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5B259" w14:textId="44BCECC9" w:rsidR="00EA6158" w:rsidRPr="00C7615F" w:rsidRDefault="00EA6158" w:rsidP="00EA6158">
      <w:pPr>
        <w:jc w:val="center"/>
        <w:rPr>
          <w:rFonts w:ascii="Times New Roman" w:hAnsi="Times New Roman" w:cs="Times New Roman"/>
          <w:b/>
          <w:sz w:val="52"/>
          <w:szCs w:val="52"/>
        </w:rPr>
      </w:pPr>
      <w:bookmarkStart w:id="0" w:name="_Hlk97120897"/>
      <w:r w:rsidRPr="00C7615F">
        <w:rPr>
          <w:rFonts w:ascii="Times New Roman" w:hAnsi="Times New Roman" w:cs="Times New Roman"/>
          <w:b/>
          <w:sz w:val="52"/>
          <w:szCs w:val="52"/>
        </w:rPr>
        <w:t xml:space="preserve">Администрация Завитинского </w:t>
      </w:r>
      <w:r w:rsidR="007C78A8" w:rsidRPr="00C7615F">
        <w:rPr>
          <w:rFonts w:ascii="Times New Roman" w:hAnsi="Times New Roman" w:cs="Times New Roman"/>
          <w:b/>
          <w:sz w:val="52"/>
          <w:szCs w:val="52"/>
        </w:rPr>
        <w:t>муниципального округа</w:t>
      </w:r>
    </w:p>
    <w:p w14:paraId="7BC7DF7D" w14:textId="77777777" w:rsidR="00EA6158" w:rsidRPr="00C7615F" w:rsidRDefault="00EA6158" w:rsidP="00EA6158">
      <w:pPr>
        <w:jc w:val="center"/>
        <w:rPr>
          <w:rFonts w:ascii="Times New Roman" w:hAnsi="Times New Roman" w:cs="Times New Roman"/>
          <w:b/>
          <w:sz w:val="52"/>
          <w:szCs w:val="52"/>
        </w:rPr>
      </w:pPr>
    </w:p>
    <w:p w14:paraId="3DD5B279" w14:textId="77777777" w:rsidR="00EA6158" w:rsidRPr="00C7615F" w:rsidRDefault="00EA6158" w:rsidP="00EA6158">
      <w:pPr>
        <w:jc w:val="center"/>
        <w:rPr>
          <w:rFonts w:ascii="Times New Roman" w:hAnsi="Times New Roman" w:cs="Times New Roman"/>
          <w:b/>
          <w:sz w:val="52"/>
          <w:szCs w:val="52"/>
        </w:rPr>
      </w:pPr>
    </w:p>
    <w:p w14:paraId="4A2CB3BB" w14:textId="77777777" w:rsidR="00EA6158" w:rsidRPr="00C7615F" w:rsidRDefault="00EA6158" w:rsidP="00EA6158">
      <w:pPr>
        <w:jc w:val="center"/>
        <w:rPr>
          <w:rFonts w:ascii="Times New Roman" w:hAnsi="Times New Roman" w:cs="Times New Roman"/>
          <w:b/>
          <w:sz w:val="52"/>
          <w:szCs w:val="52"/>
        </w:rPr>
      </w:pPr>
    </w:p>
    <w:p w14:paraId="2FF7FCBA" w14:textId="77777777" w:rsidR="00EA6158" w:rsidRPr="00C7615F" w:rsidRDefault="00EA6158" w:rsidP="00EA6158">
      <w:pPr>
        <w:jc w:val="center"/>
        <w:rPr>
          <w:rFonts w:ascii="Times New Roman" w:hAnsi="Times New Roman" w:cs="Times New Roman"/>
          <w:b/>
          <w:sz w:val="52"/>
          <w:szCs w:val="52"/>
        </w:rPr>
      </w:pPr>
    </w:p>
    <w:p w14:paraId="57A745B5" w14:textId="77777777" w:rsidR="00EA6158" w:rsidRPr="00C7615F" w:rsidRDefault="00EA6158" w:rsidP="00EA6158">
      <w:pPr>
        <w:jc w:val="center"/>
        <w:rPr>
          <w:rFonts w:ascii="Times New Roman" w:hAnsi="Times New Roman" w:cs="Times New Roman"/>
          <w:b/>
          <w:sz w:val="52"/>
          <w:szCs w:val="52"/>
        </w:rPr>
      </w:pPr>
    </w:p>
    <w:p w14:paraId="472A1E4D" w14:textId="77777777" w:rsidR="00EA6158" w:rsidRPr="00C7615F" w:rsidRDefault="00EA6158" w:rsidP="00EA6158">
      <w:pPr>
        <w:jc w:val="center"/>
        <w:rPr>
          <w:rFonts w:ascii="Times New Roman" w:hAnsi="Times New Roman" w:cs="Times New Roman"/>
          <w:b/>
          <w:sz w:val="52"/>
          <w:szCs w:val="52"/>
        </w:rPr>
      </w:pPr>
    </w:p>
    <w:p w14:paraId="35D938E1" w14:textId="77777777" w:rsidR="00EA6158" w:rsidRPr="00C7615F" w:rsidRDefault="00EA6158" w:rsidP="00EA6158">
      <w:pPr>
        <w:jc w:val="center"/>
        <w:rPr>
          <w:rFonts w:ascii="Times New Roman" w:hAnsi="Times New Roman" w:cs="Times New Roman"/>
          <w:b/>
          <w:sz w:val="52"/>
          <w:szCs w:val="52"/>
        </w:rPr>
      </w:pPr>
    </w:p>
    <w:p w14:paraId="6967DF76" w14:textId="77777777" w:rsidR="00EA6158" w:rsidRPr="00C7615F" w:rsidRDefault="00EA6158" w:rsidP="00EA6158">
      <w:pPr>
        <w:jc w:val="center"/>
        <w:rPr>
          <w:rFonts w:ascii="Times New Roman" w:hAnsi="Times New Roman" w:cs="Times New Roman"/>
          <w:b/>
          <w:sz w:val="52"/>
          <w:szCs w:val="52"/>
        </w:rPr>
      </w:pPr>
    </w:p>
    <w:p w14:paraId="50F495E5" w14:textId="48A2093D" w:rsidR="00EA6158" w:rsidRPr="00C7615F" w:rsidRDefault="00EA6158" w:rsidP="00EA6158">
      <w:pPr>
        <w:jc w:val="center"/>
        <w:rPr>
          <w:rFonts w:ascii="Times New Roman" w:hAnsi="Times New Roman" w:cs="Times New Roman"/>
          <w:b/>
          <w:sz w:val="52"/>
          <w:szCs w:val="52"/>
        </w:rPr>
      </w:pPr>
      <w:r w:rsidRPr="00C7615F">
        <w:rPr>
          <w:rFonts w:ascii="Times New Roman" w:hAnsi="Times New Roman" w:cs="Times New Roman"/>
          <w:b/>
          <w:sz w:val="52"/>
          <w:szCs w:val="52"/>
        </w:rPr>
        <w:t xml:space="preserve">«НАШ </w:t>
      </w:r>
      <w:r w:rsidR="007A4663">
        <w:rPr>
          <w:rFonts w:ascii="Times New Roman" w:hAnsi="Times New Roman" w:cs="Times New Roman"/>
          <w:b/>
          <w:sz w:val="52"/>
          <w:szCs w:val="52"/>
        </w:rPr>
        <w:t>ОКРУГ</w:t>
      </w:r>
      <w:r w:rsidRPr="00C7615F">
        <w:rPr>
          <w:rFonts w:ascii="Times New Roman" w:hAnsi="Times New Roman" w:cs="Times New Roman"/>
          <w:b/>
          <w:sz w:val="52"/>
          <w:szCs w:val="52"/>
        </w:rPr>
        <w:t>»</w:t>
      </w:r>
    </w:p>
    <w:p w14:paraId="52275ED6" w14:textId="77777777" w:rsidR="00EA6158" w:rsidRPr="00C7615F" w:rsidRDefault="00EA6158" w:rsidP="00EA6158">
      <w:pPr>
        <w:jc w:val="center"/>
        <w:rPr>
          <w:rFonts w:ascii="Times New Roman" w:hAnsi="Times New Roman" w:cs="Times New Roman"/>
          <w:b/>
          <w:sz w:val="52"/>
          <w:szCs w:val="52"/>
        </w:rPr>
      </w:pPr>
    </w:p>
    <w:p w14:paraId="4B6E201E" w14:textId="77777777" w:rsidR="00EA6158" w:rsidRPr="00C7615F" w:rsidRDefault="00EA6158" w:rsidP="00EA6158">
      <w:pPr>
        <w:jc w:val="center"/>
        <w:rPr>
          <w:rFonts w:ascii="Times New Roman" w:hAnsi="Times New Roman" w:cs="Times New Roman"/>
          <w:b/>
          <w:sz w:val="52"/>
          <w:szCs w:val="52"/>
        </w:rPr>
      </w:pPr>
      <w:r w:rsidRPr="00C7615F">
        <w:rPr>
          <w:rFonts w:ascii="Times New Roman" w:hAnsi="Times New Roman" w:cs="Times New Roman"/>
          <w:b/>
          <w:sz w:val="52"/>
          <w:szCs w:val="52"/>
        </w:rPr>
        <w:t>Информационный листок</w:t>
      </w:r>
    </w:p>
    <w:p w14:paraId="5AD2F9B6" w14:textId="6BF3DCBE" w:rsidR="00EA6158" w:rsidRPr="00C7615F" w:rsidRDefault="00EA6158" w:rsidP="00EA6158">
      <w:pPr>
        <w:jc w:val="center"/>
        <w:rPr>
          <w:rFonts w:ascii="Times New Roman" w:hAnsi="Times New Roman" w:cs="Times New Roman"/>
          <w:b/>
          <w:sz w:val="52"/>
          <w:szCs w:val="52"/>
        </w:rPr>
      </w:pPr>
      <w:r w:rsidRPr="00C7615F">
        <w:rPr>
          <w:rFonts w:ascii="Times New Roman" w:hAnsi="Times New Roman" w:cs="Times New Roman"/>
          <w:b/>
          <w:sz w:val="52"/>
          <w:szCs w:val="52"/>
        </w:rPr>
        <w:t xml:space="preserve">администрации Завитинского </w:t>
      </w:r>
      <w:r w:rsidR="007C78A8" w:rsidRPr="00C7615F">
        <w:rPr>
          <w:rFonts w:ascii="Times New Roman" w:hAnsi="Times New Roman" w:cs="Times New Roman"/>
          <w:b/>
          <w:sz w:val="52"/>
          <w:szCs w:val="52"/>
        </w:rPr>
        <w:t>муниципального округа</w:t>
      </w:r>
    </w:p>
    <w:p w14:paraId="6AC29AA6" w14:textId="0607205C" w:rsidR="00EA6158" w:rsidRPr="005C2FB3" w:rsidRDefault="00EA6158" w:rsidP="00EA6158">
      <w:pPr>
        <w:jc w:val="center"/>
        <w:rPr>
          <w:rFonts w:ascii="Times New Roman" w:hAnsi="Times New Roman" w:cs="Times New Roman"/>
          <w:b/>
          <w:color w:val="000000" w:themeColor="text1"/>
          <w:sz w:val="52"/>
          <w:szCs w:val="52"/>
        </w:rPr>
      </w:pPr>
      <w:r w:rsidRPr="005C2FB3">
        <w:rPr>
          <w:rFonts w:ascii="Times New Roman" w:hAnsi="Times New Roman" w:cs="Times New Roman"/>
          <w:b/>
          <w:color w:val="000000" w:themeColor="text1"/>
          <w:sz w:val="52"/>
          <w:szCs w:val="52"/>
        </w:rPr>
        <w:t xml:space="preserve">№ </w:t>
      </w:r>
      <w:r w:rsidR="00842B7F" w:rsidRPr="005C2FB3">
        <w:rPr>
          <w:rFonts w:ascii="Times New Roman" w:hAnsi="Times New Roman" w:cs="Times New Roman"/>
          <w:b/>
          <w:color w:val="000000" w:themeColor="text1"/>
          <w:sz w:val="52"/>
          <w:szCs w:val="52"/>
        </w:rPr>
        <w:t>8</w:t>
      </w:r>
      <w:r w:rsidR="00081CB0" w:rsidRPr="005C2FB3">
        <w:rPr>
          <w:rFonts w:ascii="Times New Roman" w:hAnsi="Times New Roman" w:cs="Times New Roman"/>
          <w:b/>
          <w:color w:val="000000" w:themeColor="text1"/>
          <w:sz w:val="52"/>
          <w:szCs w:val="52"/>
        </w:rPr>
        <w:t xml:space="preserve"> </w:t>
      </w:r>
      <w:r w:rsidRPr="005C2FB3">
        <w:rPr>
          <w:rFonts w:ascii="Times New Roman" w:hAnsi="Times New Roman" w:cs="Times New Roman"/>
          <w:b/>
          <w:color w:val="000000" w:themeColor="text1"/>
          <w:sz w:val="52"/>
          <w:szCs w:val="52"/>
        </w:rPr>
        <w:t>от</w:t>
      </w:r>
      <w:r w:rsidR="00005747" w:rsidRPr="005C2FB3">
        <w:rPr>
          <w:rFonts w:ascii="Times New Roman" w:hAnsi="Times New Roman" w:cs="Times New Roman"/>
          <w:b/>
          <w:color w:val="000000" w:themeColor="text1"/>
          <w:sz w:val="52"/>
          <w:szCs w:val="52"/>
        </w:rPr>
        <w:t xml:space="preserve"> </w:t>
      </w:r>
      <w:r w:rsidR="005C2FB3" w:rsidRPr="005C2FB3">
        <w:rPr>
          <w:rFonts w:ascii="Times New Roman" w:hAnsi="Times New Roman" w:cs="Times New Roman"/>
          <w:b/>
          <w:color w:val="000000" w:themeColor="text1"/>
          <w:sz w:val="52"/>
          <w:szCs w:val="52"/>
        </w:rPr>
        <w:t>2</w:t>
      </w:r>
      <w:r w:rsidR="00842B7F" w:rsidRPr="005C2FB3">
        <w:rPr>
          <w:rFonts w:ascii="Times New Roman" w:hAnsi="Times New Roman" w:cs="Times New Roman"/>
          <w:b/>
          <w:color w:val="000000" w:themeColor="text1"/>
          <w:sz w:val="52"/>
          <w:szCs w:val="52"/>
        </w:rPr>
        <w:t>3</w:t>
      </w:r>
      <w:r w:rsidR="007E2EC4" w:rsidRPr="005C2FB3">
        <w:rPr>
          <w:rFonts w:ascii="Times New Roman" w:hAnsi="Times New Roman" w:cs="Times New Roman"/>
          <w:b/>
          <w:color w:val="000000" w:themeColor="text1"/>
          <w:sz w:val="52"/>
          <w:szCs w:val="52"/>
        </w:rPr>
        <w:t>.</w:t>
      </w:r>
      <w:r w:rsidR="00C7615F" w:rsidRPr="005C2FB3">
        <w:rPr>
          <w:rFonts w:ascii="Times New Roman" w:hAnsi="Times New Roman" w:cs="Times New Roman"/>
          <w:b/>
          <w:color w:val="000000" w:themeColor="text1"/>
          <w:sz w:val="52"/>
          <w:szCs w:val="52"/>
        </w:rPr>
        <w:t>0</w:t>
      </w:r>
      <w:r w:rsidR="00F21889" w:rsidRPr="005C2FB3">
        <w:rPr>
          <w:rFonts w:ascii="Times New Roman" w:hAnsi="Times New Roman" w:cs="Times New Roman"/>
          <w:b/>
          <w:color w:val="000000" w:themeColor="text1"/>
          <w:sz w:val="52"/>
          <w:szCs w:val="52"/>
        </w:rPr>
        <w:t>4</w:t>
      </w:r>
      <w:r w:rsidR="007E2EC4" w:rsidRPr="005C2FB3">
        <w:rPr>
          <w:rFonts w:ascii="Times New Roman" w:hAnsi="Times New Roman" w:cs="Times New Roman"/>
          <w:b/>
          <w:color w:val="000000" w:themeColor="text1"/>
          <w:sz w:val="52"/>
          <w:szCs w:val="52"/>
        </w:rPr>
        <w:t>.202</w:t>
      </w:r>
      <w:r w:rsidR="0003274A" w:rsidRPr="005C2FB3">
        <w:rPr>
          <w:rFonts w:ascii="Times New Roman" w:hAnsi="Times New Roman" w:cs="Times New Roman"/>
          <w:b/>
          <w:color w:val="000000" w:themeColor="text1"/>
          <w:sz w:val="52"/>
          <w:szCs w:val="52"/>
        </w:rPr>
        <w:t>2</w:t>
      </w:r>
    </w:p>
    <w:p w14:paraId="46B3C2D9" w14:textId="77777777" w:rsidR="00EA6158" w:rsidRPr="00C7615F" w:rsidRDefault="00EA6158" w:rsidP="00EA6158">
      <w:pPr>
        <w:jc w:val="center"/>
        <w:rPr>
          <w:rFonts w:ascii="Times New Roman" w:hAnsi="Times New Roman" w:cs="Times New Roman"/>
          <w:b/>
          <w:sz w:val="52"/>
          <w:szCs w:val="52"/>
        </w:rPr>
      </w:pPr>
    </w:p>
    <w:p w14:paraId="7946D1ED" w14:textId="77777777" w:rsidR="00EA6158" w:rsidRPr="00C7615F" w:rsidRDefault="00EA6158" w:rsidP="00EA6158">
      <w:pPr>
        <w:jc w:val="center"/>
        <w:rPr>
          <w:rFonts w:ascii="Times New Roman" w:hAnsi="Times New Roman" w:cs="Times New Roman"/>
          <w:b/>
          <w:sz w:val="52"/>
          <w:szCs w:val="52"/>
        </w:rPr>
      </w:pPr>
      <w:r w:rsidRPr="00C7615F">
        <w:rPr>
          <w:rFonts w:ascii="Times New Roman" w:hAnsi="Times New Roman" w:cs="Times New Roman"/>
          <w:b/>
          <w:sz w:val="52"/>
          <w:szCs w:val="52"/>
        </w:rPr>
        <w:t>распространяется бесплатно</w:t>
      </w:r>
    </w:p>
    <w:p w14:paraId="2CF05BCC" w14:textId="77777777" w:rsidR="00EA6158" w:rsidRPr="00C7615F" w:rsidRDefault="00EA6158" w:rsidP="00EA6158">
      <w:pPr>
        <w:jc w:val="center"/>
        <w:rPr>
          <w:rFonts w:ascii="Times New Roman" w:hAnsi="Times New Roman" w:cs="Times New Roman"/>
          <w:b/>
          <w:sz w:val="52"/>
          <w:szCs w:val="52"/>
        </w:rPr>
      </w:pPr>
    </w:p>
    <w:p w14:paraId="1BFE6DC3" w14:textId="77777777" w:rsidR="00EA6158" w:rsidRPr="00C7615F" w:rsidRDefault="00EA6158" w:rsidP="00EA6158">
      <w:pPr>
        <w:jc w:val="center"/>
        <w:rPr>
          <w:rFonts w:ascii="Times New Roman" w:hAnsi="Times New Roman" w:cs="Times New Roman"/>
          <w:b/>
          <w:sz w:val="52"/>
          <w:szCs w:val="52"/>
        </w:rPr>
      </w:pPr>
    </w:p>
    <w:p w14:paraId="0C0433E9" w14:textId="77777777" w:rsidR="00EB7CC4" w:rsidRDefault="00EB7CC4" w:rsidP="006C7D59">
      <w:pPr>
        <w:jc w:val="center"/>
        <w:rPr>
          <w:rFonts w:ascii="Times New Roman" w:hAnsi="Times New Roman" w:cs="Times New Roman"/>
          <w:b/>
          <w:sz w:val="52"/>
          <w:szCs w:val="52"/>
        </w:rPr>
      </w:pPr>
    </w:p>
    <w:p w14:paraId="7BE7ADD2" w14:textId="4956E365" w:rsidR="00EB7CC4" w:rsidRDefault="00EB7CC4" w:rsidP="00081CB0">
      <w:pPr>
        <w:rPr>
          <w:rFonts w:ascii="Times New Roman" w:hAnsi="Times New Roman" w:cs="Times New Roman"/>
          <w:b/>
          <w:sz w:val="52"/>
          <w:szCs w:val="52"/>
        </w:rPr>
      </w:pPr>
    </w:p>
    <w:p w14:paraId="255E872A" w14:textId="77777777" w:rsidR="00081CB0" w:rsidRDefault="00081CB0" w:rsidP="00081CB0">
      <w:pPr>
        <w:rPr>
          <w:rFonts w:ascii="Times New Roman" w:hAnsi="Times New Roman" w:cs="Times New Roman"/>
          <w:b/>
          <w:sz w:val="52"/>
          <w:szCs w:val="52"/>
        </w:rPr>
      </w:pPr>
    </w:p>
    <w:p w14:paraId="7991EDB5" w14:textId="77777777" w:rsidR="00EB7CC4" w:rsidRDefault="00EB7CC4" w:rsidP="006C7D59">
      <w:pPr>
        <w:jc w:val="center"/>
        <w:rPr>
          <w:rFonts w:ascii="Times New Roman" w:hAnsi="Times New Roman" w:cs="Times New Roman"/>
          <w:b/>
          <w:sz w:val="52"/>
          <w:szCs w:val="52"/>
        </w:rPr>
      </w:pPr>
    </w:p>
    <w:p w14:paraId="65A4A450" w14:textId="37E7929F" w:rsidR="0003274A" w:rsidRPr="00C7615F" w:rsidRDefault="000E7A02" w:rsidP="006C7D59">
      <w:pPr>
        <w:jc w:val="center"/>
        <w:rPr>
          <w:rFonts w:ascii="Times New Roman" w:hAnsi="Times New Roman" w:cs="Times New Roman"/>
          <w:b/>
          <w:sz w:val="52"/>
          <w:szCs w:val="52"/>
        </w:rPr>
      </w:pPr>
      <w:r>
        <w:rPr>
          <w:rFonts w:ascii="Times New Roman" w:hAnsi="Times New Roman" w:cs="Times New Roman"/>
          <w:b/>
          <w:sz w:val="52"/>
          <w:szCs w:val="52"/>
        </w:rPr>
        <w:t>апрель</w:t>
      </w:r>
      <w:r w:rsidR="0003274A" w:rsidRPr="00C7615F">
        <w:rPr>
          <w:rFonts w:ascii="Times New Roman" w:hAnsi="Times New Roman" w:cs="Times New Roman"/>
          <w:b/>
          <w:sz w:val="52"/>
          <w:szCs w:val="52"/>
        </w:rPr>
        <w:t>, 2022</w:t>
      </w:r>
      <w:r w:rsidR="00EA6158" w:rsidRPr="00C7615F">
        <w:rPr>
          <w:rFonts w:ascii="Times New Roman" w:hAnsi="Times New Roman" w:cs="Times New Roman"/>
          <w:b/>
          <w:sz w:val="52"/>
          <w:szCs w:val="52"/>
        </w:rPr>
        <w:t xml:space="preserve"> год</w:t>
      </w:r>
      <w:bookmarkStart w:id="1" w:name="_Hlk97120940"/>
      <w:bookmarkEnd w:id="0"/>
    </w:p>
    <w:p w14:paraId="60555881" w14:textId="5F35BD04" w:rsidR="006C7D59" w:rsidRDefault="006C7D59" w:rsidP="00D47EF6">
      <w:pPr>
        <w:jc w:val="center"/>
        <w:rPr>
          <w:rFonts w:ascii="Times New Roman" w:hAnsi="Times New Roman" w:cs="Times New Roman"/>
          <w:b/>
          <w:sz w:val="28"/>
          <w:szCs w:val="28"/>
        </w:rPr>
      </w:pPr>
    </w:p>
    <w:p w14:paraId="2BA13B77" w14:textId="77777777" w:rsidR="007351D9" w:rsidRDefault="007351D9" w:rsidP="00D47EF6">
      <w:pPr>
        <w:jc w:val="center"/>
        <w:rPr>
          <w:rFonts w:ascii="Times New Roman" w:hAnsi="Times New Roman" w:cs="Times New Roman"/>
          <w:b/>
          <w:sz w:val="28"/>
          <w:szCs w:val="28"/>
        </w:rPr>
      </w:pPr>
    </w:p>
    <w:p w14:paraId="7C687955" w14:textId="619D0854" w:rsidR="00EA6158" w:rsidRPr="00C7615F" w:rsidRDefault="00EA6158" w:rsidP="00D47EF6">
      <w:pPr>
        <w:jc w:val="center"/>
        <w:rPr>
          <w:rFonts w:ascii="Times New Roman" w:hAnsi="Times New Roman" w:cs="Times New Roman"/>
          <w:b/>
          <w:sz w:val="28"/>
          <w:szCs w:val="28"/>
        </w:rPr>
      </w:pPr>
      <w:r w:rsidRPr="00C7615F">
        <w:rPr>
          <w:rFonts w:ascii="Times New Roman" w:hAnsi="Times New Roman" w:cs="Times New Roman"/>
          <w:b/>
          <w:sz w:val="28"/>
          <w:szCs w:val="28"/>
        </w:rPr>
        <w:lastRenderedPageBreak/>
        <w:t>СОДЕРЖАНИЕ</w:t>
      </w:r>
    </w:p>
    <w:p w14:paraId="0045BFD8" w14:textId="77777777" w:rsidR="001F79CB" w:rsidRPr="00C7615F" w:rsidRDefault="001F79CB" w:rsidP="00D47EF6">
      <w:pPr>
        <w:jc w:val="both"/>
        <w:rPr>
          <w:rFonts w:ascii="Times New Roman" w:hAnsi="Times New Roman" w:cs="Times New Roman"/>
          <w:b/>
          <w:sz w:val="28"/>
          <w:szCs w:val="28"/>
        </w:rPr>
      </w:pPr>
    </w:p>
    <w:p w14:paraId="0C0DEDC2" w14:textId="58E75C5F" w:rsidR="001358F9" w:rsidRPr="00816502" w:rsidRDefault="00F94247" w:rsidP="0001010C">
      <w:pPr>
        <w:jc w:val="both"/>
        <w:rPr>
          <w:rFonts w:ascii="Times New Roman" w:hAnsi="Times New Roman" w:cs="Times New Roman"/>
          <w:b/>
          <w:bCs/>
          <w:sz w:val="26"/>
          <w:szCs w:val="26"/>
        </w:rPr>
      </w:pPr>
      <w:bookmarkStart w:id="2" w:name="_Hlk78883394"/>
      <w:bookmarkStart w:id="3" w:name="_Hlk99557257"/>
      <w:r w:rsidRPr="00816502">
        <w:rPr>
          <w:rFonts w:ascii="Times New Roman" w:hAnsi="Times New Roman" w:cs="Times New Roman"/>
          <w:b/>
          <w:bCs/>
          <w:sz w:val="26"/>
          <w:szCs w:val="26"/>
        </w:rPr>
        <w:t>Постановлени</w:t>
      </w:r>
      <w:r w:rsidR="00BC4691" w:rsidRPr="00816502">
        <w:rPr>
          <w:rFonts w:ascii="Times New Roman" w:hAnsi="Times New Roman" w:cs="Times New Roman"/>
          <w:b/>
          <w:bCs/>
          <w:sz w:val="26"/>
          <w:szCs w:val="26"/>
        </w:rPr>
        <w:t>я</w:t>
      </w:r>
      <w:r w:rsidRPr="00816502">
        <w:rPr>
          <w:rFonts w:ascii="Times New Roman" w:hAnsi="Times New Roman" w:cs="Times New Roman"/>
          <w:b/>
          <w:bCs/>
          <w:sz w:val="26"/>
          <w:szCs w:val="26"/>
        </w:rPr>
        <w:t xml:space="preserve"> главы </w:t>
      </w:r>
      <w:r w:rsidR="00DE7948" w:rsidRPr="00816502">
        <w:rPr>
          <w:rFonts w:ascii="Times New Roman" w:hAnsi="Times New Roman" w:cs="Times New Roman"/>
          <w:b/>
          <w:bCs/>
          <w:sz w:val="26"/>
          <w:szCs w:val="26"/>
        </w:rPr>
        <w:t>Завитинского муниципального округа</w:t>
      </w:r>
      <w:r w:rsidR="007039EE" w:rsidRPr="00816502">
        <w:rPr>
          <w:rFonts w:ascii="Times New Roman" w:hAnsi="Times New Roman" w:cs="Times New Roman"/>
          <w:b/>
          <w:bCs/>
          <w:sz w:val="26"/>
          <w:szCs w:val="26"/>
        </w:rPr>
        <w:t>:</w:t>
      </w:r>
      <w:bookmarkEnd w:id="1"/>
    </w:p>
    <w:p w14:paraId="122CB145" w14:textId="102AD691" w:rsidR="000E7A02" w:rsidRPr="00816502" w:rsidRDefault="007770EA" w:rsidP="0001010C">
      <w:pPr>
        <w:jc w:val="both"/>
        <w:rPr>
          <w:rFonts w:ascii="Times New Roman" w:hAnsi="Times New Roman" w:cs="Times New Roman"/>
          <w:sz w:val="26"/>
          <w:szCs w:val="26"/>
        </w:rPr>
      </w:pPr>
      <w:r w:rsidRPr="00816502">
        <w:rPr>
          <w:rFonts w:ascii="Times New Roman" w:hAnsi="Times New Roman" w:cs="Times New Roman"/>
          <w:sz w:val="26"/>
          <w:szCs w:val="26"/>
        </w:rPr>
        <w:t>№</w:t>
      </w:r>
      <w:bookmarkEnd w:id="2"/>
      <w:r w:rsidR="007021A6" w:rsidRPr="00816502">
        <w:rPr>
          <w:rFonts w:ascii="Times New Roman" w:hAnsi="Times New Roman" w:cs="Times New Roman"/>
          <w:sz w:val="26"/>
          <w:szCs w:val="26"/>
        </w:rPr>
        <w:t xml:space="preserve"> </w:t>
      </w:r>
      <w:r w:rsidR="00842B7F" w:rsidRPr="00816502">
        <w:rPr>
          <w:rFonts w:ascii="Times New Roman" w:hAnsi="Times New Roman" w:cs="Times New Roman"/>
          <w:sz w:val="26"/>
          <w:szCs w:val="26"/>
        </w:rPr>
        <w:t>2</w:t>
      </w:r>
      <w:r w:rsidR="000E7A02" w:rsidRPr="00816502">
        <w:rPr>
          <w:rFonts w:ascii="Times New Roman" w:hAnsi="Times New Roman" w:cs="Times New Roman"/>
          <w:sz w:val="26"/>
          <w:szCs w:val="26"/>
        </w:rPr>
        <w:t>2</w:t>
      </w:r>
      <w:r w:rsidR="00842B7F" w:rsidRPr="00816502">
        <w:rPr>
          <w:rFonts w:ascii="Times New Roman" w:hAnsi="Times New Roman" w:cs="Times New Roman"/>
          <w:sz w:val="26"/>
          <w:szCs w:val="26"/>
        </w:rPr>
        <w:t xml:space="preserve">7 от </w:t>
      </w:r>
      <w:r w:rsidR="000E7A02" w:rsidRPr="00816502">
        <w:rPr>
          <w:rFonts w:ascii="Times New Roman" w:hAnsi="Times New Roman" w:cs="Times New Roman"/>
          <w:sz w:val="26"/>
          <w:szCs w:val="26"/>
        </w:rPr>
        <w:t>01</w:t>
      </w:r>
      <w:r w:rsidR="00842B7F" w:rsidRPr="00816502">
        <w:rPr>
          <w:rFonts w:ascii="Times New Roman" w:hAnsi="Times New Roman" w:cs="Times New Roman"/>
          <w:sz w:val="26"/>
          <w:szCs w:val="26"/>
        </w:rPr>
        <w:t>.0</w:t>
      </w:r>
      <w:r w:rsidR="000E7A02" w:rsidRPr="00816502">
        <w:rPr>
          <w:rFonts w:ascii="Times New Roman" w:hAnsi="Times New Roman" w:cs="Times New Roman"/>
          <w:sz w:val="26"/>
          <w:szCs w:val="26"/>
        </w:rPr>
        <w:t>4</w:t>
      </w:r>
      <w:r w:rsidR="00842B7F" w:rsidRPr="00816502">
        <w:rPr>
          <w:rFonts w:ascii="Times New Roman" w:hAnsi="Times New Roman" w:cs="Times New Roman"/>
          <w:sz w:val="26"/>
          <w:szCs w:val="26"/>
        </w:rPr>
        <w:t>.2022 «</w:t>
      </w:r>
      <w:r w:rsidR="000E7A02" w:rsidRPr="00816502">
        <w:rPr>
          <w:rFonts w:ascii="Times New Roman" w:hAnsi="Times New Roman" w:cs="Times New Roman"/>
          <w:sz w:val="26"/>
          <w:szCs w:val="26"/>
        </w:rPr>
        <w:t>Об определении мест отбывания осужденными наказания в виде</w:t>
      </w:r>
    </w:p>
    <w:p w14:paraId="659DA0B3" w14:textId="56763751" w:rsidR="007351D9" w:rsidRPr="00816502" w:rsidRDefault="000E7A02" w:rsidP="0001010C">
      <w:pPr>
        <w:pStyle w:val="15"/>
        <w:jc w:val="both"/>
        <w:rPr>
          <w:rFonts w:ascii="Times New Roman" w:hAnsi="Times New Roman" w:cs="Times New Roman"/>
          <w:sz w:val="26"/>
          <w:szCs w:val="26"/>
        </w:rPr>
      </w:pPr>
      <w:r w:rsidRPr="00816502">
        <w:rPr>
          <w:rFonts w:ascii="Times New Roman" w:hAnsi="Times New Roman" w:cs="Times New Roman"/>
          <w:sz w:val="26"/>
          <w:szCs w:val="26"/>
        </w:rPr>
        <w:t>обязательных и исправительных работ на 2022 год</w:t>
      </w:r>
      <w:r w:rsidR="00842B7F" w:rsidRPr="00816502">
        <w:rPr>
          <w:rFonts w:ascii="Times New Roman" w:hAnsi="Times New Roman" w:cs="Times New Roman"/>
          <w:sz w:val="26"/>
          <w:szCs w:val="26"/>
        </w:rPr>
        <w:t>»</w:t>
      </w:r>
    </w:p>
    <w:p w14:paraId="04C1F5E7" w14:textId="5DBD1C80" w:rsidR="00F21889" w:rsidRPr="00816502" w:rsidRDefault="00F21889" w:rsidP="0001010C">
      <w:pPr>
        <w:jc w:val="both"/>
        <w:rPr>
          <w:rFonts w:ascii="Times New Roman" w:hAnsi="Times New Roman" w:cs="Times New Roman"/>
          <w:sz w:val="26"/>
          <w:szCs w:val="26"/>
        </w:rPr>
      </w:pPr>
      <w:r w:rsidRPr="00816502">
        <w:rPr>
          <w:rFonts w:ascii="Times New Roman" w:hAnsi="Times New Roman" w:cs="Times New Roman"/>
          <w:sz w:val="26"/>
          <w:szCs w:val="26"/>
        </w:rPr>
        <w:t>№</w:t>
      </w:r>
      <w:r w:rsidR="007021A6" w:rsidRPr="00816502">
        <w:rPr>
          <w:rFonts w:ascii="Times New Roman" w:hAnsi="Times New Roman" w:cs="Times New Roman"/>
          <w:sz w:val="26"/>
          <w:szCs w:val="26"/>
        </w:rPr>
        <w:t xml:space="preserve"> </w:t>
      </w:r>
      <w:r w:rsidRPr="00816502">
        <w:rPr>
          <w:rFonts w:ascii="Times New Roman" w:hAnsi="Times New Roman" w:cs="Times New Roman"/>
          <w:sz w:val="26"/>
          <w:szCs w:val="26"/>
        </w:rPr>
        <w:t>229 от 01.04.2022 «Об утверждении порядка определения видов особо ценного движимого имущества автономных и бюджетных учреждений Завитинского муниципального округа и порядка определения перечней особо ценного движимого имущества муниципальных автономных и бюджетных учреждений Завитинского муниципального округа»</w:t>
      </w:r>
    </w:p>
    <w:p w14:paraId="416237BF" w14:textId="531393C4" w:rsidR="00F21889" w:rsidRPr="00816502" w:rsidRDefault="00F21889" w:rsidP="0001010C">
      <w:pPr>
        <w:jc w:val="both"/>
        <w:rPr>
          <w:rFonts w:ascii="Times New Roman" w:hAnsi="Times New Roman" w:cs="Times New Roman"/>
          <w:sz w:val="26"/>
          <w:szCs w:val="26"/>
        </w:rPr>
      </w:pPr>
      <w:r w:rsidRPr="00816502">
        <w:rPr>
          <w:rFonts w:ascii="Times New Roman" w:hAnsi="Times New Roman" w:cs="Times New Roman"/>
          <w:sz w:val="26"/>
          <w:szCs w:val="26"/>
        </w:rPr>
        <w:t>№</w:t>
      </w:r>
      <w:r w:rsidR="007021A6" w:rsidRPr="00816502">
        <w:rPr>
          <w:rFonts w:ascii="Times New Roman" w:hAnsi="Times New Roman" w:cs="Times New Roman"/>
          <w:sz w:val="26"/>
          <w:szCs w:val="26"/>
        </w:rPr>
        <w:t xml:space="preserve"> </w:t>
      </w:r>
      <w:r w:rsidRPr="00816502">
        <w:rPr>
          <w:rFonts w:ascii="Times New Roman" w:hAnsi="Times New Roman" w:cs="Times New Roman"/>
          <w:sz w:val="26"/>
          <w:szCs w:val="26"/>
        </w:rPr>
        <w:t>240 от 04.04.2022 «</w:t>
      </w:r>
      <w:r w:rsidR="007C3557" w:rsidRPr="00816502">
        <w:rPr>
          <w:rFonts w:ascii="Times New Roman" w:eastAsia="Times New Roman" w:hAnsi="Times New Roman" w:cs="Times New Roman"/>
          <w:sz w:val="26"/>
          <w:szCs w:val="26"/>
          <w:lang w:eastAsia="ru-RU"/>
        </w:rPr>
        <w:t>Об утверждении Положения о комиссии по рассмотрению схем расположения земельных участков на кадастровом плане территории»</w:t>
      </w:r>
    </w:p>
    <w:p w14:paraId="1D37ED2E" w14:textId="1B361B59" w:rsidR="00842B7F" w:rsidRPr="00816502" w:rsidRDefault="00BA5D13" w:rsidP="0001010C">
      <w:pPr>
        <w:jc w:val="both"/>
        <w:rPr>
          <w:rFonts w:ascii="Times New Roman" w:hAnsi="Times New Roman" w:cs="Times New Roman"/>
          <w:sz w:val="26"/>
          <w:szCs w:val="26"/>
        </w:rPr>
      </w:pPr>
      <w:r w:rsidRPr="00816502">
        <w:rPr>
          <w:rFonts w:ascii="Times New Roman" w:hAnsi="Times New Roman" w:cs="Times New Roman"/>
          <w:sz w:val="26"/>
          <w:szCs w:val="26"/>
        </w:rPr>
        <w:t>№</w:t>
      </w:r>
      <w:r w:rsidR="007021A6" w:rsidRPr="00816502">
        <w:rPr>
          <w:rFonts w:ascii="Times New Roman" w:hAnsi="Times New Roman" w:cs="Times New Roman"/>
          <w:sz w:val="26"/>
          <w:szCs w:val="26"/>
        </w:rPr>
        <w:t xml:space="preserve"> </w:t>
      </w:r>
      <w:r w:rsidRPr="00816502">
        <w:rPr>
          <w:rFonts w:ascii="Times New Roman" w:hAnsi="Times New Roman" w:cs="Times New Roman"/>
          <w:sz w:val="26"/>
          <w:szCs w:val="26"/>
        </w:rPr>
        <w:t>241 от 04.04.2022 «О наградах администрации Завитинского муниципального округа»</w:t>
      </w:r>
    </w:p>
    <w:p w14:paraId="40B2D2EC" w14:textId="480A9038" w:rsidR="00E2543B" w:rsidRPr="00816502" w:rsidRDefault="00E2543B" w:rsidP="0001010C">
      <w:pPr>
        <w:jc w:val="both"/>
        <w:rPr>
          <w:rFonts w:ascii="Times New Roman" w:hAnsi="Times New Roman" w:cs="Times New Roman"/>
          <w:sz w:val="26"/>
          <w:szCs w:val="26"/>
        </w:rPr>
      </w:pPr>
      <w:r w:rsidRPr="00816502">
        <w:rPr>
          <w:rFonts w:ascii="Times New Roman" w:hAnsi="Times New Roman" w:cs="Times New Roman"/>
          <w:sz w:val="26"/>
          <w:szCs w:val="26"/>
        </w:rPr>
        <w:t>№</w:t>
      </w:r>
      <w:r w:rsidR="007021A6" w:rsidRPr="00816502">
        <w:rPr>
          <w:rFonts w:ascii="Times New Roman" w:hAnsi="Times New Roman" w:cs="Times New Roman"/>
          <w:sz w:val="26"/>
          <w:szCs w:val="26"/>
        </w:rPr>
        <w:t xml:space="preserve"> </w:t>
      </w:r>
      <w:r w:rsidRPr="00816502">
        <w:rPr>
          <w:rFonts w:ascii="Times New Roman" w:hAnsi="Times New Roman" w:cs="Times New Roman"/>
          <w:sz w:val="26"/>
          <w:szCs w:val="26"/>
        </w:rPr>
        <w:t>242 от 05.04.2022 «О предоставлении разрешения на условно разрешенный вид использования земельного участка»</w:t>
      </w:r>
    </w:p>
    <w:p w14:paraId="6D362212" w14:textId="4C22446F" w:rsidR="00E235D0" w:rsidRPr="00816502" w:rsidRDefault="00E2543B" w:rsidP="0001010C">
      <w:pPr>
        <w:jc w:val="both"/>
        <w:rPr>
          <w:rFonts w:ascii="Times New Roman" w:hAnsi="Times New Roman" w:cs="Times New Roman"/>
          <w:sz w:val="26"/>
          <w:szCs w:val="26"/>
        </w:rPr>
      </w:pPr>
      <w:r w:rsidRPr="00816502">
        <w:rPr>
          <w:rFonts w:ascii="Times New Roman" w:hAnsi="Times New Roman" w:cs="Times New Roman"/>
          <w:sz w:val="26"/>
          <w:szCs w:val="26"/>
        </w:rPr>
        <w:t>№</w:t>
      </w:r>
      <w:r w:rsidR="007021A6" w:rsidRPr="00816502">
        <w:rPr>
          <w:rFonts w:ascii="Times New Roman" w:hAnsi="Times New Roman" w:cs="Times New Roman"/>
          <w:sz w:val="26"/>
          <w:szCs w:val="26"/>
        </w:rPr>
        <w:t xml:space="preserve"> </w:t>
      </w:r>
      <w:r w:rsidRPr="00816502">
        <w:rPr>
          <w:rFonts w:ascii="Times New Roman" w:hAnsi="Times New Roman" w:cs="Times New Roman"/>
          <w:sz w:val="26"/>
          <w:szCs w:val="26"/>
        </w:rPr>
        <w:t>247 от 06.04.2022 «О подготовке проекта о внесении изменений в Правила землепользования и застройки городского поселения «Город Завитинск»</w:t>
      </w:r>
    </w:p>
    <w:p w14:paraId="5AF1D87A" w14:textId="59A83A34" w:rsidR="00B657B1" w:rsidRPr="00816502" w:rsidRDefault="00B657B1" w:rsidP="0001010C">
      <w:pPr>
        <w:jc w:val="both"/>
        <w:rPr>
          <w:rFonts w:ascii="Times New Roman" w:hAnsi="Times New Roman" w:cs="Times New Roman"/>
          <w:sz w:val="26"/>
          <w:szCs w:val="26"/>
        </w:rPr>
      </w:pPr>
      <w:r w:rsidRPr="00816502">
        <w:rPr>
          <w:rFonts w:ascii="Times New Roman" w:hAnsi="Times New Roman" w:cs="Times New Roman"/>
          <w:bCs/>
          <w:sz w:val="26"/>
          <w:szCs w:val="26"/>
        </w:rPr>
        <w:t>№</w:t>
      </w:r>
      <w:r w:rsidR="007021A6" w:rsidRPr="00816502">
        <w:rPr>
          <w:rFonts w:ascii="Times New Roman" w:hAnsi="Times New Roman" w:cs="Times New Roman"/>
          <w:bCs/>
          <w:sz w:val="26"/>
          <w:szCs w:val="26"/>
        </w:rPr>
        <w:t xml:space="preserve"> </w:t>
      </w:r>
      <w:r w:rsidRPr="00816502">
        <w:rPr>
          <w:rFonts w:ascii="Times New Roman" w:hAnsi="Times New Roman" w:cs="Times New Roman"/>
          <w:bCs/>
          <w:sz w:val="26"/>
          <w:szCs w:val="26"/>
        </w:rPr>
        <w:t>248 от 06.04.2022</w:t>
      </w:r>
      <w:r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w:t>
      </w:r>
      <w:r w:rsidRPr="00816502">
        <w:rPr>
          <w:rFonts w:ascii="Times New Roman" w:hAnsi="Times New Roman" w:cs="Times New Roman"/>
          <w:sz w:val="26"/>
          <w:szCs w:val="26"/>
        </w:rPr>
        <w:t>Об утверждении плана-графика мероприятий, направленных на поэтапное приведение вывесок и рекламных конструкций, размещенных на территории Завитинского муниципального округа, в соответствие с требованиями законодательства»</w:t>
      </w:r>
    </w:p>
    <w:p w14:paraId="0F679162" w14:textId="60A6F797" w:rsidR="007D1687" w:rsidRPr="00816502" w:rsidRDefault="00C927A8" w:rsidP="0001010C">
      <w:pPr>
        <w:jc w:val="both"/>
        <w:rPr>
          <w:rFonts w:ascii="Times New Roman" w:eastAsia="Calibri" w:hAnsi="Times New Roman" w:cs="Times New Roman"/>
          <w:sz w:val="26"/>
          <w:szCs w:val="26"/>
        </w:rPr>
      </w:pPr>
      <w:r w:rsidRPr="00816502">
        <w:rPr>
          <w:rFonts w:ascii="Times New Roman" w:hAnsi="Times New Roman" w:cs="Times New Roman"/>
          <w:bCs/>
          <w:sz w:val="26"/>
          <w:szCs w:val="26"/>
        </w:rPr>
        <w:t>№</w:t>
      </w:r>
      <w:r w:rsidR="007021A6" w:rsidRPr="00816502">
        <w:rPr>
          <w:rFonts w:ascii="Times New Roman" w:hAnsi="Times New Roman" w:cs="Times New Roman"/>
          <w:bCs/>
          <w:sz w:val="26"/>
          <w:szCs w:val="26"/>
        </w:rPr>
        <w:t xml:space="preserve"> </w:t>
      </w:r>
      <w:r w:rsidR="007D1687" w:rsidRPr="00816502">
        <w:rPr>
          <w:rFonts w:ascii="Times New Roman" w:hAnsi="Times New Roman" w:cs="Times New Roman"/>
          <w:bCs/>
          <w:sz w:val="26"/>
          <w:szCs w:val="26"/>
        </w:rPr>
        <w:t>249 от 06.04.2022 «</w:t>
      </w:r>
      <w:r w:rsidR="007D1687" w:rsidRPr="00816502">
        <w:rPr>
          <w:rFonts w:ascii="Times New Roman" w:hAnsi="Times New Roman" w:cs="Times New Roman"/>
          <w:sz w:val="26"/>
          <w:szCs w:val="26"/>
        </w:rPr>
        <w:t xml:space="preserve">Об утверждении административного регламента предоставления муниципальной услуги </w:t>
      </w:r>
      <w:r w:rsidR="007D1687" w:rsidRPr="00816502">
        <w:rPr>
          <w:rFonts w:ascii="Times New Roman" w:eastAsia="Calibri" w:hAnsi="Times New Roman" w:cs="Times New Roman"/>
          <w:sz w:val="26"/>
          <w:szCs w:val="26"/>
        </w:rPr>
        <w:t>«Подготовка и утверждение документации по планировке территории»</w:t>
      </w:r>
    </w:p>
    <w:p w14:paraId="4DB4AF39" w14:textId="7F10710B" w:rsidR="00E235D0" w:rsidRPr="00816502" w:rsidRDefault="00C927A8" w:rsidP="0001010C">
      <w:pPr>
        <w:jc w:val="both"/>
        <w:rPr>
          <w:rFonts w:ascii="Times New Roman" w:hAnsi="Times New Roman" w:cs="Times New Roman"/>
          <w:sz w:val="26"/>
          <w:szCs w:val="26"/>
        </w:rPr>
      </w:pPr>
      <w:r w:rsidRPr="00816502">
        <w:rPr>
          <w:rFonts w:ascii="Times New Roman" w:hAnsi="Times New Roman" w:cs="Times New Roman"/>
          <w:bCs/>
          <w:sz w:val="26"/>
          <w:szCs w:val="26"/>
        </w:rPr>
        <w:t>№</w:t>
      </w:r>
      <w:r w:rsidR="007021A6" w:rsidRPr="00816502">
        <w:rPr>
          <w:rFonts w:ascii="Times New Roman" w:hAnsi="Times New Roman" w:cs="Times New Roman"/>
          <w:bCs/>
          <w:sz w:val="26"/>
          <w:szCs w:val="26"/>
        </w:rPr>
        <w:t xml:space="preserve"> </w:t>
      </w:r>
      <w:r w:rsidRPr="00816502">
        <w:rPr>
          <w:rFonts w:ascii="Times New Roman" w:hAnsi="Times New Roman" w:cs="Times New Roman"/>
          <w:bCs/>
          <w:sz w:val="26"/>
          <w:szCs w:val="26"/>
        </w:rPr>
        <w:t>250 от 07.04.2022 «</w:t>
      </w:r>
      <w:r w:rsidRPr="00816502">
        <w:rPr>
          <w:rFonts w:ascii="Times New Roman" w:hAnsi="Times New Roman" w:cs="Times New Roman"/>
          <w:sz w:val="26"/>
          <w:szCs w:val="26"/>
        </w:rPr>
        <w:t>О назначении общественных обсуждений по проекту о внесении изменений в Правила землепользования и застройки городского поселения «Город Завитинск»</w:t>
      </w:r>
    </w:p>
    <w:bookmarkEnd w:id="3"/>
    <w:p w14:paraId="6EA6E3D3" w14:textId="34CDA60D" w:rsidR="00F27635" w:rsidRPr="00816502" w:rsidRDefault="00C927A8" w:rsidP="0001010C">
      <w:pPr>
        <w:jc w:val="both"/>
        <w:rPr>
          <w:rFonts w:ascii="Times New Roman" w:hAnsi="Times New Roman" w:cs="Times New Roman"/>
          <w:sz w:val="26"/>
          <w:szCs w:val="26"/>
        </w:rPr>
      </w:pPr>
      <w:r w:rsidRPr="00816502">
        <w:rPr>
          <w:rFonts w:ascii="Times New Roman" w:hAnsi="Times New Roman" w:cs="Times New Roman"/>
          <w:bCs/>
          <w:sz w:val="26"/>
          <w:szCs w:val="26"/>
        </w:rPr>
        <w:t>№ 257</w:t>
      </w:r>
      <w:r w:rsidR="00F27635" w:rsidRPr="00816502">
        <w:rPr>
          <w:rFonts w:ascii="Times New Roman" w:hAnsi="Times New Roman" w:cs="Times New Roman"/>
          <w:bCs/>
          <w:sz w:val="26"/>
          <w:szCs w:val="26"/>
        </w:rPr>
        <w:t xml:space="preserve"> от 08.04.2022 «</w:t>
      </w:r>
      <w:r w:rsidR="00F27635" w:rsidRPr="00816502">
        <w:rPr>
          <w:rFonts w:ascii="Times New Roman" w:hAnsi="Times New Roman" w:cs="Times New Roman"/>
          <w:sz w:val="26"/>
          <w:szCs w:val="26"/>
        </w:rPr>
        <w:t>О комиссии по вопросам повышения устойчивости функционирования объектов экономики Завитинского муниципального округа»</w:t>
      </w:r>
    </w:p>
    <w:p w14:paraId="2151F6CF" w14:textId="416BBF0A" w:rsidR="00A569A4" w:rsidRPr="00816502" w:rsidRDefault="00A569A4" w:rsidP="0001010C">
      <w:pPr>
        <w:jc w:val="both"/>
        <w:rPr>
          <w:rFonts w:ascii="Times New Roman" w:hAnsi="Times New Roman" w:cs="Times New Roman"/>
          <w:sz w:val="26"/>
          <w:szCs w:val="26"/>
        </w:rPr>
      </w:pPr>
      <w:r w:rsidRPr="00816502">
        <w:rPr>
          <w:rFonts w:ascii="Times New Roman" w:hAnsi="Times New Roman" w:cs="Times New Roman"/>
          <w:bCs/>
          <w:sz w:val="26"/>
          <w:szCs w:val="26"/>
        </w:rPr>
        <w:t>№</w:t>
      </w:r>
      <w:r w:rsidR="007021A6" w:rsidRPr="00816502">
        <w:rPr>
          <w:rFonts w:ascii="Times New Roman" w:hAnsi="Times New Roman" w:cs="Times New Roman"/>
          <w:bCs/>
          <w:sz w:val="26"/>
          <w:szCs w:val="26"/>
        </w:rPr>
        <w:t xml:space="preserve"> </w:t>
      </w:r>
      <w:r w:rsidRPr="00816502">
        <w:rPr>
          <w:rFonts w:ascii="Times New Roman" w:hAnsi="Times New Roman" w:cs="Times New Roman"/>
          <w:bCs/>
          <w:sz w:val="26"/>
          <w:szCs w:val="26"/>
        </w:rPr>
        <w:t>258 от 08.04.2022 «</w:t>
      </w:r>
      <w:r w:rsidRPr="00816502">
        <w:rPr>
          <w:rFonts w:ascii="Times New Roman" w:hAnsi="Times New Roman" w:cs="Times New Roman"/>
          <w:sz w:val="26"/>
          <w:szCs w:val="26"/>
        </w:rPr>
        <w:t>О создании муниципальной межведомственной рабочей группы по внедрению персонифицированного финансирования дополнительного образования детей в Завитинском муниципальном округе»</w:t>
      </w:r>
    </w:p>
    <w:p w14:paraId="43771474" w14:textId="7D9FA32C" w:rsidR="008B16B4" w:rsidRPr="00816502" w:rsidRDefault="00292649" w:rsidP="0001010C">
      <w:pPr>
        <w:pStyle w:val="affffffff2"/>
        <w:shd w:val="clear" w:color="auto" w:fill="FFFFFF"/>
        <w:spacing w:before="0" w:beforeAutospacing="0" w:after="0" w:afterAutospacing="0"/>
        <w:jc w:val="both"/>
        <w:rPr>
          <w:bCs/>
          <w:sz w:val="26"/>
          <w:szCs w:val="26"/>
        </w:rPr>
      </w:pPr>
      <w:r w:rsidRPr="00816502">
        <w:rPr>
          <w:bCs/>
          <w:sz w:val="26"/>
          <w:szCs w:val="26"/>
        </w:rPr>
        <w:t>№</w:t>
      </w:r>
      <w:r w:rsidR="007021A6" w:rsidRPr="00816502">
        <w:rPr>
          <w:bCs/>
          <w:sz w:val="26"/>
          <w:szCs w:val="26"/>
        </w:rPr>
        <w:t xml:space="preserve"> </w:t>
      </w:r>
      <w:r w:rsidRPr="00816502">
        <w:rPr>
          <w:bCs/>
          <w:sz w:val="26"/>
          <w:szCs w:val="26"/>
        </w:rPr>
        <w:t>259 от 08.04.2022 «</w:t>
      </w:r>
      <w:r w:rsidRPr="00816502">
        <w:rPr>
          <w:bCs/>
          <w:color w:val="000000"/>
          <w:sz w:val="26"/>
          <w:szCs w:val="26"/>
          <w:shd w:val="clear" w:color="auto" w:fill="FFFFFF"/>
        </w:rPr>
        <w:t>О создании сил гражданской обороны и поддержании</w:t>
      </w:r>
      <w:r w:rsidRPr="00816502">
        <w:rPr>
          <w:color w:val="212121"/>
          <w:sz w:val="26"/>
          <w:szCs w:val="26"/>
        </w:rPr>
        <w:t xml:space="preserve"> </w:t>
      </w:r>
      <w:r w:rsidRPr="00816502">
        <w:rPr>
          <w:bCs/>
          <w:color w:val="000000"/>
          <w:sz w:val="26"/>
          <w:szCs w:val="26"/>
          <w:shd w:val="clear" w:color="auto" w:fill="FFFFFF"/>
        </w:rPr>
        <w:t>их в готовности к действиям на территории Завитинского муниципального округа»</w:t>
      </w:r>
    </w:p>
    <w:p w14:paraId="3B991DDB" w14:textId="767B5EA5" w:rsidR="00472DE3" w:rsidRPr="00816502" w:rsidRDefault="00292649" w:rsidP="0001010C">
      <w:pPr>
        <w:jc w:val="both"/>
        <w:rPr>
          <w:rFonts w:ascii="Times New Roman" w:hAnsi="Times New Roman" w:cs="Times New Roman"/>
          <w:sz w:val="26"/>
          <w:szCs w:val="26"/>
        </w:rPr>
      </w:pPr>
      <w:r w:rsidRPr="00816502">
        <w:rPr>
          <w:rFonts w:ascii="Times New Roman" w:hAnsi="Times New Roman" w:cs="Times New Roman"/>
          <w:sz w:val="26"/>
          <w:szCs w:val="26"/>
        </w:rPr>
        <w:t>№</w:t>
      </w:r>
      <w:r w:rsidR="007021A6" w:rsidRPr="00816502">
        <w:rPr>
          <w:rFonts w:ascii="Times New Roman" w:hAnsi="Times New Roman" w:cs="Times New Roman"/>
          <w:sz w:val="26"/>
          <w:szCs w:val="26"/>
        </w:rPr>
        <w:t xml:space="preserve"> </w:t>
      </w:r>
      <w:r w:rsidRPr="00816502">
        <w:rPr>
          <w:rFonts w:ascii="Times New Roman" w:hAnsi="Times New Roman" w:cs="Times New Roman"/>
          <w:sz w:val="26"/>
          <w:szCs w:val="26"/>
        </w:rPr>
        <w:t xml:space="preserve">260 от 06.04.2022 </w:t>
      </w:r>
      <w:r w:rsidR="004F05C0" w:rsidRPr="00816502">
        <w:rPr>
          <w:rFonts w:ascii="Times New Roman" w:hAnsi="Times New Roman" w:cs="Times New Roman"/>
          <w:sz w:val="26"/>
          <w:szCs w:val="26"/>
        </w:rPr>
        <w:t>«О подготовке населения в области гражданской обороны»</w:t>
      </w:r>
    </w:p>
    <w:p w14:paraId="3B42D864" w14:textId="595C48D4" w:rsidR="00472DE3" w:rsidRPr="00816502" w:rsidRDefault="0049455C" w:rsidP="0001010C">
      <w:pPr>
        <w:widowControl w:val="0"/>
        <w:autoSpaceDE w:val="0"/>
        <w:autoSpaceDN w:val="0"/>
        <w:adjustRightInd w:val="0"/>
        <w:jc w:val="both"/>
        <w:rPr>
          <w:rFonts w:ascii="Times New Roman" w:hAnsi="Times New Roman" w:cs="Times New Roman"/>
          <w:b/>
          <w:bCs/>
          <w:color w:val="000000"/>
          <w:sz w:val="26"/>
          <w:szCs w:val="26"/>
        </w:rPr>
      </w:pPr>
      <w:r w:rsidRPr="00816502">
        <w:rPr>
          <w:rFonts w:ascii="Times New Roman" w:hAnsi="Times New Roman" w:cs="Times New Roman"/>
          <w:sz w:val="26"/>
          <w:szCs w:val="26"/>
        </w:rPr>
        <w:t>№ 266</w:t>
      </w:r>
      <w:r w:rsidR="00A61FD8"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 11.04.2022 «</w:t>
      </w:r>
      <w:r w:rsidR="00A61FD8" w:rsidRPr="00816502">
        <w:rPr>
          <w:rFonts w:ascii="Times New Roman" w:hAnsi="Times New Roman" w:cs="Times New Roman"/>
          <w:sz w:val="26"/>
          <w:szCs w:val="26"/>
        </w:rPr>
        <w:t xml:space="preserve">Об утверждении административного регламента предоставления муниципальной услуги </w:t>
      </w:r>
      <w:r w:rsidR="00A61FD8" w:rsidRPr="00816502">
        <w:rPr>
          <w:rFonts w:ascii="Times New Roman" w:hAnsi="Times New Roman" w:cs="Times New Roman"/>
          <w:color w:val="000000"/>
          <w:sz w:val="26"/>
          <w:szCs w:val="26"/>
        </w:rPr>
        <w:t>«Предоставление разрешения на условно разрешенный вид использования земельного участка или объекта капитального строительства на территории Завитинского муниципального округа»</w:t>
      </w:r>
    </w:p>
    <w:p w14:paraId="075D40B1" w14:textId="393BF3DC" w:rsidR="008661DE" w:rsidRPr="00816502" w:rsidRDefault="008661DE" w:rsidP="0001010C">
      <w:pPr>
        <w:jc w:val="both"/>
        <w:rPr>
          <w:rFonts w:ascii="Times New Roman" w:eastAsia="Times New Roman" w:hAnsi="Times New Roman" w:cs="Times New Roman"/>
          <w:sz w:val="26"/>
          <w:szCs w:val="26"/>
          <w:lang w:eastAsia="ru-RU"/>
        </w:rPr>
      </w:pPr>
      <w:r w:rsidRPr="00816502">
        <w:rPr>
          <w:rFonts w:ascii="Times New Roman" w:hAnsi="Times New Roman" w:cs="Times New Roman"/>
          <w:sz w:val="26"/>
          <w:szCs w:val="26"/>
        </w:rPr>
        <w:t>№ 267</w:t>
      </w:r>
      <w:r w:rsidR="007021A6" w:rsidRPr="00816502">
        <w:rPr>
          <w:rFonts w:ascii="Times New Roman" w:hAnsi="Times New Roman" w:cs="Times New Roman"/>
          <w:sz w:val="26"/>
          <w:szCs w:val="26"/>
        </w:rPr>
        <w:t xml:space="preserve"> от 11.04.2022</w:t>
      </w:r>
      <w:r w:rsidR="00A61FD8" w:rsidRPr="00816502">
        <w:rPr>
          <w:rFonts w:ascii="Times New Roman" w:eastAsia="Times New Roman" w:hAnsi="Times New Roman" w:cs="Times New Roman"/>
          <w:sz w:val="26"/>
          <w:szCs w:val="26"/>
          <w:lang w:eastAsia="ru-RU"/>
        </w:rPr>
        <w:t xml:space="preserve"> </w:t>
      </w:r>
      <w:r w:rsidR="007021A6" w:rsidRPr="00816502">
        <w:rPr>
          <w:rFonts w:ascii="Times New Roman" w:eastAsia="Times New Roman" w:hAnsi="Times New Roman" w:cs="Times New Roman"/>
          <w:sz w:val="26"/>
          <w:szCs w:val="26"/>
          <w:lang w:eastAsia="ru-RU"/>
        </w:rPr>
        <w:t>«</w:t>
      </w:r>
      <w:r w:rsidR="00A61FD8" w:rsidRPr="00816502">
        <w:rPr>
          <w:rFonts w:ascii="Times New Roman" w:eastAsia="Times New Roman" w:hAnsi="Times New Roman" w:cs="Times New Roman"/>
          <w:sz w:val="26"/>
          <w:szCs w:val="26"/>
          <w:lang w:eastAsia="ru-RU"/>
        </w:rPr>
        <w:t>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w:t>
      </w:r>
      <w:r w:rsidR="007021A6" w:rsidRPr="00816502">
        <w:rPr>
          <w:rFonts w:ascii="Times New Roman" w:eastAsia="Times New Roman" w:hAnsi="Times New Roman" w:cs="Times New Roman"/>
          <w:sz w:val="26"/>
          <w:szCs w:val="26"/>
          <w:lang w:eastAsia="ru-RU"/>
        </w:rPr>
        <w:t>»</w:t>
      </w:r>
    </w:p>
    <w:p w14:paraId="1F878D2F" w14:textId="0527A589" w:rsidR="008661DE"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268</w:t>
      </w:r>
      <w:r w:rsidR="00A61FD8"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 12.04.2022 «</w:t>
      </w:r>
      <w:r w:rsidR="00A61FD8" w:rsidRPr="00816502">
        <w:rPr>
          <w:rFonts w:ascii="Times New Roman" w:hAnsi="Times New Roman" w:cs="Times New Roman"/>
          <w:sz w:val="26"/>
          <w:szCs w:val="26"/>
        </w:rPr>
        <w:t xml:space="preserve">О внесении дополнения в постановление главы Завитинского муниципального </w:t>
      </w:r>
      <w:proofErr w:type="gramStart"/>
      <w:r w:rsidR="00A61FD8" w:rsidRPr="00816502">
        <w:rPr>
          <w:rFonts w:ascii="Times New Roman" w:hAnsi="Times New Roman" w:cs="Times New Roman"/>
          <w:sz w:val="26"/>
          <w:szCs w:val="26"/>
        </w:rPr>
        <w:t>округа  от</w:t>
      </w:r>
      <w:proofErr w:type="gramEnd"/>
      <w:r w:rsidR="00A61FD8" w:rsidRPr="00816502">
        <w:rPr>
          <w:rFonts w:ascii="Times New Roman" w:hAnsi="Times New Roman" w:cs="Times New Roman"/>
          <w:sz w:val="26"/>
          <w:szCs w:val="26"/>
        </w:rPr>
        <w:t xml:space="preserve"> 01.04.2022 № 227 «Об определении мест отбывания осужденными наказания в виде обязательных и исправительных работ на 2022 год»</w:t>
      </w:r>
    </w:p>
    <w:p w14:paraId="1642D4A9" w14:textId="7394539E" w:rsidR="00A61FD8"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272</w:t>
      </w:r>
      <w:r w:rsidR="00A61FD8"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 13.04.2022 «</w:t>
      </w:r>
      <w:r w:rsidR="00A61FD8" w:rsidRPr="00816502">
        <w:rPr>
          <w:rFonts w:ascii="Times New Roman" w:hAnsi="Times New Roman" w:cs="Times New Roman"/>
          <w:sz w:val="26"/>
          <w:szCs w:val="26"/>
        </w:rPr>
        <w:t>Об утверждении перечня муниципальных услуг, предоставляемых администрацией Завитинского муниципального округа</w:t>
      </w:r>
      <w:r w:rsidR="007021A6" w:rsidRPr="00816502">
        <w:rPr>
          <w:rFonts w:ascii="Times New Roman" w:hAnsi="Times New Roman" w:cs="Times New Roman"/>
          <w:sz w:val="26"/>
          <w:szCs w:val="26"/>
        </w:rPr>
        <w:t>»</w:t>
      </w:r>
    </w:p>
    <w:p w14:paraId="2E401779" w14:textId="1CE50B3F" w:rsidR="008661DE" w:rsidRPr="00816502" w:rsidRDefault="008661DE" w:rsidP="0001010C">
      <w:pPr>
        <w:jc w:val="both"/>
        <w:rPr>
          <w:rFonts w:ascii="Times New Roman" w:hAnsi="Times New Roman" w:cs="Times New Roman"/>
          <w:sz w:val="26"/>
          <w:szCs w:val="26"/>
        </w:rPr>
      </w:pPr>
    </w:p>
    <w:p w14:paraId="71C35B8F" w14:textId="1563F327" w:rsidR="00A61FD8" w:rsidRPr="00816502" w:rsidRDefault="008661DE" w:rsidP="0001010C">
      <w:pPr>
        <w:autoSpaceDE w:val="0"/>
        <w:autoSpaceDN w:val="0"/>
        <w:adjustRightInd w:val="0"/>
        <w:jc w:val="both"/>
        <w:rPr>
          <w:rFonts w:ascii="Times New Roman" w:eastAsia="Times New Roman" w:hAnsi="Times New Roman" w:cs="Times New Roman"/>
          <w:sz w:val="26"/>
          <w:szCs w:val="26"/>
          <w:lang w:eastAsia="ru-RU"/>
        </w:rPr>
      </w:pPr>
      <w:r w:rsidRPr="00816502">
        <w:rPr>
          <w:rFonts w:ascii="Times New Roman" w:hAnsi="Times New Roman" w:cs="Times New Roman"/>
          <w:sz w:val="26"/>
          <w:szCs w:val="26"/>
        </w:rPr>
        <w:t xml:space="preserve">№ </w:t>
      </w:r>
      <w:proofErr w:type="gramStart"/>
      <w:r w:rsidRPr="00816502">
        <w:rPr>
          <w:rFonts w:ascii="Times New Roman" w:hAnsi="Times New Roman" w:cs="Times New Roman"/>
          <w:sz w:val="26"/>
          <w:szCs w:val="26"/>
        </w:rPr>
        <w:t>284</w:t>
      </w:r>
      <w:r w:rsidR="00A61FD8"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w:t>
      </w:r>
      <w:proofErr w:type="gramEnd"/>
      <w:r w:rsidR="007021A6" w:rsidRPr="00816502">
        <w:rPr>
          <w:rFonts w:ascii="Times New Roman" w:hAnsi="Times New Roman" w:cs="Times New Roman"/>
          <w:sz w:val="26"/>
          <w:szCs w:val="26"/>
        </w:rPr>
        <w:t xml:space="preserve"> 14.04.2022 «</w:t>
      </w:r>
      <w:r w:rsidR="00A61FD8" w:rsidRPr="00816502">
        <w:rPr>
          <w:rFonts w:ascii="Times New Roman" w:eastAsia="Times New Roman" w:hAnsi="Times New Roman" w:cs="Times New Roman"/>
          <w:sz w:val="26"/>
          <w:szCs w:val="26"/>
          <w:lang w:eastAsia="ru-RU"/>
        </w:rPr>
        <w:t>О внесении изменения в постановление главы Завитинского  муниципального округа от 18.11.2021 № 541 «Об утверждении перечня главных администраторов доходов бюджета Завитинского муниципального округа, закрепляемые за ними виды (подвиды) доходов»</w:t>
      </w:r>
    </w:p>
    <w:p w14:paraId="6BD136CD" w14:textId="78E14BD3" w:rsidR="008661DE" w:rsidRPr="00816502" w:rsidRDefault="001D1A48" w:rsidP="0001010C">
      <w:pPr>
        <w:jc w:val="both"/>
        <w:rPr>
          <w:rFonts w:ascii="Times New Roman" w:hAnsi="Times New Roman" w:cs="Times New Roman"/>
          <w:sz w:val="26"/>
          <w:szCs w:val="26"/>
        </w:rPr>
      </w:pPr>
      <w:r w:rsidRPr="00816502">
        <w:rPr>
          <w:rFonts w:ascii="Times New Roman" w:hAnsi="Times New Roman" w:cs="Times New Roman"/>
          <w:sz w:val="26"/>
          <w:szCs w:val="26"/>
        </w:rPr>
        <w:t xml:space="preserve">№ 286 </w:t>
      </w:r>
      <w:r w:rsidR="007021A6" w:rsidRPr="00816502">
        <w:rPr>
          <w:rFonts w:ascii="Times New Roman" w:hAnsi="Times New Roman" w:cs="Times New Roman"/>
          <w:sz w:val="26"/>
          <w:szCs w:val="26"/>
        </w:rPr>
        <w:t>от 14.04.2022 «</w:t>
      </w:r>
      <w:r w:rsidR="00E75306" w:rsidRPr="00816502">
        <w:rPr>
          <w:rFonts w:ascii="Times New Roman" w:hAnsi="Times New Roman" w:cs="Times New Roman"/>
          <w:sz w:val="26"/>
          <w:szCs w:val="26"/>
        </w:rPr>
        <w:t xml:space="preserve">Об утверждении Положения «О порядке ведения реестра муниципальных служащих администрации Завитинского муниципального округа» </w:t>
      </w:r>
      <w:r w:rsidR="00E75306" w:rsidRPr="00816502">
        <w:rPr>
          <w:rFonts w:ascii="Times New Roman" w:hAnsi="Times New Roman" w:cs="Times New Roman"/>
          <w:sz w:val="26"/>
          <w:szCs w:val="26"/>
          <w:lang w:eastAsia="ru-RU"/>
        </w:rPr>
        <w:t xml:space="preserve">«О муниципальной службе в Российской Федерации», </w:t>
      </w:r>
      <w:r w:rsidR="00E75306" w:rsidRPr="00816502">
        <w:rPr>
          <w:rFonts w:ascii="Times New Roman" w:hAnsi="Times New Roman" w:cs="Times New Roman"/>
          <w:sz w:val="26"/>
          <w:szCs w:val="26"/>
        </w:rPr>
        <w:t>Положением «О муниципальной службе в Завитинском муниципальном округе»</w:t>
      </w:r>
    </w:p>
    <w:p w14:paraId="54303901" w14:textId="27C70957" w:rsidR="008661DE" w:rsidRPr="00816502" w:rsidRDefault="008661DE" w:rsidP="0001010C">
      <w:pPr>
        <w:widowControl w:val="0"/>
        <w:autoSpaceDE w:val="0"/>
        <w:autoSpaceDN w:val="0"/>
        <w:adjustRightInd w:val="0"/>
        <w:jc w:val="both"/>
        <w:rPr>
          <w:rFonts w:ascii="Times New Roman" w:hAnsi="Times New Roman" w:cs="Times New Roman"/>
          <w:b/>
          <w:bCs/>
          <w:color w:val="000000"/>
          <w:sz w:val="26"/>
          <w:szCs w:val="26"/>
        </w:rPr>
      </w:pPr>
      <w:r w:rsidRPr="00816502">
        <w:rPr>
          <w:rFonts w:ascii="Times New Roman" w:hAnsi="Times New Roman" w:cs="Times New Roman"/>
          <w:sz w:val="26"/>
          <w:szCs w:val="26"/>
        </w:rPr>
        <w:lastRenderedPageBreak/>
        <w:t>№ 287</w:t>
      </w:r>
      <w:r w:rsidR="00A61FD8"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 14.04.2022 «</w:t>
      </w:r>
      <w:r w:rsidR="00E75306" w:rsidRPr="00816502">
        <w:rPr>
          <w:rFonts w:ascii="Times New Roman" w:hAnsi="Times New Roman" w:cs="Times New Roman"/>
          <w:sz w:val="26"/>
          <w:szCs w:val="26"/>
        </w:rPr>
        <w:t xml:space="preserve">Об утверждении административного регламента предоставления муниципальной услуги </w:t>
      </w:r>
      <w:r w:rsidR="00E75306" w:rsidRPr="00816502">
        <w:rPr>
          <w:rFonts w:ascii="Times New Roman" w:hAnsi="Times New Roman" w:cs="Times New Roman"/>
          <w:color w:val="000000"/>
          <w:sz w:val="26"/>
          <w:szCs w:val="26"/>
        </w:rPr>
        <w:t>«Предоставление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Завитинского муниципального округа»</w:t>
      </w:r>
    </w:p>
    <w:p w14:paraId="5907AFCE" w14:textId="19CFF69A" w:rsidR="008661DE" w:rsidRPr="00816502" w:rsidRDefault="008661DE" w:rsidP="0001010C">
      <w:pPr>
        <w:widowControl w:val="0"/>
        <w:autoSpaceDE w:val="0"/>
        <w:autoSpaceDN w:val="0"/>
        <w:adjustRightInd w:val="0"/>
        <w:jc w:val="both"/>
        <w:rPr>
          <w:rFonts w:ascii="Times New Roman" w:hAnsi="Times New Roman" w:cs="Times New Roman"/>
          <w:b/>
          <w:bCs/>
          <w:color w:val="000000"/>
          <w:sz w:val="26"/>
          <w:szCs w:val="26"/>
        </w:rPr>
      </w:pPr>
      <w:r w:rsidRPr="00816502">
        <w:rPr>
          <w:rFonts w:ascii="Times New Roman" w:hAnsi="Times New Roman" w:cs="Times New Roman"/>
          <w:sz w:val="26"/>
          <w:szCs w:val="26"/>
        </w:rPr>
        <w:t>№ 288</w:t>
      </w:r>
      <w:r w:rsidR="00E75306"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 14.04.2022 «</w:t>
      </w:r>
      <w:r w:rsidR="00E75306" w:rsidRPr="00816502">
        <w:rPr>
          <w:rFonts w:ascii="Times New Roman" w:hAnsi="Times New Roman" w:cs="Times New Roman"/>
          <w:sz w:val="26"/>
          <w:szCs w:val="26"/>
        </w:rPr>
        <w:t xml:space="preserve">Об утверждении административного регламента предоставления муниципальной услуги </w:t>
      </w:r>
      <w:r w:rsidR="00E75306" w:rsidRPr="00816502">
        <w:rPr>
          <w:rFonts w:ascii="Times New Roman" w:hAnsi="Times New Roman" w:cs="Times New Roman"/>
          <w:color w:val="000000"/>
          <w:sz w:val="26"/>
          <w:szCs w:val="26"/>
        </w:rPr>
        <w:t>«Выдача разрешения на ввод объекта в эксплуатацию</w:t>
      </w:r>
      <w:r w:rsidR="007021A6" w:rsidRPr="00816502">
        <w:rPr>
          <w:rFonts w:ascii="Times New Roman" w:hAnsi="Times New Roman" w:cs="Times New Roman"/>
          <w:color w:val="000000"/>
          <w:sz w:val="26"/>
          <w:szCs w:val="26"/>
        </w:rPr>
        <w:t xml:space="preserve"> </w:t>
      </w:r>
      <w:r w:rsidR="00E75306" w:rsidRPr="00816502">
        <w:rPr>
          <w:rFonts w:ascii="Times New Roman" w:hAnsi="Times New Roman" w:cs="Times New Roman"/>
          <w:color w:val="000000"/>
          <w:sz w:val="26"/>
          <w:szCs w:val="26"/>
        </w:rPr>
        <w:t>на территории Завитинского муниципального округа»</w:t>
      </w:r>
    </w:p>
    <w:p w14:paraId="5D489F1A" w14:textId="2C938DBC" w:rsidR="00E75306" w:rsidRPr="00816502" w:rsidRDefault="008661DE" w:rsidP="0001010C">
      <w:pPr>
        <w:tabs>
          <w:tab w:val="left" w:pos="3525"/>
          <w:tab w:val="left" w:pos="9354"/>
        </w:tabs>
        <w:jc w:val="both"/>
        <w:rPr>
          <w:rFonts w:ascii="Times New Roman" w:hAnsi="Times New Roman" w:cs="Times New Roman"/>
          <w:sz w:val="26"/>
          <w:szCs w:val="26"/>
        </w:rPr>
      </w:pPr>
      <w:r w:rsidRPr="00816502">
        <w:rPr>
          <w:rFonts w:ascii="Times New Roman" w:hAnsi="Times New Roman" w:cs="Times New Roman"/>
          <w:sz w:val="26"/>
          <w:szCs w:val="26"/>
        </w:rPr>
        <w:t>№ 289</w:t>
      </w:r>
      <w:r w:rsidR="00E75306"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 14.04.2022 «</w:t>
      </w:r>
      <w:r w:rsidR="00E75306" w:rsidRPr="00816502">
        <w:rPr>
          <w:rFonts w:ascii="Times New Roman" w:hAnsi="Times New Roman" w:cs="Times New Roman"/>
          <w:sz w:val="26"/>
          <w:szCs w:val="26"/>
        </w:rPr>
        <w:t xml:space="preserve">Об утверждении правил принятия решений о заключении муниципальных контрактов на поставку товаров, выполнение работ, оказание услуг для обеспечения муниципальных нужд Завитинского муниципального округа, соглашений о </w:t>
      </w:r>
      <w:proofErr w:type="spellStart"/>
      <w:r w:rsidR="00E75306" w:rsidRPr="00816502">
        <w:rPr>
          <w:rFonts w:ascii="Times New Roman" w:hAnsi="Times New Roman" w:cs="Times New Roman"/>
          <w:sz w:val="26"/>
          <w:szCs w:val="26"/>
        </w:rPr>
        <w:t>муниципально</w:t>
      </w:r>
      <w:proofErr w:type="spellEnd"/>
      <w:r w:rsidR="00E75306" w:rsidRPr="00816502">
        <w:rPr>
          <w:rFonts w:ascii="Times New Roman" w:hAnsi="Times New Roman" w:cs="Times New Roman"/>
          <w:sz w:val="26"/>
          <w:szCs w:val="26"/>
        </w:rPr>
        <w:t xml:space="preserve"> – частном партнерстве и концессионных соглашений на срок, превышающий срок действия утвержденных лимитов бюджетных обязательств</w:t>
      </w:r>
      <w:r w:rsidR="007021A6" w:rsidRPr="00816502">
        <w:rPr>
          <w:rFonts w:ascii="Times New Roman" w:hAnsi="Times New Roman" w:cs="Times New Roman"/>
          <w:sz w:val="26"/>
          <w:szCs w:val="26"/>
        </w:rPr>
        <w:t>»</w:t>
      </w:r>
    </w:p>
    <w:p w14:paraId="16F066E0" w14:textId="0D784BE1" w:rsidR="008661DE" w:rsidRPr="00816502" w:rsidRDefault="0001010C" w:rsidP="0001010C">
      <w:pPr>
        <w:suppressAutoHyphens/>
        <w:jc w:val="both"/>
        <w:rPr>
          <w:rFonts w:ascii="Times New Roman" w:hAnsi="Times New Roman" w:cs="Times New Roman"/>
          <w:sz w:val="26"/>
          <w:szCs w:val="26"/>
        </w:rPr>
      </w:pPr>
      <w:r w:rsidRPr="00816502">
        <w:rPr>
          <w:rFonts w:ascii="Times New Roman" w:hAnsi="Times New Roman" w:cs="Times New Roman"/>
          <w:sz w:val="26"/>
          <w:szCs w:val="26"/>
        </w:rPr>
        <w:t xml:space="preserve">№ 299 от 15.04.2022 </w:t>
      </w:r>
      <w:r w:rsidR="007021A6" w:rsidRPr="00816502">
        <w:rPr>
          <w:rFonts w:ascii="Times New Roman" w:hAnsi="Times New Roman" w:cs="Times New Roman"/>
          <w:sz w:val="26"/>
          <w:szCs w:val="26"/>
        </w:rPr>
        <w:t>«</w:t>
      </w:r>
      <w:r w:rsidRPr="00816502">
        <w:rPr>
          <w:rFonts w:ascii="Times New Roman" w:hAnsi="Times New Roman" w:cs="Times New Roman"/>
          <w:sz w:val="26"/>
          <w:szCs w:val="26"/>
        </w:rPr>
        <w:t>Об утверждении Положения о муниципальной автоматизированной системе централизованного оповещения</w:t>
      </w:r>
      <w:r w:rsidR="007021A6" w:rsidRPr="00816502">
        <w:rPr>
          <w:rFonts w:ascii="Times New Roman" w:hAnsi="Times New Roman" w:cs="Times New Roman"/>
          <w:sz w:val="26"/>
          <w:szCs w:val="26"/>
        </w:rPr>
        <w:t>»</w:t>
      </w:r>
    </w:p>
    <w:p w14:paraId="1FA76E94" w14:textId="30488AC1" w:rsidR="008661DE"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300</w:t>
      </w:r>
      <w:r w:rsidR="0001010C" w:rsidRPr="00816502">
        <w:rPr>
          <w:rFonts w:ascii="Times New Roman" w:hAnsi="Times New Roman" w:cs="Times New Roman"/>
          <w:sz w:val="26"/>
          <w:szCs w:val="26"/>
        </w:rPr>
        <w:t xml:space="preserve"> от 15.04.2022 </w:t>
      </w:r>
      <w:r w:rsidR="007021A6" w:rsidRPr="00816502">
        <w:rPr>
          <w:rFonts w:ascii="Times New Roman" w:hAnsi="Times New Roman" w:cs="Times New Roman"/>
          <w:sz w:val="26"/>
          <w:szCs w:val="26"/>
        </w:rPr>
        <w:t>«</w:t>
      </w:r>
      <w:r w:rsidR="0001010C" w:rsidRPr="00816502">
        <w:rPr>
          <w:rFonts w:ascii="Times New Roman" w:hAnsi="Times New Roman" w:cs="Times New Roman"/>
          <w:sz w:val="26"/>
          <w:szCs w:val="26"/>
        </w:rPr>
        <w:t>Об утверждении Положения о подготовке населения в области защиты от чрезвычайных ситуаций природного и техногенного характера</w:t>
      </w:r>
      <w:r w:rsidR="007021A6" w:rsidRPr="00816502">
        <w:rPr>
          <w:rFonts w:ascii="Times New Roman" w:hAnsi="Times New Roman" w:cs="Times New Roman"/>
          <w:sz w:val="26"/>
          <w:szCs w:val="26"/>
        </w:rPr>
        <w:t>»</w:t>
      </w:r>
    </w:p>
    <w:p w14:paraId="7549D703" w14:textId="2DB73F1E" w:rsidR="008661DE"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301</w:t>
      </w:r>
      <w:r w:rsidR="0001010C"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 15.04.2022 «</w:t>
      </w:r>
      <w:r w:rsidR="0001010C" w:rsidRPr="00816502">
        <w:rPr>
          <w:rFonts w:ascii="Times New Roman" w:hAnsi="Times New Roman" w:cs="Times New Roman"/>
          <w:sz w:val="26"/>
          <w:szCs w:val="26"/>
        </w:rPr>
        <w:t>Об утверждении Положения о проведении эвакуационных мероприятий в чрезвычайных ситуациях на территории Завитинского муниципального округа</w:t>
      </w:r>
      <w:r w:rsidR="007021A6" w:rsidRPr="00816502">
        <w:rPr>
          <w:rFonts w:ascii="Times New Roman" w:hAnsi="Times New Roman" w:cs="Times New Roman"/>
          <w:sz w:val="26"/>
          <w:szCs w:val="26"/>
        </w:rPr>
        <w:t>»</w:t>
      </w:r>
    </w:p>
    <w:p w14:paraId="2CCA9796" w14:textId="0CBFD7B7" w:rsidR="008661DE"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302</w:t>
      </w:r>
      <w:r w:rsidR="0001010C" w:rsidRPr="00816502">
        <w:rPr>
          <w:rFonts w:ascii="Times New Roman" w:hAnsi="Times New Roman" w:cs="Times New Roman"/>
          <w:sz w:val="26"/>
          <w:szCs w:val="26"/>
        </w:rPr>
        <w:t xml:space="preserve"> </w:t>
      </w:r>
      <w:r w:rsidR="007021A6" w:rsidRPr="00816502">
        <w:rPr>
          <w:rFonts w:ascii="Times New Roman" w:hAnsi="Times New Roman" w:cs="Times New Roman"/>
          <w:sz w:val="26"/>
          <w:szCs w:val="26"/>
        </w:rPr>
        <w:t>от 15.04.2022 «</w:t>
      </w:r>
      <w:r w:rsidR="0001010C" w:rsidRPr="00816502">
        <w:rPr>
          <w:rFonts w:ascii="Times New Roman" w:eastAsia="Times New Roman" w:hAnsi="Times New Roman" w:cs="Times New Roman"/>
          <w:sz w:val="26"/>
          <w:szCs w:val="26"/>
          <w:lang w:eastAsia="ru-RU"/>
        </w:rPr>
        <w:t xml:space="preserve">Об утверждении Положения о </w:t>
      </w:r>
      <w:proofErr w:type="gramStart"/>
      <w:r w:rsidR="0001010C" w:rsidRPr="00816502">
        <w:rPr>
          <w:rFonts w:ascii="Times New Roman" w:eastAsia="Times New Roman" w:hAnsi="Times New Roman" w:cs="Times New Roman"/>
          <w:sz w:val="26"/>
          <w:szCs w:val="26"/>
          <w:lang w:eastAsia="ru-RU"/>
        </w:rPr>
        <w:t>межведомственной  комиссии</w:t>
      </w:r>
      <w:proofErr w:type="gramEnd"/>
      <w:r w:rsidR="0001010C" w:rsidRPr="00816502">
        <w:rPr>
          <w:rFonts w:ascii="Times New Roman" w:eastAsia="Times New Roman" w:hAnsi="Times New Roman" w:cs="Times New Roman"/>
          <w:sz w:val="26"/>
          <w:szCs w:val="26"/>
          <w:lang w:eastAsia="ru-RU"/>
        </w:rPr>
        <w:t xml:space="preserve">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 Завитинского муниципального округа</w:t>
      </w:r>
      <w:r w:rsidR="00B07D15" w:rsidRPr="00816502">
        <w:rPr>
          <w:rFonts w:ascii="Times New Roman" w:eastAsia="Times New Roman" w:hAnsi="Times New Roman" w:cs="Times New Roman"/>
          <w:sz w:val="26"/>
          <w:szCs w:val="26"/>
          <w:lang w:eastAsia="ru-RU"/>
        </w:rPr>
        <w:t>»</w:t>
      </w:r>
    </w:p>
    <w:p w14:paraId="4DC951D2" w14:textId="236D3D87" w:rsidR="0001010C"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303</w:t>
      </w:r>
      <w:r w:rsidR="0001010C" w:rsidRPr="00816502">
        <w:rPr>
          <w:rFonts w:ascii="Times New Roman" w:hAnsi="Times New Roman" w:cs="Times New Roman"/>
          <w:sz w:val="26"/>
          <w:szCs w:val="26"/>
        </w:rPr>
        <w:t xml:space="preserve"> </w:t>
      </w:r>
      <w:r w:rsidR="00B07D15" w:rsidRPr="00816502">
        <w:rPr>
          <w:rFonts w:ascii="Times New Roman" w:hAnsi="Times New Roman" w:cs="Times New Roman"/>
          <w:sz w:val="26"/>
          <w:szCs w:val="26"/>
        </w:rPr>
        <w:t>от 1</w:t>
      </w:r>
      <w:r w:rsidR="00B07D15" w:rsidRPr="00816502">
        <w:rPr>
          <w:rFonts w:ascii="Times New Roman" w:hAnsi="Times New Roman" w:cs="Times New Roman"/>
          <w:sz w:val="26"/>
          <w:szCs w:val="26"/>
        </w:rPr>
        <w:t>5</w:t>
      </w:r>
      <w:r w:rsidR="00B07D15" w:rsidRPr="00816502">
        <w:rPr>
          <w:rFonts w:ascii="Times New Roman" w:hAnsi="Times New Roman" w:cs="Times New Roman"/>
          <w:sz w:val="26"/>
          <w:szCs w:val="26"/>
        </w:rPr>
        <w:t xml:space="preserve">.04.2022 </w:t>
      </w:r>
      <w:r w:rsidR="0001010C" w:rsidRPr="00816502">
        <w:rPr>
          <w:rFonts w:ascii="Times New Roman" w:hAnsi="Times New Roman" w:cs="Times New Roman"/>
          <w:sz w:val="26"/>
          <w:szCs w:val="26"/>
        </w:rPr>
        <w:t xml:space="preserve">«О создании и поддержании в состоянии Постоянной готовности к использованию защитных сооружений </w:t>
      </w:r>
      <w:proofErr w:type="gramStart"/>
      <w:r w:rsidR="0001010C" w:rsidRPr="00816502">
        <w:rPr>
          <w:rFonts w:ascii="Times New Roman" w:hAnsi="Times New Roman" w:cs="Times New Roman"/>
          <w:sz w:val="26"/>
          <w:szCs w:val="26"/>
        </w:rPr>
        <w:t>и  других</w:t>
      </w:r>
      <w:proofErr w:type="gramEnd"/>
      <w:r w:rsidR="0001010C" w:rsidRPr="00816502">
        <w:rPr>
          <w:rFonts w:ascii="Times New Roman" w:hAnsi="Times New Roman" w:cs="Times New Roman"/>
          <w:sz w:val="26"/>
          <w:szCs w:val="26"/>
        </w:rPr>
        <w:t xml:space="preserve"> объектов  гражданской обороны Завитинского»  муниципального округа</w:t>
      </w:r>
      <w:r w:rsidR="00B07D15" w:rsidRPr="00816502">
        <w:rPr>
          <w:rFonts w:ascii="Times New Roman" w:hAnsi="Times New Roman" w:cs="Times New Roman"/>
          <w:sz w:val="26"/>
          <w:szCs w:val="26"/>
        </w:rPr>
        <w:t>»</w:t>
      </w:r>
    </w:p>
    <w:p w14:paraId="1F3E8C88" w14:textId="549F9FE5" w:rsidR="008661DE"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318</w:t>
      </w:r>
      <w:r w:rsidR="0001010C" w:rsidRPr="00816502">
        <w:rPr>
          <w:rFonts w:ascii="Times New Roman" w:hAnsi="Times New Roman" w:cs="Times New Roman"/>
          <w:sz w:val="26"/>
          <w:szCs w:val="26"/>
        </w:rPr>
        <w:t xml:space="preserve"> </w:t>
      </w:r>
      <w:r w:rsidR="00B07D15" w:rsidRPr="00816502">
        <w:rPr>
          <w:rFonts w:ascii="Times New Roman" w:hAnsi="Times New Roman" w:cs="Times New Roman"/>
          <w:sz w:val="26"/>
          <w:szCs w:val="26"/>
        </w:rPr>
        <w:t>от 1</w:t>
      </w:r>
      <w:r w:rsidR="00B07D15" w:rsidRPr="00816502">
        <w:rPr>
          <w:rFonts w:ascii="Times New Roman" w:hAnsi="Times New Roman" w:cs="Times New Roman"/>
          <w:sz w:val="26"/>
          <w:szCs w:val="26"/>
        </w:rPr>
        <w:t>9</w:t>
      </w:r>
      <w:r w:rsidR="00B07D15" w:rsidRPr="00816502">
        <w:rPr>
          <w:rFonts w:ascii="Times New Roman" w:hAnsi="Times New Roman" w:cs="Times New Roman"/>
          <w:sz w:val="26"/>
          <w:szCs w:val="26"/>
        </w:rPr>
        <w:t xml:space="preserve">.04.2022 </w:t>
      </w:r>
      <w:r w:rsidR="00B07D15" w:rsidRPr="00816502">
        <w:rPr>
          <w:rFonts w:ascii="Times New Roman" w:hAnsi="Times New Roman" w:cs="Times New Roman"/>
          <w:sz w:val="26"/>
          <w:szCs w:val="26"/>
        </w:rPr>
        <w:t>«</w:t>
      </w:r>
      <w:r w:rsidR="0001010C" w:rsidRPr="00816502">
        <w:rPr>
          <w:rFonts w:ascii="Times New Roman" w:hAnsi="Times New Roman" w:cs="Times New Roman"/>
          <w:sz w:val="26"/>
          <w:szCs w:val="26"/>
        </w:rPr>
        <w:t>Об утверждении муниципальной программы «Комплексное развитие сельских территорий Завитинского муниципального округа Амурской области»</w:t>
      </w:r>
    </w:p>
    <w:p w14:paraId="3DA1F813" w14:textId="7B8AC361" w:rsidR="008661DE" w:rsidRPr="00816502" w:rsidRDefault="008661DE" w:rsidP="0001010C">
      <w:pPr>
        <w:widowControl w:val="0"/>
        <w:autoSpaceDE w:val="0"/>
        <w:autoSpaceDN w:val="0"/>
        <w:adjustRightInd w:val="0"/>
        <w:jc w:val="both"/>
        <w:rPr>
          <w:rFonts w:ascii="Times New Roman" w:hAnsi="Times New Roman" w:cs="Times New Roman"/>
          <w:b/>
          <w:bCs/>
          <w:color w:val="000000"/>
          <w:sz w:val="26"/>
          <w:szCs w:val="26"/>
        </w:rPr>
      </w:pPr>
      <w:r w:rsidRPr="00816502">
        <w:rPr>
          <w:rFonts w:ascii="Times New Roman" w:hAnsi="Times New Roman" w:cs="Times New Roman"/>
          <w:sz w:val="26"/>
          <w:szCs w:val="26"/>
        </w:rPr>
        <w:t>№ 320</w:t>
      </w:r>
      <w:r w:rsidR="0001010C" w:rsidRPr="00816502">
        <w:rPr>
          <w:rFonts w:ascii="Times New Roman" w:hAnsi="Times New Roman" w:cs="Times New Roman"/>
          <w:sz w:val="26"/>
          <w:szCs w:val="26"/>
        </w:rPr>
        <w:t xml:space="preserve"> </w:t>
      </w:r>
      <w:r w:rsidR="00B07D15" w:rsidRPr="00816502">
        <w:rPr>
          <w:rFonts w:ascii="Times New Roman" w:hAnsi="Times New Roman" w:cs="Times New Roman"/>
          <w:sz w:val="26"/>
          <w:szCs w:val="26"/>
        </w:rPr>
        <w:t>от 2</w:t>
      </w:r>
      <w:r w:rsidR="00B07D15" w:rsidRPr="00816502">
        <w:rPr>
          <w:rFonts w:ascii="Times New Roman" w:hAnsi="Times New Roman" w:cs="Times New Roman"/>
          <w:sz w:val="26"/>
          <w:szCs w:val="26"/>
        </w:rPr>
        <w:t>0</w:t>
      </w:r>
      <w:r w:rsidR="00B07D15" w:rsidRPr="00816502">
        <w:rPr>
          <w:rFonts w:ascii="Times New Roman" w:hAnsi="Times New Roman" w:cs="Times New Roman"/>
          <w:sz w:val="26"/>
          <w:szCs w:val="26"/>
        </w:rPr>
        <w:t xml:space="preserve">.04.2022 </w:t>
      </w:r>
      <w:r w:rsidR="00B07D15" w:rsidRPr="00816502">
        <w:rPr>
          <w:rFonts w:ascii="Times New Roman" w:hAnsi="Times New Roman" w:cs="Times New Roman"/>
          <w:sz w:val="26"/>
          <w:szCs w:val="26"/>
        </w:rPr>
        <w:t>«</w:t>
      </w:r>
      <w:r w:rsidR="0001010C" w:rsidRPr="00816502">
        <w:rPr>
          <w:rFonts w:ascii="Times New Roman" w:hAnsi="Times New Roman" w:cs="Times New Roman"/>
          <w:sz w:val="26"/>
          <w:szCs w:val="26"/>
        </w:rPr>
        <w:t xml:space="preserve">Об утверждении административного регламента предоставления муниципальной услуги «Выдача разрешения на установку и эксплуатацию рекламных конструкций, </w:t>
      </w:r>
      <w:r w:rsidR="0001010C" w:rsidRPr="00816502">
        <w:rPr>
          <w:rFonts w:ascii="Times New Roman" w:hAnsi="Times New Roman" w:cs="Times New Roman"/>
          <w:spacing w:val="-3"/>
          <w:sz w:val="26"/>
          <w:szCs w:val="26"/>
        </w:rPr>
        <w:t xml:space="preserve">аннулирование </w:t>
      </w:r>
      <w:r w:rsidR="0001010C" w:rsidRPr="00816502">
        <w:rPr>
          <w:rFonts w:ascii="Times New Roman" w:hAnsi="Times New Roman" w:cs="Times New Roman"/>
          <w:sz w:val="26"/>
          <w:szCs w:val="26"/>
        </w:rPr>
        <w:t>такого</w:t>
      </w:r>
      <w:r w:rsidR="0001010C" w:rsidRPr="00816502">
        <w:rPr>
          <w:rFonts w:ascii="Times New Roman" w:hAnsi="Times New Roman" w:cs="Times New Roman"/>
          <w:spacing w:val="25"/>
          <w:sz w:val="26"/>
          <w:szCs w:val="26"/>
        </w:rPr>
        <w:t xml:space="preserve"> </w:t>
      </w:r>
      <w:r w:rsidR="0001010C" w:rsidRPr="00816502">
        <w:rPr>
          <w:rFonts w:ascii="Times New Roman" w:hAnsi="Times New Roman" w:cs="Times New Roman"/>
          <w:sz w:val="26"/>
          <w:szCs w:val="26"/>
        </w:rPr>
        <w:t>разрешения на территории Завитинского муниципального округа»</w:t>
      </w:r>
    </w:p>
    <w:p w14:paraId="1A726F02" w14:textId="7A234D8C" w:rsidR="0001010C"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321</w:t>
      </w:r>
      <w:r w:rsidR="0001010C" w:rsidRPr="00816502">
        <w:rPr>
          <w:rFonts w:ascii="Times New Roman" w:hAnsi="Times New Roman" w:cs="Times New Roman"/>
          <w:sz w:val="26"/>
          <w:szCs w:val="26"/>
        </w:rPr>
        <w:t xml:space="preserve"> </w:t>
      </w:r>
      <w:r w:rsidR="00B07D15" w:rsidRPr="00816502">
        <w:rPr>
          <w:rFonts w:ascii="Times New Roman" w:hAnsi="Times New Roman" w:cs="Times New Roman"/>
          <w:sz w:val="26"/>
          <w:szCs w:val="26"/>
        </w:rPr>
        <w:t>от 2</w:t>
      </w:r>
      <w:r w:rsidR="00B07D15" w:rsidRPr="00816502">
        <w:rPr>
          <w:rFonts w:ascii="Times New Roman" w:hAnsi="Times New Roman" w:cs="Times New Roman"/>
          <w:sz w:val="26"/>
          <w:szCs w:val="26"/>
        </w:rPr>
        <w:t>0</w:t>
      </w:r>
      <w:r w:rsidR="00B07D15" w:rsidRPr="00816502">
        <w:rPr>
          <w:rFonts w:ascii="Times New Roman" w:hAnsi="Times New Roman" w:cs="Times New Roman"/>
          <w:sz w:val="26"/>
          <w:szCs w:val="26"/>
        </w:rPr>
        <w:t xml:space="preserve">.04.2022 </w:t>
      </w:r>
      <w:r w:rsidR="00B07D15" w:rsidRPr="00816502">
        <w:rPr>
          <w:rFonts w:ascii="Times New Roman" w:hAnsi="Times New Roman" w:cs="Times New Roman"/>
          <w:sz w:val="26"/>
          <w:szCs w:val="26"/>
        </w:rPr>
        <w:t>«</w:t>
      </w:r>
      <w:r w:rsidR="0001010C" w:rsidRPr="00816502">
        <w:rPr>
          <w:rFonts w:ascii="Times New Roman" w:hAnsi="Times New Roman" w:cs="Times New Roman"/>
          <w:sz w:val="26"/>
          <w:szCs w:val="26"/>
        </w:rPr>
        <w:t>Об утверждении административного регламента предоставления муниципальной услуги «Назначение опеки (попечителя) и освобождение от исполнения обязанностей опекуна (попечителя) над совершеннолетними недееспособными или не полностью дееспособными гражданами»</w:t>
      </w:r>
    </w:p>
    <w:p w14:paraId="66071786" w14:textId="051DBDEE" w:rsidR="0001010C" w:rsidRPr="00816502" w:rsidRDefault="008661DE" w:rsidP="0001010C">
      <w:pPr>
        <w:jc w:val="both"/>
        <w:rPr>
          <w:rFonts w:ascii="Times New Roman" w:hAnsi="Times New Roman" w:cs="Times New Roman"/>
          <w:sz w:val="26"/>
          <w:szCs w:val="26"/>
        </w:rPr>
      </w:pPr>
      <w:r w:rsidRPr="00816502">
        <w:rPr>
          <w:rFonts w:ascii="Times New Roman" w:hAnsi="Times New Roman" w:cs="Times New Roman"/>
          <w:sz w:val="26"/>
          <w:szCs w:val="26"/>
        </w:rPr>
        <w:t>№ 322</w:t>
      </w:r>
      <w:r w:rsidR="0001010C" w:rsidRPr="00816502">
        <w:rPr>
          <w:rFonts w:ascii="Times New Roman" w:hAnsi="Times New Roman" w:cs="Times New Roman"/>
          <w:sz w:val="26"/>
          <w:szCs w:val="26"/>
        </w:rPr>
        <w:t xml:space="preserve"> </w:t>
      </w:r>
      <w:r w:rsidR="00B07D15" w:rsidRPr="00816502">
        <w:rPr>
          <w:rFonts w:ascii="Times New Roman" w:hAnsi="Times New Roman" w:cs="Times New Roman"/>
          <w:sz w:val="26"/>
          <w:szCs w:val="26"/>
        </w:rPr>
        <w:t>от 2</w:t>
      </w:r>
      <w:r w:rsidR="00B07D15" w:rsidRPr="00816502">
        <w:rPr>
          <w:rFonts w:ascii="Times New Roman" w:hAnsi="Times New Roman" w:cs="Times New Roman"/>
          <w:sz w:val="26"/>
          <w:szCs w:val="26"/>
        </w:rPr>
        <w:t>0</w:t>
      </w:r>
      <w:r w:rsidR="00B07D15" w:rsidRPr="00816502">
        <w:rPr>
          <w:rFonts w:ascii="Times New Roman" w:hAnsi="Times New Roman" w:cs="Times New Roman"/>
          <w:sz w:val="26"/>
          <w:szCs w:val="26"/>
        </w:rPr>
        <w:t xml:space="preserve">.04.2022 </w:t>
      </w:r>
      <w:r w:rsidR="00B07D15" w:rsidRPr="00816502">
        <w:rPr>
          <w:rFonts w:ascii="Times New Roman" w:hAnsi="Times New Roman" w:cs="Times New Roman"/>
          <w:sz w:val="26"/>
          <w:szCs w:val="26"/>
        </w:rPr>
        <w:t>«</w:t>
      </w:r>
      <w:r w:rsidR="0001010C" w:rsidRPr="00816502">
        <w:rPr>
          <w:rFonts w:ascii="Times New Roman" w:hAnsi="Times New Roman" w:cs="Times New Roman"/>
          <w:sz w:val="26"/>
          <w:szCs w:val="26"/>
        </w:rPr>
        <w:t>Об утверждении административного регламента предоставления муниципальной услуги «Предоставление путевок для организации летнего отдыха детей в каникулярное время»</w:t>
      </w:r>
    </w:p>
    <w:p w14:paraId="4AD057E2" w14:textId="77777777" w:rsidR="00816502" w:rsidRDefault="00816502" w:rsidP="0001010C">
      <w:pPr>
        <w:jc w:val="both"/>
        <w:rPr>
          <w:rFonts w:ascii="Times New Roman" w:hAnsi="Times New Roman" w:cs="Times New Roman"/>
          <w:sz w:val="26"/>
          <w:szCs w:val="26"/>
        </w:rPr>
      </w:pPr>
    </w:p>
    <w:p w14:paraId="610C0DFA" w14:textId="62A6C7C3" w:rsidR="00816502" w:rsidRDefault="00816502" w:rsidP="0001010C">
      <w:pPr>
        <w:jc w:val="both"/>
        <w:rPr>
          <w:rFonts w:ascii="Times New Roman" w:hAnsi="Times New Roman" w:cs="Times New Roman"/>
          <w:b/>
          <w:bCs/>
          <w:sz w:val="26"/>
          <w:szCs w:val="26"/>
        </w:rPr>
      </w:pPr>
      <w:r w:rsidRPr="00816502">
        <w:rPr>
          <w:rFonts w:ascii="Times New Roman" w:hAnsi="Times New Roman" w:cs="Times New Roman"/>
          <w:b/>
          <w:bCs/>
          <w:sz w:val="26"/>
          <w:szCs w:val="26"/>
        </w:rPr>
        <w:t>Распоряжения главы Завитинского муниципального округа</w:t>
      </w:r>
      <w:r>
        <w:rPr>
          <w:rFonts w:ascii="Times New Roman" w:hAnsi="Times New Roman" w:cs="Times New Roman"/>
          <w:b/>
          <w:bCs/>
          <w:sz w:val="26"/>
          <w:szCs w:val="26"/>
        </w:rPr>
        <w:t>:</w:t>
      </w:r>
    </w:p>
    <w:p w14:paraId="334A7056" w14:textId="4C795D90" w:rsidR="00816502" w:rsidRDefault="00816502" w:rsidP="0001010C">
      <w:pPr>
        <w:jc w:val="both"/>
        <w:rPr>
          <w:rFonts w:ascii="Times New Roman" w:hAnsi="Times New Roman" w:cs="Times New Roman"/>
          <w:sz w:val="26"/>
          <w:szCs w:val="26"/>
        </w:rPr>
      </w:pPr>
      <w:r w:rsidRPr="00816502">
        <w:rPr>
          <w:rFonts w:ascii="Times New Roman" w:hAnsi="Times New Roman" w:cs="Times New Roman"/>
          <w:sz w:val="26"/>
          <w:szCs w:val="26"/>
        </w:rPr>
        <w:t xml:space="preserve">№ 150 от 14.04.2022 </w:t>
      </w:r>
      <w:r>
        <w:rPr>
          <w:rFonts w:ascii="Times New Roman" w:hAnsi="Times New Roman" w:cs="Times New Roman"/>
          <w:sz w:val="26"/>
          <w:szCs w:val="26"/>
        </w:rPr>
        <w:t>«О внесении изменений в распоряжение главы Завитинского района от 19.05.2014 № 126 «Об утверждении перечня муниципальных программ Завитинского района»</w:t>
      </w:r>
    </w:p>
    <w:p w14:paraId="67072877" w14:textId="18A83E31" w:rsidR="00816502" w:rsidRDefault="00816502" w:rsidP="0001010C">
      <w:pPr>
        <w:jc w:val="both"/>
        <w:rPr>
          <w:rFonts w:ascii="Times New Roman" w:hAnsi="Times New Roman" w:cs="Times New Roman"/>
          <w:sz w:val="26"/>
          <w:szCs w:val="26"/>
        </w:rPr>
      </w:pPr>
    </w:p>
    <w:p w14:paraId="096692EE" w14:textId="3F1F5F9F" w:rsidR="00816502" w:rsidRDefault="00816502" w:rsidP="0001010C">
      <w:pPr>
        <w:jc w:val="both"/>
        <w:rPr>
          <w:rFonts w:ascii="Times New Roman" w:hAnsi="Times New Roman" w:cs="Times New Roman"/>
          <w:sz w:val="26"/>
          <w:szCs w:val="26"/>
        </w:rPr>
      </w:pPr>
    </w:p>
    <w:p w14:paraId="31A42237" w14:textId="00C16E74" w:rsidR="00816502" w:rsidRDefault="00816502" w:rsidP="0001010C">
      <w:pPr>
        <w:jc w:val="both"/>
        <w:rPr>
          <w:rFonts w:ascii="Times New Roman" w:hAnsi="Times New Roman" w:cs="Times New Roman"/>
          <w:sz w:val="26"/>
          <w:szCs w:val="26"/>
        </w:rPr>
      </w:pPr>
    </w:p>
    <w:p w14:paraId="17B6FCC9" w14:textId="620C57AD" w:rsidR="00816502" w:rsidRDefault="00816502" w:rsidP="0001010C">
      <w:pPr>
        <w:jc w:val="both"/>
        <w:rPr>
          <w:rFonts w:ascii="Times New Roman" w:hAnsi="Times New Roman" w:cs="Times New Roman"/>
          <w:sz w:val="26"/>
          <w:szCs w:val="26"/>
        </w:rPr>
      </w:pPr>
    </w:p>
    <w:p w14:paraId="0E8C7715" w14:textId="3DC119BA" w:rsidR="00816502" w:rsidRDefault="00816502" w:rsidP="0001010C">
      <w:pPr>
        <w:jc w:val="both"/>
        <w:rPr>
          <w:rFonts w:ascii="Times New Roman" w:hAnsi="Times New Roman" w:cs="Times New Roman"/>
          <w:sz w:val="26"/>
          <w:szCs w:val="26"/>
        </w:rPr>
      </w:pPr>
    </w:p>
    <w:p w14:paraId="3404B7C8" w14:textId="340B4AE0" w:rsidR="00816502" w:rsidRDefault="00816502" w:rsidP="0001010C">
      <w:pPr>
        <w:jc w:val="both"/>
        <w:rPr>
          <w:rFonts w:ascii="Times New Roman" w:hAnsi="Times New Roman" w:cs="Times New Roman"/>
          <w:sz w:val="26"/>
          <w:szCs w:val="26"/>
        </w:rPr>
      </w:pPr>
    </w:p>
    <w:p w14:paraId="30443756" w14:textId="440BAE6A" w:rsidR="00816502" w:rsidRDefault="00816502" w:rsidP="0001010C">
      <w:pPr>
        <w:jc w:val="both"/>
        <w:rPr>
          <w:rFonts w:ascii="Times New Roman" w:hAnsi="Times New Roman" w:cs="Times New Roman"/>
          <w:sz w:val="26"/>
          <w:szCs w:val="26"/>
        </w:rPr>
      </w:pPr>
    </w:p>
    <w:p w14:paraId="0F2EFFFD" w14:textId="77777777" w:rsidR="00816502" w:rsidRPr="00816502" w:rsidRDefault="00816502" w:rsidP="0001010C">
      <w:pPr>
        <w:jc w:val="both"/>
        <w:rPr>
          <w:rFonts w:ascii="Times New Roman" w:hAnsi="Times New Roman" w:cs="Times New Roman"/>
          <w:sz w:val="28"/>
          <w:szCs w:val="28"/>
        </w:rPr>
      </w:pPr>
    </w:p>
    <w:p w14:paraId="2E42C319" w14:textId="77777777" w:rsidR="004F05C0" w:rsidRDefault="004F05C0" w:rsidP="000E7A02">
      <w:pPr>
        <w:jc w:val="both"/>
        <w:rPr>
          <w:rFonts w:ascii="Times New Roman" w:eastAsia="Calibri" w:hAnsi="Times New Roman" w:cs="Times New Roman"/>
          <w:b/>
          <w:bCs/>
        </w:rPr>
      </w:pPr>
    </w:p>
    <w:p w14:paraId="598AAA7E" w14:textId="1F048187" w:rsidR="000E7A02" w:rsidRPr="007A2180" w:rsidRDefault="000E7A02" w:rsidP="000E7A02">
      <w:pPr>
        <w:jc w:val="both"/>
        <w:rPr>
          <w:rFonts w:ascii="Times New Roman" w:eastAsia="Calibri" w:hAnsi="Times New Roman" w:cs="Times New Roman"/>
          <w:b/>
          <w:bCs/>
        </w:rPr>
      </w:pPr>
      <w:r w:rsidRPr="007A2180">
        <w:rPr>
          <w:rFonts w:ascii="Times New Roman" w:eastAsia="Calibri" w:hAnsi="Times New Roman" w:cs="Times New Roman"/>
          <w:b/>
          <w:bCs/>
        </w:rPr>
        <w:lastRenderedPageBreak/>
        <w:t xml:space="preserve">Постановление </w:t>
      </w:r>
      <w:r w:rsidR="00B07D15">
        <w:rPr>
          <w:rFonts w:ascii="Times New Roman" w:eastAsia="Calibri" w:hAnsi="Times New Roman" w:cs="Times New Roman"/>
          <w:b/>
          <w:bCs/>
        </w:rPr>
        <w:t xml:space="preserve">от </w:t>
      </w:r>
      <w:r>
        <w:rPr>
          <w:rFonts w:ascii="Times New Roman" w:eastAsia="Calibri" w:hAnsi="Times New Roman" w:cs="Times New Roman"/>
          <w:b/>
          <w:bCs/>
        </w:rPr>
        <w:t>01</w:t>
      </w:r>
      <w:r w:rsidRPr="007A2180">
        <w:rPr>
          <w:rFonts w:ascii="Times New Roman" w:eastAsia="Calibri" w:hAnsi="Times New Roman" w:cs="Times New Roman"/>
          <w:b/>
          <w:bCs/>
        </w:rPr>
        <w:t>.0</w:t>
      </w:r>
      <w:r>
        <w:rPr>
          <w:rFonts w:ascii="Times New Roman" w:eastAsia="Calibri" w:hAnsi="Times New Roman" w:cs="Times New Roman"/>
          <w:b/>
          <w:bCs/>
        </w:rPr>
        <w:t>4</w:t>
      </w:r>
      <w:r w:rsidRPr="007A2180">
        <w:rPr>
          <w:rFonts w:ascii="Times New Roman" w:eastAsia="Calibri" w:hAnsi="Times New Roman" w:cs="Times New Roman"/>
          <w:b/>
          <w:bCs/>
        </w:rPr>
        <w:t xml:space="preserve">.2022                                                </w:t>
      </w:r>
      <w:r>
        <w:rPr>
          <w:rFonts w:ascii="Times New Roman" w:eastAsia="Calibri" w:hAnsi="Times New Roman" w:cs="Times New Roman"/>
          <w:b/>
          <w:bCs/>
        </w:rPr>
        <w:t xml:space="preserve">                                                               </w:t>
      </w:r>
      <w:r w:rsidRPr="007A2180">
        <w:rPr>
          <w:rFonts w:ascii="Times New Roman" w:eastAsia="Calibri" w:hAnsi="Times New Roman" w:cs="Times New Roman"/>
          <w:b/>
          <w:bCs/>
        </w:rPr>
        <w:t xml:space="preserve">                             </w:t>
      </w:r>
      <w:r w:rsidR="00B07D15">
        <w:rPr>
          <w:rFonts w:ascii="Times New Roman" w:eastAsia="Calibri" w:hAnsi="Times New Roman" w:cs="Times New Roman"/>
          <w:b/>
          <w:bCs/>
        </w:rPr>
        <w:t xml:space="preserve">   </w:t>
      </w:r>
      <w:r w:rsidRPr="007A2180">
        <w:rPr>
          <w:rFonts w:ascii="Times New Roman" w:eastAsia="Calibri" w:hAnsi="Times New Roman" w:cs="Times New Roman"/>
          <w:b/>
          <w:bCs/>
        </w:rPr>
        <w:t xml:space="preserve">     № </w:t>
      </w:r>
      <w:r>
        <w:rPr>
          <w:rFonts w:ascii="Times New Roman" w:eastAsia="Calibri" w:hAnsi="Times New Roman" w:cs="Times New Roman"/>
          <w:b/>
          <w:bCs/>
        </w:rPr>
        <w:t>227</w:t>
      </w:r>
    </w:p>
    <w:p w14:paraId="61DF5E1D" w14:textId="40C437FE" w:rsidR="000E7A02" w:rsidRPr="00325729" w:rsidRDefault="000E7A02" w:rsidP="000E7A02">
      <w:pPr>
        <w:pStyle w:val="15"/>
        <w:ind w:right="28"/>
        <w:jc w:val="both"/>
        <w:rPr>
          <w:rFonts w:ascii="Times New Roman" w:hAnsi="Times New Roman" w:cs="Times New Roman"/>
        </w:rPr>
      </w:pPr>
      <w:r w:rsidRPr="00325729">
        <w:rPr>
          <w:rFonts w:ascii="Times New Roman" w:hAnsi="Times New Roman" w:cs="Times New Roman"/>
        </w:rPr>
        <w:t xml:space="preserve">В соответствии  с протестом прокурора Завитинского района Амурской области,  </w:t>
      </w:r>
      <w:proofErr w:type="spellStart"/>
      <w:r w:rsidRPr="00325729">
        <w:rPr>
          <w:rFonts w:ascii="Times New Roman" w:hAnsi="Times New Roman" w:cs="Times New Roman"/>
        </w:rPr>
        <w:t>ст.ст</w:t>
      </w:r>
      <w:proofErr w:type="spellEnd"/>
      <w:r w:rsidRPr="00325729">
        <w:rPr>
          <w:rFonts w:ascii="Times New Roman" w:hAnsi="Times New Roman" w:cs="Times New Roman"/>
        </w:rPr>
        <w:t xml:space="preserve">. 49,50 Уголовного кодекса Российской Федерации, ст. 7 Федерального закона от 06.10.2003 № 131- ФЗ «Об общих принципах организации местного самоуправления в Российской Федерации» и по согласованию с филиалом по Завитинскому району ФКУ УИИ УФСИН России по Амурской области </w:t>
      </w:r>
      <w:r w:rsidRPr="00325729">
        <w:rPr>
          <w:rFonts w:ascii="Times New Roman" w:hAnsi="Times New Roman" w:cs="Times New Roman"/>
          <w:b/>
        </w:rPr>
        <w:t>п о с т а н о в л я ю:</w:t>
      </w:r>
      <w:r>
        <w:rPr>
          <w:rFonts w:ascii="Times New Roman" w:hAnsi="Times New Roman" w:cs="Times New Roman"/>
          <w:b/>
        </w:rPr>
        <w:t xml:space="preserve"> </w:t>
      </w:r>
      <w:r w:rsidRPr="00325729">
        <w:rPr>
          <w:rFonts w:ascii="Times New Roman" w:hAnsi="Times New Roman" w:cs="Times New Roman"/>
        </w:rPr>
        <w:t xml:space="preserve">1. Определить перечень видов обязательных работ и объекты для отбывания осужденными наказания в виде обязательных работ на 2022 год согласно приложению № 1 к настоящему постановлению. 2. Определить перечень мест отбывания осужденными наказания в виде исправительных работ на 2022 год согласно приложению № 2 к настоящему постановлению. 3. Рекомендовать начальнику филиала по Завитинскому району ФКУ УИИ УФСИН России по Амурской области А.Н. Кузьминой согласовать с руководителями организаций, указанными в приложении № 2 к настоящему постановлению, направление осужденных для отбывания наказания в виде исправительных работ.4. Отделу по правовым и социальным вопросам администрации Завитинского муниципального округа (С.С. </w:t>
      </w:r>
      <w:proofErr w:type="spellStart"/>
      <w:r w:rsidRPr="00325729">
        <w:rPr>
          <w:rFonts w:ascii="Times New Roman" w:hAnsi="Times New Roman" w:cs="Times New Roman"/>
        </w:rPr>
        <w:t>Сегодина</w:t>
      </w:r>
      <w:proofErr w:type="spellEnd"/>
      <w:r w:rsidRPr="00325729">
        <w:rPr>
          <w:rFonts w:ascii="Times New Roman" w:hAnsi="Times New Roman" w:cs="Times New Roman"/>
        </w:rPr>
        <w:t>) довести настоящее постановление до сведения руководителей организаций, учреждений, указанных в приложении № 2 к настоящему постановлению.</w:t>
      </w:r>
      <w:r>
        <w:rPr>
          <w:rFonts w:ascii="Times New Roman" w:hAnsi="Times New Roman" w:cs="Times New Roman"/>
        </w:rPr>
        <w:t xml:space="preserve"> </w:t>
      </w:r>
      <w:r w:rsidRPr="00325729">
        <w:rPr>
          <w:rFonts w:ascii="Times New Roman" w:hAnsi="Times New Roman" w:cs="Times New Roman"/>
        </w:rPr>
        <w:t>5. Признать утратившими силу постановления главы Завитинского района от 30.12.2021 № 663, от 17.02.2022 № 96. 6. Настоящее постановление подлежит официальному опубликованию.</w:t>
      </w:r>
      <w:r>
        <w:rPr>
          <w:rFonts w:ascii="Times New Roman" w:hAnsi="Times New Roman" w:cs="Times New Roman"/>
        </w:rPr>
        <w:t xml:space="preserve"> </w:t>
      </w:r>
      <w:r w:rsidRPr="00325729">
        <w:rPr>
          <w:rFonts w:ascii="Times New Roman" w:hAnsi="Times New Roman" w:cs="Times New Roman"/>
        </w:rPr>
        <w:t>7. Контроль за исполнением настоящего постановления оставляю за собой.</w:t>
      </w:r>
    </w:p>
    <w:p w14:paraId="626A5714" w14:textId="322C6778" w:rsidR="000E7A02" w:rsidRDefault="000E7A02" w:rsidP="000E7A02">
      <w:pPr>
        <w:ind w:right="28"/>
        <w:jc w:val="both"/>
        <w:rPr>
          <w:rFonts w:ascii="Times New Roman" w:hAnsi="Times New Roman" w:cs="Times New Roman"/>
        </w:rPr>
      </w:pPr>
      <w:r w:rsidRPr="00325729">
        <w:rPr>
          <w:rFonts w:ascii="Times New Roman" w:hAnsi="Times New Roman" w:cs="Times New Roman"/>
        </w:rPr>
        <w:t xml:space="preserve">Глава Завитинского муниципального округа                             </w:t>
      </w:r>
      <w:r>
        <w:rPr>
          <w:rFonts w:ascii="Times New Roman" w:hAnsi="Times New Roman" w:cs="Times New Roman"/>
        </w:rPr>
        <w:t xml:space="preserve">                                               </w:t>
      </w:r>
      <w:r w:rsidRPr="00325729">
        <w:rPr>
          <w:rFonts w:ascii="Times New Roman" w:hAnsi="Times New Roman" w:cs="Times New Roman"/>
        </w:rPr>
        <w:t xml:space="preserve">                                           С.С Линевич</w:t>
      </w:r>
    </w:p>
    <w:p w14:paraId="7B3A0B62" w14:textId="5E9944FA" w:rsidR="000E7A02" w:rsidRPr="00325729" w:rsidRDefault="000E7A02" w:rsidP="000E7A02">
      <w:pPr>
        <w:jc w:val="both"/>
        <w:rPr>
          <w:rFonts w:ascii="Times New Roman" w:hAnsi="Times New Roman" w:cs="Times New Roman"/>
          <w:b/>
        </w:rPr>
      </w:pPr>
      <w:r w:rsidRPr="00325729">
        <w:rPr>
          <w:rFonts w:ascii="Times New Roman" w:hAnsi="Times New Roman" w:cs="Times New Roman"/>
        </w:rPr>
        <w:t>Приложение № 1</w:t>
      </w:r>
      <w:r>
        <w:rPr>
          <w:rFonts w:ascii="Times New Roman" w:hAnsi="Times New Roman" w:cs="Times New Roman"/>
        </w:rPr>
        <w:t xml:space="preserve"> </w:t>
      </w:r>
      <w:r w:rsidRPr="00325729">
        <w:rPr>
          <w:rFonts w:ascii="Times New Roman" w:hAnsi="Times New Roman" w:cs="Times New Roman"/>
        </w:rPr>
        <w:t>к постановлению главы Завитинского муниципального округа от 01.04.2022 № 227</w:t>
      </w:r>
      <w:r>
        <w:rPr>
          <w:rFonts w:ascii="Times New Roman" w:hAnsi="Times New Roman" w:cs="Times New Roman"/>
        </w:rPr>
        <w:t xml:space="preserve"> </w:t>
      </w:r>
      <w:r w:rsidRPr="00325729">
        <w:rPr>
          <w:rFonts w:ascii="Times New Roman" w:hAnsi="Times New Roman" w:cs="Times New Roman"/>
          <w:b/>
        </w:rPr>
        <w:t>ПЕРЕЧЕНЬ ВИДОВ ОБЯЗАТЕЛЬНЫХ РАБОТ И ОБЪЕКТОВ ДЛЯ ОТБЫВАНИЯ ОСУЖДЕННЫМИ</w:t>
      </w:r>
      <w:r>
        <w:rPr>
          <w:rFonts w:ascii="Times New Roman" w:hAnsi="Times New Roman" w:cs="Times New Roman"/>
          <w:b/>
        </w:rPr>
        <w:t xml:space="preserve"> </w:t>
      </w:r>
      <w:r w:rsidRPr="00325729">
        <w:rPr>
          <w:rFonts w:ascii="Times New Roman" w:hAnsi="Times New Roman" w:cs="Times New Roman"/>
          <w:b/>
        </w:rPr>
        <w:t>НАКАЗАНИЯ В ВИДЕ ОБЯЗАТЕЛЬНЫХ РАБОТ НА 2022 ГОД</w:t>
      </w:r>
    </w:p>
    <w:tbl>
      <w:tblPr>
        <w:tblStyle w:val="ac"/>
        <w:tblW w:w="10768" w:type="dxa"/>
        <w:tblLook w:val="04A0" w:firstRow="1" w:lastRow="0" w:firstColumn="1" w:lastColumn="0" w:noHBand="0" w:noVBand="1"/>
      </w:tblPr>
      <w:tblGrid>
        <w:gridCol w:w="562"/>
        <w:gridCol w:w="4395"/>
        <w:gridCol w:w="850"/>
        <w:gridCol w:w="4961"/>
      </w:tblGrid>
      <w:tr w:rsidR="000E7A02" w:rsidRPr="0025141A" w14:paraId="3FC487AA" w14:textId="77777777" w:rsidTr="000E7A0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031D4"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w:t>
            </w:r>
          </w:p>
          <w:p w14:paraId="5EF47172" w14:textId="2B389EC8" w:rsidR="000E7A02" w:rsidRPr="0025141A" w:rsidRDefault="000E7A02" w:rsidP="000E7A02">
            <w:pPr>
              <w:jc w:val="center"/>
              <w:rPr>
                <w:rFonts w:ascii="Times New Roman" w:hAnsi="Times New Roman" w:cs="Times New Roman"/>
                <w:sz w:val="16"/>
                <w:szCs w:val="16"/>
                <w:lang w:eastAsia="en-US"/>
              </w:rPr>
            </w:pPr>
            <w:r w:rsidRPr="0025141A">
              <w:rPr>
                <w:rFonts w:ascii="Times New Roman" w:hAnsi="Times New Roman" w:cs="Times New Roman"/>
                <w:sz w:val="16"/>
                <w:szCs w:val="16"/>
              </w:rPr>
              <w:t>п/п</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103BE" w14:textId="77777777" w:rsidR="000E7A02" w:rsidRPr="0025141A" w:rsidRDefault="000E7A02" w:rsidP="000E7A02">
            <w:pPr>
              <w:jc w:val="center"/>
              <w:rPr>
                <w:rFonts w:ascii="Times New Roman" w:hAnsi="Times New Roman" w:cs="Times New Roman"/>
                <w:sz w:val="16"/>
                <w:szCs w:val="16"/>
                <w:lang w:eastAsia="en-US"/>
              </w:rPr>
            </w:pPr>
            <w:r w:rsidRPr="0025141A">
              <w:rPr>
                <w:rFonts w:ascii="Times New Roman" w:hAnsi="Times New Roman" w:cs="Times New Roman"/>
                <w:sz w:val="16"/>
                <w:szCs w:val="16"/>
              </w:rPr>
              <w:t>Наименование объекта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98E5A"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Кол-во</w:t>
            </w:r>
          </w:p>
          <w:p w14:paraId="0A06F5FB" w14:textId="77777777" w:rsidR="000E7A02" w:rsidRPr="0025141A" w:rsidRDefault="000E7A02" w:rsidP="000E7A02">
            <w:pPr>
              <w:jc w:val="center"/>
              <w:rPr>
                <w:rFonts w:ascii="Times New Roman" w:hAnsi="Times New Roman" w:cs="Times New Roman"/>
                <w:b/>
                <w:sz w:val="16"/>
                <w:szCs w:val="16"/>
                <w:lang w:eastAsia="en-US"/>
              </w:rPr>
            </w:pPr>
            <w:r w:rsidRPr="0025141A">
              <w:rPr>
                <w:rFonts w:ascii="Times New Roman" w:hAnsi="Times New Roman" w:cs="Times New Roman"/>
                <w:sz w:val="16"/>
                <w:szCs w:val="16"/>
              </w:rPr>
              <w:t>мест</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74525" w14:textId="77777777" w:rsidR="000E7A02" w:rsidRPr="0025141A" w:rsidRDefault="000E7A02" w:rsidP="000E7A02">
            <w:pPr>
              <w:jc w:val="center"/>
              <w:rPr>
                <w:rFonts w:ascii="Times New Roman" w:hAnsi="Times New Roman" w:cs="Times New Roman"/>
                <w:sz w:val="16"/>
                <w:szCs w:val="16"/>
                <w:lang w:eastAsia="en-US"/>
              </w:rPr>
            </w:pPr>
            <w:r w:rsidRPr="0025141A">
              <w:rPr>
                <w:rFonts w:ascii="Times New Roman" w:hAnsi="Times New Roman" w:cs="Times New Roman"/>
                <w:sz w:val="16"/>
                <w:szCs w:val="16"/>
              </w:rPr>
              <w:t>Виды работ</w:t>
            </w:r>
          </w:p>
        </w:tc>
      </w:tr>
      <w:tr w:rsidR="000E7A02" w:rsidRPr="0025141A" w14:paraId="64FD61D8" w14:textId="77777777" w:rsidTr="000E7A0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55BD2" w14:textId="77777777" w:rsidR="000E7A02" w:rsidRPr="0025141A" w:rsidRDefault="000E7A02" w:rsidP="000E7A02">
            <w:pPr>
              <w:jc w:val="center"/>
              <w:rPr>
                <w:rFonts w:ascii="Times New Roman" w:hAnsi="Times New Roman" w:cs="Times New Roman"/>
                <w:sz w:val="16"/>
                <w:szCs w:val="16"/>
                <w:lang w:eastAsia="en-US"/>
              </w:rPr>
            </w:pPr>
            <w:r w:rsidRPr="0025141A">
              <w:rPr>
                <w:rFonts w:ascii="Times New Roman" w:hAnsi="Times New Roman" w:cs="Times New Roman"/>
                <w:sz w:val="16"/>
                <w:szCs w:val="16"/>
              </w:rPr>
              <w:t>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08A0B" w14:textId="77777777" w:rsidR="000E7A02" w:rsidRPr="0025141A" w:rsidRDefault="000E7A02" w:rsidP="000E7A02">
            <w:pPr>
              <w:rPr>
                <w:rFonts w:ascii="Times New Roman" w:hAnsi="Times New Roman" w:cs="Times New Roman"/>
                <w:sz w:val="16"/>
                <w:szCs w:val="16"/>
                <w:lang w:eastAsia="en-US"/>
              </w:rPr>
            </w:pPr>
            <w:r w:rsidRPr="0025141A">
              <w:rPr>
                <w:rFonts w:ascii="Times New Roman" w:hAnsi="Times New Roman" w:cs="Times New Roman"/>
                <w:sz w:val="16"/>
                <w:szCs w:val="16"/>
              </w:rPr>
              <w:t>Православный приход храма в честь Архангела Михаила г. Завитинска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C7A1F" w14:textId="77777777" w:rsidR="000E7A02" w:rsidRPr="0025141A" w:rsidRDefault="000E7A02" w:rsidP="000E7A02">
            <w:pPr>
              <w:jc w:val="center"/>
              <w:rPr>
                <w:rFonts w:ascii="Times New Roman" w:hAnsi="Times New Roman" w:cs="Times New Roman"/>
                <w:sz w:val="16"/>
                <w:szCs w:val="16"/>
                <w:lang w:eastAsia="en-US"/>
              </w:rPr>
            </w:pPr>
            <w:r w:rsidRPr="0025141A">
              <w:rPr>
                <w:rFonts w:ascii="Times New Roman" w:hAnsi="Times New Roman" w:cs="Times New Roman"/>
                <w:sz w:val="16"/>
                <w:szCs w:val="16"/>
              </w:rPr>
              <w:t>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5E4F4" w14:textId="77777777" w:rsidR="000E7A02" w:rsidRPr="0025141A" w:rsidRDefault="000E7A02" w:rsidP="000E7A02">
            <w:pPr>
              <w:rPr>
                <w:rFonts w:ascii="Times New Roman" w:hAnsi="Times New Roman" w:cs="Times New Roman"/>
                <w:sz w:val="16"/>
                <w:szCs w:val="16"/>
                <w:lang w:eastAsia="en-US"/>
              </w:rPr>
            </w:pPr>
            <w:r w:rsidRPr="0025141A">
              <w:rPr>
                <w:rFonts w:ascii="Times New Roman" w:hAnsi="Times New Roman" w:cs="Times New Roman"/>
                <w:sz w:val="16"/>
                <w:szCs w:val="16"/>
              </w:rPr>
              <w:t>Уборка территории, уборка храма, побелка, покраска, очистка от снега</w:t>
            </w:r>
          </w:p>
        </w:tc>
      </w:tr>
      <w:tr w:rsidR="000E7A02" w:rsidRPr="0025141A" w14:paraId="04D67CB9" w14:textId="77777777" w:rsidTr="000E7A0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F8950" w14:textId="77777777" w:rsidR="000E7A02" w:rsidRPr="0025141A" w:rsidRDefault="000E7A02" w:rsidP="000E7A02">
            <w:pPr>
              <w:jc w:val="center"/>
              <w:rPr>
                <w:rFonts w:ascii="Times New Roman" w:hAnsi="Times New Roman" w:cs="Times New Roman"/>
                <w:b/>
                <w:sz w:val="16"/>
                <w:szCs w:val="16"/>
                <w:lang w:eastAsia="en-US"/>
              </w:rPr>
            </w:pPr>
            <w:r w:rsidRPr="0025141A">
              <w:rPr>
                <w:rFonts w:ascii="Times New Roman" w:hAnsi="Times New Roman" w:cs="Times New Roman"/>
                <w:sz w:val="16"/>
                <w:szCs w:val="16"/>
              </w:rPr>
              <w:t>2</w:t>
            </w:r>
            <w:r w:rsidRPr="0025141A">
              <w:rPr>
                <w:rFonts w:ascii="Times New Roman" w:hAnsi="Times New Roman" w:cs="Times New Roman"/>
                <w:b/>
                <w:sz w:val="16"/>
                <w:szCs w:val="16"/>
              </w:rPr>
              <w: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3A6D7" w14:textId="77777777" w:rsidR="000E7A02" w:rsidRPr="0025141A" w:rsidRDefault="000E7A02" w:rsidP="000E7A02">
            <w:pPr>
              <w:rPr>
                <w:rFonts w:ascii="Times New Roman" w:hAnsi="Times New Roman" w:cs="Times New Roman"/>
                <w:sz w:val="16"/>
                <w:szCs w:val="16"/>
                <w:lang w:eastAsia="en-US"/>
              </w:rPr>
            </w:pPr>
            <w:r w:rsidRPr="0025141A">
              <w:rPr>
                <w:rFonts w:ascii="Times New Roman" w:hAnsi="Times New Roman" w:cs="Times New Roman"/>
                <w:sz w:val="16"/>
                <w:szCs w:val="16"/>
              </w:rPr>
              <w:t>МБУ «Управление ЖКХ и благоустройства» Завитинского муниципального округа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46BB6" w14:textId="77777777" w:rsidR="000E7A02" w:rsidRPr="0025141A" w:rsidRDefault="000E7A02" w:rsidP="000E7A02">
            <w:pPr>
              <w:jc w:val="center"/>
              <w:rPr>
                <w:rFonts w:ascii="Times New Roman" w:hAnsi="Times New Roman" w:cs="Times New Roman"/>
                <w:sz w:val="16"/>
                <w:szCs w:val="16"/>
                <w:lang w:eastAsia="en-US"/>
              </w:rPr>
            </w:pPr>
            <w:r w:rsidRPr="0025141A">
              <w:rPr>
                <w:rFonts w:ascii="Times New Roman" w:hAnsi="Times New Roman" w:cs="Times New Roman"/>
                <w:sz w:val="16"/>
                <w:szCs w:val="16"/>
              </w:rPr>
              <w:t>14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4E448" w14:textId="77777777" w:rsidR="000E7A02" w:rsidRPr="0025141A" w:rsidRDefault="000E7A02" w:rsidP="000E7A02">
            <w:pPr>
              <w:rPr>
                <w:rFonts w:ascii="Times New Roman" w:hAnsi="Times New Roman" w:cs="Times New Roman"/>
                <w:sz w:val="16"/>
                <w:szCs w:val="16"/>
                <w:lang w:eastAsia="en-US"/>
              </w:rPr>
            </w:pPr>
            <w:r w:rsidRPr="0025141A">
              <w:rPr>
                <w:rFonts w:ascii="Times New Roman" w:hAnsi="Times New Roman" w:cs="Times New Roman"/>
                <w:sz w:val="16"/>
                <w:szCs w:val="16"/>
              </w:rPr>
              <w:t>Уборка и благоустройство территории города Завитинска и Завитинского муниципального округа</w:t>
            </w:r>
          </w:p>
        </w:tc>
      </w:tr>
      <w:tr w:rsidR="000E7A02" w:rsidRPr="0025141A" w14:paraId="41C06A73" w14:textId="77777777" w:rsidTr="000E7A02">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B6906" w14:textId="77777777" w:rsidR="000E7A02" w:rsidRPr="0025141A" w:rsidRDefault="000E7A02" w:rsidP="000E7A02">
            <w:pPr>
              <w:jc w:val="center"/>
              <w:rPr>
                <w:rFonts w:ascii="Times New Roman" w:hAnsi="Times New Roman" w:cs="Times New Roman"/>
                <w:b/>
                <w:sz w:val="16"/>
                <w:szCs w:val="16"/>
                <w:lang w:eastAsia="en-US"/>
              </w:rPr>
            </w:pPr>
            <w:r w:rsidRPr="0025141A">
              <w:rPr>
                <w:rFonts w:ascii="Times New Roman" w:hAnsi="Times New Roman" w:cs="Times New Roman"/>
                <w:sz w:val="16"/>
                <w:szCs w:val="16"/>
              </w:rPr>
              <w:t>3</w:t>
            </w:r>
            <w:r w:rsidRPr="0025141A">
              <w:rPr>
                <w:rFonts w:ascii="Times New Roman" w:hAnsi="Times New Roman" w:cs="Times New Roman"/>
                <w:b/>
                <w:sz w:val="16"/>
                <w:szCs w:val="16"/>
              </w:rPr>
              <w: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8DE47" w14:textId="77777777" w:rsidR="000E7A02" w:rsidRPr="0025141A" w:rsidRDefault="000E7A02" w:rsidP="000E7A02">
            <w:pPr>
              <w:rPr>
                <w:rFonts w:ascii="Times New Roman" w:hAnsi="Times New Roman" w:cs="Times New Roman"/>
                <w:sz w:val="16"/>
                <w:szCs w:val="16"/>
                <w:lang w:eastAsia="en-US"/>
              </w:rPr>
            </w:pPr>
            <w:r w:rsidRPr="0025141A">
              <w:rPr>
                <w:rFonts w:ascii="Times New Roman" w:hAnsi="Times New Roman" w:cs="Times New Roman"/>
                <w:sz w:val="16"/>
                <w:szCs w:val="16"/>
              </w:rPr>
              <w:t>МУП «Рынок» Завитинского муниципального округа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40E20" w14:textId="77777777" w:rsidR="000E7A02" w:rsidRPr="0025141A" w:rsidRDefault="000E7A02" w:rsidP="000E7A02">
            <w:pPr>
              <w:jc w:val="center"/>
              <w:rPr>
                <w:rFonts w:ascii="Times New Roman" w:hAnsi="Times New Roman" w:cs="Times New Roman"/>
                <w:sz w:val="16"/>
                <w:szCs w:val="16"/>
                <w:lang w:eastAsia="en-US"/>
              </w:rPr>
            </w:pPr>
            <w:r w:rsidRPr="0025141A">
              <w:rPr>
                <w:rFonts w:ascii="Times New Roman" w:hAnsi="Times New Roman" w:cs="Times New Roman"/>
                <w:sz w:val="16"/>
                <w:szCs w:val="16"/>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ED4A4" w14:textId="77777777" w:rsidR="000E7A02" w:rsidRPr="0025141A" w:rsidRDefault="000E7A02" w:rsidP="000E7A02">
            <w:pPr>
              <w:rPr>
                <w:rFonts w:ascii="Times New Roman" w:hAnsi="Times New Roman" w:cs="Times New Roman"/>
                <w:sz w:val="16"/>
                <w:szCs w:val="16"/>
                <w:lang w:eastAsia="en-US"/>
              </w:rPr>
            </w:pPr>
            <w:r w:rsidRPr="0025141A">
              <w:rPr>
                <w:rFonts w:ascii="Times New Roman" w:hAnsi="Times New Roman" w:cs="Times New Roman"/>
                <w:sz w:val="16"/>
                <w:szCs w:val="16"/>
              </w:rPr>
              <w:t>Уборка территории, погрузка-выгрузка</w:t>
            </w:r>
          </w:p>
        </w:tc>
      </w:tr>
    </w:tbl>
    <w:p w14:paraId="18E790D8" w14:textId="55642F9F" w:rsidR="000E7A02" w:rsidRPr="00325729" w:rsidRDefault="000E7A02" w:rsidP="000E7A02">
      <w:pPr>
        <w:tabs>
          <w:tab w:val="left" w:pos="6237"/>
          <w:tab w:val="left" w:pos="6379"/>
        </w:tabs>
        <w:rPr>
          <w:rFonts w:ascii="Times New Roman" w:hAnsi="Times New Roman" w:cs="Times New Roman"/>
          <w:b/>
        </w:rPr>
      </w:pPr>
      <w:r w:rsidRPr="00325729">
        <w:rPr>
          <w:rFonts w:ascii="Times New Roman" w:hAnsi="Times New Roman" w:cs="Times New Roman"/>
        </w:rPr>
        <w:t>Приложение № 2</w:t>
      </w:r>
      <w:r>
        <w:rPr>
          <w:rFonts w:ascii="Times New Roman" w:hAnsi="Times New Roman" w:cs="Times New Roman"/>
        </w:rPr>
        <w:t xml:space="preserve"> </w:t>
      </w:r>
      <w:r w:rsidRPr="00325729">
        <w:rPr>
          <w:rFonts w:ascii="Times New Roman" w:hAnsi="Times New Roman" w:cs="Times New Roman"/>
        </w:rPr>
        <w:t>к постановлению главы Завитинского муниципального округа</w:t>
      </w:r>
      <w:r>
        <w:rPr>
          <w:rFonts w:ascii="Times New Roman" w:hAnsi="Times New Roman" w:cs="Times New Roman"/>
        </w:rPr>
        <w:t xml:space="preserve"> </w:t>
      </w:r>
      <w:r w:rsidRPr="00325729">
        <w:rPr>
          <w:rFonts w:ascii="Times New Roman" w:hAnsi="Times New Roman" w:cs="Times New Roman"/>
        </w:rPr>
        <w:t xml:space="preserve">от 01.04.2022 № 227 </w:t>
      </w:r>
      <w:r w:rsidRPr="00325729">
        <w:rPr>
          <w:rFonts w:ascii="Times New Roman" w:hAnsi="Times New Roman" w:cs="Times New Roman"/>
          <w:b/>
        </w:rPr>
        <w:t>ПЕРЕЧЕНЬ МЕСТ ОТБЫВАНИЯ ОСУЖДЕННЫМИ</w:t>
      </w:r>
      <w:r>
        <w:rPr>
          <w:rFonts w:ascii="Times New Roman" w:hAnsi="Times New Roman" w:cs="Times New Roman"/>
          <w:b/>
        </w:rPr>
        <w:t xml:space="preserve"> </w:t>
      </w:r>
      <w:r w:rsidRPr="00325729">
        <w:rPr>
          <w:rFonts w:ascii="Times New Roman" w:hAnsi="Times New Roman" w:cs="Times New Roman"/>
          <w:b/>
        </w:rPr>
        <w:t>НАКАЗАНИЯ В ВИДЕ ИСПРАВИТЕЛЬНЫХ РАБОТ НА 2022 ГОД</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395"/>
        <w:gridCol w:w="992"/>
        <w:gridCol w:w="4819"/>
      </w:tblGrid>
      <w:tr w:rsidR="000E7A02" w:rsidRPr="0025141A" w14:paraId="753209EB" w14:textId="77777777" w:rsidTr="006A778A">
        <w:trPr>
          <w:trHeight w:val="361"/>
        </w:trPr>
        <w:tc>
          <w:tcPr>
            <w:tcW w:w="562" w:type="dxa"/>
            <w:tcBorders>
              <w:top w:val="single" w:sz="4" w:space="0" w:color="000000"/>
              <w:left w:val="single" w:sz="4" w:space="0" w:color="000000"/>
              <w:bottom w:val="single" w:sz="4" w:space="0" w:color="000000"/>
              <w:right w:val="single" w:sz="4" w:space="0" w:color="000000"/>
            </w:tcBorders>
            <w:hideMark/>
          </w:tcPr>
          <w:p w14:paraId="06AC5AC1" w14:textId="77777777" w:rsidR="000E7A02" w:rsidRPr="0025141A" w:rsidRDefault="000E7A02" w:rsidP="000E7A02">
            <w:pPr>
              <w:jc w:val="center"/>
              <w:rPr>
                <w:rFonts w:ascii="Times New Roman" w:eastAsia="Calibri" w:hAnsi="Times New Roman" w:cs="Times New Roman"/>
                <w:sz w:val="16"/>
                <w:szCs w:val="16"/>
              </w:rPr>
            </w:pPr>
            <w:r w:rsidRPr="0025141A">
              <w:rPr>
                <w:rFonts w:ascii="Times New Roman" w:hAnsi="Times New Roman" w:cs="Times New Roman"/>
                <w:sz w:val="16"/>
                <w:szCs w:val="16"/>
              </w:rPr>
              <w:t>№</w:t>
            </w:r>
          </w:p>
          <w:p w14:paraId="1D225F01"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п/п</w:t>
            </w:r>
          </w:p>
        </w:tc>
        <w:tc>
          <w:tcPr>
            <w:tcW w:w="4395" w:type="dxa"/>
            <w:tcBorders>
              <w:top w:val="single" w:sz="4" w:space="0" w:color="000000"/>
              <w:left w:val="single" w:sz="4" w:space="0" w:color="000000"/>
              <w:bottom w:val="single" w:sz="4" w:space="0" w:color="000000"/>
              <w:right w:val="single" w:sz="4" w:space="0" w:color="000000"/>
            </w:tcBorders>
            <w:hideMark/>
          </w:tcPr>
          <w:p w14:paraId="4AA36861"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Место отбывания</w:t>
            </w:r>
          </w:p>
        </w:tc>
        <w:tc>
          <w:tcPr>
            <w:tcW w:w="992" w:type="dxa"/>
            <w:tcBorders>
              <w:top w:val="single" w:sz="4" w:space="0" w:color="000000"/>
              <w:left w:val="single" w:sz="4" w:space="0" w:color="000000"/>
              <w:bottom w:val="single" w:sz="4" w:space="0" w:color="000000"/>
              <w:right w:val="single" w:sz="4" w:space="0" w:color="000000"/>
            </w:tcBorders>
            <w:hideMark/>
          </w:tcPr>
          <w:p w14:paraId="79E821DC" w14:textId="77777777" w:rsidR="000E7A02" w:rsidRPr="0025141A" w:rsidRDefault="000E7A02" w:rsidP="000E7A02">
            <w:pPr>
              <w:jc w:val="center"/>
              <w:rPr>
                <w:rFonts w:ascii="Times New Roman" w:eastAsia="Calibri" w:hAnsi="Times New Roman" w:cs="Times New Roman"/>
                <w:sz w:val="16"/>
                <w:szCs w:val="16"/>
              </w:rPr>
            </w:pPr>
            <w:r w:rsidRPr="0025141A">
              <w:rPr>
                <w:rFonts w:ascii="Times New Roman" w:hAnsi="Times New Roman" w:cs="Times New Roman"/>
                <w:sz w:val="16"/>
                <w:szCs w:val="16"/>
              </w:rPr>
              <w:t>Кол-во</w:t>
            </w:r>
          </w:p>
          <w:p w14:paraId="5967DFD8" w14:textId="77777777" w:rsidR="000E7A02" w:rsidRPr="0025141A" w:rsidRDefault="000E7A02" w:rsidP="000E7A02">
            <w:pPr>
              <w:jc w:val="center"/>
              <w:rPr>
                <w:rFonts w:ascii="Times New Roman" w:hAnsi="Times New Roman" w:cs="Times New Roman"/>
                <w:b/>
                <w:sz w:val="16"/>
                <w:szCs w:val="16"/>
              </w:rPr>
            </w:pPr>
            <w:r w:rsidRPr="0025141A">
              <w:rPr>
                <w:rFonts w:ascii="Times New Roman" w:hAnsi="Times New Roman" w:cs="Times New Roman"/>
                <w:sz w:val="16"/>
                <w:szCs w:val="16"/>
              </w:rPr>
              <w:t>мест</w:t>
            </w:r>
          </w:p>
        </w:tc>
        <w:tc>
          <w:tcPr>
            <w:tcW w:w="4819" w:type="dxa"/>
            <w:tcBorders>
              <w:top w:val="single" w:sz="4" w:space="0" w:color="000000"/>
              <w:left w:val="single" w:sz="4" w:space="0" w:color="000000"/>
              <w:bottom w:val="single" w:sz="4" w:space="0" w:color="000000"/>
              <w:right w:val="single" w:sz="4" w:space="0" w:color="000000"/>
            </w:tcBorders>
          </w:tcPr>
          <w:p w14:paraId="0103431B"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Виды работ</w:t>
            </w:r>
          </w:p>
        </w:tc>
      </w:tr>
      <w:tr w:rsidR="000E7A02" w:rsidRPr="0025141A" w14:paraId="2901A288"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1BB37589"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395" w:type="dxa"/>
            <w:tcBorders>
              <w:top w:val="single" w:sz="4" w:space="0" w:color="000000"/>
              <w:left w:val="single" w:sz="4" w:space="0" w:color="000000"/>
              <w:bottom w:val="single" w:sz="4" w:space="0" w:color="000000"/>
              <w:right w:val="single" w:sz="4" w:space="0" w:color="000000"/>
            </w:tcBorders>
            <w:hideMark/>
          </w:tcPr>
          <w:p w14:paraId="4EB0BCD8"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МБУ «Управление ЖКХ и благоустройства» Завитинского муниципального округа</w:t>
            </w:r>
          </w:p>
        </w:tc>
        <w:tc>
          <w:tcPr>
            <w:tcW w:w="992" w:type="dxa"/>
            <w:tcBorders>
              <w:top w:val="single" w:sz="4" w:space="0" w:color="000000"/>
              <w:left w:val="single" w:sz="4" w:space="0" w:color="000000"/>
              <w:bottom w:val="single" w:sz="4" w:space="0" w:color="000000"/>
              <w:right w:val="single" w:sz="4" w:space="0" w:color="000000"/>
            </w:tcBorders>
            <w:hideMark/>
          </w:tcPr>
          <w:p w14:paraId="6D498D86"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16</w:t>
            </w:r>
          </w:p>
        </w:tc>
        <w:tc>
          <w:tcPr>
            <w:tcW w:w="4819" w:type="dxa"/>
            <w:tcBorders>
              <w:top w:val="single" w:sz="4" w:space="0" w:color="000000"/>
              <w:left w:val="single" w:sz="4" w:space="0" w:color="000000"/>
              <w:bottom w:val="single" w:sz="4" w:space="0" w:color="000000"/>
              <w:right w:val="single" w:sz="4" w:space="0" w:color="000000"/>
            </w:tcBorders>
          </w:tcPr>
          <w:p w14:paraId="39C72C77"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Рабочие по уборке территории, побелке, покраске, очистке от снега</w:t>
            </w:r>
          </w:p>
        </w:tc>
      </w:tr>
      <w:tr w:rsidR="000E7A02" w:rsidRPr="0025141A" w14:paraId="283AC156" w14:textId="77777777" w:rsidTr="006A778A">
        <w:trPr>
          <w:trHeight w:val="403"/>
        </w:trPr>
        <w:tc>
          <w:tcPr>
            <w:tcW w:w="562" w:type="dxa"/>
            <w:tcBorders>
              <w:top w:val="single" w:sz="4" w:space="0" w:color="000000"/>
              <w:left w:val="single" w:sz="4" w:space="0" w:color="000000"/>
              <w:bottom w:val="single" w:sz="4" w:space="0" w:color="000000"/>
              <w:right w:val="single" w:sz="4" w:space="0" w:color="000000"/>
            </w:tcBorders>
            <w:hideMark/>
          </w:tcPr>
          <w:p w14:paraId="3EC4F1F4" w14:textId="77777777" w:rsidR="000E7A02" w:rsidRPr="0025141A" w:rsidRDefault="000E7A02" w:rsidP="000E7A02">
            <w:pPr>
              <w:jc w:val="center"/>
              <w:rPr>
                <w:rFonts w:ascii="Times New Roman" w:hAnsi="Times New Roman" w:cs="Times New Roman"/>
                <w:b/>
                <w:sz w:val="16"/>
                <w:szCs w:val="16"/>
              </w:rPr>
            </w:pPr>
            <w:r w:rsidRPr="0025141A">
              <w:rPr>
                <w:rFonts w:ascii="Times New Roman" w:hAnsi="Times New Roman" w:cs="Times New Roman"/>
                <w:sz w:val="16"/>
                <w:szCs w:val="16"/>
              </w:rPr>
              <w:t>2</w:t>
            </w:r>
            <w:r w:rsidRPr="0025141A">
              <w:rPr>
                <w:rFonts w:ascii="Times New Roman" w:hAnsi="Times New Roman" w:cs="Times New Roman"/>
                <w:b/>
                <w:sz w:val="16"/>
                <w:szCs w:val="16"/>
              </w:rPr>
              <w:t>.</w:t>
            </w:r>
          </w:p>
        </w:tc>
        <w:tc>
          <w:tcPr>
            <w:tcW w:w="4395" w:type="dxa"/>
            <w:tcBorders>
              <w:top w:val="single" w:sz="4" w:space="0" w:color="000000"/>
              <w:left w:val="single" w:sz="4" w:space="0" w:color="000000"/>
              <w:bottom w:val="single" w:sz="4" w:space="0" w:color="000000"/>
              <w:right w:val="single" w:sz="4" w:space="0" w:color="000000"/>
            </w:tcBorders>
            <w:hideMark/>
          </w:tcPr>
          <w:p w14:paraId="24830079"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ИП Захария К.И.</w:t>
            </w:r>
          </w:p>
        </w:tc>
        <w:tc>
          <w:tcPr>
            <w:tcW w:w="992" w:type="dxa"/>
            <w:tcBorders>
              <w:top w:val="single" w:sz="4" w:space="0" w:color="000000"/>
              <w:left w:val="single" w:sz="4" w:space="0" w:color="000000"/>
              <w:bottom w:val="single" w:sz="4" w:space="0" w:color="000000"/>
              <w:right w:val="single" w:sz="4" w:space="0" w:color="000000"/>
            </w:tcBorders>
            <w:hideMark/>
          </w:tcPr>
          <w:p w14:paraId="50B5EBD6"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6E254E53"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1C13BC74"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7117CB65" w14:textId="77777777" w:rsidR="000E7A02" w:rsidRPr="0025141A" w:rsidRDefault="000E7A02" w:rsidP="000E7A02">
            <w:pPr>
              <w:jc w:val="center"/>
              <w:rPr>
                <w:rFonts w:ascii="Times New Roman" w:hAnsi="Times New Roman" w:cs="Times New Roman"/>
                <w:b/>
                <w:sz w:val="16"/>
                <w:szCs w:val="16"/>
              </w:rPr>
            </w:pPr>
            <w:r w:rsidRPr="0025141A">
              <w:rPr>
                <w:rFonts w:ascii="Times New Roman" w:hAnsi="Times New Roman" w:cs="Times New Roman"/>
                <w:sz w:val="16"/>
                <w:szCs w:val="16"/>
              </w:rPr>
              <w:t>3</w:t>
            </w:r>
            <w:r w:rsidRPr="0025141A">
              <w:rPr>
                <w:rFonts w:ascii="Times New Roman" w:hAnsi="Times New Roman" w:cs="Times New Roman"/>
                <w:b/>
                <w:sz w:val="16"/>
                <w:szCs w:val="16"/>
              </w:rPr>
              <w:t>.</w:t>
            </w:r>
          </w:p>
        </w:tc>
        <w:tc>
          <w:tcPr>
            <w:tcW w:w="4395" w:type="dxa"/>
            <w:tcBorders>
              <w:top w:val="single" w:sz="4" w:space="0" w:color="000000"/>
              <w:left w:val="single" w:sz="4" w:space="0" w:color="000000"/>
              <w:bottom w:val="single" w:sz="4" w:space="0" w:color="000000"/>
              <w:right w:val="single" w:sz="4" w:space="0" w:color="000000"/>
            </w:tcBorders>
            <w:hideMark/>
          </w:tcPr>
          <w:p w14:paraId="38E2C2A6"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 xml:space="preserve">ИП </w:t>
            </w:r>
            <w:proofErr w:type="spellStart"/>
            <w:r w:rsidRPr="0025141A">
              <w:rPr>
                <w:rFonts w:ascii="Times New Roman" w:hAnsi="Times New Roman" w:cs="Times New Roman"/>
                <w:sz w:val="16"/>
                <w:szCs w:val="16"/>
              </w:rPr>
              <w:t>Павляк</w:t>
            </w:r>
            <w:proofErr w:type="spellEnd"/>
            <w:r w:rsidRPr="0025141A">
              <w:rPr>
                <w:rFonts w:ascii="Times New Roman" w:hAnsi="Times New Roman" w:cs="Times New Roman"/>
                <w:sz w:val="16"/>
                <w:szCs w:val="16"/>
              </w:rPr>
              <w:t xml:space="preserve"> В.С.</w:t>
            </w:r>
          </w:p>
        </w:tc>
        <w:tc>
          <w:tcPr>
            <w:tcW w:w="992" w:type="dxa"/>
            <w:tcBorders>
              <w:top w:val="single" w:sz="4" w:space="0" w:color="000000"/>
              <w:left w:val="single" w:sz="4" w:space="0" w:color="000000"/>
              <w:bottom w:val="single" w:sz="4" w:space="0" w:color="000000"/>
              <w:right w:val="single" w:sz="4" w:space="0" w:color="000000"/>
            </w:tcBorders>
            <w:hideMark/>
          </w:tcPr>
          <w:p w14:paraId="6E5235F1"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62EC3E02"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5E8A9B68"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3C316CEE"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4.</w:t>
            </w:r>
          </w:p>
        </w:tc>
        <w:tc>
          <w:tcPr>
            <w:tcW w:w="4395" w:type="dxa"/>
            <w:tcBorders>
              <w:top w:val="single" w:sz="4" w:space="0" w:color="000000"/>
              <w:left w:val="single" w:sz="4" w:space="0" w:color="000000"/>
              <w:bottom w:val="single" w:sz="4" w:space="0" w:color="000000"/>
              <w:right w:val="single" w:sz="4" w:space="0" w:color="000000"/>
            </w:tcBorders>
            <w:hideMark/>
          </w:tcPr>
          <w:p w14:paraId="4F2CC88B"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ООО «</w:t>
            </w:r>
            <w:proofErr w:type="spellStart"/>
            <w:r w:rsidRPr="0025141A">
              <w:rPr>
                <w:rFonts w:ascii="Times New Roman" w:hAnsi="Times New Roman" w:cs="Times New Roman"/>
                <w:sz w:val="16"/>
                <w:szCs w:val="16"/>
              </w:rPr>
              <w:t>ТеплоСервис</w:t>
            </w:r>
            <w:proofErr w:type="spellEnd"/>
            <w:r w:rsidRPr="0025141A">
              <w:rPr>
                <w:rFonts w:ascii="Times New Roman" w:hAnsi="Times New Roman" w:cs="Times New Roman"/>
                <w:sz w:val="16"/>
                <w:szCs w:val="16"/>
              </w:rPr>
              <w:t>»</w:t>
            </w:r>
          </w:p>
        </w:tc>
        <w:tc>
          <w:tcPr>
            <w:tcW w:w="992" w:type="dxa"/>
            <w:tcBorders>
              <w:top w:val="single" w:sz="4" w:space="0" w:color="000000"/>
              <w:left w:val="single" w:sz="4" w:space="0" w:color="000000"/>
              <w:bottom w:val="single" w:sz="4" w:space="0" w:color="000000"/>
              <w:right w:val="single" w:sz="4" w:space="0" w:color="000000"/>
            </w:tcBorders>
            <w:hideMark/>
          </w:tcPr>
          <w:p w14:paraId="04164D6C"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2</w:t>
            </w:r>
          </w:p>
        </w:tc>
        <w:tc>
          <w:tcPr>
            <w:tcW w:w="4819" w:type="dxa"/>
            <w:tcBorders>
              <w:top w:val="single" w:sz="4" w:space="0" w:color="000000"/>
              <w:left w:val="single" w:sz="4" w:space="0" w:color="000000"/>
              <w:bottom w:val="single" w:sz="4" w:space="0" w:color="000000"/>
              <w:right w:val="single" w:sz="4" w:space="0" w:color="000000"/>
            </w:tcBorders>
          </w:tcPr>
          <w:p w14:paraId="66A4E24D"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Рабочие по уборке территории, побелке, покраске, очистки от снега</w:t>
            </w:r>
          </w:p>
        </w:tc>
      </w:tr>
      <w:tr w:rsidR="000E7A02" w:rsidRPr="0025141A" w14:paraId="21206A9D" w14:textId="77777777" w:rsidTr="006A778A">
        <w:trPr>
          <w:trHeight w:val="351"/>
        </w:trPr>
        <w:tc>
          <w:tcPr>
            <w:tcW w:w="562" w:type="dxa"/>
            <w:tcBorders>
              <w:top w:val="single" w:sz="4" w:space="0" w:color="000000"/>
              <w:left w:val="single" w:sz="4" w:space="0" w:color="000000"/>
              <w:bottom w:val="single" w:sz="4" w:space="0" w:color="000000"/>
              <w:right w:val="single" w:sz="4" w:space="0" w:color="000000"/>
            </w:tcBorders>
            <w:hideMark/>
          </w:tcPr>
          <w:p w14:paraId="0678D328"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5.</w:t>
            </w:r>
          </w:p>
        </w:tc>
        <w:tc>
          <w:tcPr>
            <w:tcW w:w="4395" w:type="dxa"/>
            <w:tcBorders>
              <w:top w:val="single" w:sz="4" w:space="0" w:color="000000"/>
              <w:left w:val="single" w:sz="4" w:space="0" w:color="000000"/>
              <w:bottom w:val="single" w:sz="4" w:space="0" w:color="000000"/>
              <w:right w:val="single" w:sz="4" w:space="0" w:color="000000"/>
            </w:tcBorders>
            <w:hideMark/>
          </w:tcPr>
          <w:p w14:paraId="644947FF"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ООО «ИСТОК»</w:t>
            </w:r>
          </w:p>
        </w:tc>
        <w:tc>
          <w:tcPr>
            <w:tcW w:w="992" w:type="dxa"/>
            <w:tcBorders>
              <w:top w:val="single" w:sz="4" w:space="0" w:color="000000"/>
              <w:left w:val="single" w:sz="4" w:space="0" w:color="000000"/>
              <w:bottom w:val="single" w:sz="4" w:space="0" w:color="000000"/>
              <w:right w:val="single" w:sz="4" w:space="0" w:color="000000"/>
            </w:tcBorders>
            <w:hideMark/>
          </w:tcPr>
          <w:p w14:paraId="6A5BF0C1"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2</w:t>
            </w:r>
          </w:p>
        </w:tc>
        <w:tc>
          <w:tcPr>
            <w:tcW w:w="4819" w:type="dxa"/>
            <w:tcBorders>
              <w:top w:val="single" w:sz="4" w:space="0" w:color="000000"/>
              <w:left w:val="single" w:sz="4" w:space="0" w:color="000000"/>
              <w:bottom w:val="single" w:sz="4" w:space="0" w:color="000000"/>
              <w:right w:val="single" w:sz="4" w:space="0" w:color="000000"/>
            </w:tcBorders>
          </w:tcPr>
          <w:p w14:paraId="64300443"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Рабочие по уборке территории, побелке, покраске, очистки от снега</w:t>
            </w:r>
          </w:p>
        </w:tc>
      </w:tr>
      <w:tr w:rsidR="000E7A02" w:rsidRPr="0025141A" w14:paraId="66DE1477"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73A6CE91"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6.</w:t>
            </w:r>
          </w:p>
        </w:tc>
        <w:tc>
          <w:tcPr>
            <w:tcW w:w="4395" w:type="dxa"/>
            <w:tcBorders>
              <w:top w:val="single" w:sz="4" w:space="0" w:color="000000"/>
              <w:left w:val="single" w:sz="4" w:space="0" w:color="000000"/>
              <w:bottom w:val="single" w:sz="4" w:space="0" w:color="000000"/>
              <w:right w:val="single" w:sz="4" w:space="0" w:color="000000"/>
            </w:tcBorders>
            <w:hideMark/>
          </w:tcPr>
          <w:p w14:paraId="614F8018"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 xml:space="preserve">ООО «Дом-Сервис </w:t>
            </w:r>
          </w:p>
        </w:tc>
        <w:tc>
          <w:tcPr>
            <w:tcW w:w="992" w:type="dxa"/>
            <w:tcBorders>
              <w:top w:val="single" w:sz="4" w:space="0" w:color="000000"/>
              <w:left w:val="single" w:sz="4" w:space="0" w:color="000000"/>
              <w:bottom w:val="single" w:sz="4" w:space="0" w:color="000000"/>
              <w:right w:val="single" w:sz="4" w:space="0" w:color="000000"/>
            </w:tcBorders>
            <w:hideMark/>
          </w:tcPr>
          <w:p w14:paraId="41F1F674"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7A88A2E5"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60F32B81"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70C3FB02"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7.</w:t>
            </w:r>
          </w:p>
        </w:tc>
        <w:tc>
          <w:tcPr>
            <w:tcW w:w="4395" w:type="dxa"/>
            <w:tcBorders>
              <w:top w:val="single" w:sz="4" w:space="0" w:color="000000"/>
              <w:left w:val="single" w:sz="4" w:space="0" w:color="000000"/>
              <w:bottom w:val="single" w:sz="4" w:space="0" w:color="000000"/>
              <w:right w:val="single" w:sz="4" w:space="0" w:color="000000"/>
            </w:tcBorders>
            <w:hideMark/>
          </w:tcPr>
          <w:p w14:paraId="29817D81"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ООО «Завитинский водоканал»</w:t>
            </w:r>
          </w:p>
        </w:tc>
        <w:tc>
          <w:tcPr>
            <w:tcW w:w="992" w:type="dxa"/>
            <w:tcBorders>
              <w:top w:val="single" w:sz="4" w:space="0" w:color="000000"/>
              <w:left w:val="single" w:sz="4" w:space="0" w:color="000000"/>
              <w:bottom w:val="single" w:sz="4" w:space="0" w:color="000000"/>
              <w:right w:val="single" w:sz="4" w:space="0" w:color="000000"/>
            </w:tcBorders>
            <w:hideMark/>
          </w:tcPr>
          <w:p w14:paraId="67B8886A"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2D564072"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1EB0A89F"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6BD8E8C0"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8.</w:t>
            </w:r>
          </w:p>
        </w:tc>
        <w:tc>
          <w:tcPr>
            <w:tcW w:w="4395" w:type="dxa"/>
            <w:tcBorders>
              <w:top w:val="single" w:sz="4" w:space="0" w:color="000000"/>
              <w:left w:val="single" w:sz="4" w:space="0" w:color="000000"/>
              <w:bottom w:val="single" w:sz="4" w:space="0" w:color="000000"/>
              <w:right w:val="single" w:sz="4" w:space="0" w:color="000000"/>
            </w:tcBorders>
            <w:hideMark/>
          </w:tcPr>
          <w:p w14:paraId="7B65F55F"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ООО «Жилкомсервис»</w:t>
            </w:r>
          </w:p>
        </w:tc>
        <w:tc>
          <w:tcPr>
            <w:tcW w:w="992" w:type="dxa"/>
            <w:tcBorders>
              <w:top w:val="single" w:sz="4" w:space="0" w:color="000000"/>
              <w:left w:val="single" w:sz="4" w:space="0" w:color="000000"/>
              <w:bottom w:val="single" w:sz="4" w:space="0" w:color="000000"/>
              <w:right w:val="single" w:sz="4" w:space="0" w:color="000000"/>
            </w:tcBorders>
            <w:hideMark/>
          </w:tcPr>
          <w:p w14:paraId="118345CF"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2</w:t>
            </w:r>
          </w:p>
        </w:tc>
        <w:tc>
          <w:tcPr>
            <w:tcW w:w="4819" w:type="dxa"/>
            <w:tcBorders>
              <w:top w:val="single" w:sz="4" w:space="0" w:color="000000"/>
              <w:left w:val="single" w:sz="4" w:space="0" w:color="000000"/>
              <w:bottom w:val="single" w:sz="4" w:space="0" w:color="000000"/>
              <w:right w:val="single" w:sz="4" w:space="0" w:color="000000"/>
            </w:tcBorders>
          </w:tcPr>
          <w:p w14:paraId="7419D942"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Рабочие по уборке территории, побелке, покраске, очистки от снега</w:t>
            </w:r>
          </w:p>
        </w:tc>
      </w:tr>
      <w:tr w:rsidR="000E7A02" w:rsidRPr="0025141A" w14:paraId="74EBC1D1"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7A41A81C"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9.</w:t>
            </w:r>
          </w:p>
        </w:tc>
        <w:tc>
          <w:tcPr>
            <w:tcW w:w="4395" w:type="dxa"/>
            <w:tcBorders>
              <w:top w:val="single" w:sz="4" w:space="0" w:color="000000"/>
              <w:left w:val="single" w:sz="4" w:space="0" w:color="000000"/>
              <w:bottom w:val="single" w:sz="4" w:space="0" w:color="000000"/>
              <w:right w:val="single" w:sz="4" w:space="0" w:color="000000"/>
            </w:tcBorders>
            <w:hideMark/>
          </w:tcPr>
          <w:p w14:paraId="43DB3DE5" w14:textId="77777777" w:rsidR="000E7A02" w:rsidRPr="0025141A" w:rsidRDefault="000E7A02" w:rsidP="000E7A02">
            <w:pPr>
              <w:rPr>
                <w:rFonts w:ascii="Times New Roman" w:eastAsia="Calibri" w:hAnsi="Times New Roman" w:cs="Times New Roman"/>
                <w:sz w:val="16"/>
                <w:szCs w:val="16"/>
              </w:rPr>
            </w:pPr>
            <w:r w:rsidRPr="0025141A">
              <w:rPr>
                <w:rFonts w:ascii="Times New Roman" w:hAnsi="Times New Roman" w:cs="Times New Roman"/>
                <w:sz w:val="16"/>
                <w:szCs w:val="16"/>
              </w:rPr>
              <w:t xml:space="preserve">ГАУ Амурской области </w:t>
            </w:r>
          </w:p>
          <w:p w14:paraId="4CE2609E"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«Завитинский лесхоз»</w:t>
            </w:r>
          </w:p>
        </w:tc>
        <w:tc>
          <w:tcPr>
            <w:tcW w:w="992" w:type="dxa"/>
            <w:tcBorders>
              <w:top w:val="single" w:sz="4" w:space="0" w:color="000000"/>
              <w:left w:val="single" w:sz="4" w:space="0" w:color="000000"/>
              <w:bottom w:val="single" w:sz="4" w:space="0" w:color="000000"/>
              <w:right w:val="single" w:sz="4" w:space="0" w:color="000000"/>
            </w:tcBorders>
            <w:hideMark/>
          </w:tcPr>
          <w:p w14:paraId="23A172DA"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03BFECCA"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6E537BB1"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13777739"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10.</w:t>
            </w:r>
          </w:p>
        </w:tc>
        <w:tc>
          <w:tcPr>
            <w:tcW w:w="4395" w:type="dxa"/>
            <w:tcBorders>
              <w:top w:val="single" w:sz="4" w:space="0" w:color="000000"/>
              <w:left w:val="single" w:sz="4" w:space="0" w:color="000000"/>
              <w:bottom w:val="single" w:sz="4" w:space="0" w:color="000000"/>
              <w:right w:val="single" w:sz="4" w:space="0" w:color="000000"/>
            </w:tcBorders>
            <w:hideMark/>
          </w:tcPr>
          <w:p w14:paraId="692588C4"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МУП «Рынок» Завитинского района</w:t>
            </w:r>
          </w:p>
        </w:tc>
        <w:tc>
          <w:tcPr>
            <w:tcW w:w="992" w:type="dxa"/>
            <w:tcBorders>
              <w:top w:val="single" w:sz="4" w:space="0" w:color="000000"/>
              <w:left w:val="single" w:sz="4" w:space="0" w:color="000000"/>
              <w:bottom w:val="single" w:sz="4" w:space="0" w:color="000000"/>
              <w:right w:val="single" w:sz="4" w:space="0" w:color="000000"/>
            </w:tcBorders>
            <w:hideMark/>
          </w:tcPr>
          <w:p w14:paraId="5FFCB6D8"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7CFF6F08"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4DF9A922"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13BD23D3"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11.</w:t>
            </w:r>
          </w:p>
        </w:tc>
        <w:tc>
          <w:tcPr>
            <w:tcW w:w="4395" w:type="dxa"/>
            <w:tcBorders>
              <w:top w:val="single" w:sz="4" w:space="0" w:color="000000"/>
              <w:left w:val="single" w:sz="4" w:space="0" w:color="000000"/>
              <w:bottom w:val="single" w:sz="4" w:space="0" w:color="000000"/>
              <w:right w:val="single" w:sz="4" w:space="0" w:color="000000"/>
            </w:tcBorders>
            <w:hideMark/>
          </w:tcPr>
          <w:p w14:paraId="5A140621"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ООО «Система»</w:t>
            </w:r>
          </w:p>
        </w:tc>
        <w:tc>
          <w:tcPr>
            <w:tcW w:w="992" w:type="dxa"/>
            <w:tcBorders>
              <w:top w:val="single" w:sz="4" w:space="0" w:color="000000"/>
              <w:left w:val="single" w:sz="4" w:space="0" w:color="000000"/>
              <w:bottom w:val="single" w:sz="4" w:space="0" w:color="000000"/>
              <w:right w:val="single" w:sz="4" w:space="0" w:color="000000"/>
            </w:tcBorders>
            <w:hideMark/>
          </w:tcPr>
          <w:p w14:paraId="4D3C0DD5"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13EB8929"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Машинист котельной</w:t>
            </w:r>
          </w:p>
        </w:tc>
      </w:tr>
      <w:tr w:rsidR="000E7A02" w:rsidRPr="0025141A" w14:paraId="35DA460C"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7DDA62E0"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12.</w:t>
            </w:r>
          </w:p>
        </w:tc>
        <w:tc>
          <w:tcPr>
            <w:tcW w:w="4395" w:type="dxa"/>
            <w:tcBorders>
              <w:top w:val="single" w:sz="4" w:space="0" w:color="000000"/>
              <w:left w:val="single" w:sz="4" w:space="0" w:color="000000"/>
              <w:bottom w:val="single" w:sz="4" w:space="0" w:color="000000"/>
              <w:right w:val="single" w:sz="4" w:space="0" w:color="000000"/>
            </w:tcBorders>
            <w:hideMark/>
          </w:tcPr>
          <w:p w14:paraId="3E10304C"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 xml:space="preserve">ИП </w:t>
            </w:r>
            <w:proofErr w:type="spellStart"/>
            <w:r w:rsidRPr="0025141A">
              <w:rPr>
                <w:rFonts w:ascii="Times New Roman" w:hAnsi="Times New Roman" w:cs="Times New Roman"/>
                <w:sz w:val="16"/>
                <w:szCs w:val="16"/>
              </w:rPr>
              <w:t>Шальнев</w:t>
            </w:r>
            <w:proofErr w:type="spellEnd"/>
            <w:r w:rsidRPr="0025141A">
              <w:rPr>
                <w:rFonts w:ascii="Times New Roman" w:hAnsi="Times New Roman" w:cs="Times New Roman"/>
                <w:sz w:val="16"/>
                <w:szCs w:val="16"/>
              </w:rPr>
              <w:t xml:space="preserve"> А.Н.</w:t>
            </w:r>
          </w:p>
        </w:tc>
        <w:tc>
          <w:tcPr>
            <w:tcW w:w="992" w:type="dxa"/>
            <w:tcBorders>
              <w:top w:val="single" w:sz="4" w:space="0" w:color="000000"/>
              <w:left w:val="single" w:sz="4" w:space="0" w:color="000000"/>
              <w:bottom w:val="single" w:sz="4" w:space="0" w:color="000000"/>
              <w:right w:val="single" w:sz="4" w:space="0" w:color="000000"/>
            </w:tcBorders>
            <w:hideMark/>
          </w:tcPr>
          <w:p w14:paraId="0E19B671"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0B78D6EF"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Водитель автомобиля</w:t>
            </w:r>
          </w:p>
        </w:tc>
      </w:tr>
      <w:tr w:rsidR="000E7A02" w:rsidRPr="0025141A" w14:paraId="426AF39D"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11BE0F2E"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13.</w:t>
            </w:r>
          </w:p>
        </w:tc>
        <w:tc>
          <w:tcPr>
            <w:tcW w:w="4395" w:type="dxa"/>
            <w:tcBorders>
              <w:top w:val="single" w:sz="4" w:space="0" w:color="000000"/>
              <w:left w:val="single" w:sz="4" w:space="0" w:color="000000"/>
              <w:bottom w:val="single" w:sz="4" w:space="0" w:color="000000"/>
              <w:right w:val="single" w:sz="4" w:space="0" w:color="000000"/>
            </w:tcBorders>
            <w:hideMark/>
          </w:tcPr>
          <w:p w14:paraId="435922DD"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 xml:space="preserve">ИП </w:t>
            </w:r>
            <w:proofErr w:type="spellStart"/>
            <w:r w:rsidRPr="0025141A">
              <w:rPr>
                <w:rFonts w:ascii="Times New Roman" w:hAnsi="Times New Roman" w:cs="Times New Roman"/>
                <w:sz w:val="16"/>
                <w:szCs w:val="16"/>
              </w:rPr>
              <w:t>Казарян</w:t>
            </w:r>
            <w:proofErr w:type="spellEnd"/>
            <w:r w:rsidRPr="0025141A">
              <w:rPr>
                <w:rFonts w:ascii="Times New Roman" w:hAnsi="Times New Roman" w:cs="Times New Roman"/>
                <w:sz w:val="16"/>
                <w:szCs w:val="16"/>
              </w:rPr>
              <w:t xml:space="preserve"> Г.С.</w:t>
            </w:r>
          </w:p>
        </w:tc>
        <w:tc>
          <w:tcPr>
            <w:tcW w:w="992" w:type="dxa"/>
            <w:tcBorders>
              <w:top w:val="single" w:sz="4" w:space="0" w:color="000000"/>
              <w:left w:val="single" w:sz="4" w:space="0" w:color="000000"/>
              <w:bottom w:val="single" w:sz="4" w:space="0" w:color="000000"/>
              <w:right w:val="single" w:sz="4" w:space="0" w:color="000000"/>
            </w:tcBorders>
            <w:hideMark/>
          </w:tcPr>
          <w:p w14:paraId="4D9B593E"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5BBB7B02"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доярка</w:t>
            </w:r>
          </w:p>
        </w:tc>
      </w:tr>
      <w:tr w:rsidR="000E7A02" w:rsidRPr="0025141A" w14:paraId="30D6F5BA"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1C10997E"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14.</w:t>
            </w:r>
          </w:p>
        </w:tc>
        <w:tc>
          <w:tcPr>
            <w:tcW w:w="4395" w:type="dxa"/>
            <w:tcBorders>
              <w:top w:val="single" w:sz="4" w:space="0" w:color="000000"/>
              <w:left w:val="single" w:sz="4" w:space="0" w:color="000000"/>
              <w:bottom w:val="single" w:sz="4" w:space="0" w:color="000000"/>
              <w:right w:val="single" w:sz="4" w:space="0" w:color="000000"/>
            </w:tcBorders>
            <w:hideMark/>
          </w:tcPr>
          <w:p w14:paraId="43DD26E1" w14:textId="77777777" w:rsidR="000E7A02" w:rsidRPr="0025141A" w:rsidRDefault="000E7A02" w:rsidP="000E7A02">
            <w:pPr>
              <w:rPr>
                <w:rFonts w:ascii="Times New Roman" w:hAnsi="Times New Roman" w:cs="Times New Roman"/>
                <w:sz w:val="16"/>
                <w:szCs w:val="16"/>
              </w:rPr>
            </w:pPr>
            <w:r w:rsidRPr="0025141A">
              <w:rPr>
                <w:rFonts w:ascii="Times New Roman" w:hAnsi="Times New Roman" w:cs="Times New Roman"/>
                <w:sz w:val="16"/>
                <w:szCs w:val="16"/>
              </w:rPr>
              <w:t>СПК (</w:t>
            </w:r>
            <w:proofErr w:type="gramStart"/>
            <w:r w:rsidRPr="0025141A">
              <w:rPr>
                <w:rFonts w:ascii="Times New Roman" w:hAnsi="Times New Roman" w:cs="Times New Roman"/>
                <w:sz w:val="16"/>
                <w:szCs w:val="16"/>
              </w:rPr>
              <w:t>колхоз)  «</w:t>
            </w:r>
            <w:proofErr w:type="gramEnd"/>
            <w:r w:rsidRPr="0025141A">
              <w:rPr>
                <w:rFonts w:ascii="Times New Roman" w:hAnsi="Times New Roman" w:cs="Times New Roman"/>
                <w:sz w:val="16"/>
                <w:szCs w:val="16"/>
              </w:rPr>
              <w:t xml:space="preserve">Русь» </w:t>
            </w:r>
            <w:proofErr w:type="spellStart"/>
            <w:r w:rsidRPr="0025141A">
              <w:rPr>
                <w:rFonts w:ascii="Times New Roman" w:hAnsi="Times New Roman" w:cs="Times New Roman"/>
                <w:sz w:val="16"/>
                <w:szCs w:val="16"/>
              </w:rPr>
              <w:t>Федчук</w:t>
            </w:r>
            <w:proofErr w:type="spellEnd"/>
            <w:r w:rsidRPr="0025141A">
              <w:rPr>
                <w:rFonts w:ascii="Times New Roman" w:hAnsi="Times New Roman" w:cs="Times New Roman"/>
                <w:sz w:val="16"/>
                <w:szCs w:val="16"/>
              </w:rPr>
              <w:t xml:space="preserve"> Н.В.</w:t>
            </w:r>
          </w:p>
        </w:tc>
        <w:tc>
          <w:tcPr>
            <w:tcW w:w="992" w:type="dxa"/>
            <w:tcBorders>
              <w:top w:val="single" w:sz="4" w:space="0" w:color="000000"/>
              <w:left w:val="single" w:sz="4" w:space="0" w:color="000000"/>
              <w:bottom w:val="single" w:sz="4" w:space="0" w:color="000000"/>
              <w:right w:val="single" w:sz="4" w:space="0" w:color="000000"/>
            </w:tcBorders>
            <w:hideMark/>
          </w:tcPr>
          <w:p w14:paraId="162950BF"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4A0B5C0B"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скотник</w:t>
            </w:r>
          </w:p>
        </w:tc>
      </w:tr>
      <w:tr w:rsidR="000E7A02" w:rsidRPr="0025141A" w14:paraId="5FB3F1C5" w14:textId="77777777" w:rsidTr="006A778A">
        <w:tc>
          <w:tcPr>
            <w:tcW w:w="562" w:type="dxa"/>
            <w:tcBorders>
              <w:top w:val="single" w:sz="4" w:space="0" w:color="000000"/>
              <w:left w:val="single" w:sz="4" w:space="0" w:color="000000"/>
              <w:bottom w:val="single" w:sz="4" w:space="0" w:color="000000"/>
              <w:right w:val="single" w:sz="4" w:space="0" w:color="000000"/>
            </w:tcBorders>
            <w:hideMark/>
          </w:tcPr>
          <w:p w14:paraId="419DB158"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15.</w:t>
            </w:r>
          </w:p>
        </w:tc>
        <w:tc>
          <w:tcPr>
            <w:tcW w:w="4395" w:type="dxa"/>
            <w:tcBorders>
              <w:top w:val="single" w:sz="4" w:space="0" w:color="000000"/>
              <w:left w:val="single" w:sz="4" w:space="0" w:color="000000"/>
              <w:bottom w:val="single" w:sz="4" w:space="0" w:color="000000"/>
              <w:right w:val="single" w:sz="4" w:space="0" w:color="000000"/>
            </w:tcBorders>
            <w:hideMark/>
          </w:tcPr>
          <w:p w14:paraId="59A94F77" w14:textId="77777777" w:rsidR="000E7A02" w:rsidRPr="0025141A" w:rsidRDefault="000E7A02" w:rsidP="000E7A02">
            <w:pPr>
              <w:pStyle w:val="15"/>
              <w:tabs>
                <w:tab w:val="left" w:pos="3579"/>
              </w:tabs>
              <w:ind w:right="33"/>
              <w:jc w:val="both"/>
              <w:rPr>
                <w:rFonts w:ascii="Times New Roman" w:hAnsi="Times New Roman" w:cs="Times New Roman"/>
                <w:sz w:val="16"/>
                <w:szCs w:val="16"/>
              </w:rPr>
            </w:pPr>
            <w:r w:rsidRPr="0025141A">
              <w:rPr>
                <w:rFonts w:ascii="Times New Roman" w:hAnsi="Times New Roman" w:cs="Times New Roman"/>
                <w:sz w:val="16"/>
                <w:szCs w:val="16"/>
              </w:rPr>
              <w:t>ИП Захария Р.Г.</w:t>
            </w:r>
          </w:p>
        </w:tc>
        <w:tc>
          <w:tcPr>
            <w:tcW w:w="992" w:type="dxa"/>
            <w:tcBorders>
              <w:top w:val="single" w:sz="4" w:space="0" w:color="000000"/>
              <w:left w:val="single" w:sz="4" w:space="0" w:color="000000"/>
              <w:bottom w:val="single" w:sz="4" w:space="0" w:color="000000"/>
              <w:right w:val="single" w:sz="4" w:space="0" w:color="000000"/>
            </w:tcBorders>
            <w:hideMark/>
          </w:tcPr>
          <w:p w14:paraId="4F5A618B"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595CFF1D"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1E300C93" w14:textId="77777777" w:rsidTr="006A778A">
        <w:tc>
          <w:tcPr>
            <w:tcW w:w="562" w:type="dxa"/>
            <w:tcBorders>
              <w:top w:val="single" w:sz="4" w:space="0" w:color="000000"/>
              <w:left w:val="single" w:sz="4" w:space="0" w:color="000000"/>
              <w:bottom w:val="single" w:sz="4" w:space="0" w:color="000000"/>
              <w:right w:val="single" w:sz="4" w:space="0" w:color="000000"/>
            </w:tcBorders>
          </w:tcPr>
          <w:p w14:paraId="154F0489"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16.</w:t>
            </w:r>
          </w:p>
        </w:tc>
        <w:tc>
          <w:tcPr>
            <w:tcW w:w="4395" w:type="dxa"/>
            <w:tcBorders>
              <w:top w:val="single" w:sz="4" w:space="0" w:color="000000"/>
              <w:left w:val="single" w:sz="4" w:space="0" w:color="000000"/>
              <w:bottom w:val="single" w:sz="4" w:space="0" w:color="000000"/>
              <w:right w:val="single" w:sz="4" w:space="0" w:color="000000"/>
            </w:tcBorders>
          </w:tcPr>
          <w:p w14:paraId="136DB9D0" w14:textId="77777777" w:rsidR="000E7A02" w:rsidRPr="0025141A" w:rsidRDefault="000E7A02" w:rsidP="000E7A02">
            <w:pPr>
              <w:pStyle w:val="15"/>
              <w:tabs>
                <w:tab w:val="left" w:pos="3579"/>
              </w:tabs>
              <w:ind w:right="33"/>
              <w:jc w:val="both"/>
              <w:rPr>
                <w:rFonts w:ascii="Times New Roman" w:hAnsi="Times New Roman" w:cs="Times New Roman"/>
                <w:sz w:val="16"/>
                <w:szCs w:val="16"/>
              </w:rPr>
            </w:pPr>
            <w:r w:rsidRPr="0025141A">
              <w:rPr>
                <w:rFonts w:ascii="Times New Roman" w:hAnsi="Times New Roman" w:cs="Times New Roman"/>
                <w:sz w:val="16"/>
                <w:szCs w:val="16"/>
              </w:rPr>
              <w:t>ООО «ТПК» «Дальстройсервис»</w:t>
            </w:r>
          </w:p>
        </w:tc>
        <w:tc>
          <w:tcPr>
            <w:tcW w:w="992" w:type="dxa"/>
            <w:tcBorders>
              <w:top w:val="single" w:sz="4" w:space="0" w:color="000000"/>
              <w:left w:val="single" w:sz="4" w:space="0" w:color="000000"/>
              <w:bottom w:val="single" w:sz="4" w:space="0" w:color="000000"/>
              <w:right w:val="single" w:sz="4" w:space="0" w:color="000000"/>
            </w:tcBorders>
          </w:tcPr>
          <w:p w14:paraId="737E2352"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491DFAEC"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Машинист котельной</w:t>
            </w:r>
          </w:p>
        </w:tc>
      </w:tr>
      <w:tr w:rsidR="000E7A02" w:rsidRPr="0025141A" w14:paraId="3BC13A5A" w14:textId="77777777" w:rsidTr="006A778A">
        <w:tc>
          <w:tcPr>
            <w:tcW w:w="562" w:type="dxa"/>
            <w:tcBorders>
              <w:top w:val="single" w:sz="4" w:space="0" w:color="000000"/>
              <w:left w:val="single" w:sz="4" w:space="0" w:color="000000"/>
              <w:bottom w:val="single" w:sz="4" w:space="0" w:color="000000"/>
              <w:right w:val="single" w:sz="4" w:space="0" w:color="000000"/>
            </w:tcBorders>
          </w:tcPr>
          <w:p w14:paraId="345F18E7"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17.</w:t>
            </w:r>
          </w:p>
        </w:tc>
        <w:tc>
          <w:tcPr>
            <w:tcW w:w="4395" w:type="dxa"/>
            <w:tcBorders>
              <w:top w:val="single" w:sz="4" w:space="0" w:color="000000"/>
              <w:left w:val="single" w:sz="4" w:space="0" w:color="000000"/>
              <w:bottom w:val="single" w:sz="4" w:space="0" w:color="000000"/>
              <w:right w:val="single" w:sz="4" w:space="0" w:color="000000"/>
            </w:tcBorders>
          </w:tcPr>
          <w:p w14:paraId="3F4B23EB" w14:textId="77777777" w:rsidR="000E7A02" w:rsidRPr="0025141A" w:rsidRDefault="000E7A02" w:rsidP="000E7A02">
            <w:pPr>
              <w:pStyle w:val="15"/>
              <w:tabs>
                <w:tab w:val="left" w:pos="3579"/>
              </w:tabs>
              <w:ind w:right="33"/>
              <w:jc w:val="both"/>
              <w:rPr>
                <w:rFonts w:ascii="Times New Roman" w:hAnsi="Times New Roman" w:cs="Times New Roman"/>
                <w:sz w:val="16"/>
                <w:szCs w:val="16"/>
              </w:rPr>
            </w:pPr>
            <w:r w:rsidRPr="0025141A">
              <w:rPr>
                <w:rFonts w:ascii="Times New Roman" w:hAnsi="Times New Roman" w:cs="Times New Roman"/>
                <w:sz w:val="16"/>
                <w:szCs w:val="16"/>
              </w:rPr>
              <w:t>ИП Федько О.Н.</w:t>
            </w:r>
          </w:p>
        </w:tc>
        <w:tc>
          <w:tcPr>
            <w:tcW w:w="992" w:type="dxa"/>
            <w:tcBorders>
              <w:top w:val="single" w:sz="4" w:space="0" w:color="000000"/>
              <w:left w:val="single" w:sz="4" w:space="0" w:color="000000"/>
              <w:bottom w:val="single" w:sz="4" w:space="0" w:color="000000"/>
              <w:right w:val="single" w:sz="4" w:space="0" w:color="000000"/>
            </w:tcBorders>
          </w:tcPr>
          <w:p w14:paraId="40ADCB95"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6667EB78"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3BBBA960" w14:textId="77777777" w:rsidTr="006A778A">
        <w:tc>
          <w:tcPr>
            <w:tcW w:w="562" w:type="dxa"/>
            <w:tcBorders>
              <w:top w:val="single" w:sz="4" w:space="0" w:color="000000"/>
              <w:left w:val="single" w:sz="4" w:space="0" w:color="000000"/>
              <w:bottom w:val="single" w:sz="4" w:space="0" w:color="000000"/>
              <w:right w:val="single" w:sz="4" w:space="0" w:color="000000"/>
            </w:tcBorders>
          </w:tcPr>
          <w:p w14:paraId="7EE86DC7"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18.</w:t>
            </w:r>
          </w:p>
        </w:tc>
        <w:tc>
          <w:tcPr>
            <w:tcW w:w="4395" w:type="dxa"/>
            <w:tcBorders>
              <w:top w:val="single" w:sz="4" w:space="0" w:color="000000"/>
              <w:left w:val="single" w:sz="4" w:space="0" w:color="000000"/>
              <w:bottom w:val="single" w:sz="4" w:space="0" w:color="000000"/>
              <w:right w:val="single" w:sz="4" w:space="0" w:color="000000"/>
            </w:tcBorders>
          </w:tcPr>
          <w:p w14:paraId="35C85864" w14:textId="77777777" w:rsidR="000E7A02" w:rsidRPr="0025141A" w:rsidRDefault="000E7A02" w:rsidP="000E7A02">
            <w:pPr>
              <w:pStyle w:val="15"/>
              <w:tabs>
                <w:tab w:val="left" w:pos="3579"/>
              </w:tabs>
              <w:ind w:right="33"/>
              <w:jc w:val="both"/>
              <w:rPr>
                <w:rFonts w:ascii="Times New Roman" w:hAnsi="Times New Roman" w:cs="Times New Roman"/>
                <w:sz w:val="16"/>
                <w:szCs w:val="16"/>
              </w:rPr>
            </w:pPr>
            <w:r w:rsidRPr="0025141A">
              <w:rPr>
                <w:rFonts w:ascii="Times New Roman" w:hAnsi="Times New Roman" w:cs="Times New Roman"/>
                <w:sz w:val="16"/>
                <w:szCs w:val="16"/>
              </w:rPr>
              <w:t xml:space="preserve">ИП </w:t>
            </w:r>
            <w:proofErr w:type="spellStart"/>
            <w:r w:rsidRPr="0025141A">
              <w:rPr>
                <w:rFonts w:ascii="Times New Roman" w:hAnsi="Times New Roman" w:cs="Times New Roman"/>
                <w:sz w:val="16"/>
                <w:szCs w:val="16"/>
              </w:rPr>
              <w:t>Одыванова</w:t>
            </w:r>
            <w:proofErr w:type="spellEnd"/>
            <w:r w:rsidRPr="0025141A">
              <w:rPr>
                <w:rFonts w:ascii="Times New Roman" w:hAnsi="Times New Roman" w:cs="Times New Roman"/>
                <w:sz w:val="16"/>
                <w:szCs w:val="16"/>
              </w:rPr>
              <w:t xml:space="preserve"> Л.М.</w:t>
            </w:r>
          </w:p>
        </w:tc>
        <w:tc>
          <w:tcPr>
            <w:tcW w:w="992" w:type="dxa"/>
            <w:tcBorders>
              <w:top w:val="single" w:sz="4" w:space="0" w:color="000000"/>
              <w:left w:val="single" w:sz="4" w:space="0" w:color="000000"/>
              <w:bottom w:val="single" w:sz="4" w:space="0" w:color="000000"/>
              <w:right w:val="single" w:sz="4" w:space="0" w:color="000000"/>
            </w:tcBorders>
          </w:tcPr>
          <w:p w14:paraId="61F3B9C9"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5E2B3C78"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Рабочий по уборке территории, побелке, покраске, очистки от снега</w:t>
            </w:r>
          </w:p>
        </w:tc>
      </w:tr>
      <w:tr w:rsidR="000E7A02" w:rsidRPr="0025141A" w14:paraId="5767A0D9" w14:textId="77777777" w:rsidTr="006A778A">
        <w:tc>
          <w:tcPr>
            <w:tcW w:w="562" w:type="dxa"/>
            <w:tcBorders>
              <w:top w:val="single" w:sz="4" w:space="0" w:color="000000"/>
              <w:left w:val="single" w:sz="4" w:space="0" w:color="000000"/>
              <w:bottom w:val="single" w:sz="4" w:space="0" w:color="000000"/>
              <w:right w:val="single" w:sz="4" w:space="0" w:color="000000"/>
            </w:tcBorders>
          </w:tcPr>
          <w:p w14:paraId="295DA34A"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19.</w:t>
            </w:r>
          </w:p>
        </w:tc>
        <w:tc>
          <w:tcPr>
            <w:tcW w:w="4395" w:type="dxa"/>
            <w:tcBorders>
              <w:top w:val="single" w:sz="4" w:space="0" w:color="000000"/>
              <w:left w:val="single" w:sz="4" w:space="0" w:color="000000"/>
              <w:bottom w:val="single" w:sz="4" w:space="0" w:color="000000"/>
              <w:right w:val="single" w:sz="4" w:space="0" w:color="000000"/>
            </w:tcBorders>
          </w:tcPr>
          <w:p w14:paraId="084E1871" w14:textId="77777777" w:rsidR="000E7A02" w:rsidRPr="0025141A" w:rsidRDefault="000E7A02" w:rsidP="000E7A02">
            <w:pPr>
              <w:pStyle w:val="15"/>
              <w:tabs>
                <w:tab w:val="left" w:pos="3579"/>
              </w:tabs>
              <w:ind w:right="33"/>
              <w:jc w:val="both"/>
              <w:rPr>
                <w:rFonts w:ascii="Times New Roman" w:hAnsi="Times New Roman" w:cs="Times New Roman"/>
                <w:sz w:val="16"/>
                <w:szCs w:val="16"/>
              </w:rPr>
            </w:pPr>
            <w:r w:rsidRPr="0025141A">
              <w:rPr>
                <w:rFonts w:ascii="Times New Roman" w:hAnsi="Times New Roman" w:cs="Times New Roman"/>
                <w:sz w:val="16"/>
                <w:szCs w:val="16"/>
              </w:rPr>
              <w:t>Завитинская дистанция пути (</w:t>
            </w:r>
            <w:r w:rsidRPr="0025141A">
              <w:rPr>
                <w:rFonts w:ascii="Times New Roman" w:hAnsi="Times New Roman" w:cs="Times New Roman"/>
                <w:sz w:val="16"/>
                <w:szCs w:val="16"/>
                <w:lang w:val="en-US"/>
              </w:rPr>
              <w:t>I</w:t>
            </w:r>
            <w:r w:rsidRPr="0025141A">
              <w:rPr>
                <w:rFonts w:ascii="Times New Roman" w:hAnsi="Times New Roman" w:cs="Times New Roman"/>
                <w:sz w:val="16"/>
                <w:szCs w:val="16"/>
              </w:rPr>
              <w:t xml:space="preserve"> группа) филиала ОАО «РЖД» Центральная дирекция инфраструктуры Забайкальская дирекция инфраструктуры</w:t>
            </w:r>
          </w:p>
        </w:tc>
        <w:tc>
          <w:tcPr>
            <w:tcW w:w="992" w:type="dxa"/>
            <w:tcBorders>
              <w:top w:val="single" w:sz="4" w:space="0" w:color="000000"/>
              <w:left w:val="single" w:sz="4" w:space="0" w:color="000000"/>
              <w:bottom w:val="single" w:sz="4" w:space="0" w:color="000000"/>
              <w:right w:val="single" w:sz="4" w:space="0" w:color="000000"/>
            </w:tcBorders>
          </w:tcPr>
          <w:p w14:paraId="370C5043" w14:textId="77777777" w:rsidR="000E7A02" w:rsidRPr="0025141A" w:rsidRDefault="000E7A02" w:rsidP="000E7A02">
            <w:pPr>
              <w:jc w:val="center"/>
              <w:rPr>
                <w:rFonts w:ascii="Times New Roman" w:hAnsi="Times New Roman" w:cs="Times New Roman"/>
                <w:sz w:val="16"/>
                <w:szCs w:val="16"/>
              </w:rPr>
            </w:pPr>
            <w:r w:rsidRPr="0025141A">
              <w:rPr>
                <w:rFonts w:ascii="Times New Roman" w:hAnsi="Times New Roman" w:cs="Times New Roman"/>
                <w:sz w:val="16"/>
                <w:szCs w:val="16"/>
              </w:rPr>
              <w:t>1</w:t>
            </w:r>
          </w:p>
        </w:tc>
        <w:tc>
          <w:tcPr>
            <w:tcW w:w="4819" w:type="dxa"/>
            <w:tcBorders>
              <w:top w:val="single" w:sz="4" w:space="0" w:color="000000"/>
              <w:left w:val="single" w:sz="4" w:space="0" w:color="000000"/>
              <w:bottom w:val="single" w:sz="4" w:space="0" w:color="000000"/>
              <w:right w:val="single" w:sz="4" w:space="0" w:color="000000"/>
            </w:tcBorders>
          </w:tcPr>
          <w:p w14:paraId="6E6FF06E" w14:textId="77777777" w:rsidR="000E7A02" w:rsidRPr="0025141A" w:rsidRDefault="000E7A02" w:rsidP="000E7A02">
            <w:pPr>
              <w:jc w:val="both"/>
              <w:rPr>
                <w:rFonts w:ascii="Times New Roman" w:hAnsi="Times New Roman" w:cs="Times New Roman"/>
                <w:sz w:val="16"/>
                <w:szCs w:val="16"/>
              </w:rPr>
            </w:pPr>
            <w:r w:rsidRPr="0025141A">
              <w:rPr>
                <w:rFonts w:ascii="Times New Roman" w:hAnsi="Times New Roman" w:cs="Times New Roman"/>
                <w:sz w:val="16"/>
                <w:szCs w:val="16"/>
              </w:rPr>
              <w:t>Монтер пути</w:t>
            </w:r>
          </w:p>
        </w:tc>
      </w:tr>
    </w:tbl>
    <w:p w14:paraId="7228AC5A" w14:textId="76B06AAF" w:rsidR="00F21889" w:rsidRPr="007A2180" w:rsidRDefault="00F21889" w:rsidP="00F21889">
      <w:pPr>
        <w:jc w:val="both"/>
        <w:rPr>
          <w:rFonts w:ascii="Times New Roman" w:eastAsia="Calibri" w:hAnsi="Times New Roman" w:cs="Times New Roman"/>
          <w:b/>
          <w:bCs/>
        </w:rPr>
      </w:pPr>
      <w:r w:rsidRPr="007A2180">
        <w:rPr>
          <w:rFonts w:ascii="Times New Roman" w:eastAsia="Calibri" w:hAnsi="Times New Roman" w:cs="Times New Roman"/>
          <w:b/>
          <w:bCs/>
        </w:rPr>
        <w:t xml:space="preserve">Постановление </w:t>
      </w:r>
      <w:r w:rsidR="00B07D15">
        <w:rPr>
          <w:rFonts w:ascii="Times New Roman" w:eastAsia="Calibri" w:hAnsi="Times New Roman" w:cs="Times New Roman"/>
          <w:b/>
          <w:bCs/>
        </w:rPr>
        <w:t xml:space="preserve">от </w:t>
      </w:r>
      <w:r>
        <w:rPr>
          <w:rFonts w:ascii="Times New Roman" w:eastAsia="Calibri" w:hAnsi="Times New Roman" w:cs="Times New Roman"/>
          <w:b/>
          <w:bCs/>
        </w:rPr>
        <w:t>01</w:t>
      </w:r>
      <w:r w:rsidRPr="007A2180">
        <w:rPr>
          <w:rFonts w:ascii="Times New Roman" w:eastAsia="Calibri" w:hAnsi="Times New Roman" w:cs="Times New Roman"/>
          <w:b/>
          <w:bCs/>
        </w:rPr>
        <w:t>.0</w:t>
      </w:r>
      <w:r>
        <w:rPr>
          <w:rFonts w:ascii="Times New Roman" w:eastAsia="Calibri" w:hAnsi="Times New Roman" w:cs="Times New Roman"/>
          <w:b/>
          <w:bCs/>
        </w:rPr>
        <w:t>4</w:t>
      </w:r>
      <w:r w:rsidRPr="007A2180">
        <w:rPr>
          <w:rFonts w:ascii="Times New Roman" w:eastAsia="Calibri" w:hAnsi="Times New Roman" w:cs="Times New Roman"/>
          <w:b/>
          <w:bCs/>
        </w:rPr>
        <w:t xml:space="preserve">.2022                                                </w:t>
      </w:r>
      <w:r>
        <w:rPr>
          <w:rFonts w:ascii="Times New Roman" w:eastAsia="Calibri" w:hAnsi="Times New Roman" w:cs="Times New Roman"/>
          <w:b/>
          <w:bCs/>
        </w:rPr>
        <w:t xml:space="preserve">                                                               </w:t>
      </w:r>
      <w:r w:rsidRPr="007A2180">
        <w:rPr>
          <w:rFonts w:ascii="Times New Roman" w:eastAsia="Calibri" w:hAnsi="Times New Roman" w:cs="Times New Roman"/>
          <w:b/>
          <w:bCs/>
        </w:rPr>
        <w:t xml:space="preserve">                              </w:t>
      </w:r>
      <w:r w:rsidR="00B07D15">
        <w:rPr>
          <w:rFonts w:ascii="Times New Roman" w:eastAsia="Calibri" w:hAnsi="Times New Roman" w:cs="Times New Roman"/>
          <w:b/>
          <w:bCs/>
        </w:rPr>
        <w:t xml:space="preserve">      </w:t>
      </w:r>
      <w:r w:rsidRPr="007A2180">
        <w:rPr>
          <w:rFonts w:ascii="Times New Roman" w:eastAsia="Calibri" w:hAnsi="Times New Roman" w:cs="Times New Roman"/>
          <w:b/>
          <w:bCs/>
        </w:rPr>
        <w:t xml:space="preserve">    № </w:t>
      </w:r>
      <w:r>
        <w:rPr>
          <w:rFonts w:ascii="Times New Roman" w:eastAsia="Calibri" w:hAnsi="Times New Roman" w:cs="Times New Roman"/>
          <w:b/>
          <w:bCs/>
        </w:rPr>
        <w:t>22</w:t>
      </w:r>
      <w:r w:rsidR="009F7AFC">
        <w:rPr>
          <w:rFonts w:ascii="Times New Roman" w:eastAsia="Calibri" w:hAnsi="Times New Roman" w:cs="Times New Roman"/>
          <w:b/>
          <w:bCs/>
        </w:rPr>
        <w:t>9</w:t>
      </w:r>
    </w:p>
    <w:p w14:paraId="223789FD" w14:textId="163EEB71" w:rsidR="00F21889" w:rsidRPr="0025141A" w:rsidRDefault="00F21889" w:rsidP="00F21889">
      <w:pPr>
        <w:jc w:val="both"/>
        <w:rPr>
          <w:rFonts w:ascii="Times New Roman" w:hAnsi="Times New Roman" w:cs="Times New Roman"/>
        </w:rPr>
      </w:pPr>
      <w:r w:rsidRPr="0025141A">
        <w:rPr>
          <w:rFonts w:ascii="Times New Roman" w:hAnsi="Times New Roman" w:cs="Times New Roman"/>
          <w:bCs/>
        </w:rPr>
        <w:t xml:space="preserve">Об утверждении порядка определения видов особо ценного движимого имущества автономных и бюджетных учреждений Завитинского муниципального округа и порядка определения перечней особо ценного движимого имущества муниципальных автономных и бюджетных учреждений Завитинского муниципального округа. </w:t>
      </w:r>
      <w:r w:rsidRPr="0025141A">
        <w:rPr>
          <w:rFonts w:ascii="Times New Roman" w:hAnsi="Times New Roman" w:cs="Times New Roman"/>
        </w:rPr>
        <w:t xml:space="preserve">В соответствии с постановлением Правительства Российской Федерации от 26.07.2010 № 538 «О порядке отнесения имущества автономного или бюджетного учреждения к категории особо ценного движимого имущества» </w:t>
      </w:r>
      <w:r w:rsidRPr="0025141A">
        <w:rPr>
          <w:rFonts w:ascii="Times New Roman" w:hAnsi="Times New Roman" w:cs="Times New Roman"/>
          <w:b/>
          <w:bCs/>
        </w:rPr>
        <w:t xml:space="preserve">п о с т а н о в л я ю: </w:t>
      </w:r>
      <w:r w:rsidRPr="0025141A">
        <w:rPr>
          <w:rFonts w:ascii="Times New Roman" w:hAnsi="Times New Roman" w:cs="Times New Roman"/>
        </w:rPr>
        <w:t xml:space="preserve">1. Утвердить </w:t>
      </w:r>
      <w:r w:rsidRPr="0025141A">
        <w:rPr>
          <w:rFonts w:ascii="Times New Roman" w:hAnsi="Times New Roman" w:cs="Times New Roman"/>
          <w:bCs/>
        </w:rPr>
        <w:t xml:space="preserve">порядок определения видов особо ценного движимого имущества муниципальных автономных и бюджетных учреждений Завитинского муниципального округа и порядок определения перечней особо ценного движимого имущества муниципальных автономных и бюджетных учреждений Завитинского муниципального округа согласно приложению к настоящему постановлению. 2. Настоящее постановление подлежит официальному опубликованию. 3. </w:t>
      </w:r>
      <w:r w:rsidRPr="0025141A">
        <w:rPr>
          <w:rFonts w:ascii="Times New Roman" w:hAnsi="Times New Roman" w:cs="Times New Roman"/>
        </w:rPr>
        <w:t xml:space="preserve">Контроль за исполнением настоящего постановления возложить на первого заместителя главы администрации Завитинского муниципального округа А.Н. </w:t>
      </w:r>
      <w:proofErr w:type="spellStart"/>
      <w:r w:rsidRPr="0025141A">
        <w:rPr>
          <w:rFonts w:ascii="Times New Roman" w:hAnsi="Times New Roman" w:cs="Times New Roman"/>
        </w:rPr>
        <w:t>Мацкан</w:t>
      </w:r>
      <w:proofErr w:type="spellEnd"/>
      <w:r w:rsidRPr="0025141A">
        <w:rPr>
          <w:rFonts w:ascii="Times New Roman" w:hAnsi="Times New Roman" w:cs="Times New Roman"/>
        </w:rPr>
        <w:t>.</w:t>
      </w:r>
    </w:p>
    <w:p w14:paraId="5A20EAAF" w14:textId="7CC3D73C" w:rsidR="00F21889" w:rsidRPr="0025141A" w:rsidRDefault="00F21889" w:rsidP="00F21889">
      <w:pPr>
        <w:jc w:val="both"/>
        <w:rPr>
          <w:rFonts w:ascii="Times New Roman" w:hAnsi="Times New Roman" w:cs="Times New Roman"/>
        </w:rPr>
      </w:pPr>
      <w:r w:rsidRPr="0025141A">
        <w:rPr>
          <w:rFonts w:ascii="Times New Roman" w:hAnsi="Times New Roman" w:cs="Times New Roman"/>
        </w:rPr>
        <w:t>Глава Завитинского муниципального округа                                                                                                                   С.С. Линевич</w:t>
      </w:r>
    </w:p>
    <w:p w14:paraId="511E787D" w14:textId="0393F61F" w:rsidR="00F13AB0" w:rsidRPr="0025141A" w:rsidRDefault="007C3557" w:rsidP="007A7999">
      <w:pPr>
        <w:jc w:val="both"/>
        <w:rPr>
          <w:rFonts w:ascii="Times New Roman" w:hAnsi="Times New Roman" w:cs="Times New Roman"/>
        </w:rPr>
      </w:pPr>
      <w:r w:rsidRPr="0025141A">
        <w:rPr>
          <w:rFonts w:ascii="Times New Roman" w:hAnsi="Times New Roman" w:cs="Times New Roman"/>
        </w:rPr>
        <w:t xml:space="preserve">Приложение утверждено постановлением главы Завитинского муниципального округа от 01.04.2022 № 229 </w:t>
      </w:r>
      <w:r w:rsidR="00F21889" w:rsidRPr="0025141A">
        <w:rPr>
          <w:rFonts w:ascii="Times New Roman" w:hAnsi="Times New Roman" w:cs="Times New Roman"/>
          <w:bCs/>
        </w:rPr>
        <w:t xml:space="preserve">Порядок определения видов особо ценного движимого имущества муниципальных автономных и бюджетных учреждений Завитинского муниципального округа и порядок определения перечней особо ценного движимого </w:t>
      </w:r>
      <w:bookmarkStart w:id="4" w:name="_Hlk99614175"/>
      <w:r w:rsidR="00F21889" w:rsidRPr="0025141A">
        <w:rPr>
          <w:rFonts w:ascii="Times New Roman" w:hAnsi="Times New Roman" w:cs="Times New Roman"/>
          <w:bCs/>
        </w:rPr>
        <w:t>имущества муниципальных автономных и бюджетных учреждений Завитинского муниципального округа</w:t>
      </w:r>
      <w:bookmarkEnd w:id="4"/>
      <w:r w:rsidRPr="0025141A">
        <w:rPr>
          <w:rFonts w:ascii="Times New Roman" w:hAnsi="Times New Roman" w:cs="Times New Roman"/>
          <w:bCs/>
        </w:rPr>
        <w:t xml:space="preserve"> </w:t>
      </w:r>
      <w:r w:rsidR="00F21889" w:rsidRPr="0025141A">
        <w:rPr>
          <w:rFonts w:ascii="Times New Roman" w:hAnsi="Times New Roman" w:cs="Times New Roman"/>
        </w:rPr>
        <w:t xml:space="preserve">1. Настоящий порядок разработан в соответствии с пунктами 11, 12 статьи 9.2 Федерального закона от 12.01.1996 № 7-ФЗ «О некоммерческих </w:t>
      </w:r>
      <w:r w:rsidR="00F21889" w:rsidRPr="0025141A">
        <w:rPr>
          <w:rFonts w:ascii="Times New Roman" w:hAnsi="Times New Roman" w:cs="Times New Roman"/>
        </w:rPr>
        <w:lastRenderedPageBreak/>
        <w:t>организациях», частями 3, 3.1 статьи 3 Федерального закона от 3.11.2006 № 174-ФЗ «Об автономных учреждениях», постановлением Правительства Российской Федерации от 26.07.2010 № 538 «О порядке отнесения имущества автономного или бюджетного учреждения к категории особо ценного движимого имущества» и определяет виды особо ценного движимого имущества муниципальных автономных или бюджетных учреждений Завитинского муниципального округа и порядок определения перечня особо ценного движимого имущества муниципальных автономных и бюджетных учреждений Завитинского муниципального округа.</w:t>
      </w:r>
      <w:r w:rsidRPr="0025141A">
        <w:rPr>
          <w:rFonts w:ascii="Times New Roman" w:hAnsi="Times New Roman" w:cs="Times New Roman"/>
        </w:rPr>
        <w:t xml:space="preserve"> </w:t>
      </w:r>
      <w:r w:rsidR="00F21889" w:rsidRPr="0025141A">
        <w:rPr>
          <w:rFonts w:ascii="Times New Roman" w:hAnsi="Times New Roman" w:cs="Times New Roman"/>
        </w:rPr>
        <w:t>2. В состав особо ценного движимого имущества муниципальных автономных и бюджетных учреждений Завитинского муниципального округа подлежит включению:</w:t>
      </w:r>
      <w:r w:rsidRPr="0025141A">
        <w:rPr>
          <w:rFonts w:ascii="Times New Roman" w:hAnsi="Times New Roman" w:cs="Times New Roman"/>
        </w:rPr>
        <w:t xml:space="preserve"> </w:t>
      </w:r>
      <w:r w:rsidR="00F21889" w:rsidRPr="0025141A">
        <w:rPr>
          <w:rFonts w:ascii="Times New Roman" w:hAnsi="Times New Roman" w:cs="Times New Roman"/>
        </w:rPr>
        <w:t>- движимое имущество, балансовая стоимость которого превышает 200 000 (двести тысяч) рублей;</w:t>
      </w:r>
      <w:r w:rsidRPr="0025141A">
        <w:rPr>
          <w:rFonts w:ascii="Times New Roman" w:hAnsi="Times New Roman" w:cs="Times New Roman"/>
        </w:rPr>
        <w:t xml:space="preserve"> </w:t>
      </w:r>
      <w:r w:rsidR="00F21889" w:rsidRPr="0025141A">
        <w:rPr>
          <w:rFonts w:ascii="Times New Roman" w:hAnsi="Times New Roman" w:cs="Times New Roman"/>
        </w:rPr>
        <w:t>- автотранспортные средства;</w:t>
      </w:r>
      <w:r w:rsidRPr="0025141A">
        <w:rPr>
          <w:rFonts w:ascii="Times New Roman" w:hAnsi="Times New Roman" w:cs="Times New Roman"/>
        </w:rPr>
        <w:t xml:space="preserve"> </w:t>
      </w:r>
      <w:r w:rsidR="00F21889" w:rsidRPr="0025141A">
        <w:rPr>
          <w:rFonts w:ascii="Times New Roman" w:hAnsi="Times New Roman" w:cs="Times New Roman"/>
        </w:rPr>
        <w:t>- иное движимое имущество, балансовой стоимостью от 150 000 (сто пятьдесят тысяч) рублей до 200 000 (двести тысяч) рублей, без которого осуществление муниципальным автономным и бюджетным учреждением Завитинского муниципального округа своей основной деятельности будет существенно затруднено;</w:t>
      </w:r>
      <w:r w:rsidRPr="0025141A">
        <w:rPr>
          <w:rFonts w:ascii="Times New Roman" w:hAnsi="Times New Roman" w:cs="Times New Roman"/>
        </w:rPr>
        <w:t xml:space="preserve"> </w:t>
      </w:r>
      <w:r w:rsidR="00F21889" w:rsidRPr="0025141A">
        <w:rPr>
          <w:rFonts w:ascii="Times New Roman" w:hAnsi="Times New Roman" w:cs="Times New Roman"/>
        </w:rPr>
        <w:t>- имущество, отчуждение которого осуществляется в специальном порядке, установленном законами и иными нормативными правовыми актами Российской Федерации.</w:t>
      </w:r>
      <w:r w:rsidRPr="0025141A">
        <w:rPr>
          <w:rFonts w:ascii="Times New Roman" w:hAnsi="Times New Roman" w:cs="Times New Roman"/>
        </w:rPr>
        <w:t xml:space="preserve"> </w:t>
      </w:r>
      <w:r w:rsidR="00F21889" w:rsidRPr="0025141A">
        <w:rPr>
          <w:rFonts w:ascii="Times New Roman" w:hAnsi="Times New Roman" w:cs="Times New Roman"/>
        </w:rPr>
        <w:t>К особо ценному движимому имуществу не может быть отнесено имущество, которое не предназначено для осуществления основной деятельности муниципального автономного и бюджетного учреждения.</w:t>
      </w:r>
      <w:r w:rsidRPr="0025141A">
        <w:rPr>
          <w:rFonts w:ascii="Times New Roman" w:hAnsi="Times New Roman" w:cs="Times New Roman"/>
        </w:rPr>
        <w:t xml:space="preserve"> </w:t>
      </w:r>
      <w:r w:rsidR="00F21889" w:rsidRPr="0025141A">
        <w:rPr>
          <w:rFonts w:ascii="Times New Roman" w:hAnsi="Times New Roman" w:cs="Times New Roman"/>
        </w:rPr>
        <w:t>3.</w:t>
      </w:r>
      <w:r w:rsidR="00F21889" w:rsidRPr="0025141A">
        <w:rPr>
          <w:rFonts w:ascii="Times New Roman" w:hAnsi="Times New Roman" w:cs="Times New Roman"/>
        </w:rPr>
        <w:tab/>
        <w:t>Решение об отнесении имущества к категории особо ценного движимого имущества (исключении имущества из категории особо ценного движимого имущества) принимается главой Завитинского муниципального округа одновременно с принятием решения о закреплении имущества за автономным либо бюджетным учреждением Завитинского муниципального округа или о выделении средств на его приобретение.</w:t>
      </w:r>
      <w:r w:rsidRPr="0025141A">
        <w:rPr>
          <w:rFonts w:ascii="Times New Roman" w:hAnsi="Times New Roman" w:cs="Times New Roman"/>
        </w:rPr>
        <w:t xml:space="preserve"> </w:t>
      </w:r>
      <w:r w:rsidR="00F21889" w:rsidRPr="0025141A">
        <w:rPr>
          <w:rFonts w:ascii="Times New Roman" w:hAnsi="Times New Roman" w:cs="Times New Roman"/>
        </w:rPr>
        <w:t>4. Формирование и ведение перечня особо ценного движимого имущества осуществляется муниципальными автономными и бюджетными учреждениями Завитинского муниципального округа на основании сведений бухгалтерского учета о полном наименовании объекта, отнесенного в установленном порядке к особо ценному движимому имуществу, его балансовой стоимости и об инвентарном (учетном) номере.</w:t>
      </w:r>
      <w:r w:rsidRPr="0025141A">
        <w:rPr>
          <w:rFonts w:ascii="Times New Roman" w:hAnsi="Times New Roman" w:cs="Times New Roman"/>
        </w:rPr>
        <w:t xml:space="preserve"> </w:t>
      </w:r>
      <w:r w:rsidR="00F21889" w:rsidRPr="0025141A">
        <w:rPr>
          <w:rFonts w:ascii="Times New Roman" w:hAnsi="Times New Roman" w:cs="Times New Roman"/>
        </w:rPr>
        <w:t>5. Изменения в перечень имущества вносятся в случае:</w:t>
      </w:r>
      <w:r w:rsidRPr="0025141A">
        <w:rPr>
          <w:rFonts w:ascii="Times New Roman" w:hAnsi="Times New Roman" w:cs="Times New Roman"/>
        </w:rPr>
        <w:t xml:space="preserve"> </w:t>
      </w:r>
      <w:r w:rsidR="00F21889" w:rsidRPr="0025141A">
        <w:rPr>
          <w:rFonts w:ascii="Times New Roman" w:hAnsi="Times New Roman" w:cs="Times New Roman"/>
        </w:rPr>
        <w:t>- приобретения объекта движимого имущества, относящегося к категории особо ценного движимого имущества;</w:t>
      </w:r>
      <w:r w:rsidRPr="0025141A">
        <w:rPr>
          <w:rFonts w:ascii="Times New Roman" w:hAnsi="Times New Roman" w:cs="Times New Roman"/>
        </w:rPr>
        <w:t xml:space="preserve"> </w:t>
      </w:r>
      <w:r w:rsidR="00F21889" w:rsidRPr="0025141A">
        <w:rPr>
          <w:rFonts w:ascii="Times New Roman" w:hAnsi="Times New Roman" w:cs="Times New Roman"/>
        </w:rPr>
        <w:t>- выбытия объекта движимого имущества, относящегося к категории особо ценного движимого имущества;</w:t>
      </w:r>
      <w:r w:rsidRPr="0025141A">
        <w:rPr>
          <w:rFonts w:ascii="Times New Roman" w:hAnsi="Times New Roman" w:cs="Times New Roman"/>
        </w:rPr>
        <w:t xml:space="preserve"> </w:t>
      </w:r>
      <w:r w:rsidR="00F21889" w:rsidRPr="0025141A">
        <w:rPr>
          <w:rFonts w:ascii="Times New Roman" w:hAnsi="Times New Roman" w:cs="Times New Roman"/>
        </w:rPr>
        <w:t>изменения данных, уже включенных в перечень объектов.</w:t>
      </w:r>
      <w:r w:rsidRPr="0025141A">
        <w:rPr>
          <w:rFonts w:ascii="Times New Roman" w:hAnsi="Times New Roman" w:cs="Times New Roman"/>
        </w:rPr>
        <w:t xml:space="preserve"> </w:t>
      </w:r>
      <w:r w:rsidR="00F21889" w:rsidRPr="0025141A">
        <w:rPr>
          <w:rFonts w:ascii="Times New Roman" w:hAnsi="Times New Roman" w:cs="Times New Roman"/>
        </w:rPr>
        <w:t>6. Ежегодно до 10 января автономными и бюджетными учреждениями Завитинского муниципального округа формируются перечни имущества с учётом всех изменений к перечню имущества и предоставляет в комитет по управлению муниципальным имуществом Завитинского муниципального округа для включения в реестр муниципального имущества Завитинского муниципального округа.</w:t>
      </w:r>
    </w:p>
    <w:p w14:paraId="05060273" w14:textId="58321DB2" w:rsidR="00F21889" w:rsidRPr="0025141A" w:rsidRDefault="00F21889" w:rsidP="00F21889">
      <w:pPr>
        <w:jc w:val="both"/>
        <w:rPr>
          <w:rFonts w:ascii="Times New Roman" w:eastAsia="Calibri" w:hAnsi="Times New Roman" w:cs="Times New Roman"/>
          <w:b/>
          <w:bCs/>
        </w:rPr>
      </w:pPr>
      <w:r w:rsidRPr="0025141A">
        <w:rPr>
          <w:rFonts w:ascii="Times New Roman" w:eastAsia="Calibri" w:hAnsi="Times New Roman" w:cs="Times New Roman"/>
          <w:b/>
          <w:bCs/>
        </w:rPr>
        <w:t xml:space="preserve">Постановление </w:t>
      </w:r>
      <w:proofErr w:type="gramStart"/>
      <w:r w:rsidR="00B07D15">
        <w:rPr>
          <w:rFonts w:ascii="Times New Roman" w:eastAsia="Calibri" w:hAnsi="Times New Roman" w:cs="Times New Roman"/>
          <w:b/>
          <w:bCs/>
        </w:rPr>
        <w:t xml:space="preserve">от </w:t>
      </w:r>
      <w:r w:rsidRPr="0025141A">
        <w:rPr>
          <w:rFonts w:ascii="Times New Roman" w:eastAsia="Calibri" w:hAnsi="Times New Roman" w:cs="Times New Roman"/>
          <w:b/>
          <w:bCs/>
        </w:rPr>
        <w:t xml:space="preserve"> 0</w:t>
      </w:r>
      <w:r w:rsidR="007C3557" w:rsidRPr="0025141A">
        <w:rPr>
          <w:rFonts w:ascii="Times New Roman" w:eastAsia="Calibri" w:hAnsi="Times New Roman" w:cs="Times New Roman"/>
          <w:b/>
          <w:bCs/>
        </w:rPr>
        <w:t>4</w:t>
      </w:r>
      <w:r w:rsidRPr="0025141A">
        <w:rPr>
          <w:rFonts w:ascii="Times New Roman" w:eastAsia="Calibri" w:hAnsi="Times New Roman" w:cs="Times New Roman"/>
          <w:b/>
          <w:bCs/>
        </w:rPr>
        <w:t>.04.2022</w:t>
      </w:r>
      <w:proofErr w:type="gramEnd"/>
      <w:r w:rsidRPr="0025141A">
        <w:rPr>
          <w:rFonts w:ascii="Times New Roman" w:eastAsia="Calibri" w:hAnsi="Times New Roman" w:cs="Times New Roman"/>
          <w:b/>
          <w:bCs/>
        </w:rPr>
        <w:t xml:space="preserve">                                                                                                                                                 </w:t>
      </w:r>
      <w:r w:rsidR="00B07D15">
        <w:rPr>
          <w:rFonts w:ascii="Times New Roman" w:eastAsia="Calibri" w:hAnsi="Times New Roman" w:cs="Times New Roman"/>
          <w:b/>
          <w:bCs/>
        </w:rPr>
        <w:t xml:space="preserve">   </w:t>
      </w:r>
      <w:r w:rsidRPr="0025141A">
        <w:rPr>
          <w:rFonts w:ascii="Times New Roman" w:eastAsia="Calibri" w:hAnsi="Times New Roman" w:cs="Times New Roman"/>
          <w:b/>
          <w:bCs/>
        </w:rPr>
        <w:t>№ 2</w:t>
      </w:r>
      <w:r w:rsidR="007C3557" w:rsidRPr="0025141A">
        <w:rPr>
          <w:rFonts w:ascii="Times New Roman" w:eastAsia="Calibri" w:hAnsi="Times New Roman" w:cs="Times New Roman"/>
          <w:b/>
          <w:bCs/>
        </w:rPr>
        <w:t>4</w:t>
      </w:r>
      <w:r w:rsidR="0025141A">
        <w:rPr>
          <w:rFonts w:ascii="Times New Roman" w:eastAsia="Calibri" w:hAnsi="Times New Roman" w:cs="Times New Roman"/>
          <w:b/>
          <w:bCs/>
        </w:rPr>
        <w:t>0</w:t>
      </w:r>
    </w:p>
    <w:p w14:paraId="4E7CE777" w14:textId="46A70B8C" w:rsidR="007C3557" w:rsidRPr="0025141A" w:rsidRDefault="007C3557" w:rsidP="007C3557">
      <w:pPr>
        <w:keepNext/>
        <w:widowControl w:val="0"/>
        <w:autoSpaceDE w:val="0"/>
        <w:autoSpaceDN w:val="0"/>
        <w:adjustRightInd w:val="0"/>
        <w:jc w:val="both"/>
        <w:outlineLvl w:val="0"/>
        <w:rPr>
          <w:rFonts w:ascii="Times New Roman" w:hAnsi="Times New Roman"/>
        </w:rPr>
      </w:pPr>
      <w:r w:rsidRPr="0025141A">
        <w:rPr>
          <w:rFonts w:ascii="Times New Roman" w:eastAsia="Times New Roman" w:hAnsi="Times New Roman"/>
          <w:lang w:eastAsia="ru-RU"/>
        </w:rPr>
        <w:t>Об утверждении Положения о комиссии по рассмотрению схем расположения земельных участков на кадастровом плане территории</w:t>
      </w:r>
      <w:r w:rsidRPr="0025141A">
        <w:rPr>
          <w:rFonts w:ascii="Times New Roman" w:eastAsia="Times New Roman" w:hAnsi="Times New Roman"/>
          <w:bCs/>
          <w:kern w:val="32"/>
          <w:lang w:eastAsia="ru-RU"/>
        </w:rPr>
        <w:t xml:space="preserve"> В целях объективного рассмотрения вопросов по использованию земель или земельных участков, находящихся в государственной или муниципальной собственности Завитинского муниципального округа, без предоставления земельных участков и установления сервитута, руководствуясь Земельным кодексом Российской Федерации, </w:t>
      </w:r>
      <w:r w:rsidRPr="0025141A">
        <w:rPr>
          <w:rFonts w:ascii="Times New Roman" w:hAnsi="Times New Roman"/>
          <w:b/>
        </w:rPr>
        <w:t xml:space="preserve">п о с т а н о в л я ю: </w:t>
      </w:r>
      <w:r w:rsidRPr="0025141A">
        <w:rPr>
          <w:rFonts w:ascii="Times New Roman" w:eastAsia="Times New Roman" w:hAnsi="Times New Roman"/>
          <w:lang w:eastAsia="ru-RU"/>
        </w:rPr>
        <w:t>1. Утвердить Положение о комиссии по рассмотрению схем расположения земельных участков на кадастровом плане территории, согласно приложению 1 к настоящему постановлению</w:t>
      </w:r>
      <w:r w:rsidRPr="0025141A">
        <w:rPr>
          <w:rFonts w:ascii="Times New Roman" w:eastAsia="Times New Roman" w:hAnsi="Times New Roman"/>
          <w:color w:val="000000"/>
          <w:lang w:eastAsia="ru-RU"/>
        </w:rPr>
        <w:t xml:space="preserve">. 2. </w:t>
      </w:r>
      <w:r w:rsidRPr="0025141A">
        <w:rPr>
          <w:rFonts w:ascii="Times New Roman" w:eastAsia="Times New Roman" w:hAnsi="Times New Roman"/>
          <w:lang w:eastAsia="ru-RU"/>
        </w:rPr>
        <w:t>Утвердить состав комиссии по рассмотрению схем расположения земельных участков на кадастровом плане территории, согласно приложению 2 к настоящему постановлению</w:t>
      </w:r>
      <w:r w:rsidRPr="0025141A">
        <w:rPr>
          <w:rFonts w:ascii="Times New Roman" w:eastAsia="Times New Roman" w:hAnsi="Times New Roman"/>
          <w:color w:val="000000"/>
          <w:lang w:eastAsia="ru-RU"/>
        </w:rPr>
        <w:t xml:space="preserve">. </w:t>
      </w:r>
      <w:r w:rsidRPr="0025141A">
        <w:rPr>
          <w:rFonts w:ascii="Times New Roman" w:hAnsi="Times New Roman"/>
        </w:rPr>
        <w:t xml:space="preserve">3. </w:t>
      </w:r>
      <w:r w:rsidRPr="0025141A">
        <w:rPr>
          <w:rFonts w:ascii="Times New Roman" w:eastAsia="Times New Roman" w:hAnsi="Times New Roman"/>
          <w:lang w:eastAsia="ru-RU"/>
        </w:rPr>
        <w:t>Настоящее постановление подлежит официальному опубликованию.</w:t>
      </w:r>
      <w:r w:rsidRPr="0025141A">
        <w:rPr>
          <w:rFonts w:ascii="Times New Roman" w:hAnsi="Times New Roman"/>
        </w:rPr>
        <w:t xml:space="preserve"> 4. Контроль за исполнением настоящего постановления возложить на первого заместителя главы администрации Завитинского муниципального округа </w:t>
      </w:r>
      <w:proofErr w:type="spellStart"/>
      <w:r w:rsidRPr="0025141A">
        <w:rPr>
          <w:rFonts w:ascii="Times New Roman" w:hAnsi="Times New Roman"/>
        </w:rPr>
        <w:t>А.Н.Мацкан</w:t>
      </w:r>
      <w:proofErr w:type="spellEnd"/>
      <w:r w:rsidRPr="0025141A">
        <w:rPr>
          <w:rFonts w:ascii="Times New Roman" w:hAnsi="Times New Roman"/>
        </w:rPr>
        <w:t xml:space="preserve">. </w:t>
      </w:r>
    </w:p>
    <w:p w14:paraId="28C8AA2E" w14:textId="58CE10A5" w:rsidR="007C3557" w:rsidRPr="0025141A" w:rsidRDefault="007C3557" w:rsidP="007C3557">
      <w:pPr>
        <w:jc w:val="both"/>
        <w:rPr>
          <w:rFonts w:ascii="Times New Roman" w:hAnsi="Times New Roman" w:cs="Times New Roman"/>
        </w:rPr>
      </w:pPr>
      <w:r w:rsidRPr="0025141A">
        <w:rPr>
          <w:rFonts w:ascii="Times New Roman" w:hAnsi="Times New Roman" w:cs="Times New Roman"/>
        </w:rPr>
        <w:t xml:space="preserve">Глава Завитинского муниципального округа                                                                                                                            </w:t>
      </w:r>
      <w:proofErr w:type="spellStart"/>
      <w:r w:rsidRPr="0025141A">
        <w:rPr>
          <w:rFonts w:ascii="Times New Roman" w:hAnsi="Times New Roman" w:cs="Times New Roman"/>
        </w:rPr>
        <w:t>С.С.Линевич</w:t>
      </w:r>
      <w:proofErr w:type="spellEnd"/>
    </w:p>
    <w:p w14:paraId="04596B2D" w14:textId="157F819E" w:rsidR="007C3557" w:rsidRDefault="007C3557" w:rsidP="007C3557">
      <w:pPr>
        <w:jc w:val="both"/>
        <w:rPr>
          <w:rFonts w:ascii="Times New Roman" w:hAnsi="Times New Roman" w:cs="Times New Roman"/>
        </w:rPr>
      </w:pPr>
      <w:r w:rsidRPr="0025141A">
        <w:rPr>
          <w:rFonts w:ascii="Times New Roman" w:hAnsi="Times New Roman" w:cs="Times New Roman"/>
        </w:rPr>
        <w:t xml:space="preserve">Приложение 1 Утверждено постановлением главы Завитинского муниципального округа от 04.04.2022 № 240 ПОЛОЖЕНИЕ о комиссии по рассмотрению схем расположения земельных участков на кадастровом плане территории </w:t>
      </w:r>
      <w:r w:rsidRPr="0025141A">
        <w:rPr>
          <w:rFonts w:ascii="Times New Roman" w:eastAsia="Times New Roman" w:hAnsi="Times New Roman" w:cs="Times New Roman"/>
          <w:bCs/>
          <w:lang w:eastAsia="ru-RU"/>
        </w:rPr>
        <w:t>1. Общие положения</w:t>
      </w:r>
      <w:r w:rsidRPr="0025141A">
        <w:rPr>
          <w:rFonts w:ascii="Times New Roman" w:eastAsia="Times New Roman" w:hAnsi="Times New Roman" w:cs="Times New Roman"/>
          <w:lang w:eastAsia="ru-RU"/>
        </w:rPr>
        <w:t xml:space="preserve"> 1.1. </w:t>
      </w:r>
      <w:r w:rsidRPr="0025141A">
        <w:rPr>
          <w:rFonts w:ascii="Times New Roman" w:hAnsi="Times New Roman" w:cs="Times New Roman"/>
          <w:color w:val="0D0D0D" w:themeColor="text1" w:themeTint="F2"/>
        </w:rPr>
        <w:t xml:space="preserve">Настоящее положение о комиссии </w:t>
      </w:r>
      <w:r w:rsidRPr="0025141A">
        <w:rPr>
          <w:rFonts w:ascii="Times New Roman" w:eastAsia="Times New Roman" w:hAnsi="Times New Roman" w:cs="Times New Roman"/>
          <w:color w:val="0D0D0D" w:themeColor="text1" w:themeTint="F2"/>
        </w:rPr>
        <w:t>по рассмотрению схем расположения земельных участков на кадастровом плане территории</w:t>
      </w:r>
      <w:r w:rsidRPr="0025141A">
        <w:rPr>
          <w:rFonts w:ascii="Times New Roman" w:hAnsi="Times New Roman" w:cs="Times New Roman"/>
          <w:color w:val="0D0D0D" w:themeColor="text1" w:themeTint="F2"/>
        </w:rPr>
        <w:t xml:space="preserve"> (далее – Положение) разработано в соответствии с Земельным кодексом Российской Федерации, Федеральным законом от 25.10.2001 № 137-ФЗ «О введении в действие Земельного кодекса Российской Федерации», </w:t>
      </w:r>
      <w:r w:rsidRPr="0025141A">
        <w:rPr>
          <w:rFonts w:ascii="Times New Roman" w:hAnsi="Times New Roman" w:cs="Times New Roman"/>
          <w:color w:val="0D0D0D"/>
        </w:rPr>
        <w:t>Федеральным законом от 06.10.2003 № 131-ФЗ «Об общих принципах организации местного самоуправления в Российской Федерации»</w:t>
      </w:r>
      <w:r w:rsidRPr="0025141A">
        <w:rPr>
          <w:rFonts w:ascii="Times New Roman" w:hAnsi="Times New Roman" w:cs="Times New Roman"/>
          <w:color w:val="0D0D0D" w:themeColor="text1" w:themeTint="F2"/>
        </w:rPr>
        <w:t xml:space="preserve">. </w:t>
      </w:r>
      <w:r w:rsidRPr="0025141A">
        <w:rPr>
          <w:rFonts w:ascii="Times New Roman" w:eastAsia="Times New Roman" w:hAnsi="Times New Roman" w:cs="Times New Roman"/>
          <w:lang w:eastAsia="ru-RU"/>
        </w:rPr>
        <w:t>1.2. Комиссия по рассмотрению схем расположения земельных участков на кадастровом плане территории (далее - Комиссия)</w:t>
      </w:r>
      <w:r w:rsidRPr="0025141A">
        <w:rPr>
          <w:rFonts w:ascii="Times New Roman" w:hAnsi="Times New Roman" w:cs="Times New Roman"/>
        </w:rPr>
        <w:t xml:space="preserve"> создается как единая, постоянно действующая, комиссия по рассмотрению вопросов </w:t>
      </w:r>
      <w:r w:rsidRPr="0025141A">
        <w:rPr>
          <w:rFonts w:ascii="Times New Roman" w:eastAsia="Times New Roman" w:hAnsi="Times New Roman" w:cs="Times New Roman"/>
          <w:bCs/>
          <w:kern w:val="32"/>
          <w:lang w:eastAsia="ru-RU"/>
        </w:rPr>
        <w:t xml:space="preserve">по использованию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w:t>
      </w:r>
      <w:r w:rsidRPr="0025141A">
        <w:rPr>
          <w:rFonts w:ascii="Times New Roman" w:eastAsia="Times New Roman" w:hAnsi="Times New Roman" w:cs="Times New Roman"/>
          <w:bCs/>
          <w:color w:val="0D0D0D" w:themeColor="text1" w:themeTint="F2"/>
          <w:kern w:val="32"/>
          <w:lang w:eastAsia="ru-RU"/>
        </w:rPr>
        <w:t xml:space="preserve">1.3. </w:t>
      </w:r>
      <w:r w:rsidRPr="0025141A">
        <w:rPr>
          <w:rFonts w:ascii="Times New Roman" w:eastAsia="Times New Roman" w:hAnsi="Times New Roman" w:cs="Times New Roman"/>
          <w:color w:val="0D0D0D" w:themeColor="text1" w:themeTint="F2"/>
        </w:rPr>
        <w:t>Комиссия</w:t>
      </w:r>
      <w:r w:rsidRPr="0025141A">
        <w:rPr>
          <w:rFonts w:ascii="Times New Roman" w:hAnsi="Times New Roman" w:cs="Times New Roman"/>
          <w:color w:val="0D0D0D" w:themeColor="text1" w:themeTint="F2"/>
        </w:rPr>
        <w:t xml:space="preserve"> создается при комитете по управлению муниципальным имуществом Завитинского муниципального округа (далее - Комитет). 1.4. В состав Комиссии включаются: должностные лица администрации Завитинского муниципального округа; должностные лица комитета по управлению муниципальным имуществом Завитинского муниципального округа. К работе Комиссии по согласованию привлекаются представители ресурсоснабжающих организаций Завитинского муниципального округа. Количественный и персональный состав комиссии утверждается</w:t>
      </w:r>
      <w:r w:rsidRPr="0025141A">
        <w:rPr>
          <w:rFonts w:ascii="Times New Roman" w:hAnsi="Times New Roman" w:cs="Times New Roman"/>
          <w:color w:val="000000"/>
        </w:rPr>
        <w:t xml:space="preserve"> постановлением главы Завитинского муниципального округа. 1.5. </w:t>
      </w:r>
      <w:r w:rsidRPr="0025141A">
        <w:rPr>
          <w:rFonts w:ascii="Times New Roman" w:hAnsi="Times New Roman" w:cs="Times New Roman"/>
        </w:rPr>
        <w:t xml:space="preserve">В своей деятельности Комиссия руководствуется </w:t>
      </w:r>
      <w:hyperlink r:id="rId8" w:anchor="64U0IK" w:history="1">
        <w:r w:rsidRPr="0025141A">
          <w:rPr>
            <w:rFonts w:ascii="Times New Roman" w:eastAsia="Times New Roman" w:hAnsi="Times New Roman" w:cs="Times New Roman"/>
          </w:rPr>
          <w:t>Земельным кодексом  Российской Федерации</w:t>
        </w:r>
      </w:hyperlink>
      <w:r w:rsidRPr="0025141A">
        <w:rPr>
          <w:rFonts w:ascii="Times New Roman" w:eastAsia="Times New Roman" w:hAnsi="Times New Roman" w:cs="Times New Roman"/>
        </w:rPr>
        <w:t>, </w:t>
      </w:r>
      <w:hyperlink r:id="rId9" w:anchor="64U0IK" w:history="1">
        <w:r w:rsidRPr="0025141A">
          <w:rPr>
            <w:rFonts w:ascii="Times New Roman" w:eastAsia="Times New Roman" w:hAnsi="Times New Roman" w:cs="Times New Roman"/>
          </w:rPr>
          <w:t>Градостроительным кодексом Российской Федерации</w:t>
        </w:r>
      </w:hyperlink>
      <w:r w:rsidRPr="0025141A">
        <w:rPr>
          <w:rFonts w:ascii="Times New Roman" w:eastAsia="Times New Roman" w:hAnsi="Times New Roman" w:cs="Times New Roman"/>
        </w:rPr>
        <w:t xml:space="preserve">, </w:t>
      </w:r>
      <w:r w:rsidRPr="0025141A">
        <w:rPr>
          <w:rFonts w:ascii="Times New Roman" w:hAnsi="Times New Roman" w:cs="Times New Roman"/>
        </w:rPr>
        <w:t xml:space="preserve">иными </w:t>
      </w:r>
      <w:r w:rsidRPr="0025141A">
        <w:rPr>
          <w:rFonts w:ascii="Times New Roman" w:eastAsia="Times New Roman" w:hAnsi="Times New Roman" w:cs="Times New Roman"/>
        </w:rPr>
        <w:t xml:space="preserve">нормативными правовыми актами Российской Федерации, Амурской области, документами территориального планирования Завитинского муниципального округа и настоящим Положением. 1.6. </w:t>
      </w:r>
      <w:r w:rsidRPr="0025141A">
        <w:rPr>
          <w:rFonts w:ascii="Times New Roman" w:hAnsi="Times New Roman" w:cs="Times New Roman"/>
        </w:rPr>
        <w:t>Организационно-техническое обеспечение работы Комиссии осуществляет Комитет. 2. Основные функции Комиссии. 2.1. Рассмотрение схем расположения земельных участков на кадастровом плане территории (далее - Схема) и схем границ предполагаемых к использованию земель или части земельного участка на кадастровом плане территории (далее - Схема границ и схема границ сервитутов) на предмет выявления соответствия использования земельного участка, планируемого для размещения объекта(</w:t>
      </w:r>
      <w:proofErr w:type="spellStart"/>
      <w:r w:rsidRPr="0025141A">
        <w:rPr>
          <w:rFonts w:ascii="Times New Roman" w:hAnsi="Times New Roman" w:cs="Times New Roman"/>
        </w:rPr>
        <w:t>ов</w:t>
      </w:r>
      <w:proofErr w:type="spellEnd"/>
      <w:r w:rsidRPr="0025141A">
        <w:rPr>
          <w:rFonts w:ascii="Times New Roman" w:hAnsi="Times New Roman" w:cs="Times New Roman"/>
        </w:rPr>
        <w:t xml:space="preserve">) на земельном участке требованиям нормативных правовых актов в пределах компетенции соответствующего органа, учреждения и организации, представители, которых входят в состав Комиссии. </w:t>
      </w:r>
      <w:r w:rsidRPr="0025141A">
        <w:rPr>
          <w:rFonts w:ascii="Times New Roman" w:hAnsi="Times New Roman" w:cs="Times New Roman"/>
          <w:color w:val="0D0D0D" w:themeColor="text1" w:themeTint="F2"/>
        </w:rPr>
        <w:t xml:space="preserve">3. </w:t>
      </w:r>
      <w:r w:rsidRPr="0025141A">
        <w:rPr>
          <w:rFonts w:ascii="Times New Roman" w:hAnsi="Times New Roman" w:cs="Times New Roman"/>
        </w:rPr>
        <w:t xml:space="preserve">Порядок работы Комиссии 3.1. Комиссия состоит из председателя Комиссии, заместителя председателя, секретаря и членов Комиссии. 3.2. Комиссия осуществляет свою деятельность в соответствии с настоящим Положением. 3.3. Заседание Комиссии проводится по мере необходимости, но не реже 1 раза в три месяца. Перечень вопросов и место проведения заседания Комиссии определяется председателем Комиссии. 3.4. Заседание Комиссии считается правомочным, если на нем присутствует более половины от установленного числа её членов. 3.5. Председатель Комиссии (заместитель председателя Комиссии): 1) руководит организацией деятельности Комиссии; 2) принимает решение об отложении заседания Комиссии в случае необходимости </w:t>
      </w:r>
      <w:r w:rsidRPr="0025141A">
        <w:rPr>
          <w:rFonts w:ascii="Times New Roman" w:hAnsi="Times New Roman" w:cs="Times New Roman"/>
        </w:rPr>
        <w:lastRenderedPageBreak/>
        <w:t>проведения дополнительных проверок по предоставленным документам; 3) председательствует на заседания Комиссии; 4) подписывает документы Комиссии. 3.6. Секретарь комиссии: 1) запрашивает по поручению председателя Комиссии от соответствующего органа, учреждения и организации, заявителя информацию, необходимую для осуществления деятельности Комиссии; 2) осуществляет методическое информационно-аналитическое обеспечение деятельности Комиссии. 3.7. Члены Комиссии имеют право: 1) знакомится со всеми представленными на Комиссию материалами и заявлениями; 2) высказывать свое особое мнение, требовать его внесения в протокол заседания Комиссии; 3) ставить вопрос о представлении дополнительной информации и документов для рассмотрения вопросов, вынесенных на Комиссию; 4) в необходимых случаях требовать присутствия заявителей, чьи заявления рассматриваются Комиссией. 3.8. Члены Комиссии обязаны: 1) принимать участие в заседаниях Комиссии; 2) строго руководствоваться действующим законодательством при принятии решений. 3.9. Решение Комиссии принимается путем голосования простым большинством голосов от числа присутствующих на заседании членов Комиссии.</w:t>
      </w:r>
      <w:r w:rsidR="0025141A">
        <w:rPr>
          <w:rFonts w:ascii="Times New Roman" w:hAnsi="Times New Roman" w:cs="Times New Roman"/>
        </w:rPr>
        <w:t xml:space="preserve"> </w:t>
      </w:r>
      <w:r w:rsidRPr="0025141A">
        <w:rPr>
          <w:rFonts w:ascii="Times New Roman" w:hAnsi="Times New Roman" w:cs="Times New Roman"/>
        </w:rPr>
        <w:t>3.10. Решение Комиссии оформляется протоколом, который подписывается председателем, в его отсутствии – заместителем председателя, и секретарем. 3.11. Протокол Комиссии ведется секретарем Комиссии, который наравне с председателем несет ответственность за достоверность его содержания. Датой составления протокола является дата заседания Комиссии. Протокол оформляется в семидневный срок с даты заседания Комиссии. 3.12. Решение Комиссии носит рекомендательный характер, и необходимо для принятия главой Завитинского муниципального округа решения при предоставлении муниципальной услуги «Выдача разрешений на размещение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r w:rsidR="0025141A">
        <w:rPr>
          <w:rFonts w:ascii="Times New Roman" w:hAnsi="Times New Roman" w:cs="Times New Roman"/>
        </w:rPr>
        <w:t xml:space="preserve"> </w:t>
      </w:r>
      <w:r w:rsidRPr="0025141A">
        <w:rPr>
          <w:rFonts w:ascii="Times New Roman" w:hAnsi="Times New Roman" w:cs="Times New Roman"/>
        </w:rPr>
        <w:t>3.13. Вся документация, связанная с выполнением Комиссии своей деятельности, хранится в Комитете.</w:t>
      </w:r>
      <w:r w:rsidR="0025141A">
        <w:rPr>
          <w:rFonts w:ascii="Times New Roman" w:hAnsi="Times New Roman" w:cs="Times New Roman"/>
        </w:rPr>
        <w:t xml:space="preserve"> </w:t>
      </w:r>
      <w:r w:rsidRPr="0025141A">
        <w:rPr>
          <w:rFonts w:ascii="Times New Roman" w:hAnsi="Times New Roman" w:cs="Times New Roman"/>
        </w:rPr>
        <w:t>4. Порядок рассмотрения Комиссией схем расположения земельных участков на кадастровом плане территории</w:t>
      </w:r>
      <w:r w:rsidR="0025141A">
        <w:rPr>
          <w:rFonts w:ascii="Times New Roman" w:hAnsi="Times New Roman" w:cs="Times New Roman"/>
        </w:rPr>
        <w:t xml:space="preserve"> </w:t>
      </w:r>
      <w:r w:rsidRPr="0025141A">
        <w:rPr>
          <w:rFonts w:ascii="Times New Roman" w:hAnsi="Times New Roman" w:cs="Times New Roman"/>
        </w:rPr>
        <w:t>4.1. Секретарь Комиссии, ответственный за рассмотрение поступившего заявления, подготавливает Схему либо использует Схему, подготовленную кадастровым инженером.</w:t>
      </w:r>
      <w:r w:rsidR="0025141A">
        <w:rPr>
          <w:rFonts w:ascii="Times New Roman" w:hAnsi="Times New Roman" w:cs="Times New Roman"/>
        </w:rPr>
        <w:t xml:space="preserve"> </w:t>
      </w:r>
      <w:r w:rsidRPr="0025141A">
        <w:rPr>
          <w:rFonts w:ascii="Times New Roman" w:hAnsi="Times New Roman" w:cs="Times New Roman"/>
        </w:rPr>
        <w:t>4.1.1. В Схеме должны быть указаны:</w:t>
      </w:r>
      <w:r w:rsidR="0025141A">
        <w:rPr>
          <w:rFonts w:ascii="Times New Roman" w:hAnsi="Times New Roman" w:cs="Times New Roman"/>
        </w:rPr>
        <w:t xml:space="preserve"> </w:t>
      </w:r>
      <w:r w:rsidRPr="0025141A">
        <w:rPr>
          <w:rFonts w:ascii="Times New Roman" w:hAnsi="Times New Roman" w:cs="Times New Roman"/>
        </w:rPr>
        <w:t>1) наименование заявителя, фамилия, имя и (при наличии) отчество представителя заявителя - в случае, если заявление подается юридическим лицом, либо фамилия, имя, отчество заявителя - в случае, если заявление подается физическим лицом;</w:t>
      </w:r>
      <w:r w:rsidR="0025141A">
        <w:rPr>
          <w:rFonts w:ascii="Times New Roman" w:hAnsi="Times New Roman" w:cs="Times New Roman"/>
        </w:rPr>
        <w:t xml:space="preserve"> </w:t>
      </w:r>
      <w:r w:rsidRPr="0025141A">
        <w:rPr>
          <w:rFonts w:ascii="Times New Roman" w:hAnsi="Times New Roman" w:cs="Times New Roman"/>
        </w:rPr>
        <w:t>2) реквизиты заявления;</w:t>
      </w:r>
      <w:r w:rsidR="0025141A">
        <w:rPr>
          <w:rFonts w:ascii="Times New Roman" w:hAnsi="Times New Roman" w:cs="Times New Roman"/>
        </w:rPr>
        <w:t xml:space="preserve"> </w:t>
      </w:r>
      <w:r w:rsidRPr="0025141A">
        <w:rPr>
          <w:rFonts w:ascii="Times New Roman" w:hAnsi="Times New Roman" w:cs="Times New Roman"/>
        </w:rPr>
        <w:t>3) местоположение земельного участка;</w:t>
      </w:r>
      <w:r w:rsidR="0025141A">
        <w:rPr>
          <w:rFonts w:ascii="Times New Roman" w:hAnsi="Times New Roman" w:cs="Times New Roman"/>
        </w:rPr>
        <w:t xml:space="preserve"> </w:t>
      </w:r>
      <w:r w:rsidRPr="0025141A">
        <w:rPr>
          <w:rFonts w:ascii="Times New Roman" w:hAnsi="Times New Roman" w:cs="Times New Roman"/>
        </w:rPr>
        <w:t>4) территориальная зона;</w:t>
      </w:r>
      <w:r w:rsidR="0025141A">
        <w:rPr>
          <w:rFonts w:ascii="Times New Roman" w:hAnsi="Times New Roman" w:cs="Times New Roman"/>
        </w:rPr>
        <w:t xml:space="preserve"> </w:t>
      </w:r>
      <w:r w:rsidRPr="0025141A">
        <w:rPr>
          <w:rFonts w:ascii="Times New Roman" w:hAnsi="Times New Roman" w:cs="Times New Roman"/>
        </w:rPr>
        <w:t>5) основной или условно разрешенный вид разрешенного использования;</w:t>
      </w:r>
      <w:r w:rsidR="0025141A">
        <w:rPr>
          <w:rFonts w:ascii="Times New Roman" w:hAnsi="Times New Roman" w:cs="Times New Roman"/>
        </w:rPr>
        <w:t xml:space="preserve"> </w:t>
      </w:r>
      <w:r w:rsidRPr="0025141A">
        <w:rPr>
          <w:rFonts w:ascii="Times New Roman" w:hAnsi="Times New Roman" w:cs="Times New Roman"/>
        </w:rPr>
        <w:t>6) запрашиваемый вид использования;</w:t>
      </w:r>
      <w:r w:rsidR="0025141A">
        <w:rPr>
          <w:rFonts w:ascii="Times New Roman" w:hAnsi="Times New Roman" w:cs="Times New Roman"/>
        </w:rPr>
        <w:t xml:space="preserve"> </w:t>
      </w:r>
      <w:r w:rsidRPr="0025141A">
        <w:rPr>
          <w:rFonts w:ascii="Times New Roman" w:hAnsi="Times New Roman" w:cs="Times New Roman"/>
        </w:rPr>
        <w:t>7) кадастровый номер земельного участка (при наличии);</w:t>
      </w:r>
      <w:r w:rsidR="0025141A">
        <w:rPr>
          <w:rFonts w:ascii="Times New Roman" w:hAnsi="Times New Roman" w:cs="Times New Roman"/>
        </w:rPr>
        <w:t xml:space="preserve"> </w:t>
      </w:r>
      <w:r w:rsidRPr="0025141A">
        <w:rPr>
          <w:rFonts w:ascii="Times New Roman" w:hAnsi="Times New Roman" w:cs="Times New Roman"/>
        </w:rPr>
        <w:t>8) площадь земельного участка;</w:t>
      </w:r>
      <w:r w:rsidR="0025141A">
        <w:rPr>
          <w:rFonts w:ascii="Times New Roman" w:hAnsi="Times New Roman" w:cs="Times New Roman"/>
        </w:rPr>
        <w:t xml:space="preserve"> </w:t>
      </w:r>
      <w:r w:rsidRPr="0025141A">
        <w:rPr>
          <w:rFonts w:ascii="Times New Roman" w:hAnsi="Times New Roman" w:cs="Times New Roman"/>
        </w:rPr>
        <w:t>9) масштаб.</w:t>
      </w:r>
      <w:r w:rsidR="0025141A">
        <w:rPr>
          <w:rFonts w:ascii="Times New Roman" w:hAnsi="Times New Roman" w:cs="Times New Roman"/>
        </w:rPr>
        <w:t xml:space="preserve"> </w:t>
      </w:r>
      <w:r w:rsidRPr="0025141A">
        <w:rPr>
          <w:rFonts w:ascii="Times New Roman" w:hAnsi="Times New Roman" w:cs="Times New Roman"/>
        </w:rPr>
        <w:t>Схема должна быть выполнена в масштабе 1:500, 1:1000, 1:2000 или 1:5000 на актуальной топографической съемке с нанесением красной линии. Схема должна позволять идентифицировать местоположение запрашиваемого участка, на ней должны быть отражены улицы, номера домов.</w:t>
      </w:r>
      <w:r w:rsidR="0025141A">
        <w:rPr>
          <w:rFonts w:ascii="Times New Roman" w:hAnsi="Times New Roman" w:cs="Times New Roman"/>
        </w:rPr>
        <w:t xml:space="preserve"> </w:t>
      </w:r>
      <w:r w:rsidRPr="0025141A">
        <w:rPr>
          <w:rFonts w:ascii="Times New Roman" w:hAnsi="Times New Roman" w:cs="Times New Roman"/>
        </w:rPr>
        <w:t xml:space="preserve">При необходимости на оборотной стороне Схемы наносится ситуационный план без использования топоосновы и </w:t>
      </w:r>
      <w:proofErr w:type="spellStart"/>
      <w:r w:rsidRPr="0025141A">
        <w:rPr>
          <w:rFonts w:ascii="Times New Roman" w:hAnsi="Times New Roman" w:cs="Times New Roman"/>
        </w:rPr>
        <w:t>ортофотоплана</w:t>
      </w:r>
      <w:proofErr w:type="spellEnd"/>
      <w:r w:rsidRPr="0025141A">
        <w:rPr>
          <w:rFonts w:ascii="Times New Roman" w:hAnsi="Times New Roman" w:cs="Times New Roman"/>
        </w:rPr>
        <w:t>, при этом запрашиваемый земельный участок отражается черным цветом сплошной заливкой на основе информации, полученной из Управления Росреестра по Амурской области.</w:t>
      </w:r>
      <w:r w:rsidR="0025141A">
        <w:rPr>
          <w:rFonts w:ascii="Times New Roman" w:hAnsi="Times New Roman" w:cs="Times New Roman"/>
        </w:rPr>
        <w:t xml:space="preserve"> </w:t>
      </w:r>
      <w:r w:rsidRPr="0025141A">
        <w:rPr>
          <w:rFonts w:ascii="Times New Roman" w:hAnsi="Times New Roman" w:cs="Times New Roman"/>
        </w:rPr>
        <w:t>4.1.2. В Схеме границ должны быть указаны:</w:t>
      </w:r>
      <w:r w:rsidR="0025141A">
        <w:rPr>
          <w:rFonts w:ascii="Times New Roman" w:hAnsi="Times New Roman" w:cs="Times New Roman"/>
        </w:rPr>
        <w:t xml:space="preserve"> </w:t>
      </w:r>
      <w:r w:rsidRPr="0025141A">
        <w:rPr>
          <w:rFonts w:ascii="Times New Roman" w:hAnsi="Times New Roman" w:cs="Times New Roman"/>
        </w:rPr>
        <w:t>1) наименование заявителя - в случае, если заявление подается юридическим лицом, либо фамилия, имя, отчество заявителя - в случае, если заявление подается физическим лицом;</w:t>
      </w:r>
      <w:r w:rsidR="0025141A">
        <w:rPr>
          <w:rFonts w:ascii="Times New Roman" w:hAnsi="Times New Roman" w:cs="Times New Roman"/>
        </w:rPr>
        <w:t xml:space="preserve"> </w:t>
      </w:r>
      <w:r w:rsidRPr="0025141A">
        <w:rPr>
          <w:rFonts w:ascii="Times New Roman" w:hAnsi="Times New Roman" w:cs="Times New Roman"/>
        </w:rPr>
        <w:t>2) реквизиты заявления;</w:t>
      </w:r>
      <w:r w:rsidR="0025141A">
        <w:rPr>
          <w:rFonts w:ascii="Times New Roman" w:hAnsi="Times New Roman" w:cs="Times New Roman"/>
        </w:rPr>
        <w:t xml:space="preserve"> </w:t>
      </w:r>
      <w:r w:rsidRPr="0025141A">
        <w:rPr>
          <w:rFonts w:ascii="Times New Roman" w:hAnsi="Times New Roman" w:cs="Times New Roman"/>
        </w:rPr>
        <w:t>3) местоположение земель или части земельного участка;</w:t>
      </w:r>
      <w:r w:rsidR="0025141A">
        <w:rPr>
          <w:rFonts w:ascii="Times New Roman" w:hAnsi="Times New Roman" w:cs="Times New Roman"/>
        </w:rPr>
        <w:t xml:space="preserve"> </w:t>
      </w:r>
      <w:r w:rsidRPr="0025141A">
        <w:rPr>
          <w:rFonts w:ascii="Times New Roman" w:hAnsi="Times New Roman" w:cs="Times New Roman"/>
        </w:rPr>
        <w:t>4) запрашиваемая цель использования, параметры объекта;</w:t>
      </w:r>
      <w:r w:rsidR="0025141A">
        <w:rPr>
          <w:rFonts w:ascii="Times New Roman" w:hAnsi="Times New Roman" w:cs="Times New Roman"/>
        </w:rPr>
        <w:t xml:space="preserve"> </w:t>
      </w:r>
      <w:r w:rsidRPr="0025141A">
        <w:rPr>
          <w:rFonts w:ascii="Times New Roman" w:hAnsi="Times New Roman" w:cs="Times New Roman"/>
        </w:rPr>
        <w:t>5) срок использования;</w:t>
      </w:r>
      <w:r w:rsidR="0025141A">
        <w:rPr>
          <w:rFonts w:ascii="Times New Roman" w:hAnsi="Times New Roman" w:cs="Times New Roman"/>
        </w:rPr>
        <w:t xml:space="preserve"> </w:t>
      </w:r>
      <w:r w:rsidRPr="0025141A">
        <w:rPr>
          <w:rFonts w:ascii="Times New Roman" w:hAnsi="Times New Roman" w:cs="Times New Roman"/>
        </w:rPr>
        <w:t>6) площадь земель или части земельного участка;</w:t>
      </w:r>
      <w:r w:rsidR="0025141A">
        <w:rPr>
          <w:rFonts w:ascii="Times New Roman" w:hAnsi="Times New Roman" w:cs="Times New Roman"/>
        </w:rPr>
        <w:t xml:space="preserve"> </w:t>
      </w:r>
      <w:r w:rsidRPr="0025141A">
        <w:rPr>
          <w:rFonts w:ascii="Times New Roman" w:hAnsi="Times New Roman" w:cs="Times New Roman"/>
        </w:rPr>
        <w:t>7) масштаб.</w:t>
      </w:r>
      <w:r w:rsidR="0025141A">
        <w:rPr>
          <w:rFonts w:ascii="Times New Roman" w:hAnsi="Times New Roman" w:cs="Times New Roman"/>
        </w:rPr>
        <w:t xml:space="preserve"> </w:t>
      </w:r>
      <w:r w:rsidRPr="0025141A">
        <w:rPr>
          <w:rFonts w:ascii="Times New Roman" w:hAnsi="Times New Roman" w:cs="Times New Roman"/>
        </w:rPr>
        <w:t>Схема границ должна быть выполнена в масштабе 1:500, 1:1000, 1:2000 или 1:5000 на актуальной топографической съемке с нанесением красной линии. Схема должна позволять идентифицировать местоположение запрашиваемого участка, на ней должны быть отражены улицы, номера домов.</w:t>
      </w:r>
      <w:r w:rsidR="0025141A">
        <w:rPr>
          <w:rFonts w:ascii="Times New Roman" w:hAnsi="Times New Roman" w:cs="Times New Roman"/>
        </w:rPr>
        <w:t xml:space="preserve"> </w:t>
      </w:r>
      <w:r w:rsidRPr="0025141A">
        <w:rPr>
          <w:rFonts w:ascii="Times New Roman" w:hAnsi="Times New Roman" w:cs="Times New Roman"/>
        </w:rPr>
        <w:t xml:space="preserve">При необходимости на оборотной стороне Схемы границ наносится ситуационный план без использования топоосновы и </w:t>
      </w:r>
      <w:proofErr w:type="spellStart"/>
      <w:r w:rsidRPr="0025141A">
        <w:rPr>
          <w:rFonts w:ascii="Times New Roman" w:hAnsi="Times New Roman" w:cs="Times New Roman"/>
        </w:rPr>
        <w:t>ортофотоплана</w:t>
      </w:r>
      <w:proofErr w:type="spellEnd"/>
      <w:r w:rsidRPr="0025141A">
        <w:rPr>
          <w:rFonts w:ascii="Times New Roman" w:hAnsi="Times New Roman" w:cs="Times New Roman"/>
        </w:rPr>
        <w:t>, при этом запрашиваемые земли или части земельного участка отражаются черным цветом сплошной заливкой на основе информации, полученной из Управления Росреестра по Аму</w:t>
      </w:r>
      <w:r w:rsidRPr="007C3557">
        <w:rPr>
          <w:rFonts w:ascii="Times New Roman" w:hAnsi="Times New Roman" w:cs="Times New Roman"/>
        </w:rPr>
        <w:t>рской области.</w:t>
      </w:r>
      <w:r w:rsidR="0025141A">
        <w:rPr>
          <w:rFonts w:ascii="Times New Roman" w:hAnsi="Times New Roman" w:cs="Times New Roman"/>
        </w:rPr>
        <w:t xml:space="preserve"> </w:t>
      </w:r>
      <w:r w:rsidRPr="007C3557">
        <w:rPr>
          <w:rFonts w:ascii="Times New Roman" w:hAnsi="Times New Roman" w:cs="Times New Roman"/>
        </w:rPr>
        <w:t>4.2. Схемы рассматриваются в порядке их поступления.</w:t>
      </w:r>
      <w:r w:rsidR="0025141A">
        <w:rPr>
          <w:rFonts w:ascii="Times New Roman" w:hAnsi="Times New Roman" w:cs="Times New Roman"/>
        </w:rPr>
        <w:t xml:space="preserve"> </w:t>
      </w:r>
      <w:r w:rsidRPr="007C3557">
        <w:rPr>
          <w:rFonts w:ascii="Times New Roman" w:hAnsi="Times New Roman" w:cs="Times New Roman"/>
        </w:rPr>
        <w:t>4.3. Представители ресурсоснабжающих организаций Завитинского муниципального округа, привлекаемые к работе Комиссии по согласованию, в течение 2 рабочих дней со дня получения Схемы границ обеспечивают:</w:t>
      </w:r>
      <w:r w:rsidR="0025141A">
        <w:rPr>
          <w:rFonts w:ascii="Times New Roman" w:hAnsi="Times New Roman" w:cs="Times New Roman"/>
        </w:rPr>
        <w:t xml:space="preserve"> </w:t>
      </w:r>
      <w:r w:rsidRPr="007C3557">
        <w:rPr>
          <w:rFonts w:ascii="Times New Roman" w:hAnsi="Times New Roman" w:cs="Times New Roman"/>
        </w:rPr>
        <w:t>1) рассмотрение Схемы границ на предмет выявления соответствия использования земельного участка, планируемого к размещению объекта на земельном участке требованиям нормативных правовых актов;</w:t>
      </w:r>
      <w:r w:rsidR="0025141A">
        <w:rPr>
          <w:rFonts w:ascii="Times New Roman" w:hAnsi="Times New Roman" w:cs="Times New Roman"/>
        </w:rPr>
        <w:t xml:space="preserve"> </w:t>
      </w:r>
      <w:r w:rsidRPr="007C3557">
        <w:rPr>
          <w:rFonts w:ascii="Times New Roman" w:hAnsi="Times New Roman" w:cs="Times New Roman"/>
        </w:rPr>
        <w:t>2) отображение на них мест расположения линейных объектов и их охранных зон;</w:t>
      </w:r>
      <w:r w:rsidR="0025141A">
        <w:rPr>
          <w:rFonts w:ascii="Times New Roman" w:hAnsi="Times New Roman" w:cs="Times New Roman"/>
        </w:rPr>
        <w:t xml:space="preserve"> </w:t>
      </w:r>
      <w:r w:rsidRPr="007C3557">
        <w:rPr>
          <w:rFonts w:ascii="Times New Roman" w:hAnsi="Times New Roman" w:cs="Times New Roman"/>
        </w:rPr>
        <w:t>3) согласование либо несогласование Схемы границ, заверенное подписью (с расшифровкой), печатью и при необходимости указанием дополнительных требований, предусмотренных действующим законодательством;</w:t>
      </w:r>
      <w:r w:rsidR="0025141A">
        <w:rPr>
          <w:rFonts w:ascii="Times New Roman" w:hAnsi="Times New Roman" w:cs="Times New Roman"/>
        </w:rPr>
        <w:t xml:space="preserve"> </w:t>
      </w:r>
      <w:r w:rsidRPr="007C3557">
        <w:rPr>
          <w:rFonts w:ascii="Times New Roman" w:hAnsi="Times New Roman" w:cs="Times New Roman"/>
        </w:rPr>
        <w:t xml:space="preserve">4) направление Схемы границ в электронном виде в формате PDF на адрес электронной почты: </w:t>
      </w:r>
      <w:hyperlink r:id="rId10" w:history="1">
        <w:r w:rsidR="0025141A" w:rsidRPr="00824282">
          <w:rPr>
            <w:rStyle w:val="a9"/>
            <w:rFonts w:ascii="Times New Roman" w:hAnsi="Times New Roman" w:cs="Times New Roman"/>
          </w:rPr>
          <w:t>zvkomimush@mail.ru</w:t>
        </w:r>
      </w:hyperlink>
      <w:r w:rsidR="0025141A">
        <w:rPr>
          <w:rFonts w:ascii="Times New Roman" w:hAnsi="Times New Roman" w:cs="Times New Roman"/>
        </w:rPr>
        <w:t xml:space="preserve">. </w:t>
      </w:r>
      <w:r w:rsidRPr="007C3557">
        <w:rPr>
          <w:rFonts w:ascii="Times New Roman" w:hAnsi="Times New Roman" w:cs="Times New Roman"/>
        </w:rPr>
        <w:t>5.Прекращение деятельности Комиссии:</w:t>
      </w:r>
      <w:r w:rsidR="0025141A">
        <w:rPr>
          <w:rFonts w:ascii="Times New Roman" w:hAnsi="Times New Roman" w:cs="Times New Roman"/>
        </w:rPr>
        <w:t xml:space="preserve"> </w:t>
      </w:r>
      <w:r w:rsidRPr="007C3557">
        <w:rPr>
          <w:rFonts w:ascii="Times New Roman" w:hAnsi="Times New Roman" w:cs="Times New Roman"/>
        </w:rPr>
        <w:t>5.1. Прекращение деятельности Комиссии осуществляется на основании постановления главы Завитинского муниципального округа.</w:t>
      </w:r>
    </w:p>
    <w:p w14:paraId="2201EFEB" w14:textId="7B8D6598" w:rsidR="007C3557" w:rsidRPr="007C3557" w:rsidRDefault="0025141A" w:rsidP="007C3557">
      <w:pPr>
        <w:jc w:val="both"/>
        <w:rPr>
          <w:rFonts w:ascii="Times New Roman" w:hAnsi="Times New Roman" w:cs="Times New Roman"/>
        </w:rPr>
      </w:pPr>
      <w:r w:rsidRPr="0025141A">
        <w:rPr>
          <w:rFonts w:ascii="Times New Roman" w:hAnsi="Times New Roman" w:cs="Times New Roman"/>
        </w:rPr>
        <w:t>Приложение 1 Утверждено постановлением главы Завитинского муниципального округа от 0</w:t>
      </w:r>
      <w:r>
        <w:rPr>
          <w:rFonts w:ascii="Times New Roman" w:hAnsi="Times New Roman" w:cs="Times New Roman"/>
        </w:rPr>
        <w:t xml:space="preserve">4.04.2022 №240 </w:t>
      </w:r>
      <w:r w:rsidR="007C3557" w:rsidRPr="007C3557">
        <w:rPr>
          <w:rFonts w:ascii="Times New Roman" w:hAnsi="Times New Roman" w:cs="Times New Roman"/>
        </w:rPr>
        <w:t>Состав комиссии по рассмотрению схем расположения земельных участков на кадастровом плане территории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655"/>
      </w:tblGrid>
      <w:tr w:rsidR="007C3557" w:rsidRPr="0025141A" w14:paraId="31A5F655" w14:textId="77777777" w:rsidTr="0025141A">
        <w:tc>
          <w:tcPr>
            <w:tcW w:w="2977" w:type="dxa"/>
          </w:tcPr>
          <w:p w14:paraId="3F5DD274"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Председатель комиссии:</w:t>
            </w:r>
          </w:p>
          <w:p w14:paraId="0D5F7BF1" w14:textId="77777777" w:rsidR="007C3557" w:rsidRPr="0025141A" w:rsidRDefault="007C3557" w:rsidP="007C3557">
            <w:pPr>
              <w:jc w:val="both"/>
              <w:rPr>
                <w:rFonts w:ascii="Times New Roman" w:hAnsi="Times New Roman" w:cs="Times New Roman"/>
                <w:sz w:val="16"/>
                <w:szCs w:val="16"/>
              </w:rPr>
            </w:pPr>
            <w:proofErr w:type="spellStart"/>
            <w:r w:rsidRPr="0025141A">
              <w:rPr>
                <w:rFonts w:ascii="Times New Roman" w:hAnsi="Times New Roman" w:cs="Times New Roman"/>
                <w:sz w:val="16"/>
                <w:szCs w:val="16"/>
              </w:rPr>
              <w:t>Мацкан</w:t>
            </w:r>
            <w:proofErr w:type="spellEnd"/>
            <w:r w:rsidRPr="0025141A">
              <w:rPr>
                <w:rFonts w:ascii="Times New Roman" w:hAnsi="Times New Roman" w:cs="Times New Roman"/>
                <w:sz w:val="16"/>
                <w:szCs w:val="16"/>
              </w:rPr>
              <w:t xml:space="preserve"> Андрей Николаевич</w:t>
            </w:r>
          </w:p>
        </w:tc>
        <w:tc>
          <w:tcPr>
            <w:tcW w:w="7655" w:type="dxa"/>
          </w:tcPr>
          <w:p w14:paraId="23229130" w14:textId="77777777" w:rsidR="007C3557" w:rsidRPr="0025141A" w:rsidRDefault="007C3557" w:rsidP="007C3557">
            <w:pPr>
              <w:jc w:val="both"/>
              <w:rPr>
                <w:rFonts w:ascii="Times New Roman" w:hAnsi="Times New Roman" w:cs="Times New Roman"/>
                <w:sz w:val="16"/>
                <w:szCs w:val="16"/>
              </w:rPr>
            </w:pPr>
          </w:p>
          <w:p w14:paraId="0028A09A"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первый заместитель главы администрации Завитинского муниципального округа</w:t>
            </w:r>
          </w:p>
        </w:tc>
      </w:tr>
      <w:tr w:rsidR="007C3557" w:rsidRPr="0025141A" w14:paraId="27CA1841" w14:textId="77777777" w:rsidTr="0025141A">
        <w:tc>
          <w:tcPr>
            <w:tcW w:w="2977" w:type="dxa"/>
          </w:tcPr>
          <w:p w14:paraId="08398750"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Заместитель председателя комиссии:</w:t>
            </w:r>
          </w:p>
          <w:p w14:paraId="2208AD4E"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Квартальнов Сергей Викторович</w:t>
            </w:r>
          </w:p>
        </w:tc>
        <w:tc>
          <w:tcPr>
            <w:tcW w:w="7655" w:type="dxa"/>
          </w:tcPr>
          <w:p w14:paraId="41ED4760" w14:textId="77777777" w:rsidR="007C3557" w:rsidRPr="0025141A" w:rsidRDefault="007C3557" w:rsidP="007C3557">
            <w:pPr>
              <w:jc w:val="both"/>
              <w:rPr>
                <w:rFonts w:ascii="Times New Roman" w:hAnsi="Times New Roman" w:cs="Times New Roman"/>
                <w:sz w:val="16"/>
                <w:szCs w:val="16"/>
              </w:rPr>
            </w:pPr>
          </w:p>
          <w:p w14:paraId="6AF72EC4"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председатель комитета по управлению муниципальным имуществом Завитинского муниципального округа</w:t>
            </w:r>
          </w:p>
        </w:tc>
      </w:tr>
      <w:tr w:rsidR="007C3557" w:rsidRPr="0025141A" w14:paraId="6ECC6479" w14:textId="77777777" w:rsidTr="0025141A">
        <w:tc>
          <w:tcPr>
            <w:tcW w:w="2977" w:type="dxa"/>
          </w:tcPr>
          <w:p w14:paraId="0B18E8D5"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Секретарь комиссии:</w:t>
            </w:r>
          </w:p>
          <w:p w14:paraId="55A8EC40" w14:textId="77777777" w:rsidR="007C3557" w:rsidRPr="0025141A" w:rsidRDefault="007C3557" w:rsidP="007C3557">
            <w:pPr>
              <w:jc w:val="both"/>
              <w:rPr>
                <w:rFonts w:ascii="Times New Roman" w:hAnsi="Times New Roman" w:cs="Times New Roman"/>
                <w:sz w:val="16"/>
                <w:szCs w:val="16"/>
              </w:rPr>
            </w:pPr>
            <w:proofErr w:type="spellStart"/>
            <w:r w:rsidRPr="0025141A">
              <w:rPr>
                <w:rFonts w:ascii="Times New Roman" w:hAnsi="Times New Roman" w:cs="Times New Roman"/>
                <w:sz w:val="16"/>
                <w:szCs w:val="16"/>
              </w:rPr>
              <w:t>Конфедератова</w:t>
            </w:r>
            <w:proofErr w:type="spellEnd"/>
            <w:r w:rsidRPr="0025141A">
              <w:rPr>
                <w:rFonts w:ascii="Times New Roman" w:hAnsi="Times New Roman" w:cs="Times New Roman"/>
                <w:sz w:val="16"/>
                <w:szCs w:val="16"/>
              </w:rPr>
              <w:t xml:space="preserve"> Галина Владиславовна</w:t>
            </w:r>
          </w:p>
        </w:tc>
        <w:tc>
          <w:tcPr>
            <w:tcW w:w="7655" w:type="dxa"/>
          </w:tcPr>
          <w:p w14:paraId="4C7C27EB" w14:textId="77777777" w:rsidR="007C3557" w:rsidRPr="0025141A" w:rsidRDefault="007C3557" w:rsidP="007C3557">
            <w:pPr>
              <w:jc w:val="both"/>
              <w:rPr>
                <w:rFonts w:ascii="Times New Roman" w:hAnsi="Times New Roman" w:cs="Times New Roman"/>
                <w:sz w:val="16"/>
                <w:szCs w:val="16"/>
              </w:rPr>
            </w:pPr>
          </w:p>
          <w:p w14:paraId="521445F3"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специалист комитета по управлению муниципальным имуществом Завитинского муниципального округа</w:t>
            </w:r>
          </w:p>
        </w:tc>
      </w:tr>
      <w:tr w:rsidR="007C3557" w:rsidRPr="0025141A" w14:paraId="3B4740DF" w14:textId="77777777" w:rsidTr="0025141A">
        <w:tc>
          <w:tcPr>
            <w:tcW w:w="2977" w:type="dxa"/>
          </w:tcPr>
          <w:p w14:paraId="0B37BEBA"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Члены комиссии:</w:t>
            </w:r>
          </w:p>
          <w:p w14:paraId="749CADCC"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Дудникова Анжелика Валерьевна</w:t>
            </w:r>
          </w:p>
        </w:tc>
        <w:tc>
          <w:tcPr>
            <w:tcW w:w="7655" w:type="dxa"/>
          </w:tcPr>
          <w:p w14:paraId="39C46F35" w14:textId="77777777" w:rsidR="007C3557" w:rsidRPr="0025141A" w:rsidRDefault="007C3557" w:rsidP="007C3557">
            <w:pPr>
              <w:jc w:val="both"/>
              <w:rPr>
                <w:rFonts w:ascii="Times New Roman" w:hAnsi="Times New Roman" w:cs="Times New Roman"/>
                <w:sz w:val="16"/>
                <w:szCs w:val="16"/>
              </w:rPr>
            </w:pPr>
          </w:p>
          <w:p w14:paraId="3FEB2716"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начальник отдела муниципального хозяйства администрации Завитинского муниципального округа</w:t>
            </w:r>
          </w:p>
        </w:tc>
      </w:tr>
      <w:tr w:rsidR="007C3557" w:rsidRPr="0025141A" w14:paraId="4C30A942" w14:textId="77777777" w:rsidTr="0025141A">
        <w:tc>
          <w:tcPr>
            <w:tcW w:w="2977" w:type="dxa"/>
          </w:tcPr>
          <w:p w14:paraId="305FCDFF"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Новикова Ирина Викторовна</w:t>
            </w:r>
          </w:p>
        </w:tc>
        <w:tc>
          <w:tcPr>
            <w:tcW w:w="7655" w:type="dxa"/>
          </w:tcPr>
          <w:p w14:paraId="39DC1C26"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xml:space="preserve">- заместитель председателя комитета по управлению муниципальным имуществом Завитинского муниципального округа </w:t>
            </w:r>
          </w:p>
        </w:tc>
      </w:tr>
      <w:tr w:rsidR="007C3557" w:rsidRPr="0025141A" w14:paraId="0564FD25" w14:textId="77777777" w:rsidTr="0025141A">
        <w:tc>
          <w:tcPr>
            <w:tcW w:w="2977" w:type="dxa"/>
          </w:tcPr>
          <w:p w14:paraId="347C2F90"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Павлюк Виктория Николаевна</w:t>
            </w:r>
          </w:p>
        </w:tc>
        <w:tc>
          <w:tcPr>
            <w:tcW w:w="7655" w:type="dxa"/>
          </w:tcPr>
          <w:p w14:paraId="1B396F06"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начальник отдела архитектуры и градостроительства администрации Завитинского муниципального округа</w:t>
            </w:r>
          </w:p>
        </w:tc>
      </w:tr>
      <w:tr w:rsidR="007C3557" w:rsidRPr="0025141A" w14:paraId="4C13C6C8" w14:textId="77777777" w:rsidTr="0025141A">
        <w:tc>
          <w:tcPr>
            <w:tcW w:w="2977" w:type="dxa"/>
          </w:tcPr>
          <w:p w14:paraId="7E2A3108"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Якубовская Ольга Васильевна</w:t>
            </w:r>
          </w:p>
        </w:tc>
        <w:tc>
          <w:tcPr>
            <w:tcW w:w="7655" w:type="dxa"/>
          </w:tcPr>
          <w:p w14:paraId="33A7EBF4" w14:textId="2904CB5A"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xml:space="preserve">- </w:t>
            </w:r>
            <w:proofErr w:type="spellStart"/>
            <w:proofErr w:type="gramStart"/>
            <w:r w:rsidRPr="0025141A">
              <w:rPr>
                <w:rFonts w:ascii="Times New Roman" w:hAnsi="Times New Roman" w:cs="Times New Roman"/>
                <w:sz w:val="16"/>
                <w:szCs w:val="16"/>
              </w:rPr>
              <w:t>гл</w:t>
            </w:r>
            <w:r w:rsidR="00B07D15">
              <w:rPr>
                <w:rFonts w:ascii="Times New Roman" w:hAnsi="Times New Roman" w:cs="Times New Roman"/>
                <w:sz w:val="16"/>
                <w:szCs w:val="16"/>
              </w:rPr>
              <w:t>.</w:t>
            </w:r>
            <w:r w:rsidRPr="0025141A">
              <w:rPr>
                <w:rFonts w:ascii="Times New Roman" w:hAnsi="Times New Roman" w:cs="Times New Roman"/>
                <w:sz w:val="16"/>
                <w:szCs w:val="16"/>
              </w:rPr>
              <w:t>специалист</w:t>
            </w:r>
            <w:proofErr w:type="spellEnd"/>
            <w:proofErr w:type="gramEnd"/>
            <w:r w:rsidRPr="0025141A">
              <w:rPr>
                <w:rFonts w:ascii="Times New Roman" w:hAnsi="Times New Roman" w:cs="Times New Roman"/>
                <w:sz w:val="16"/>
                <w:szCs w:val="16"/>
              </w:rPr>
              <w:t xml:space="preserve"> комитета по управлению муниципальным имуществом Завитинского муниципального округа</w:t>
            </w:r>
          </w:p>
        </w:tc>
      </w:tr>
      <w:tr w:rsidR="007C3557" w:rsidRPr="0025141A" w14:paraId="0F719FB3" w14:textId="77777777" w:rsidTr="0025141A">
        <w:tc>
          <w:tcPr>
            <w:tcW w:w="2977" w:type="dxa"/>
          </w:tcPr>
          <w:p w14:paraId="38CDFFD5" w14:textId="77777777" w:rsidR="007C3557" w:rsidRPr="0025141A" w:rsidRDefault="007C3557" w:rsidP="007C3557">
            <w:pPr>
              <w:jc w:val="both"/>
              <w:rPr>
                <w:rFonts w:ascii="Times New Roman" w:hAnsi="Times New Roman" w:cs="Times New Roman"/>
                <w:sz w:val="16"/>
                <w:szCs w:val="16"/>
              </w:rPr>
            </w:pPr>
            <w:proofErr w:type="spellStart"/>
            <w:r w:rsidRPr="0025141A">
              <w:rPr>
                <w:rFonts w:ascii="Times New Roman" w:hAnsi="Times New Roman" w:cs="Times New Roman"/>
                <w:sz w:val="16"/>
                <w:szCs w:val="16"/>
              </w:rPr>
              <w:t>Вишвенко</w:t>
            </w:r>
            <w:proofErr w:type="spellEnd"/>
            <w:r w:rsidRPr="0025141A">
              <w:rPr>
                <w:rFonts w:ascii="Times New Roman" w:hAnsi="Times New Roman" w:cs="Times New Roman"/>
                <w:sz w:val="16"/>
                <w:szCs w:val="16"/>
              </w:rPr>
              <w:t xml:space="preserve"> Галина </w:t>
            </w:r>
            <w:proofErr w:type="spellStart"/>
            <w:r w:rsidRPr="0025141A">
              <w:rPr>
                <w:rFonts w:ascii="Times New Roman" w:hAnsi="Times New Roman" w:cs="Times New Roman"/>
                <w:sz w:val="16"/>
                <w:szCs w:val="16"/>
              </w:rPr>
              <w:t>Магсумзяновна</w:t>
            </w:r>
            <w:proofErr w:type="spellEnd"/>
          </w:p>
        </w:tc>
        <w:tc>
          <w:tcPr>
            <w:tcW w:w="7655" w:type="dxa"/>
          </w:tcPr>
          <w:p w14:paraId="51DC673E"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генеральный директор общества с ограниченной ответственностью «СИСТЕМА» (по согласованию)</w:t>
            </w:r>
          </w:p>
        </w:tc>
      </w:tr>
      <w:tr w:rsidR="007C3557" w:rsidRPr="0025141A" w14:paraId="35EF0DC8" w14:textId="77777777" w:rsidTr="0025141A">
        <w:tc>
          <w:tcPr>
            <w:tcW w:w="2977" w:type="dxa"/>
          </w:tcPr>
          <w:p w14:paraId="63D02B36"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Горский Олег Владимирович</w:t>
            </w:r>
          </w:p>
        </w:tc>
        <w:tc>
          <w:tcPr>
            <w:tcW w:w="7655" w:type="dxa"/>
          </w:tcPr>
          <w:p w14:paraId="4416B373"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генеральный директор общества с ограниченной ответственностью «ГОРОДОК», общества с ограниченной ответственностью «Завитинский Водоканал» (по согласованию)</w:t>
            </w:r>
          </w:p>
        </w:tc>
      </w:tr>
      <w:tr w:rsidR="007C3557" w:rsidRPr="0025141A" w14:paraId="15457AA2" w14:textId="77777777" w:rsidTr="0025141A">
        <w:tc>
          <w:tcPr>
            <w:tcW w:w="2977" w:type="dxa"/>
          </w:tcPr>
          <w:p w14:paraId="6F67AAA0"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Коротков Владимир Викторович</w:t>
            </w:r>
          </w:p>
        </w:tc>
        <w:tc>
          <w:tcPr>
            <w:tcW w:w="7655" w:type="dxa"/>
          </w:tcPr>
          <w:p w14:paraId="0E6D6196" w14:textId="3BE9DE0F" w:rsidR="007C3557" w:rsidRPr="0025141A" w:rsidRDefault="007C3557" w:rsidP="00B07D15">
            <w:pPr>
              <w:jc w:val="both"/>
              <w:rPr>
                <w:rFonts w:ascii="Times New Roman" w:hAnsi="Times New Roman" w:cs="Times New Roman"/>
                <w:sz w:val="16"/>
                <w:szCs w:val="16"/>
              </w:rPr>
            </w:pPr>
            <w:r w:rsidRPr="0025141A">
              <w:rPr>
                <w:rFonts w:ascii="Times New Roman" w:hAnsi="Times New Roman" w:cs="Times New Roman"/>
                <w:sz w:val="16"/>
                <w:szCs w:val="16"/>
              </w:rPr>
              <w:t xml:space="preserve">- начальник Завитинского </w:t>
            </w:r>
            <w:proofErr w:type="gramStart"/>
            <w:r w:rsidRPr="0025141A">
              <w:rPr>
                <w:rFonts w:ascii="Times New Roman" w:hAnsi="Times New Roman" w:cs="Times New Roman"/>
                <w:sz w:val="16"/>
                <w:szCs w:val="16"/>
              </w:rPr>
              <w:t>района  электрических</w:t>
            </w:r>
            <w:proofErr w:type="gramEnd"/>
            <w:r w:rsidRPr="0025141A">
              <w:rPr>
                <w:rFonts w:ascii="Times New Roman" w:hAnsi="Times New Roman" w:cs="Times New Roman"/>
                <w:sz w:val="16"/>
                <w:szCs w:val="16"/>
              </w:rPr>
              <w:t xml:space="preserve"> сетей</w:t>
            </w:r>
            <w:r w:rsidR="00B07D15">
              <w:rPr>
                <w:rFonts w:ascii="Times New Roman" w:hAnsi="Times New Roman" w:cs="Times New Roman"/>
                <w:sz w:val="16"/>
                <w:szCs w:val="16"/>
              </w:rPr>
              <w:t xml:space="preserve"> </w:t>
            </w:r>
            <w:r w:rsidRPr="0025141A">
              <w:rPr>
                <w:rFonts w:ascii="Times New Roman" w:hAnsi="Times New Roman" w:cs="Times New Roman"/>
                <w:sz w:val="16"/>
                <w:szCs w:val="16"/>
              </w:rPr>
              <w:t>Акционерное общество «Дальневосточная распределительная сетевая компания» Филиал «Амурские электрические сети» СП «Восточные ЭС» (по согласованию)</w:t>
            </w:r>
          </w:p>
        </w:tc>
      </w:tr>
      <w:tr w:rsidR="007C3557" w:rsidRPr="0025141A" w14:paraId="43962495" w14:textId="77777777" w:rsidTr="0025141A">
        <w:tc>
          <w:tcPr>
            <w:tcW w:w="2977" w:type="dxa"/>
          </w:tcPr>
          <w:p w14:paraId="705A3F5C"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Лобода Анна Александровна</w:t>
            </w:r>
          </w:p>
        </w:tc>
        <w:tc>
          <w:tcPr>
            <w:tcW w:w="7655" w:type="dxa"/>
          </w:tcPr>
          <w:p w14:paraId="513D9BFD"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генеральный директор общества с ограниченной ответственностью «Исток» (по согласованию)</w:t>
            </w:r>
          </w:p>
        </w:tc>
      </w:tr>
      <w:tr w:rsidR="007C3557" w:rsidRPr="0025141A" w14:paraId="7BB97294" w14:textId="77777777" w:rsidTr="0025141A">
        <w:tc>
          <w:tcPr>
            <w:tcW w:w="2977" w:type="dxa"/>
          </w:tcPr>
          <w:p w14:paraId="06AABF53" w14:textId="77777777" w:rsidR="007C3557" w:rsidRPr="0025141A" w:rsidRDefault="007C3557" w:rsidP="007C3557">
            <w:pPr>
              <w:jc w:val="both"/>
              <w:rPr>
                <w:rFonts w:ascii="Times New Roman" w:hAnsi="Times New Roman" w:cs="Times New Roman"/>
                <w:sz w:val="16"/>
                <w:szCs w:val="16"/>
              </w:rPr>
            </w:pPr>
            <w:proofErr w:type="spellStart"/>
            <w:r w:rsidRPr="0025141A">
              <w:rPr>
                <w:rFonts w:ascii="Times New Roman" w:hAnsi="Times New Roman" w:cs="Times New Roman"/>
                <w:sz w:val="16"/>
                <w:szCs w:val="16"/>
              </w:rPr>
              <w:t>Павляк</w:t>
            </w:r>
            <w:proofErr w:type="spellEnd"/>
            <w:r w:rsidRPr="0025141A">
              <w:rPr>
                <w:rFonts w:ascii="Times New Roman" w:hAnsi="Times New Roman" w:cs="Times New Roman"/>
                <w:sz w:val="16"/>
                <w:szCs w:val="16"/>
              </w:rPr>
              <w:t xml:space="preserve"> Владимир Сергеевич</w:t>
            </w:r>
          </w:p>
        </w:tc>
        <w:tc>
          <w:tcPr>
            <w:tcW w:w="7655" w:type="dxa"/>
          </w:tcPr>
          <w:p w14:paraId="5F7A8E7E"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индивидуальный предприниматель (по согласованию)</w:t>
            </w:r>
          </w:p>
        </w:tc>
      </w:tr>
      <w:tr w:rsidR="007C3557" w:rsidRPr="0025141A" w14:paraId="6EB88346" w14:textId="77777777" w:rsidTr="0025141A">
        <w:tc>
          <w:tcPr>
            <w:tcW w:w="2977" w:type="dxa"/>
          </w:tcPr>
          <w:p w14:paraId="2D951904"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Ушаков Алексей Анатольевич</w:t>
            </w:r>
          </w:p>
        </w:tc>
        <w:tc>
          <w:tcPr>
            <w:tcW w:w="7655" w:type="dxa"/>
          </w:tcPr>
          <w:p w14:paraId="4BED6E97" w14:textId="77777777" w:rsidR="007C3557" w:rsidRPr="0025141A" w:rsidRDefault="007C3557" w:rsidP="007C3557">
            <w:pPr>
              <w:jc w:val="both"/>
              <w:rPr>
                <w:rFonts w:ascii="Times New Roman" w:hAnsi="Times New Roman" w:cs="Times New Roman"/>
                <w:sz w:val="16"/>
                <w:szCs w:val="16"/>
              </w:rPr>
            </w:pPr>
            <w:r w:rsidRPr="0025141A">
              <w:rPr>
                <w:rFonts w:ascii="Times New Roman" w:hAnsi="Times New Roman" w:cs="Times New Roman"/>
                <w:sz w:val="16"/>
                <w:szCs w:val="16"/>
              </w:rPr>
              <w:t>- генеральный директор общества с ограниченной ответственностью «Восток» (по согласованию)</w:t>
            </w:r>
          </w:p>
        </w:tc>
      </w:tr>
    </w:tbl>
    <w:p w14:paraId="58E1FDFD" w14:textId="2D0405FB" w:rsidR="00F21889" w:rsidRPr="007A2180" w:rsidRDefault="00F21889" w:rsidP="00F21889">
      <w:pPr>
        <w:jc w:val="both"/>
        <w:rPr>
          <w:rFonts w:ascii="Times New Roman" w:eastAsia="Calibri" w:hAnsi="Times New Roman" w:cs="Times New Roman"/>
          <w:b/>
          <w:bCs/>
        </w:rPr>
      </w:pPr>
      <w:r w:rsidRPr="007A2180">
        <w:rPr>
          <w:rFonts w:ascii="Times New Roman" w:eastAsia="Calibri" w:hAnsi="Times New Roman" w:cs="Times New Roman"/>
          <w:b/>
          <w:bCs/>
        </w:rPr>
        <w:lastRenderedPageBreak/>
        <w:t xml:space="preserve">Постановление </w:t>
      </w:r>
      <w:r w:rsidR="00B07D15">
        <w:rPr>
          <w:rFonts w:ascii="Times New Roman" w:eastAsia="Calibri" w:hAnsi="Times New Roman" w:cs="Times New Roman"/>
          <w:b/>
          <w:bCs/>
        </w:rPr>
        <w:t>от</w:t>
      </w:r>
      <w:r w:rsidRPr="007A2180">
        <w:rPr>
          <w:rFonts w:ascii="Times New Roman" w:eastAsia="Calibri" w:hAnsi="Times New Roman" w:cs="Times New Roman"/>
          <w:b/>
          <w:bCs/>
        </w:rPr>
        <w:t xml:space="preserve"> </w:t>
      </w:r>
      <w:r>
        <w:rPr>
          <w:rFonts w:ascii="Times New Roman" w:eastAsia="Calibri" w:hAnsi="Times New Roman" w:cs="Times New Roman"/>
          <w:b/>
          <w:bCs/>
        </w:rPr>
        <w:t>0</w:t>
      </w:r>
      <w:r w:rsidR="00BA5D13">
        <w:rPr>
          <w:rFonts w:ascii="Times New Roman" w:eastAsia="Calibri" w:hAnsi="Times New Roman" w:cs="Times New Roman"/>
          <w:b/>
          <w:bCs/>
        </w:rPr>
        <w:t>4</w:t>
      </w:r>
      <w:r w:rsidRPr="007A2180">
        <w:rPr>
          <w:rFonts w:ascii="Times New Roman" w:eastAsia="Calibri" w:hAnsi="Times New Roman" w:cs="Times New Roman"/>
          <w:b/>
          <w:bCs/>
        </w:rPr>
        <w:t>.0</w:t>
      </w:r>
      <w:r>
        <w:rPr>
          <w:rFonts w:ascii="Times New Roman" w:eastAsia="Calibri" w:hAnsi="Times New Roman" w:cs="Times New Roman"/>
          <w:b/>
          <w:bCs/>
        </w:rPr>
        <w:t>4</w:t>
      </w:r>
      <w:r w:rsidRPr="007A2180">
        <w:rPr>
          <w:rFonts w:ascii="Times New Roman" w:eastAsia="Calibri" w:hAnsi="Times New Roman" w:cs="Times New Roman"/>
          <w:b/>
          <w:bCs/>
        </w:rPr>
        <w:t xml:space="preserve">.2022                                                </w:t>
      </w:r>
      <w:r>
        <w:rPr>
          <w:rFonts w:ascii="Times New Roman" w:eastAsia="Calibri" w:hAnsi="Times New Roman" w:cs="Times New Roman"/>
          <w:b/>
          <w:bCs/>
        </w:rPr>
        <w:t xml:space="preserve">                                                               </w:t>
      </w:r>
      <w:r w:rsidRPr="007A2180">
        <w:rPr>
          <w:rFonts w:ascii="Times New Roman" w:eastAsia="Calibri" w:hAnsi="Times New Roman" w:cs="Times New Roman"/>
          <w:b/>
          <w:bCs/>
        </w:rPr>
        <w:t xml:space="preserve">                                  </w:t>
      </w:r>
      <w:r w:rsidR="00B07D15">
        <w:rPr>
          <w:rFonts w:ascii="Times New Roman" w:eastAsia="Calibri" w:hAnsi="Times New Roman" w:cs="Times New Roman"/>
          <w:b/>
          <w:bCs/>
        </w:rPr>
        <w:t xml:space="preserve">   </w:t>
      </w:r>
      <w:r w:rsidRPr="007A2180">
        <w:rPr>
          <w:rFonts w:ascii="Times New Roman" w:eastAsia="Calibri" w:hAnsi="Times New Roman" w:cs="Times New Roman"/>
          <w:b/>
          <w:bCs/>
        </w:rPr>
        <w:t xml:space="preserve">№ </w:t>
      </w:r>
      <w:r>
        <w:rPr>
          <w:rFonts w:ascii="Times New Roman" w:eastAsia="Calibri" w:hAnsi="Times New Roman" w:cs="Times New Roman"/>
          <w:b/>
          <w:bCs/>
        </w:rPr>
        <w:t>2</w:t>
      </w:r>
      <w:r w:rsidR="00BA5D13">
        <w:rPr>
          <w:rFonts w:ascii="Times New Roman" w:eastAsia="Calibri" w:hAnsi="Times New Roman" w:cs="Times New Roman"/>
          <w:b/>
          <w:bCs/>
        </w:rPr>
        <w:t>41</w:t>
      </w:r>
    </w:p>
    <w:p w14:paraId="62EFE37E" w14:textId="71E37C1D" w:rsidR="00BA5D13" w:rsidRPr="00BA5D13" w:rsidRDefault="00BA5D13" w:rsidP="00BA5D13">
      <w:pPr>
        <w:jc w:val="both"/>
        <w:rPr>
          <w:rFonts w:ascii="Times New Roman" w:hAnsi="Times New Roman" w:cs="Times New Roman"/>
        </w:rPr>
      </w:pPr>
      <w:r w:rsidRPr="00BA5D13">
        <w:rPr>
          <w:rFonts w:ascii="Times New Roman" w:hAnsi="Times New Roman" w:cs="Times New Roman"/>
        </w:rPr>
        <w:t>О наградах администрации Завитинского муниципального округа.</w:t>
      </w:r>
      <w:r>
        <w:rPr>
          <w:rFonts w:ascii="Times New Roman" w:hAnsi="Times New Roman" w:cs="Times New Roman"/>
        </w:rPr>
        <w:t xml:space="preserve"> </w:t>
      </w:r>
      <w:r w:rsidRPr="00BA5D13">
        <w:rPr>
          <w:rFonts w:ascii="Times New Roman" w:hAnsi="Times New Roman" w:cs="Times New Roman"/>
        </w:rPr>
        <w:t xml:space="preserve">В целях совершенствования системы поощрений </w:t>
      </w:r>
      <w:r>
        <w:rPr>
          <w:rFonts w:ascii="Times New Roman" w:hAnsi="Times New Roman" w:cs="Times New Roman"/>
        </w:rPr>
        <w:t>г</w:t>
      </w:r>
      <w:r w:rsidRPr="00BA5D13">
        <w:rPr>
          <w:rFonts w:ascii="Times New Roman" w:hAnsi="Times New Roman" w:cs="Times New Roman"/>
        </w:rPr>
        <w:t>раждан, коллективов предприятий, учреждений, организаций Завитинского муниципального округа</w:t>
      </w:r>
      <w:r>
        <w:rPr>
          <w:rFonts w:ascii="Times New Roman" w:hAnsi="Times New Roman" w:cs="Times New Roman"/>
        </w:rPr>
        <w:t xml:space="preserve"> </w:t>
      </w:r>
      <w:r w:rsidRPr="00BA5D13">
        <w:rPr>
          <w:rFonts w:ascii="Times New Roman" w:hAnsi="Times New Roman" w:cs="Times New Roman"/>
          <w:b/>
          <w:bCs/>
        </w:rPr>
        <w:t>п о с т а н о в л я ю:</w:t>
      </w:r>
      <w:r>
        <w:rPr>
          <w:rFonts w:ascii="Times New Roman" w:hAnsi="Times New Roman" w:cs="Times New Roman"/>
          <w:b/>
          <w:bCs/>
        </w:rPr>
        <w:t xml:space="preserve"> </w:t>
      </w:r>
      <w:r w:rsidRPr="00BA5D13">
        <w:rPr>
          <w:rFonts w:ascii="Times New Roman" w:hAnsi="Times New Roman" w:cs="Times New Roman"/>
        </w:rPr>
        <w:t>1. Утвердить Положение о Почетной грамоте администрации Завитинского муниципального округа (приложение 1).</w:t>
      </w:r>
      <w:r>
        <w:rPr>
          <w:rFonts w:ascii="Times New Roman" w:hAnsi="Times New Roman" w:cs="Times New Roman"/>
        </w:rPr>
        <w:t xml:space="preserve"> </w:t>
      </w:r>
      <w:r w:rsidRPr="00BA5D13">
        <w:rPr>
          <w:rFonts w:ascii="Times New Roman" w:hAnsi="Times New Roman" w:cs="Times New Roman"/>
        </w:rPr>
        <w:t>2. Утвердить Положение о Благодарности администрации Завитинского муниципального округа (приложение 2).</w:t>
      </w:r>
      <w:r>
        <w:rPr>
          <w:rFonts w:ascii="Times New Roman" w:hAnsi="Times New Roman" w:cs="Times New Roman"/>
        </w:rPr>
        <w:t xml:space="preserve"> </w:t>
      </w:r>
      <w:r w:rsidRPr="00BA5D13">
        <w:rPr>
          <w:rFonts w:ascii="Times New Roman" w:hAnsi="Times New Roman" w:cs="Times New Roman"/>
        </w:rPr>
        <w:t>3. Утвердить Положение о Благодарственном письме администрации Завитинского муниципального округа (приложение 3).</w:t>
      </w:r>
      <w:r>
        <w:rPr>
          <w:rFonts w:ascii="Times New Roman" w:hAnsi="Times New Roman" w:cs="Times New Roman"/>
        </w:rPr>
        <w:t xml:space="preserve"> </w:t>
      </w:r>
      <w:r w:rsidRPr="00BA5D13">
        <w:rPr>
          <w:rFonts w:ascii="Times New Roman" w:hAnsi="Times New Roman" w:cs="Times New Roman"/>
        </w:rPr>
        <w:t>4. Утвердить Порядок награждения наградами администрации Завитинского муниципального округа (приложение 4).</w:t>
      </w:r>
      <w:r>
        <w:rPr>
          <w:rFonts w:ascii="Times New Roman" w:hAnsi="Times New Roman" w:cs="Times New Roman"/>
        </w:rPr>
        <w:t xml:space="preserve"> </w:t>
      </w:r>
      <w:r w:rsidRPr="00BA5D13">
        <w:rPr>
          <w:rFonts w:ascii="Times New Roman" w:hAnsi="Times New Roman" w:cs="Times New Roman"/>
        </w:rPr>
        <w:t>5. Признать утратившими силу постановления главы Завитинского района: от 14.11.2008 № 223, от 15.03.2012 № 60, от 08.11.2012 № 363.</w:t>
      </w:r>
      <w:r>
        <w:rPr>
          <w:rFonts w:ascii="Times New Roman" w:hAnsi="Times New Roman" w:cs="Times New Roman"/>
        </w:rPr>
        <w:t xml:space="preserve"> </w:t>
      </w:r>
      <w:r w:rsidRPr="00BA5D13">
        <w:rPr>
          <w:rFonts w:ascii="Times New Roman" w:hAnsi="Times New Roman" w:cs="Times New Roman"/>
        </w:rPr>
        <w:t>6. Настоящее постановление подлежит официальному опубликованию.</w:t>
      </w:r>
      <w:r>
        <w:rPr>
          <w:rFonts w:ascii="Times New Roman" w:hAnsi="Times New Roman" w:cs="Times New Roman"/>
        </w:rPr>
        <w:t xml:space="preserve"> </w:t>
      </w:r>
      <w:r w:rsidRPr="00BA5D13">
        <w:rPr>
          <w:rFonts w:ascii="Times New Roman" w:hAnsi="Times New Roman" w:cs="Times New Roman"/>
        </w:rPr>
        <w:t xml:space="preserve">7. Контроль за исполнением настоящего постановления возложить на заместителя главы администрации Завитинского муниципального округа по работе с территориями </w:t>
      </w:r>
      <w:proofErr w:type="spellStart"/>
      <w:r w:rsidRPr="00BA5D13">
        <w:rPr>
          <w:rFonts w:ascii="Times New Roman" w:hAnsi="Times New Roman" w:cs="Times New Roman"/>
        </w:rPr>
        <w:t>Е.В.Розенко</w:t>
      </w:r>
      <w:proofErr w:type="spellEnd"/>
      <w:r w:rsidRPr="00BA5D13">
        <w:rPr>
          <w:rFonts w:ascii="Times New Roman" w:hAnsi="Times New Roman" w:cs="Times New Roman"/>
        </w:rPr>
        <w:t>.</w:t>
      </w:r>
    </w:p>
    <w:p w14:paraId="30BB88A1" w14:textId="0F025C6E" w:rsidR="00BA5D13" w:rsidRPr="00BA5D13" w:rsidRDefault="00BA5D13" w:rsidP="00BA5D13">
      <w:pPr>
        <w:jc w:val="both"/>
        <w:rPr>
          <w:rFonts w:ascii="Times New Roman" w:hAnsi="Times New Roman" w:cs="Times New Roman"/>
        </w:rPr>
      </w:pPr>
      <w:r w:rsidRPr="00BA5D13">
        <w:rPr>
          <w:rFonts w:ascii="Times New Roman" w:hAnsi="Times New Roman" w:cs="Times New Roman"/>
        </w:rPr>
        <w:t xml:space="preserve">Глава Завитинского муниципального округа </w:t>
      </w:r>
      <w:r>
        <w:rPr>
          <w:rFonts w:ascii="Times New Roman" w:hAnsi="Times New Roman" w:cs="Times New Roman"/>
        </w:rPr>
        <w:t xml:space="preserve">                                                                                                                  </w:t>
      </w:r>
      <w:r w:rsidRPr="00BA5D13">
        <w:rPr>
          <w:rFonts w:ascii="Times New Roman" w:hAnsi="Times New Roman" w:cs="Times New Roman"/>
        </w:rPr>
        <w:t xml:space="preserve"> </w:t>
      </w:r>
      <w:proofErr w:type="spellStart"/>
      <w:r w:rsidRPr="00BA5D13">
        <w:rPr>
          <w:rFonts w:ascii="Times New Roman" w:hAnsi="Times New Roman" w:cs="Times New Roman"/>
        </w:rPr>
        <w:t>С.С.Линевич</w:t>
      </w:r>
      <w:proofErr w:type="spellEnd"/>
    </w:p>
    <w:p w14:paraId="2D03A8D8" w14:textId="21640121" w:rsidR="00BA5D13" w:rsidRPr="00BA5D13" w:rsidRDefault="00BA5D13" w:rsidP="00BA5D13">
      <w:pPr>
        <w:jc w:val="both"/>
        <w:rPr>
          <w:rFonts w:ascii="Times New Roman" w:hAnsi="Times New Roman" w:cs="Times New Roman"/>
        </w:rPr>
      </w:pPr>
      <w:r w:rsidRPr="00BA5D13">
        <w:rPr>
          <w:rFonts w:ascii="Times New Roman" w:hAnsi="Times New Roman" w:cs="Times New Roman"/>
        </w:rPr>
        <w:t>Приложение 1</w:t>
      </w:r>
      <w:r>
        <w:rPr>
          <w:rFonts w:ascii="Times New Roman" w:hAnsi="Times New Roman" w:cs="Times New Roman"/>
        </w:rPr>
        <w:t xml:space="preserve"> </w:t>
      </w:r>
      <w:r w:rsidRPr="00BA5D13">
        <w:rPr>
          <w:rFonts w:ascii="Times New Roman" w:hAnsi="Times New Roman" w:cs="Times New Roman"/>
        </w:rPr>
        <w:t>УТВЕРЖДЕНО постановлением главы Завитинского муниципального округа от 04.04.2022</w:t>
      </w:r>
      <w:r w:rsidR="00B07D15">
        <w:rPr>
          <w:rFonts w:ascii="Times New Roman" w:hAnsi="Times New Roman" w:cs="Times New Roman"/>
        </w:rPr>
        <w:t xml:space="preserve"> </w:t>
      </w:r>
      <w:r w:rsidRPr="00BA5D13">
        <w:rPr>
          <w:rFonts w:ascii="Times New Roman" w:hAnsi="Times New Roman" w:cs="Times New Roman"/>
        </w:rPr>
        <w:t>№</w:t>
      </w:r>
      <w:r w:rsidR="00B07D15">
        <w:rPr>
          <w:rFonts w:ascii="Times New Roman" w:hAnsi="Times New Roman" w:cs="Times New Roman"/>
        </w:rPr>
        <w:t xml:space="preserve"> </w:t>
      </w:r>
      <w:r w:rsidRPr="00BA5D13">
        <w:rPr>
          <w:rFonts w:ascii="Times New Roman" w:hAnsi="Times New Roman" w:cs="Times New Roman"/>
        </w:rPr>
        <w:t>241</w:t>
      </w:r>
      <w:r>
        <w:rPr>
          <w:rFonts w:ascii="Times New Roman" w:hAnsi="Times New Roman" w:cs="Times New Roman"/>
        </w:rPr>
        <w:t xml:space="preserve"> </w:t>
      </w:r>
      <w:r w:rsidRPr="00BA5D13">
        <w:rPr>
          <w:rFonts w:ascii="Times New Roman" w:hAnsi="Times New Roman" w:cs="Times New Roman"/>
          <w:b/>
          <w:bCs/>
        </w:rPr>
        <w:t>Положение о Почетной грамоте администрации Завитинского муниципального округа</w:t>
      </w:r>
      <w:bookmarkStart w:id="5" w:name="sub_11"/>
      <w:r>
        <w:rPr>
          <w:rFonts w:ascii="Times New Roman" w:hAnsi="Times New Roman" w:cs="Times New Roman"/>
          <w:b/>
          <w:bCs/>
        </w:rPr>
        <w:t xml:space="preserve"> </w:t>
      </w:r>
      <w:r w:rsidRPr="00BA5D13">
        <w:rPr>
          <w:rFonts w:ascii="Times New Roman" w:hAnsi="Times New Roman" w:cs="Times New Roman"/>
        </w:rPr>
        <w:t xml:space="preserve">1. Почетная грамота администрации Завитинского муниципального округа (далее - Почетная грамота) является формой поощрения граждан Завитинского муниципального округа. Почетной грамотой награждаются </w:t>
      </w:r>
      <w:proofErr w:type="gramStart"/>
      <w:r w:rsidRPr="00BA5D13">
        <w:rPr>
          <w:rFonts w:ascii="Times New Roman" w:hAnsi="Times New Roman" w:cs="Times New Roman"/>
        </w:rPr>
        <w:t>граждане Завитинского муниципального округа</w:t>
      </w:r>
      <w:proofErr w:type="gramEnd"/>
      <w:r w:rsidRPr="00BA5D13">
        <w:rPr>
          <w:rFonts w:ascii="Times New Roman" w:hAnsi="Times New Roman" w:cs="Times New Roman"/>
        </w:rPr>
        <w:t xml:space="preserve"> внесшие значительный вклад в развитие муниципального округа:</w:t>
      </w:r>
      <w:bookmarkEnd w:id="5"/>
      <w:r>
        <w:rPr>
          <w:rFonts w:ascii="Times New Roman" w:hAnsi="Times New Roman" w:cs="Times New Roman"/>
        </w:rPr>
        <w:t xml:space="preserve"> </w:t>
      </w:r>
      <w:r w:rsidRPr="00BA5D13">
        <w:rPr>
          <w:rFonts w:ascii="Times New Roman" w:hAnsi="Times New Roman" w:cs="Times New Roman"/>
        </w:rPr>
        <w:t>-в социально-экономическое развитие Завитинского муниципального округа;</w:t>
      </w:r>
      <w:r>
        <w:rPr>
          <w:rFonts w:ascii="Times New Roman" w:hAnsi="Times New Roman" w:cs="Times New Roman"/>
        </w:rPr>
        <w:t xml:space="preserve"> </w:t>
      </w:r>
      <w:r w:rsidRPr="00BA5D13">
        <w:rPr>
          <w:rFonts w:ascii="Times New Roman" w:hAnsi="Times New Roman" w:cs="Times New Roman"/>
        </w:rPr>
        <w:t>-в общественно-политическое и культурное развитие Завитинского муниципального округа;</w:t>
      </w:r>
      <w:r>
        <w:rPr>
          <w:rFonts w:ascii="Times New Roman" w:hAnsi="Times New Roman" w:cs="Times New Roman"/>
        </w:rPr>
        <w:t xml:space="preserve"> </w:t>
      </w:r>
      <w:r w:rsidRPr="00BA5D13">
        <w:rPr>
          <w:rFonts w:ascii="Times New Roman" w:hAnsi="Times New Roman" w:cs="Times New Roman"/>
        </w:rPr>
        <w:t>-в дело обеспечения законности, правопорядка и общественной безопасности.</w:t>
      </w:r>
      <w:bookmarkStart w:id="6" w:name="sub_14"/>
      <w:r w:rsidRPr="00BA5D13">
        <w:rPr>
          <w:rFonts w:ascii="Times New Roman" w:hAnsi="Times New Roman" w:cs="Times New Roman"/>
        </w:rPr>
        <w:t xml:space="preserve"> </w:t>
      </w:r>
      <w:r w:rsidRPr="00BA5D13">
        <w:rPr>
          <w:rFonts w:ascii="Times New Roman" w:hAnsi="Times New Roman" w:cs="Times New Roman"/>
        </w:rPr>
        <w:tab/>
        <w:t>Награждение Почетной грамотой может быть приурочено к профессиональным праздникам, юбилейным датам.</w:t>
      </w:r>
      <w:r>
        <w:rPr>
          <w:rFonts w:ascii="Times New Roman" w:hAnsi="Times New Roman" w:cs="Times New Roman"/>
        </w:rPr>
        <w:t xml:space="preserve"> </w:t>
      </w:r>
      <w:r w:rsidRPr="00BA5D13">
        <w:rPr>
          <w:rFonts w:ascii="Times New Roman" w:hAnsi="Times New Roman" w:cs="Times New Roman"/>
        </w:rPr>
        <w:t>2. Почетной грамотой может быть награжден гражданин при наличии у него Благодарственного письма и Благодарности администрации Завитинского муниципального округа.</w:t>
      </w:r>
      <w:r>
        <w:rPr>
          <w:rFonts w:ascii="Times New Roman" w:hAnsi="Times New Roman" w:cs="Times New Roman"/>
        </w:rPr>
        <w:t xml:space="preserve"> </w:t>
      </w:r>
      <w:r w:rsidRPr="00BA5D13">
        <w:rPr>
          <w:rFonts w:ascii="Times New Roman" w:hAnsi="Times New Roman" w:cs="Times New Roman"/>
        </w:rPr>
        <w:t>Последующее представление к награждению Почетной грамотой производится за новые заслуги не ранее чем за один год после предыдущего награждения.</w:t>
      </w:r>
      <w:bookmarkStart w:id="7" w:name="sub_15"/>
      <w:bookmarkEnd w:id="6"/>
      <w:r>
        <w:rPr>
          <w:rFonts w:ascii="Times New Roman" w:hAnsi="Times New Roman" w:cs="Times New Roman"/>
        </w:rPr>
        <w:t xml:space="preserve"> </w:t>
      </w:r>
      <w:r w:rsidRPr="00BA5D13">
        <w:rPr>
          <w:rFonts w:ascii="Times New Roman" w:hAnsi="Times New Roman" w:cs="Times New Roman"/>
        </w:rPr>
        <w:t>3. Ходатайство о награждении Почетной грамотой возбуждается трудовым коллективом, где работает кандидат на награждение, либо по инициативе главы Завитинского муниципального округа и не позднее 10 дней до предполагаемой даты вручения.</w:t>
      </w:r>
      <w:bookmarkStart w:id="8" w:name="sub_16"/>
      <w:bookmarkEnd w:id="7"/>
      <w:r w:rsidRPr="00BA5D13">
        <w:rPr>
          <w:rFonts w:ascii="Times New Roman" w:hAnsi="Times New Roman" w:cs="Times New Roman"/>
        </w:rPr>
        <w:t xml:space="preserve"> 4. Решение о награждении Почетной грамотой оформляется распоряжением главы Завитинского муниципального округа.</w:t>
      </w:r>
      <w:bookmarkStart w:id="9" w:name="sub_17"/>
      <w:bookmarkEnd w:id="8"/>
      <w:r>
        <w:rPr>
          <w:rFonts w:ascii="Times New Roman" w:hAnsi="Times New Roman" w:cs="Times New Roman"/>
        </w:rPr>
        <w:t xml:space="preserve"> </w:t>
      </w:r>
      <w:r w:rsidRPr="00BA5D13">
        <w:rPr>
          <w:rFonts w:ascii="Times New Roman" w:hAnsi="Times New Roman" w:cs="Times New Roman"/>
        </w:rPr>
        <w:t>5. Вручение Почетной грамоты производится в торжественной обстановке главой Завитинского муниципального округа либо уполномоченным им должностным лицом.</w:t>
      </w:r>
      <w:r>
        <w:rPr>
          <w:rFonts w:ascii="Times New Roman" w:hAnsi="Times New Roman" w:cs="Times New Roman"/>
        </w:rPr>
        <w:t xml:space="preserve"> </w:t>
      </w:r>
      <w:r w:rsidRPr="00BA5D13">
        <w:rPr>
          <w:rFonts w:ascii="Times New Roman" w:hAnsi="Times New Roman" w:cs="Times New Roman"/>
        </w:rPr>
        <w:t>6. Награждение Почетной грамотой производится без выплаты денежного поощрения.</w:t>
      </w:r>
      <w:bookmarkStart w:id="10" w:name="sub_19"/>
      <w:bookmarkEnd w:id="9"/>
      <w:r>
        <w:rPr>
          <w:rFonts w:ascii="Times New Roman" w:hAnsi="Times New Roman" w:cs="Times New Roman"/>
        </w:rPr>
        <w:t xml:space="preserve"> </w:t>
      </w:r>
      <w:r w:rsidRPr="00BA5D13">
        <w:rPr>
          <w:rFonts w:ascii="Times New Roman" w:hAnsi="Times New Roman" w:cs="Times New Roman"/>
        </w:rPr>
        <w:t xml:space="preserve">7. </w:t>
      </w:r>
      <w:bookmarkStart w:id="11" w:name="sub_110"/>
      <w:bookmarkEnd w:id="10"/>
      <w:r w:rsidRPr="00BA5D13">
        <w:rPr>
          <w:rFonts w:ascii="Times New Roman" w:hAnsi="Times New Roman" w:cs="Times New Roman"/>
        </w:rPr>
        <w:t>Дубликат Почетной грамоты не выдается.</w:t>
      </w:r>
      <w:bookmarkStart w:id="12" w:name="sub_111"/>
      <w:bookmarkEnd w:id="11"/>
      <w:r>
        <w:rPr>
          <w:rFonts w:ascii="Times New Roman" w:hAnsi="Times New Roman" w:cs="Times New Roman"/>
        </w:rPr>
        <w:t xml:space="preserve"> </w:t>
      </w:r>
      <w:r w:rsidRPr="00BA5D13">
        <w:rPr>
          <w:rFonts w:ascii="Times New Roman" w:hAnsi="Times New Roman" w:cs="Times New Roman"/>
        </w:rPr>
        <w:t>8. Описание Почетной грамоты.</w:t>
      </w:r>
      <w:bookmarkEnd w:id="12"/>
      <w:r>
        <w:rPr>
          <w:rFonts w:ascii="Times New Roman" w:hAnsi="Times New Roman" w:cs="Times New Roman"/>
        </w:rPr>
        <w:t xml:space="preserve"> </w:t>
      </w:r>
      <w:r w:rsidRPr="00BA5D13">
        <w:rPr>
          <w:rFonts w:ascii="Times New Roman" w:hAnsi="Times New Roman" w:cs="Times New Roman"/>
        </w:rPr>
        <w:t>Почетная грамота представляет собой лист плотной бумаги форматом A4.</w:t>
      </w:r>
      <w:r>
        <w:rPr>
          <w:rFonts w:ascii="Times New Roman" w:hAnsi="Times New Roman" w:cs="Times New Roman"/>
        </w:rPr>
        <w:t xml:space="preserve"> </w:t>
      </w:r>
      <w:r w:rsidRPr="00BA5D13">
        <w:rPr>
          <w:rFonts w:ascii="Times New Roman" w:hAnsi="Times New Roman" w:cs="Times New Roman"/>
        </w:rPr>
        <w:t>Лист обрамляет фигурная золотистая рамка.</w:t>
      </w:r>
      <w:r>
        <w:rPr>
          <w:rFonts w:ascii="Times New Roman" w:hAnsi="Times New Roman" w:cs="Times New Roman"/>
        </w:rPr>
        <w:t xml:space="preserve"> </w:t>
      </w:r>
      <w:r w:rsidRPr="00BA5D13">
        <w:rPr>
          <w:rFonts w:ascii="Times New Roman" w:hAnsi="Times New Roman" w:cs="Times New Roman"/>
        </w:rPr>
        <w:t>В верхней части листа в центре расположены выполненные золотистым цветом слова "Администрация Завитинского муниципального округа". Ниже предыдущей строки расположены слова "Почетная грамота". Почетная грамота помещается в папку из искусственной кожи красного цвета либо в рамку.</w:t>
      </w:r>
      <w:r w:rsidR="00E2543B">
        <w:rPr>
          <w:rFonts w:ascii="Times New Roman" w:hAnsi="Times New Roman" w:cs="Times New Roman"/>
        </w:rPr>
        <w:t xml:space="preserve"> </w:t>
      </w:r>
      <w:r w:rsidRPr="00BA5D13">
        <w:rPr>
          <w:rFonts w:ascii="Times New Roman" w:hAnsi="Times New Roman" w:cs="Times New Roman"/>
        </w:rPr>
        <w:t>Приложение 2</w:t>
      </w:r>
      <w:r>
        <w:rPr>
          <w:rFonts w:ascii="Times New Roman" w:hAnsi="Times New Roman" w:cs="Times New Roman"/>
        </w:rPr>
        <w:t xml:space="preserve"> </w:t>
      </w:r>
      <w:r w:rsidRPr="00BA5D13">
        <w:rPr>
          <w:rFonts w:ascii="Times New Roman" w:hAnsi="Times New Roman" w:cs="Times New Roman"/>
        </w:rPr>
        <w:t>УТВЕРЖДЕНО постановлением главы Завитинского муниципального округа от 04.04.2022 № 241</w:t>
      </w:r>
      <w:r>
        <w:rPr>
          <w:rFonts w:ascii="Times New Roman" w:hAnsi="Times New Roman" w:cs="Times New Roman"/>
        </w:rPr>
        <w:t xml:space="preserve"> </w:t>
      </w:r>
      <w:r w:rsidRPr="00BA5D13">
        <w:rPr>
          <w:rFonts w:ascii="Times New Roman" w:hAnsi="Times New Roman" w:cs="Times New Roman"/>
          <w:b/>
        </w:rPr>
        <w:t>Положение о Благодарности администрации Завитинского муниципального округа</w:t>
      </w:r>
      <w:r>
        <w:rPr>
          <w:rFonts w:ascii="Times New Roman" w:hAnsi="Times New Roman" w:cs="Times New Roman"/>
          <w:b/>
        </w:rPr>
        <w:t xml:space="preserve"> </w:t>
      </w:r>
      <w:r w:rsidRPr="00BA5D13">
        <w:rPr>
          <w:rFonts w:ascii="Times New Roman" w:hAnsi="Times New Roman" w:cs="Times New Roman"/>
        </w:rPr>
        <w:t>1. Благодарность администрации Завитинского муниципального округа (далее – Благодарность) является формой поощрения граждан, коллективов предприятий, учреждений, организаций Завитинского муниципального округа. Благодарностью награждаются граждане, коллективы предприятий, учреждений, организаций Завитинского муниципального округа:</w:t>
      </w:r>
      <w:r>
        <w:rPr>
          <w:rFonts w:ascii="Times New Roman" w:hAnsi="Times New Roman" w:cs="Times New Roman"/>
        </w:rPr>
        <w:t xml:space="preserve"> </w:t>
      </w:r>
      <w:r w:rsidRPr="00BA5D13">
        <w:rPr>
          <w:rFonts w:ascii="Times New Roman" w:hAnsi="Times New Roman" w:cs="Times New Roman"/>
        </w:rPr>
        <w:t>- за высокопрофессиональное выполнение заданий, поручений, проведение мероприятий, проявленную при этом личную инициативу, организаторские способности, иные заслуги, достижения;</w:t>
      </w:r>
      <w:r>
        <w:rPr>
          <w:rFonts w:ascii="Times New Roman" w:hAnsi="Times New Roman" w:cs="Times New Roman"/>
        </w:rPr>
        <w:t xml:space="preserve"> </w:t>
      </w:r>
      <w:r w:rsidRPr="00BA5D13">
        <w:rPr>
          <w:rFonts w:ascii="Times New Roman" w:hAnsi="Times New Roman" w:cs="Times New Roman"/>
        </w:rPr>
        <w:t>- в связи с общероссийскими праздниками, профессиональными праздниками;</w:t>
      </w:r>
      <w:r>
        <w:rPr>
          <w:rFonts w:ascii="Times New Roman" w:hAnsi="Times New Roman" w:cs="Times New Roman"/>
        </w:rPr>
        <w:t xml:space="preserve"> </w:t>
      </w:r>
      <w:r w:rsidRPr="00BA5D13">
        <w:rPr>
          <w:rFonts w:ascii="Times New Roman" w:hAnsi="Times New Roman" w:cs="Times New Roman"/>
        </w:rPr>
        <w:t>- в связи с юбилейными датами граждан (50 лет со дня рождения и далее каждые последующие 5 лет), юбилейными датами организации (20 лет со дня образования и далее каждые последующие 10 лет, а также 25 лет и 75 лет).2. Благодарностью может быть награжден гражданин при наличии у него Благодарственного письма администрации Завитинского муниципального округа. Последующее представление к награждению Благодарностью может производиться за новые заслуги не ранее чем через один год после предыдущего награждения.</w:t>
      </w:r>
      <w:r>
        <w:rPr>
          <w:rFonts w:ascii="Times New Roman" w:hAnsi="Times New Roman" w:cs="Times New Roman"/>
        </w:rPr>
        <w:t xml:space="preserve"> </w:t>
      </w:r>
      <w:r w:rsidRPr="00BA5D13">
        <w:rPr>
          <w:rFonts w:ascii="Times New Roman" w:hAnsi="Times New Roman" w:cs="Times New Roman"/>
        </w:rPr>
        <w:t>3. Ходатайство о награждении Благодарностью возбуждается трудовым коллективом, где работает представляемый к награждению, либо по инициативе главы Завитинского муниципального округ и не позднее 10 дней до предполагаемой даты вручения.</w:t>
      </w:r>
      <w:r>
        <w:rPr>
          <w:rFonts w:ascii="Times New Roman" w:hAnsi="Times New Roman" w:cs="Times New Roman"/>
        </w:rPr>
        <w:t xml:space="preserve"> </w:t>
      </w:r>
      <w:r w:rsidRPr="00BA5D13">
        <w:rPr>
          <w:rFonts w:ascii="Times New Roman" w:hAnsi="Times New Roman" w:cs="Times New Roman"/>
        </w:rPr>
        <w:t>4. Решение об объявлении Благодарности оформляется распоряжением главы Завитинского муниципального округа.</w:t>
      </w:r>
      <w:r>
        <w:rPr>
          <w:rFonts w:ascii="Times New Roman" w:hAnsi="Times New Roman" w:cs="Times New Roman"/>
        </w:rPr>
        <w:t xml:space="preserve"> </w:t>
      </w:r>
      <w:r w:rsidRPr="00BA5D13">
        <w:rPr>
          <w:rFonts w:ascii="Times New Roman" w:hAnsi="Times New Roman" w:cs="Times New Roman"/>
        </w:rPr>
        <w:t>5. Вручение Благодарности производится в торжественной обстановке главой Завитинского муниципального округа либо уполномоченным им должностным лицом.</w:t>
      </w:r>
      <w:r>
        <w:rPr>
          <w:rFonts w:ascii="Times New Roman" w:hAnsi="Times New Roman" w:cs="Times New Roman"/>
        </w:rPr>
        <w:t xml:space="preserve"> </w:t>
      </w:r>
      <w:r w:rsidRPr="00BA5D13">
        <w:rPr>
          <w:rFonts w:ascii="Times New Roman" w:hAnsi="Times New Roman" w:cs="Times New Roman"/>
        </w:rPr>
        <w:t>6. Награждение Благодарностью производится без выплаты денежного поощрения.</w:t>
      </w:r>
      <w:r>
        <w:rPr>
          <w:rFonts w:ascii="Times New Roman" w:hAnsi="Times New Roman" w:cs="Times New Roman"/>
        </w:rPr>
        <w:t xml:space="preserve"> </w:t>
      </w:r>
      <w:r w:rsidRPr="00BA5D13">
        <w:rPr>
          <w:rFonts w:ascii="Times New Roman" w:hAnsi="Times New Roman" w:cs="Times New Roman"/>
        </w:rPr>
        <w:t>7. Дубликат Благодарности не выдается.</w:t>
      </w:r>
      <w:r>
        <w:rPr>
          <w:rFonts w:ascii="Times New Roman" w:hAnsi="Times New Roman" w:cs="Times New Roman"/>
        </w:rPr>
        <w:t xml:space="preserve"> </w:t>
      </w:r>
      <w:r w:rsidRPr="00BA5D13">
        <w:rPr>
          <w:rFonts w:ascii="Times New Roman" w:hAnsi="Times New Roman" w:cs="Times New Roman"/>
        </w:rPr>
        <w:t>8. Описание Благодарности.</w:t>
      </w:r>
      <w:r>
        <w:rPr>
          <w:rFonts w:ascii="Times New Roman" w:hAnsi="Times New Roman" w:cs="Times New Roman"/>
        </w:rPr>
        <w:t xml:space="preserve"> </w:t>
      </w:r>
      <w:r w:rsidRPr="00BA5D13">
        <w:rPr>
          <w:rFonts w:ascii="Times New Roman" w:hAnsi="Times New Roman" w:cs="Times New Roman"/>
        </w:rPr>
        <w:t>Благодарность представляет собой лист плотной бумаги форматом А4.</w:t>
      </w:r>
      <w:r w:rsidR="00E2543B">
        <w:rPr>
          <w:rFonts w:ascii="Times New Roman" w:hAnsi="Times New Roman" w:cs="Times New Roman"/>
        </w:rPr>
        <w:t xml:space="preserve"> </w:t>
      </w:r>
      <w:r w:rsidRPr="00BA5D13">
        <w:rPr>
          <w:rFonts w:ascii="Times New Roman" w:hAnsi="Times New Roman" w:cs="Times New Roman"/>
        </w:rPr>
        <w:t>Лист обрамляет фигурная золотистая рамка.</w:t>
      </w:r>
      <w:r w:rsidR="00E2543B">
        <w:rPr>
          <w:rFonts w:ascii="Times New Roman" w:hAnsi="Times New Roman" w:cs="Times New Roman"/>
        </w:rPr>
        <w:t xml:space="preserve"> </w:t>
      </w:r>
      <w:r w:rsidRPr="00BA5D13">
        <w:rPr>
          <w:rFonts w:ascii="Times New Roman" w:hAnsi="Times New Roman" w:cs="Times New Roman"/>
        </w:rPr>
        <w:t>В верхней части листа в центре расположены выполненные золотистым цветом слова «Администрация Завитинского муниципального округа».</w:t>
      </w:r>
      <w:r w:rsidR="00E2543B">
        <w:rPr>
          <w:rFonts w:ascii="Times New Roman" w:hAnsi="Times New Roman" w:cs="Times New Roman"/>
        </w:rPr>
        <w:t xml:space="preserve"> </w:t>
      </w:r>
      <w:r w:rsidRPr="00BA5D13">
        <w:rPr>
          <w:rFonts w:ascii="Times New Roman" w:hAnsi="Times New Roman" w:cs="Times New Roman"/>
        </w:rPr>
        <w:t>Ниже предыдущей строки расположены слова «Благодарность администрации Завитинского муниципального округа».</w:t>
      </w:r>
      <w:r w:rsidR="00E2543B">
        <w:rPr>
          <w:rFonts w:ascii="Times New Roman" w:hAnsi="Times New Roman" w:cs="Times New Roman"/>
        </w:rPr>
        <w:t xml:space="preserve"> </w:t>
      </w:r>
      <w:r w:rsidRPr="00BA5D13">
        <w:rPr>
          <w:rFonts w:ascii="Times New Roman" w:hAnsi="Times New Roman" w:cs="Times New Roman"/>
        </w:rPr>
        <w:t>Благодарность помещается в папку из искусственной кожи красного цвета либо в рамку.</w:t>
      </w:r>
    </w:p>
    <w:p w14:paraId="59D197FC" w14:textId="2BC74A21" w:rsidR="00BA5D13" w:rsidRPr="00BA5D13" w:rsidRDefault="00BA5D13" w:rsidP="00E2543B">
      <w:pPr>
        <w:jc w:val="both"/>
        <w:rPr>
          <w:rFonts w:ascii="Times New Roman" w:hAnsi="Times New Roman" w:cs="Times New Roman"/>
        </w:rPr>
      </w:pPr>
      <w:r w:rsidRPr="00BA5D13">
        <w:rPr>
          <w:rFonts w:ascii="Times New Roman" w:hAnsi="Times New Roman" w:cs="Times New Roman"/>
        </w:rPr>
        <w:t>Приложение 3</w:t>
      </w:r>
      <w:r w:rsidR="00E2543B">
        <w:rPr>
          <w:rFonts w:ascii="Times New Roman" w:hAnsi="Times New Roman" w:cs="Times New Roman"/>
        </w:rPr>
        <w:t xml:space="preserve"> </w:t>
      </w:r>
      <w:r w:rsidRPr="00BA5D13">
        <w:rPr>
          <w:rFonts w:ascii="Times New Roman" w:hAnsi="Times New Roman" w:cs="Times New Roman"/>
        </w:rPr>
        <w:t xml:space="preserve">УТВЕРЖДЕНО постановлением главы Завитинского муниципального округа от 04.04.2022 № </w:t>
      </w:r>
      <w:r w:rsidRPr="00E2543B">
        <w:rPr>
          <w:rFonts w:ascii="Times New Roman" w:hAnsi="Times New Roman" w:cs="Times New Roman"/>
          <w:b/>
          <w:bCs/>
        </w:rPr>
        <w:t>241</w:t>
      </w:r>
      <w:r w:rsidR="00E2543B" w:rsidRPr="00E2543B">
        <w:rPr>
          <w:rFonts w:ascii="Times New Roman" w:hAnsi="Times New Roman" w:cs="Times New Roman"/>
          <w:b/>
          <w:bCs/>
        </w:rPr>
        <w:t xml:space="preserve"> </w:t>
      </w:r>
      <w:r w:rsidRPr="00E2543B">
        <w:rPr>
          <w:rFonts w:ascii="Times New Roman" w:hAnsi="Times New Roman" w:cs="Times New Roman"/>
          <w:b/>
          <w:bCs/>
        </w:rPr>
        <w:t>Положение</w:t>
      </w:r>
      <w:r w:rsidR="000750BF">
        <w:rPr>
          <w:rFonts w:ascii="Times New Roman" w:hAnsi="Times New Roman" w:cs="Times New Roman"/>
          <w:b/>
          <w:bCs/>
        </w:rPr>
        <w:t xml:space="preserve"> </w:t>
      </w:r>
      <w:r w:rsidRPr="00E2543B">
        <w:rPr>
          <w:rFonts w:ascii="Times New Roman" w:hAnsi="Times New Roman" w:cs="Times New Roman"/>
          <w:b/>
          <w:bCs/>
        </w:rPr>
        <w:t>о Благодарственном письме администрации Завитинского муниципального округа</w:t>
      </w:r>
      <w:bookmarkStart w:id="13" w:name="sub_31"/>
      <w:r w:rsidRPr="00BA5D13">
        <w:rPr>
          <w:rFonts w:ascii="Times New Roman" w:hAnsi="Times New Roman" w:cs="Times New Roman"/>
        </w:rPr>
        <w:t xml:space="preserve"> 1. Благодарственное письмо администрации Завитинского муниципального округа (далее – Благодарственное письмо) является формой поощрения граждан, коллективов предприятий, учреждений, организаций Завитинского муниципального округа.  Благодарственным письмом награждаются граждане, коллективы предприятий, учреждений, организаций Завитинского муниципального округа за:</w:t>
      </w:r>
      <w:bookmarkEnd w:id="13"/>
      <w:r w:rsidRPr="00BA5D13">
        <w:rPr>
          <w:rFonts w:ascii="Times New Roman" w:hAnsi="Times New Roman" w:cs="Times New Roman"/>
        </w:rPr>
        <w:t>- за высокие трудовые достижения и многолетнюю, добросовестную работу;</w:t>
      </w:r>
      <w:r w:rsidR="00E2543B">
        <w:rPr>
          <w:rFonts w:ascii="Times New Roman" w:hAnsi="Times New Roman" w:cs="Times New Roman"/>
        </w:rPr>
        <w:t xml:space="preserve"> </w:t>
      </w:r>
      <w:r w:rsidRPr="00BA5D13">
        <w:rPr>
          <w:rFonts w:ascii="Times New Roman" w:hAnsi="Times New Roman" w:cs="Times New Roman"/>
        </w:rPr>
        <w:t>- за профессиональное мастерство, эффективное выполнение трудовых обязанностей;</w:t>
      </w:r>
      <w:r w:rsidR="00E2543B">
        <w:rPr>
          <w:rFonts w:ascii="Times New Roman" w:hAnsi="Times New Roman" w:cs="Times New Roman"/>
        </w:rPr>
        <w:t xml:space="preserve"> </w:t>
      </w:r>
      <w:r w:rsidRPr="00BA5D13">
        <w:rPr>
          <w:rFonts w:ascii="Times New Roman" w:hAnsi="Times New Roman" w:cs="Times New Roman"/>
        </w:rPr>
        <w:t>- за освоение современных технологий и высокоэффективных процессов, дающих экономический эффект;</w:t>
      </w:r>
      <w:r w:rsidR="00E2543B">
        <w:rPr>
          <w:rFonts w:ascii="Times New Roman" w:hAnsi="Times New Roman" w:cs="Times New Roman"/>
        </w:rPr>
        <w:t xml:space="preserve"> </w:t>
      </w:r>
      <w:r w:rsidRPr="00BA5D13">
        <w:rPr>
          <w:rFonts w:ascii="Times New Roman" w:hAnsi="Times New Roman" w:cs="Times New Roman"/>
        </w:rPr>
        <w:t>- за самоотверженность и мужество, проявленные при спасении жизни людей, имущества в чрезвычайных, сложных аварийных ситуациях.</w:t>
      </w:r>
      <w:bookmarkStart w:id="14" w:name="sub_32"/>
      <w:r w:rsidR="00E2543B">
        <w:rPr>
          <w:rFonts w:ascii="Times New Roman" w:hAnsi="Times New Roman" w:cs="Times New Roman"/>
        </w:rPr>
        <w:t xml:space="preserve"> </w:t>
      </w:r>
      <w:r w:rsidRPr="00BA5D13">
        <w:rPr>
          <w:rFonts w:ascii="Times New Roman" w:hAnsi="Times New Roman" w:cs="Times New Roman"/>
        </w:rPr>
        <w:t>Благодарственное письмо может быть приурочено к юбилейным дням рождения (50 лет, 60 лет и каждые последующие 10 лет со дня рождения, для женщин дополнительно - 55 лет).</w:t>
      </w:r>
      <w:r w:rsidR="00E2543B">
        <w:rPr>
          <w:rFonts w:ascii="Times New Roman" w:hAnsi="Times New Roman" w:cs="Times New Roman"/>
        </w:rPr>
        <w:t xml:space="preserve"> </w:t>
      </w:r>
      <w:r w:rsidRPr="00BA5D13">
        <w:rPr>
          <w:rFonts w:ascii="Times New Roman" w:hAnsi="Times New Roman" w:cs="Times New Roman"/>
        </w:rPr>
        <w:t xml:space="preserve">2. Благодарственным письмом может быть награжден гражданин при наличии у него поощрений организации, в которой работает представляемый к награждению. </w:t>
      </w:r>
      <w:bookmarkStart w:id="15" w:name="sub_34"/>
      <w:bookmarkEnd w:id="14"/>
      <w:r w:rsidRPr="00BA5D13">
        <w:rPr>
          <w:rFonts w:ascii="Times New Roman" w:hAnsi="Times New Roman" w:cs="Times New Roman"/>
        </w:rPr>
        <w:t>3. Ходатайство о награждении Благодарственным письмом возбуждается трудовым коллективом, где работает представляемый к награждению, либо по инициативе главы Завитинского муниципального округа и не позднее 10 дней до предполагаемой даты вручения.</w:t>
      </w:r>
      <w:r w:rsidR="00E2543B">
        <w:rPr>
          <w:rFonts w:ascii="Times New Roman" w:hAnsi="Times New Roman" w:cs="Times New Roman"/>
        </w:rPr>
        <w:t xml:space="preserve"> </w:t>
      </w:r>
      <w:r w:rsidRPr="00BA5D13">
        <w:rPr>
          <w:rFonts w:ascii="Times New Roman" w:hAnsi="Times New Roman" w:cs="Times New Roman"/>
        </w:rPr>
        <w:t>При наличии инициативы главы Завитинского муниципального округа без предъявления требований, указанных в пункте 2 настоящего Положения.</w:t>
      </w:r>
      <w:bookmarkStart w:id="16" w:name="sub_35"/>
      <w:bookmarkEnd w:id="15"/>
      <w:r w:rsidR="00E2543B">
        <w:rPr>
          <w:rFonts w:ascii="Times New Roman" w:hAnsi="Times New Roman" w:cs="Times New Roman"/>
        </w:rPr>
        <w:t xml:space="preserve"> </w:t>
      </w:r>
      <w:r w:rsidRPr="00BA5D13">
        <w:rPr>
          <w:rFonts w:ascii="Times New Roman" w:hAnsi="Times New Roman" w:cs="Times New Roman"/>
        </w:rPr>
        <w:t xml:space="preserve">4. Решение о награждении Благодарственным письмом оформляется распоряжением главы Завитинского муниципального </w:t>
      </w:r>
      <w:r w:rsidRPr="00BA5D13">
        <w:rPr>
          <w:rFonts w:ascii="Times New Roman" w:hAnsi="Times New Roman" w:cs="Times New Roman"/>
        </w:rPr>
        <w:lastRenderedPageBreak/>
        <w:t>округа.</w:t>
      </w:r>
      <w:bookmarkStart w:id="17" w:name="sub_36"/>
      <w:bookmarkEnd w:id="16"/>
      <w:r w:rsidR="00E2543B">
        <w:rPr>
          <w:rFonts w:ascii="Times New Roman" w:hAnsi="Times New Roman" w:cs="Times New Roman"/>
        </w:rPr>
        <w:t xml:space="preserve"> </w:t>
      </w:r>
      <w:r w:rsidRPr="00BA5D13">
        <w:rPr>
          <w:rFonts w:ascii="Times New Roman" w:hAnsi="Times New Roman" w:cs="Times New Roman"/>
        </w:rPr>
        <w:t>5. Последующее представление к награждению Благодарственным письмом может производиться за новые заслуги не ранее чем через один год после предыдущего награждения.</w:t>
      </w:r>
      <w:bookmarkStart w:id="18" w:name="sub_37"/>
      <w:bookmarkEnd w:id="17"/>
      <w:r w:rsidR="00E2543B">
        <w:rPr>
          <w:rFonts w:ascii="Times New Roman" w:hAnsi="Times New Roman" w:cs="Times New Roman"/>
        </w:rPr>
        <w:t xml:space="preserve"> </w:t>
      </w:r>
      <w:r w:rsidRPr="00BA5D13">
        <w:rPr>
          <w:rFonts w:ascii="Times New Roman" w:hAnsi="Times New Roman" w:cs="Times New Roman"/>
        </w:rPr>
        <w:t>6. Вручение Благодарственного письма производится в торжественной обстановке главой Завитинского муниципального округа либо уполномоченным им должностным лицом.</w:t>
      </w:r>
      <w:bookmarkStart w:id="19" w:name="sub_39"/>
      <w:bookmarkEnd w:id="18"/>
      <w:r w:rsidR="00E2543B">
        <w:rPr>
          <w:rFonts w:ascii="Times New Roman" w:hAnsi="Times New Roman" w:cs="Times New Roman"/>
        </w:rPr>
        <w:t xml:space="preserve"> </w:t>
      </w:r>
      <w:r w:rsidRPr="00BA5D13">
        <w:rPr>
          <w:rFonts w:ascii="Times New Roman" w:hAnsi="Times New Roman" w:cs="Times New Roman"/>
        </w:rPr>
        <w:t>7. Награждение Благодарственным письмом производится без выплаты денежного поощрения.</w:t>
      </w:r>
      <w:r w:rsidR="00E2543B">
        <w:rPr>
          <w:rFonts w:ascii="Times New Roman" w:hAnsi="Times New Roman" w:cs="Times New Roman"/>
        </w:rPr>
        <w:t xml:space="preserve"> </w:t>
      </w:r>
      <w:r w:rsidRPr="00BA5D13">
        <w:rPr>
          <w:rFonts w:ascii="Times New Roman" w:hAnsi="Times New Roman" w:cs="Times New Roman"/>
        </w:rPr>
        <w:t>8. Дубликат Благодарственного письма не выдается.</w:t>
      </w:r>
      <w:bookmarkStart w:id="20" w:name="sub_310"/>
      <w:bookmarkEnd w:id="19"/>
      <w:r w:rsidR="00E2543B">
        <w:rPr>
          <w:rFonts w:ascii="Times New Roman" w:hAnsi="Times New Roman" w:cs="Times New Roman"/>
        </w:rPr>
        <w:t xml:space="preserve"> </w:t>
      </w:r>
      <w:r w:rsidRPr="00BA5D13">
        <w:rPr>
          <w:rFonts w:ascii="Times New Roman" w:hAnsi="Times New Roman" w:cs="Times New Roman"/>
        </w:rPr>
        <w:tab/>
        <w:t>9. Описание Благодарственного письма.</w:t>
      </w:r>
      <w:bookmarkEnd w:id="20"/>
      <w:r w:rsidR="00E2543B">
        <w:rPr>
          <w:rFonts w:ascii="Times New Roman" w:hAnsi="Times New Roman" w:cs="Times New Roman"/>
        </w:rPr>
        <w:t xml:space="preserve"> </w:t>
      </w:r>
      <w:r w:rsidRPr="00BA5D13">
        <w:rPr>
          <w:rFonts w:ascii="Times New Roman" w:hAnsi="Times New Roman" w:cs="Times New Roman"/>
        </w:rPr>
        <w:t>Благодарственное письмо представляет собой лист плотной бумаги форматом A4.</w:t>
      </w:r>
      <w:r w:rsidR="00E2543B">
        <w:rPr>
          <w:rFonts w:ascii="Times New Roman" w:hAnsi="Times New Roman" w:cs="Times New Roman"/>
        </w:rPr>
        <w:t xml:space="preserve"> </w:t>
      </w:r>
      <w:r w:rsidRPr="00BA5D13">
        <w:rPr>
          <w:rFonts w:ascii="Times New Roman" w:hAnsi="Times New Roman" w:cs="Times New Roman"/>
        </w:rPr>
        <w:t>Лист обрамляет фигурная золотистая рамка.</w:t>
      </w:r>
      <w:r w:rsidR="00E2543B">
        <w:rPr>
          <w:rFonts w:ascii="Times New Roman" w:hAnsi="Times New Roman" w:cs="Times New Roman"/>
        </w:rPr>
        <w:t xml:space="preserve"> </w:t>
      </w:r>
      <w:r w:rsidRPr="00BA5D13">
        <w:rPr>
          <w:rFonts w:ascii="Times New Roman" w:hAnsi="Times New Roman" w:cs="Times New Roman"/>
        </w:rPr>
        <w:t xml:space="preserve">В верхней части листа в центре расположено выполненные золотистым цветом слова «Администрация Завитинского муниципального округа». </w:t>
      </w:r>
      <w:bookmarkStart w:id="21" w:name="_Hlk99616425"/>
      <w:r w:rsidRPr="00BA5D13">
        <w:rPr>
          <w:rFonts w:ascii="Times New Roman" w:hAnsi="Times New Roman" w:cs="Times New Roman"/>
        </w:rPr>
        <w:t xml:space="preserve">Ниже предыдущей строки расположены слова «Благодарственное письмо». </w:t>
      </w:r>
      <w:bookmarkStart w:id="22" w:name="_Hlk98428065"/>
      <w:r w:rsidRPr="00BA5D13">
        <w:rPr>
          <w:rFonts w:ascii="Times New Roman" w:hAnsi="Times New Roman" w:cs="Times New Roman"/>
        </w:rPr>
        <w:t>Благодарственное письмо помещается в папку из искусственной кожи красного цвета либо в рамку.</w:t>
      </w:r>
      <w:bookmarkEnd w:id="21"/>
      <w:bookmarkEnd w:id="22"/>
      <w:r w:rsidR="00E2543B">
        <w:rPr>
          <w:rFonts w:ascii="Times New Roman" w:hAnsi="Times New Roman" w:cs="Times New Roman"/>
        </w:rPr>
        <w:t xml:space="preserve"> </w:t>
      </w:r>
      <w:r w:rsidRPr="00BA5D13">
        <w:rPr>
          <w:rFonts w:ascii="Times New Roman" w:hAnsi="Times New Roman" w:cs="Times New Roman"/>
        </w:rPr>
        <w:t>Приложение 4</w:t>
      </w:r>
      <w:r w:rsidR="00E2543B">
        <w:rPr>
          <w:rFonts w:ascii="Times New Roman" w:hAnsi="Times New Roman" w:cs="Times New Roman"/>
        </w:rPr>
        <w:t xml:space="preserve"> </w:t>
      </w:r>
      <w:r w:rsidRPr="00BA5D13">
        <w:rPr>
          <w:rFonts w:ascii="Times New Roman" w:hAnsi="Times New Roman" w:cs="Times New Roman"/>
        </w:rPr>
        <w:t>УТВЕРЖДЕНО постановлением главы Завитинского муниципального округа от 04.04.2022 № 241</w:t>
      </w:r>
      <w:r w:rsidR="00E2543B">
        <w:rPr>
          <w:rFonts w:ascii="Times New Roman" w:hAnsi="Times New Roman" w:cs="Times New Roman"/>
        </w:rPr>
        <w:t xml:space="preserve"> </w:t>
      </w:r>
      <w:r w:rsidRPr="00BA5D13">
        <w:rPr>
          <w:rFonts w:ascii="Times New Roman" w:hAnsi="Times New Roman" w:cs="Times New Roman"/>
        </w:rPr>
        <w:t>Порядок награждения наградами</w:t>
      </w:r>
      <w:r w:rsidR="00E2543B">
        <w:rPr>
          <w:rFonts w:ascii="Times New Roman" w:hAnsi="Times New Roman" w:cs="Times New Roman"/>
        </w:rPr>
        <w:t xml:space="preserve"> </w:t>
      </w:r>
      <w:r w:rsidRPr="00BA5D13">
        <w:rPr>
          <w:rFonts w:ascii="Times New Roman" w:hAnsi="Times New Roman" w:cs="Times New Roman"/>
        </w:rPr>
        <w:t>администрации Завитинского муниципального округа</w:t>
      </w:r>
      <w:bookmarkStart w:id="23" w:name="sub_41"/>
      <w:r w:rsidR="00E2543B">
        <w:rPr>
          <w:rFonts w:ascii="Times New Roman" w:hAnsi="Times New Roman" w:cs="Times New Roman"/>
        </w:rPr>
        <w:t xml:space="preserve"> </w:t>
      </w:r>
      <w:r w:rsidRPr="00BA5D13">
        <w:rPr>
          <w:rFonts w:ascii="Times New Roman" w:hAnsi="Times New Roman" w:cs="Times New Roman"/>
        </w:rPr>
        <w:t>1. Организацию работы по рассмотрению наградных документов, подготовке распоряжений главы Завитинского муниципального округа о награждении, оформлению, изготовлению, заказу, хранению, выдаче наград главы Завитинского муниципального округа (далее - награды) и учету награжденных осуществляет общий отдел администрации Завитинского муниципального округа.</w:t>
      </w:r>
      <w:bookmarkStart w:id="24" w:name="sub_42"/>
      <w:bookmarkEnd w:id="23"/>
      <w:r w:rsidR="00E2543B">
        <w:rPr>
          <w:rFonts w:ascii="Times New Roman" w:hAnsi="Times New Roman" w:cs="Times New Roman"/>
        </w:rPr>
        <w:t xml:space="preserve"> </w:t>
      </w:r>
      <w:r w:rsidRPr="00BA5D13">
        <w:rPr>
          <w:rFonts w:ascii="Times New Roman" w:hAnsi="Times New Roman" w:cs="Times New Roman"/>
        </w:rPr>
        <w:t>2. Награждение наградами производится: - при подведении итогов работы за год;</w:t>
      </w:r>
      <w:bookmarkEnd w:id="24"/>
      <w:r w:rsidR="00E2543B">
        <w:rPr>
          <w:rFonts w:ascii="Times New Roman" w:hAnsi="Times New Roman" w:cs="Times New Roman"/>
        </w:rPr>
        <w:t xml:space="preserve"> </w:t>
      </w:r>
      <w:r w:rsidRPr="00BA5D13">
        <w:rPr>
          <w:rFonts w:ascii="Times New Roman" w:hAnsi="Times New Roman" w:cs="Times New Roman"/>
        </w:rPr>
        <w:t>- при праздновании профессиональных праздников, памятных и юбилейных дат предприятий, организаций, учреждений (далее - организация) Завитинского муниципального округа;</w:t>
      </w:r>
      <w:r w:rsidR="00E2543B">
        <w:rPr>
          <w:rFonts w:ascii="Times New Roman" w:hAnsi="Times New Roman" w:cs="Times New Roman"/>
        </w:rPr>
        <w:t xml:space="preserve"> </w:t>
      </w:r>
      <w:r w:rsidRPr="00BA5D13">
        <w:rPr>
          <w:rFonts w:ascii="Times New Roman" w:hAnsi="Times New Roman" w:cs="Times New Roman"/>
        </w:rPr>
        <w:t>- при праздновании памятных, юбилейных дат населенных пунктов, предприятий, учреждений, организаций Завитинского муниципального округа;</w:t>
      </w:r>
      <w:r w:rsidR="00E2543B">
        <w:rPr>
          <w:rFonts w:ascii="Times New Roman" w:hAnsi="Times New Roman" w:cs="Times New Roman"/>
        </w:rPr>
        <w:t xml:space="preserve"> </w:t>
      </w:r>
      <w:r w:rsidRPr="00BA5D13">
        <w:rPr>
          <w:rFonts w:ascii="Times New Roman" w:hAnsi="Times New Roman" w:cs="Times New Roman"/>
        </w:rPr>
        <w:t>- за отдельные выдающиеся трудовые достижения и в иных случаях, предусмотренных Положениями о наградах; - при праздновании юбилейных дней рождений.</w:t>
      </w:r>
      <w:bookmarkStart w:id="25" w:name="sub_43"/>
      <w:r w:rsidR="00E2543B">
        <w:rPr>
          <w:rFonts w:ascii="Times New Roman" w:hAnsi="Times New Roman" w:cs="Times New Roman"/>
        </w:rPr>
        <w:t xml:space="preserve"> </w:t>
      </w:r>
      <w:r w:rsidRPr="00BA5D13">
        <w:rPr>
          <w:rFonts w:ascii="Times New Roman" w:hAnsi="Times New Roman" w:cs="Times New Roman"/>
        </w:rPr>
        <w:t>3. При внесении предложений главе Завитинского муниципального округа о награждении представляются следующие документы:</w:t>
      </w:r>
      <w:bookmarkEnd w:id="25"/>
      <w:r w:rsidR="00E2543B">
        <w:rPr>
          <w:rFonts w:ascii="Times New Roman" w:hAnsi="Times New Roman" w:cs="Times New Roman"/>
        </w:rPr>
        <w:t xml:space="preserve"> </w:t>
      </w:r>
      <w:r w:rsidRPr="00BA5D13">
        <w:rPr>
          <w:rFonts w:ascii="Times New Roman" w:hAnsi="Times New Roman" w:cs="Times New Roman"/>
        </w:rPr>
        <w:t>- ходатайство руководителя организации, в котором обосновывается причина представления к награде;</w:t>
      </w:r>
      <w:r w:rsidR="00E2543B">
        <w:rPr>
          <w:rFonts w:ascii="Times New Roman" w:hAnsi="Times New Roman" w:cs="Times New Roman"/>
        </w:rPr>
        <w:t xml:space="preserve"> </w:t>
      </w:r>
      <w:r w:rsidRPr="00BA5D13">
        <w:rPr>
          <w:rFonts w:ascii="Times New Roman" w:hAnsi="Times New Roman" w:cs="Times New Roman"/>
        </w:rPr>
        <w:t>- характеристика представляемого к награждению с указанием его конкретных результатов в работе и личного вклада в деятельность организации;</w:t>
      </w:r>
      <w:r w:rsidR="00E2543B">
        <w:rPr>
          <w:rFonts w:ascii="Times New Roman" w:hAnsi="Times New Roman" w:cs="Times New Roman"/>
        </w:rPr>
        <w:t xml:space="preserve"> </w:t>
      </w:r>
      <w:r w:rsidRPr="00BA5D13">
        <w:rPr>
          <w:rFonts w:ascii="Times New Roman" w:hAnsi="Times New Roman" w:cs="Times New Roman"/>
        </w:rPr>
        <w:t>- выписка из протокола собрания трудового коллектива или его копия;</w:t>
      </w:r>
      <w:r w:rsidR="00E2543B">
        <w:rPr>
          <w:rFonts w:ascii="Times New Roman" w:hAnsi="Times New Roman" w:cs="Times New Roman"/>
        </w:rPr>
        <w:t xml:space="preserve"> </w:t>
      </w:r>
      <w:r w:rsidRPr="00BA5D13">
        <w:rPr>
          <w:rFonts w:ascii="Times New Roman" w:hAnsi="Times New Roman" w:cs="Times New Roman"/>
        </w:rPr>
        <w:t>- справка-объективка на представляемого к награждению по форме утвержденной настоящим Порядком.</w:t>
      </w:r>
      <w:r w:rsidR="00E2543B">
        <w:rPr>
          <w:rFonts w:ascii="Times New Roman" w:hAnsi="Times New Roman" w:cs="Times New Roman"/>
        </w:rPr>
        <w:t xml:space="preserve"> </w:t>
      </w:r>
      <w:r w:rsidRPr="00BA5D13">
        <w:rPr>
          <w:rFonts w:ascii="Times New Roman" w:hAnsi="Times New Roman" w:cs="Times New Roman"/>
        </w:rPr>
        <w:t>Вид награды определяется с учетом Положения о награде, степени и характера заслуг, представляемого к награждению.</w:t>
      </w:r>
      <w:bookmarkStart w:id="26" w:name="sub_44"/>
      <w:r w:rsidR="00E2543B">
        <w:rPr>
          <w:rFonts w:ascii="Times New Roman" w:hAnsi="Times New Roman" w:cs="Times New Roman"/>
        </w:rPr>
        <w:t xml:space="preserve"> </w:t>
      </w:r>
      <w:r w:rsidRPr="00BA5D13">
        <w:rPr>
          <w:rFonts w:ascii="Times New Roman" w:hAnsi="Times New Roman" w:cs="Times New Roman"/>
        </w:rPr>
        <w:t xml:space="preserve">4. </w:t>
      </w:r>
      <w:r w:rsidR="00E2543B" w:rsidRPr="00BA5D13">
        <w:rPr>
          <w:rFonts w:ascii="Times New Roman" w:hAnsi="Times New Roman" w:cs="Times New Roman"/>
        </w:rPr>
        <w:t>Документы,</w:t>
      </w:r>
      <w:r w:rsidRPr="00BA5D13">
        <w:rPr>
          <w:rFonts w:ascii="Times New Roman" w:hAnsi="Times New Roman" w:cs="Times New Roman"/>
        </w:rPr>
        <w:t xml:space="preserve"> указанные в пункте 3 </w:t>
      </w:r>
      <w:r w:rsidR="00E2543B" w:rsidRPr="00BA5D13">
        <w:rPr>
          <w:rFonts w:ascii="Times New Roman" w:hAnsi="Times New Roman" w:cs="Times New Roman"/>
        </w:rPr>
        <w:t>настоящего Порядка,</w:t>
      </w:r>
      <w:r w:rsidRPr="00BA5D13">
        <w:rPr>
          <w:rFonts w:ascii="Times New Roman" w:hAnsi="Times New Roman" w:cs="Times New Roman"/>
        </w:rPr>
        <w:t xml:space="preserve"> представляются главе Завитинского муниципального округа через общий отдел администрации Завитинского муниципального округа не менее чем за 10 дней до даты награждения.</w:t>
      </w:r>
      <w:bookmarkStart w:id="27" w:name="sub_45"/>
      <w:bookmarkEnd w:id="26"/>
      <w:r w:rsidR="00E2543B">
        <w:rPr>
          <w:rFonts w:ascii="Times New Roman" w:hAnsi="Times New Roman" w:cs="Times New Roman"/>
        </w:rPr>
        <w:t xml:space="preserve"> </w:t>
      </w:r>
      <w:r w:rsidRPr="00BA5D13">
        <w:rPr>
          <w:rFonts w:ascii="Times New Roman" w:hAnsi="Times New Roman" w:cs="Times New Roman"/>
        </w:rPr>
        <w:t>5. В случае несоблюдения установленных сроков подготовка распоряжений главы Завитинского муниципального округа о награждении осуществляется по решению главы Завитинского муниципального округа.</w:t>
      </w:r>
      <w:bookmarkStart w:id="28" w:name="sub_46"/>
      <w:bookmarkStart w:id="29" w:name="_Hlk99616490"/>
      <w:bookmarkStart w:id="30" w:name="_Hlk98428125"/>
      <w:bookmarkEnd w:id="27"/>
      <w:r w:rsidR="00E2543B">
        <w:rPr>
          <w:rFonts w:ascii="Times New Roman" w:hAnsi="Times New Roman" w:cs="Times New Roman"/>
        </w:rPr>
        <w:t xml:space="preserve"> </w:t>
      </w:r>
      <w:r w:rsidRPr="00BA5D13">
        <w:rPr>
          <w:rFonts w:ascii="Times New Roman" w:hAnsi="Times New Roman" w:cs="Times New Roman"/>
        </w:rPr>
        <w:t>6. Должностные лица несут личную ответственность за правильность и достоверность сведений, изложенных в ходатайстве и других документах, представляемых в качестве подтверждающих материалов.</w:t>
      </w:r>
      <w:bookmarkStart w:id="31" w:name="sub_47"/>
      <w:bookmarkEnd w:id="28"/>
      <w:r w:rsidR="00E2543B">
        <w:rPr>
          <w:rFonts w:ascii="Times New Roman" w:hAnsi="Times New Roman" w:cs="Times New Roman"/>
        </w:rPr>
        <w:t xml:space="preserve"> </w:t>
      </w:r>
      <w:r w:rsidRPr="00BA5D13">
        <w:rPr>
          <w:rFonts w:ascii="Times New Roman" w:hAnsi="Times New Roman" w:cs="Times New Roman"/>
        </w:rPr>
        <w:t>7. Решение о возбуждении ходатайства о награждении наградами принимается собранием трудового коллектива организации, в штате которой состоит работник, и оформляется протоколом.</w:t>
      </w:r>
      <w:bookmarkStart w:id="32" w:name="sub_48"/>
      <w:bookmarkEnd w:id="31"/>
      <w:r w:rsidR="00E2543B">
        <w:rPr>
          <w:rFonts w:ascii="Times New Roman" w:hAnsi="Times New Roman" w:cs="Times New Roman"/>
        </w:rPr>
        <w:t xml:space="preserve"> </w:t>
      </w:r>
      <w:r w:rsidRPr="00BA5D13">
        <w:rPr>
          <w:rFonts w:ascii="Times New Roman" w:hAnsi="Times New Roman" w:cs="Times New Roman"/>
        </w:rPr>
        <w:t>8. Ходатайство о награждении может возбуждаться при условии:</w:t>
      </w:r>
      <w:bookmarkEnd w:id="32"/>
      <w:r w:rsidR="00E2543B">
        <w:rPr>
          <w:rFonts w:ascii="Times New Roman" w:hAnsi="Times New Roman" w:cs="Times New Roman"/>
        </w:rPr>
        <w:t xml:space="preserve"> </w:t>
      </w:r>
      <w:r w:rsidRPr="00BA5D13">
        <w:rPr>
          <w:rFonts w:ascii="Times New Roman" w:hAnsi="Times New Roman" w:cs="Times New Roman"/>
        </w:rPr>
        <w:t>- отсутствия у работника непогашенного дисциплинарного взыскания, судимости;</w:t>
      </w:r>
      <w:r w:rsidR="00E2543B">
        <w:rPr>
          <w:rFonts w:ascii="Times New Roman" w:hAnsi="Times New Roman" w:cs="Times New Roman"/>
        </w:rPr>
        <w:t xml:space="preserve"> </w:t>
      </w:r>
      <w:r w:rsidRPr="00BA5D13">
        <w:rPr>
          <w:rFonts w:ascii="Times New Roman" w:hAnsi="Times New Roman" w:cs="Times New Roman"/>
        </w:rPr>
        <w:t>- наличия поощрений организации, в которой работает представляемый к награждению.</w:t>
      </w:r>
      <w:bookmarkStart w:id="33" w:name="sub_410"/>
      <w:r w:rsidR="00E2543B">
        <w:rPr>
          <w:rFonts w:ascii="Times New Roman" w:hAnsi="Times New Roman" w:cs="Times New Roman"/>
        </w:rPr>
        <w:t xml:space="preserve"> </w:t>
      </w:r>
      <w:r w:rsidRPr="00BA5D13">
        <w:rPr>
          <w:rFonts w:ascii="Times New Roman" w:hAnsi="Times New Roman" w:cs="Times New Roman"/>
        </w:rPr>
        <w:t xml:space="preserve">9. Наградные материалы, поступившие с нарушением указанных требований, отправляются на доработку и рассматриваются в порядке их поступления и с учетом требования, установленного </w:t>
      </w:r>
      <w:hyperlink w:anchor="sub_45" w:history="1">
        <w:r w:rsidRPr="00BA5D13">
          <w:rPr>
            <w:rFonts w:ascii="Times New Roman" w:hAnsi="Times New Roman" w:cs="Times New Roman"/>
            <w:u w:val="single"/>
          </w:rPr>
          <w:t xml:space="preserve"> пунктом 5</w:t>
        </w:r>
      </w:hyperlink>
      <w:r w:rsidRPr="00BA5D13">
        <w:rPr>
          <w:rFonts w:ascii="Times New Roman" w:hAnsi="Times New Roman" w:cs="Times New Roman"/>
        </w:rPr>
        <w:t xml:space="preserve"> настоящего Порядка.</w:t>
      </w:r>
      <w:bookmarkStart w:id="34" w:name="sub_411"/>
      <w:bookmarkEnd w:id="33"/>
      <w:r w:rsidR="00E2543B">
        <w:rPr>
          <w:rFonts w:ascii="Times New Roman" w:hAnsi="Times New Roman" w:cs="Times New Roman"/>
        </w:rPr>
        <w:t xml:space="preserve"> </w:t>
      </w:r>
      <w:r w:rsidRPr="00BA5D13">
        <w:rPr>
          <w:rFonts w:ascii="Times New Roman" w:hAnsi="Times New Roman" w:cs="Times New Roman"/>
        </w:rPr>
        <w:t xml:space="preserve">10. В случаях награждения по инициативе главы Завитинского муниципального округа в наградные материалы входят: ходатайство руководителя структурного подразделения администрации Завитинского муниципального округа или заместителя главы администрации Завитинского муниципального округа. </w:t>
      </w:r>
      <w:bookmarkEnd w:id="29"/>
      <w:bookmarkEnd w:id="30"/>
      <w:bookmarkEnd w:id="34"/>
    </w:p>
    <w:p w14:paraId="0E425B8D" w14:textId="2BC8D195" w:rsidR="00BA5D13" w:rsidRPr="00BA5D13" w:rsidRDefault="00BA5D13" w:rsidP="00BA5D13">
      <w:pPr>
        <w:autoSpaceDE w:val="0"/>
        <w:autoSpaceDN w:val="0"/>
        <w:adjustRightInd w:val="0"/>
        <w:rPr>
          <w:rFonts w:ascii="Times New Roman" w:hAnsi="Times New Roman" w:cs="Times New Roman"/>
        </w:rPr>
      </w:pPr>
      <w:r w:rsidRPr="00BA5D13">
        <w:rPr>
          <w:rFonts w:ascii="Times New Roman" w:hAnsi="Times New Roman" w:cs="Times New Roman"/>
        </w:rPr>
        <w:t>Приложение к Порядку награждения наградами</w:t>
      </w:r>
      <w:r w:rsidR="00E2543B">
        <w:rPr>
          <w:rFonts w:ascii="Times New Roman" w:hAnsi="Times New Roman" w:cs="Times New Roman"/>
        </w:rPr>
        <w:t xml:space="preserve"> </w:t>
      </w:r>
      <w:r w:rsidRPr="00BA5D13">
        <w:rPr>
          <w:rFonts w:ascii="Times New Roman" w:hAnsi="Times New Roman" w:cs="Times New Roman"/>
        </w:rPr>
        <w:t>администрации Завитинского муниципального округа</w:t>
      </w:r>
    </w:p>
    <w:p w14:paraId="22BEEC3E" w14:textId="77777777" w:rsidR="00BA5D13" w:rsidRPr="00BA5D13" w:rsidRDefault="00BA5D13" w:rsidP="00BA5D13">
      <w:pPr>
        <w:autoSpaceDE w:val="0"/>
        <w:autoSpaceDN w:val="0"/>
        <w:adjustRightInd w:val="0"/>
        <w:jc w:val="center"/>
        <w:rPr>
          <w:rFonts w:ascii="Times New Roman" w:hAnsi="Times New Roman" w:cs="Times New Roman"/>
        </w:rPr>
      </w:pPr>
      <w:r w:rsidRPr="00BA5D13">
        <w:rPr>
          <w:rFonts w:ascii="Times New Roman" w:hAnsi="Times New Roman" w:cs="Times New Roman"/>
        </w:rPr>
        <w:t>СПРАВКА-ОБЪЕКТИВКА</w:t>
      </w:r>
    </w:p>
    <w:p w14:paraId="08B8A2F5" w14:textId="77777777" w:rsidR="00BA5D13" w:rsidRPr="00BA5D13" w:rsidRDefault="00BA5D13" w:rsidP="00BA5D13">
      <w:pPr>
        <w:autoSpaceDE w:val="0"/>
        <w:autoSpaceDN w:val="0"/>
        <w:adjustRightInd w:val="0"/>
        <w:jc w:val="center"/>
        <w:rPr>
          <w:rFonts w:ascii="Times New Roman" w:hAnsi="Times New Roman" w:cs="Times New Roman"/>
        </w:rPr>
      </w:pPr>
      <w:r w:rsidRPr="00BA5D13">
        <w:rPr>
          <w:rFonts w:ascii="Times New Roman" w:hAnsi="Times New Roman" w:cs="Times New Roman"/>
        </w:rPr>
        <w:t>_____________________________________________________________</w:t>
      </w:r>
    </w:p>
    <w:p w14:paraId="2E503D37" w14:textId="77777777" w:rsidR="00BA5D13" w:rsidRPr="00BA5D13" w:rsidRDefault="00BA5D13" w:rsidP="00BA5D13">
      <w:pPr>
        <w:autoSpaceDE w:val="0"/>
        <w:autoSpaceDN w:val="0"/>
        <w:adjustRightInd w:val="0"/>
        <w:jc w:val="center"/>
        <w:rPr>
          <w:rFonts w:ascii="Times New Roman" w:hAnsi="Times New Roman" w:cs="Times New Roman"/>
        </w:rPr>
      </w:pPr>
      <w:r w:rsidRPr="00BA5D13">
        <w:rPr>
          <w:rFonts w:ascii="Times New Roman" w:hAnsi="Times New Roman" w:cs="Times New Roman"/>
        </w:rPr>
        <w:t>(фамилия, имя, отчество при наличии)</w:t>
      </w:r>
    </w:p>
    <w:p w14:paraId="574920E6" w14:textId="77777777" w:rsidR="00BA5D13" w:rsidRPr="00BA5D13" w:rsidRDefault="00BA5D13" w:rsidP="00BA5D13">
      <w:pPr>
        <w:autoSpaceDE w:val="0"/>
        <w:autoSpaceDN w:val="0"/>
        <w:adjustRightInd w:val="0"/>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6038"/>
        <w:gridCol w:w="12"/>
      </w:tblGrid>
      <w:tr w:rsidR="00BA5D13" w:rsidRPr="00E2543B" w14:paraId="5E57D946" w14:textId="77777777" w:rsidTr="00E2543B">
        <w:trPr>
          <w:gridAfter w:val="1"/>
          <w:wAfter w:w="12" w:type="dxa"/>
        </w:trPr>
        <w:tc>
          <w:tcPr>
            <w:tcW w:w="4531" w:type="dxa"/>
            <w:shd w:val="clear" w:color="auto" w:fill="auto"/>
          </w:tcPr>
          <w:p w14:paraId="0D581954" w14:textId="0916DE40" w:rsidR="00BA5D13" w:rsidRPr="00E2543B" w:rsidRDefault="00BA5D13" w:rsidP="00E2543B">
            <w:pPr>
              <w:autoSpaceDE w:val="0"/>
              <w:autoSpaceDN w:val="0"/>
              <w:adjustRightInd w:val="0"/>
              <w:rPr>
                <w:rFonts w:ascii="Times New Roman" w:hAnsi="Times New Roman" w:cs="Times New Roman"/>
                <w:sz w:val="16"/>
                <w:szCs w:val="16"/>
              </w:rPr>
            </w:pPr>
            <w:r w:rsidRPr="00E2543B">
              <w:rPr>
                <w:rFonts w:ascii="Times New Roman" w:hAnsi="Times New Roman" w:cs="Times New Roman"/>
                <w:sz w:val="16"/>
                <w:szCs w:val="16"/>
              </w:rPr>
              <w:t>Дата рождения</w:t>
            </w:r>
          </w:p>
        </w:tc>
        <w:tc>
          <w:tcPr>
            <w:tcW w:w="6038" w:type="dxa"/>
            <w:shd w:val="clear" w:color="auto" w:fill="auto"/>
          </w:tcPr>
          <w:p w14:paraId="07D054F4"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4829286E" w14:textId="77777777" w:rsidTr="00E2543B">
        <w:trPr>
          <w:gridAfter w:val="1"/>
          <w:wAfter w:w="12" w:type="dxa"/>
        </w:trPr>
        <w:tc>
          <w:tcPr>
            <w:tcW w:w="4531" w:type="dxa"/>
            <w:shd w:val="clear" w:color="auto" w:fill="auto"/>
          </w:tcPr>
          <w:p w14:paraId="40DD8B64" w14:textId="4D58FFB6" w:rsidR="00BA5D13" w:rsidRPr="00E2543B" w:rsidRDefault="00BA5D13" w:rsidP="00E2543B">
            <w:pPr>
              <w:autoSpaceDE w:val="0"/>
              <w:autoSpaceDN w:val="0"/>
              <w:adjustRightInd w:val="0"/>
              <w:rPr>
                <w:rFonts w:ascii="Times New Roman" w:hAnsi="Times New Roman" w:cs="Times New Roman"/>
                <w:sz w:val="16"/>
                <w:szCs w:val="16"/>
              </w:rPr>
            </w:pPr>
            <w:r w:rsidRPr="00E2543B">
              <w:rPr>
                <w:rFonts w:ascii="Times New Roman" w:hAnsi="Times New Roman" w:cs="Times New Roman"/>
                <w:sz w:val="16"/>
                <w:szCs w:val="16"/>
              </w:rPr>
              <w:t>Место рождения</w:t>
            </w:r>
          </w:p>
        </w:tc>
        <w:tc>
          <w:tcPr>
            <w:tcW w:w="6038" w:type="dxa"/>
            <w:shd w:val="clear" w:color="auto" w:fill="auto"/>
          </w:tcPr>
          <w:p w14:paraId="0E3952C6"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646D04CE" w14:textId="77777777" w:rsidTr="00E2543B">
        <w:trPr>
          <w:gridAfter w:val="1"/>
          <w:wAfter w:w="12" w:type="dxa"/>
        </w:trPr>
        <w:tc>
          <w:tcPr>
            <w:tcW w:w="4531" w:type="dxa"/>
            <w:shd w:val="clear" w:color="auto" w:fill="auto"/>
          </w:tcPr>
          <w:p w14:paraId="34BC76F4" w14:textId="6A56C760" w:rsidR="00BA5D13" w:rsidRPr="00E2543B" w:rsidRDefault="00BA5D13" w:rsidP="00E2543B">
            <w:pPr>
              <w:autoSpaceDE w:val="0"/>
              <w:autoSpaceDN w:val="0"/>
              <w:adjustRightInd w:val="0"/>
              <w:rPr>
                <w:rFonts w:ascii="Times New Roman" w:hAnsi="Times New Roman" w:cs="Times New Roman"/>
                <w:sz w:val="16"/>
                <w:szCs w:val="16"/>
              </w:rPr>
            </w:pPr>
            <w:r w:rsidRPr="00E2543B">
              <w:rPr>
                <w:rFonts w:ascii="Times New Roman" w:hAnsi="Times New Roman" w:cs="Times New Roman"/>
                <w:sz w:val="16"/>
                <w:szCs w:val="16"/>
              </w:rPr>
              <w:t>Гражданство</w:t>
            </w:r>
          </w:p>
        </w:tc>
        <w:tc>
          <w:tcPr>
            <w:tcW w:w="6038" w:type="dxa"/>
            <w:shd w:val="clear" w:color="auto" w:fill="auto"/>
          </w:tcPr>
          <w:p w14:paraId="3D2C37FF"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054BE2F1" w14:textId="77777777" w:rsidTr="00E2543B">
        <w:trPr>
          <w:gridAfter w:val="1"/>
          <w:wAfter w:w="12" w:type="dxa"/>
        </w:trPr>
        <w:tc>
          <w:tcPr>
            <w:tcW w:w="4531" w:type="dxa"/>
            <w:shd w:val="clear" w:color="auto" w:fill="auto"/>
          </w:tcPr>
          <w:p w14:paraId="455E4481" w14:textId="77777777" w:rsidR="00BA5D13" w:rsidRPr="00E2543B" w:rsidRDefault="00BA5D13" w:rsidP="00BA5D13">
            <w:pPr>
              <w:autoSpaceDE w:val="0"/>
              <w:autoSpaceDN w:val="0"/>
              <w:adjustRightInd w:val="0"/>
              <w:rPr>
                <w:rFonts w:ascii="Times New Roman" w:hAnsi="Times New Roman" w:cs="Times New Roman"/>
                <w:sz w:val="16"/>
                <w:szCs w:val="16"/>
              </w:rPr>
            </w:pPr>
            <w:r w:rsidRPr="00E2543B">
              <w:rPr>
                <w:rFonts w:ascii="Times New Roman" w:hAnsi="Times New Roman" w:cs="Times New Roman"/>
                <w:sz w:val="16"/>
                <w:szCs w:val="16"/>
              </w:rPr>
              <w:t>Отсутствие (наличие) неснятой или непогашенной судимости</w:t>
            </w:r>
          </w:p>
        </w:tc>
        <w:tc>
          <w:tcPr>
            <w:tcW w:w="6038" w:type="dxa"/>
            <w:shd w:val="clear" w:color="auto" w:fill="auto"/>
          </w:tcPr>
          <w:p w14:paraId="4C76D165"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636C0838" w14:textId="77777777" w:rsidTr="00E2543B">
        <w:trPr>
          <w:gridAfter w:val="1"/>
          <w:wAfter w:w="12" w:type="dxa"/>
        </w:trPr>
        <w:tc>
          <w:tcPr>
            <w:tcW w:w="4531" w:type="dxa"/>
            <w:shd w:val="clear" w:color="auto" w:fill="auto"/>
          </w:tcPr>
          <w:p w14:paraId="77F77969" w14:textId="09E7E7CA" w:rsidR="00BA5D13" w:rsidRPr="00E2543B" w:rsidRDefault="00BA5D13" w:rsidP="00E2543B">
            <w:pPr>
              <w:autoSpaceDE w:val="0"/>
              <w:autoSpaceDN w:val="0"/>
              <w:adjustRightInd w:val="0"/>
              <w:rPr>
                <w:rFonts w:ascii="Times New Roman" w:hAnsi="Times New Roman" w:cs="Times New Roman"/>
                <w:sz w:val="16"/>
                <w:szCs w:val="16"/>
              </w:rPr>
            </w:pPr>
            <w:r w:rsidRPr="00E2543B">
              <w:rPr>
                <w:rFonts w:ascii="Times New Roman" w:hAnsi="Times New Roman" w:cs="Times New Roman"/>
                <w:sz w:val="16"/>
                <w:szCs w:val="16"/>
              </w:rPr>
              <w:t>Награды (какие)</w:t>
            </w:r>
          </w:p>
        </w:tc>
        <w:tc>
          <w:tcPr>
            <w:tcW w:w="6038" w:type="dxa"/>
            <w:shd w:val="clear" w:color="auto" w:fill="auto"/>
          </w:tcPr>
          <w:p w14:paraId="6BF9A641"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4D92AD5A" w14:textId="77777777" w:rsidTr="00E2543B">
        <w:tc>
          <w:tcPr>
            <w:tcW w:w="10581" w:type="dxa"/>
            <w:gridSpan w:val="3"/>
            <w:shd w:val="clear" w:color="auto" w:fill="auto"/>
          </w:tcPr>
          <w:p w14:paraId="040EF9D2" w14:textId="31CBAE7D" w:rsidR="00BA5D13" w:rsidRPr="00E2543B" w:rsidRDefault="00BA5D13" w:rsidP="00E2543B">
            <w:pPr>
              <w:autoSpaceDE w:val="0"/>
              <w:autoSpaceDN w:val="0"/>
              <w:adjustRightInd w:val="0"/>
              <w:jc w:val="center"/>
              <w:rPr>
                <w:rFonts w:ascii="Times New Roman" w:hAnsi="Times New Roman" w:cs="Times New Roman"/>
                <w:sz w:val="16"/>
                <w:szCs w:val="16"/>
              </w:rPr>
            </w:pPr>
            <w:r w:rsidRPr="00E2543B">
              <w:rPr>
                <w:rFonts w:ascii="Times New Roman" w:hAnsi="Times New Roman" w:cs="Times New Roman"/>
                <w:sz w:val="16"/>
                <w:szCs w:val="16"/>
              </w:rPr>
              <w:t>Трудовая деятельность (в соответствии с трудовой книжкой)</w:t>
            </w:r>
          </w:p>
        </w:tc>
      </w:tr>
      <w:tr w:rsidR="00BA5D13" w:rsidRPr="00E2543B" w14:paraId="27C5C0B5" w14:textId="77777777" w:rsidTr="00E2543B">
        <w:trPr>
          <w:gridAfter w:val="1"/>
          <w:wAfter w:w="12" w:type="dxa"/>
        </w:trPr>
        <w:tc>
          <w:tcPr>
            <w:tcW w:w="4531" w:type="dxa"/>
            <w:shd w:val="clear" w:color="auto" w:fill="auto"/>
          </w:tcPr>
          <w:p w14:paraId="0F113B27" w14:textId="77777777" w:rsidR="00BA5D13" w:rsidRPr="00E2543B" w:rsidRDefault="00BA5D13" w:rsidP="00BA5D13">
            <w:pPr>
              <w:autoSpaceDE w:val="0"/>
              <w:autoSpaceDN w:val="0"/>
              <w:adjustRightInd w:val="0"/>
              <w:rPr>
                <w:rFonts w:ascii="Times New Roman" w:hAnsi="Times New Roman" w:cs="Times New Roman"/>
                <w:sz w:val="16"/>
                <w:szCs w:val="16"/>
              </w:rPr>
            </w:pPr>
            <w:r w:rsidRPr="00E2543B">
              <w:rPr>
                <w:rFonts w:ascii="Times New Roman" w:hAnsi="Times New Roman" w:cs="Times New Roman"/>
                <w:sz w:val="16"/>
                <w:szCs w:val="16"/>
              </w:rPr>
              <w:t>Дата начала-окончание трудового периода</w:t>
            </w:r>
          </w:p>
        </w:tc>
        <w:tc>
          <w:tcPr>
            <w:tcW w:w="6038" w:type="dxa"/>
            <w:shd w:val="clear" w:color="auto" w:fill="auto"/>
          </w:tcPr>
          <w:p w14:paraId="4344217E" w14:textId="6DF1C94C" w:rsidR="00BA5D13" w:rsidRPr="00E2543B" w:rsidRDefault="00BA5D13" w:rsidP="00E2543B">
            <w:pPr>
              <w:autoSpaceDE w:val="0"/>
              <w:autoSpaceDN w:val="0"/>
              <w:adjustRightInd w:val="0"/>
              <w:jc w:val="center"/>
              <w:rPr>
                <w:rFonts w:ascii="Times New Roman" w:hAnsi="Times New Roman" w:cs="Times New Roman"/>
                <w:sz w:val="16"/>
                <w:szCs w:val="16"/>
              </w:rPr>
            </w:pPr>
            <w:r w:rsidRPr="00E2543B">
              <w:rPr>
                <w:rFonts w:ascii="Times New Roman" w:hAnsi="Times New Roman" w:cs="Times New Roman"/>
                <w:sz w:val="16"/>
                <w:szCs w:val="16"/>
              </w:rPr>
              <w:t>Наименование организации, учреждения, должность</w:t>
            </w:r>
          </w:p>
        </w:tc>
      </w:tr>
      <w:tr w:rsidR="00BA5D13" w:rsidRPr="00E2543B" w14:paraId="7EDD5490" w14:textId="77777777" w:rsidTr="00E2543B">
        <w:trPr>
          <w:gridAfter w:val="1"/>
          <w:wAfter w:w="12" w:type="dxa"/>
        </w:trPr>
        <w:tc>
          <w:tcPr>
            <w:tcW w:w="4531" w:type="dxa"/>
            <w:shd w:val="clear" w:color="auto" w:fill="auto"/>
          </w:tcPr>
          <w:p w14:paraId="687EA2BD" w14:textId="77777777" w:rsidR="00BA5D13" w:rsidRPr="00E2543B" w:rsidRDefault="00BA5D13" w:rsidP="00BA5D13">
            <w:pPr>
              <w:autoSpaceDE w:val="0"/>
              <w:autoSpaceDN w:val="0"/>
              <w:adjustRightInd w:val="0"/>
              <w:rPr>
                <w:rFonts w:ascii="Times New Roman" w:hAnsi="Times New Roman" w:cs="Times New Roman"/>
                <w:sz w:val="16"/>
                <w:szCs w:val="16"/>
              </w:rPr>
            </w:pPr>
          </w:p>
        </w:tc>
        <w:tc>
          <w:tcPr>
            <w:tcW w:w="6038" w:type="dxa"/>
            <w:shd w:val="clear" w:color="auto" w:fill="auto"/>
          </w:tcPr>
          <w:p w14:paraId="5D361555"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26769022" w14:textId="77777777" w:rsidTr="00E2543B">
        <w:trPr>
          <w:gridAfter w:val="1"/>
          <w:wAfter w:w="12" w:type="dxa"/>
        </w:trPr>
        <w:tc>
          <w:tcPr>
            <w:tcW w:w="4531" w:type="dxa"/>
            <w:shd w:val="clear" w:color="auto" w:fill="auto"/>
          </w:tcPr>
          <w:p w14:paraId="0C020DBB" w14:textId="77777777" w:rsidR="00BA5D13" w:rsidRPr="00E2543B" w:rsidRDefault="00BA5D13" w:rsidP="00BA5D13">
            <w:pPr>
              <w:autoSpaceDE w:val="0"/>
              <w:autoSpaceDN w:val="0"/>
              <w:adjustRightInd w:val="0"/>
              <w:rPr>
                <w:rFonts w:ascii="Times New Roman" w:hAnsi="Times New Roman" w:cs="Times New Roman"/>
                <w:sz w:val="16"/>
                <w:szCs w:val="16"/>
              </w:rPr>
            </w:pPr>
          </w:p>
        </w:tc>
        <w:tc>
          <w:tcPr>
            <w:tcW w:w="6038" w:type="dxa"/>
            <w:shd w:val="clear" w:color="auto" w:fill="auto"/>
          </w:tcPr>
          <w:p w14:paraId="45D56453"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0020CC0E" w14:textId="77777777" w:rsidTr="00E2543B">
        <w:trPr>
          <w:gridAfter w:val="1"/>
          <w:wAfter w:w="12" w:type="dxa"/>
        </w:trPr>
        <w:tc>
          <w:tcPr>
            <w:tcW w:w="4531" w:type="dxa"/>
            <w:shd w:val="clear" w:color="auto" w:fill="auto"/>
          </w:tcPr>
          <w:p w14:paraId="2D8422DF" w14:textId="77777777" w:rsidR="00BA5D13" w:rsidRPr="00E2543B" w:rsidRDefault="00BA5D13" w:rsidP="00BA5D13">
            <w:pPr>
              <w:autoSpaceDE w:val="0"/>
              <w:autoSpaceDN w:val="0"/>
              <w:adjustRightInd w:val="0"/>
              <w:rPr>
                <w:rFonts w:ascii="Times New Roman" w:hAnsi="Times New Roman" w:cs="Times New Roman"/>
                <w:sz w:val="16"/>
                <w:szCs w:val="16"/>
              </w:rPr>
            </w:pPr>
          </w:p>
        </w:tc>
        <w:tc>
          <w:tcPr>
            <w:tcW w:w="6038" w:type="dxa"/>
            <w:shd w:val="clear" w:color="auto" w:fill="auto"/>
          </w:tcPr>
          <w:p w14:paraId="413A9988"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58BE07D9" w14:textId="77777777" w:rsidTr="00E2543B">
        <w:trPr>
          <w:gridAfter w:val="1"/>
          <w:wAfter w:w="12" w:type="dxa"/>
        </w:trPr>
        <w:tc>
          <w:tcPr>
            <w:tcW w:w="4531" w:type="dxa"/>
            <w:shd w:val="clear" w:color="auto" w:fill="auto"/>
          </w:tcPr>
          <w:p w14:paraId="0540D9CE" w14:textId="77777777" w:rsidR="00BA5D13" w:rsidRPr="00E2543B" w:rsidRDefault="00BA5D13" w:rsidP="00BA5D13">
            <w:pPr>
              <w:autoSpaceDE w:val="0"/>
              <w:autoSpaceDN w:val="0"/>
              <w:adjustRightInd w:val="0"/>
              <w:rPr>
                <w:rFonts w:ascii="Times New Roman" w:hAnsi="Times New Roman" w:cs="Times New Roman"/>
                <w:sz w:val="16"/>
                <w:szCs w:val="16"/>
              </w:rPr>
            </w:pPr>
          </w:p>
        </w:tc>
        <w:tc>
          <w:tcPr>
            <w:tcW w:w="6038" w:type="dxa"/>
            <w:shd w:val="clear" w:color="auto" w:fill="auto"/>
          </w:tcPr>
          <w:p w14:paraId="23F06777"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r w:rsidR="00BA5D13" w:rsidRPr="00E2543B" w14:paraId="0A238717" w14:textId="77777777" w:rsidTr="00E2543B">
        <w:trPr>
          <w:gridAfter w:val="1"/>
          <w:wAfter w:w="12" w:type="dxa"/>
        </w:trPr>
        <w:tc>
          <w:tcPr>
            <w:tcW w:w="4531" w:type="dxa"/>
            <w:shd w:val="clear" w:color="auto" w:fill="auto"/>
          </w:tcPr>
          <w:p w14:paraId="0D3FEBA9" w14:textId="77777777" w:rsidR="00BA5D13" w:rsidRPr="00E2543B" w:rsidRDefault="00BA5D13" w:rsidP="00BA5D13">
            <w:pPr>
              <w:autoSpaceDE w:val="0"/>
              <w:autoSpaceDN w:val="0"/>
              <w:adjustRightInd w:val="0"/>
              <w:rPr>
                <w:rFonts w:ascii="Times New Roman" w:hAnsi="Times New Roman" w:cs="Times New Roman"/>
                <w:sz w:val="16"/>
                <w:szCs w:val="16"/>
              </w:rPr>
            </w:pPr>
          </w:p>
        </w:tc>
        <w:tc>
          <w:tcPr>
            <w:tcW w:w="6038" w:type="dxa"/>
            <w:shd w:val="clear" w:color="auto" w:fill="auto"/>
          </w:tcPr>
          <w:p w14:paraId="684069B1" w14:textId="77777777" w:rsidR="00BA5D13" w:rsidRPr="00E2543B" w:rsidRDefault="00BA5D13" w:rsidP="00BA5D13">
            <w:pPr>
              <w:autoSpaceDE w:val="0"/>
              <w:autoSpaceDN w:val="0"/>
              <w:adjustRightInd w:val="0"/>
              <w:jc w:val="center"/>
              <w:rPr>
                <w:rFonts w:ascii="Times New Roman" w:hAnsi="Times New Roman" w:cs="Times New Roman"/>
                <w:sz w:val="16"/>
                <w:szCs w:val="16"/>
              </w:rPr>
            </w:pPr>
          </w:p>
        </w:tc>
      </w:tr>
    </w:tbl>
    <w:p w14:paraId="0B4F1A94" w14:textId="77777777" w:rsidR="00BA5D13" w:rsidRPr="00BA5D13" w:rsidRDefault="00BA5D13" w:rsidP="00BA5D13">
      <w:pPr>
        <w:autoSpaceDE w:val="0"/>
        <w:autoSpaceDN w:val="0"/>
        <w:adjustRightInd w:val="0"/>
        <w:rPr>
          <w:rFonts w:ascii="Times New Roman" w:hAnsi="Times New Roman" w:cs="Times New Roman"/>
        </w:rPr>
      </w:pPr>
      <w:r w:rsidRPr="00BA5D13">
        <w:rPr>
          <w:rFonts w:ascii="Times New Roman" w:hAnsi="Times New Roman" w:cs="Times New Roman"/>
        </w:rPr>
        <w:t>Кадровый работник</w:t>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t>_________</w:t>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t>_______</w:t>
      </w:r>
    </w:p>
    <w:p w14:paraId="74BB5CAE" w14:textId="77777777" w:rsidR="00BA5D13" w:rsidRPr="00BA5D13" w:rsidRDefault="00BA5D13" w:rsidP="00BA5D13">
      <w:pPr>
        <w:autoSpaceDE w:val="0"/>
        <w:autoSpaceDN w:val="0"/>
        <w:adjustRightInd w:val="0"/>
        <w:rPr>
          <w:rFonts w:ascii="Times New Roman" w:hAnsi="Times New Roman" w:cs="Times New Roman"/>
        </w:rPr>
      </w:pP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t>(подпись)</w:t>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r>
      <w:r w:rsidRPr="00BA5D13">
        <w:rPr>
          <w:rFonts w:ascii="Times New Roman" w:hAnsi="Times New Roman" w:cs="Times New Roman"/>
        </w:rPr>
        <w:tab/>
        <w:t>(ФИО)</w:t>
      </w:r>
    </w:p>
    <w:p w14:paraId="6147CCC6" w14:textId="77777777" w:rsidR="00BA5D13" w:rsidRPr="00BA5D13" w:rsidRDefault="00BA5D13" w:rsidP="00BA5D13">
      <w:pPr>
        <w:autoSpaceDE w:val="0"/>
        <w:autoSpaceDN w:val="0"/>
        <w:adjustRightInd w:val="0"/>
        <w:rPr>
          <w:rFonts w:ascii="Times New Roman" w:hAnsi="Times New Roman" w:cs="Times New Roman"/>
        </w:rPr>
      </w:pPr>
      <w:r w:rsidRPr="00BA5D13">
        <w:rPr>
          <w:rFonts w:ascii="Times New Roman" w:hAnsi="Times New Roman" w:cs="Times New Roman"/>
        </w:rPr>
        <w:t>М.П.</w:t>
      </w:r>
    </w:p>
    <w:p w14:paraId="41D8232D" w14:textId="7EE51CB2" w:rsidR="00F21889" w:rsidRPr="007A2180" w:rsidRDefault="00F21889" w:rsidP="00F21889">
      <w:pPr>
        <w:jc w:val="both"/>
        <w:rPr>
          <w:rFonts w:ascii="Times New Roman" w:eastAsia="Calibri" w:hAnsi="Times New Roman" w:cs="Times New Roman"/>
          <w:b/>
          <w:bCs/>
        </w:rPr>
      </w:pPr>
      <w:r w:rsidRPr="007A2180">
        <w:rPr>
          <w:rFonts w:ascii="Times New Roman" w:eastAsia="Calibri" w:hAnsi="Times New Roman" w:cs="Times New Roman"/>
          <w:b/>
          <w:bCs/>
        </w:rPr>
        <w:t xml:space="preserve">Постановление </w:t>
      </w:r>
      <w:r w:rsidR="00B07D15">
        <w:rPr>
          <w:rFonts w:ascii="Times New Roman" w:eastAsia="Calibri" w:hAnsi="Times New Roman" w:cs="Times New Roman"/>
          <w:b/>
          <w:bCs/>
        </w:rPr>
        <w:t>от</w:t>
      </w:r>
      <w:r w:rsidRPr="007A2180">
        <w:rPr>
          <w:rFonts w:ascii="Times New Roman" w:eastAsia="Calibri" w:hAnsi="Times New Roman" w:cs="Times New Roman"/>
          <w:b/>
          <w:bCs/>
        </w:rPr>
        <w:t xml:space="preserve"> </w:t>
      </w:r>
      <w:r>
        <w:rPr>
          <w:rFonts w:ascii="Times New Roman" w:eastAsia="Calibri" w:hAnsi="Times New Roman" w:cs="Times New Roman"/>
          <w:b/>
          <w:bCs/>
        </w:rPr>
        <w:t>0</w:t>
      </w:r>
      <w:r w:rsidR="00E2543B">
        <w:rPr>
          <w:rFonts w:ascii="Times New Roman" w:eastAsia="Calibri" w:hAnsi="Times New Roman" w:cs="Times New Roman"/>
          <w:b/>
          <w:bCs/>
        </w:rPr>
        <w:t>5</w:t>
      </w:r>
      <w:r w:rsidRPr="007A2180">
        <w:rPr>
          <w:rFonts w:ascii="Times New Roman" w:eastAsia="Calibri" w:hAnsi="Times New Roman" w:cs="Times New Roman"/>
          <w:b/>
          <w:bCs/>
        </w:rPr>
        <w:t>.0</w:t>
      </w:r>
      <w:r>
        <w:rPr>
          <w:rFonts w:ascii="Times New Roman" w:eastAsia="Calibri" w:hAnsi="Times New Roman" w:cs="Times New Roman"/>
          <w:b/>
          <w:bCs/>
        </w:rPr>
        <w:t>4</w:t>
      </w:r>
      <w:r w:rsidRPr="007A2180">
        <w:rPr>
          <w:rFonts w:ascii="Times New Roman" w:eastAsia="Calibri" w:hAnsi="Times New Roman" w:cs="Times New Roman"/>
          <w:b/>
          <w:bCs/>
        </w:rPr>
        <w:t xml:space="preserve">.2022                                                </w:t>
      </w:r>
      <w:r>
        <w:rPr>
          <w:rFonts w:ascii="Times New Roman" w:eastAsia="Calibri" w:hAnsi="Times New Roman" w:cs="Times New Roman"/>
          <w:b/>
          <w:bCs/>
        </w:rPr>
        <w:t xml:space="preserve">                                                               </w:t>
      </w:r>
      <w:r w:rsidRPr="007A2180">
        <w:rPr>
          <w:rFonts w:ascii="Times New Roman" w:eastAsia="Calibri" w:hAnsi="Times New Roman" w:cs="Times New Roman"/>
          <w:b/>
          <w:bCs/>
        </w:rPr>
        <w:t xml:space="preserve">                                  </w:t>
      </w:r>
      <w:r w:rsidR="00B07D15">
        <w:rPr>
          <w:rFonts w:ascii="Times New Roman" w:eastAsia="Calibri" w:hAnsi="Times New Roman" w:cs="Times New Roman"/>
          <w:b/>
          <w:bCs/>
        </w:rPr>
        <w:t xml:space="preserve">  </w:t>
      </w:r>
      <w:r w:rsidRPr="007A2180">
        <w:rPr>
          <w:rFonts w:ascii="Times New Roman" w:eastAsia="Calibri" w:hAnsi="Times New Roman" w:cs="Times New Roman"/>
          <w:b/>
          <w:bCs/>
        </w:rPr>
        <w:t xml:space="preserve">№ </w:t>
      </w:r>
      <w:r>
        <w:rPr>
          <w:rFonts w:ascii="Times New Roman" w:eastAsia="Calibri" w:hAnsi="Times New Roman" w:cs="Times New Roman"/>
          <w:b/>
          <w:bCs/>
        </w:rPr>
        <w:t>2</w:t>
      </w:r>
      <w:r w:rsidR="00E2543B">
        <w:rPr>
          <w:rFonts w:ascii="Times New Roman" w:eastAsia="Calibri" w:hAnsi="Times New Roman" w:cs="Times New Roman"/>
          <w:b/>
          <w:bCs/>
        </w:rPr>
        <w:t>42</w:t>
      </w:r>
    </w:p>
    <w:p w14:paraId="1E8BD8AA" w14:textId="73460E46" w:rsidR="00E2543B" w:rsidRPr="00E2543B" w:rsidRDefault="00E2543B" w:rsidP="00E2543B">
      <w:pPr>
        <w:jc w:val="both"/>
        <w:rPr>
          <w:rFonts w:ascii="Times New Roman" w:hAnsi="Times New Roman"/>
        </w:rPr>
      </w:pPr>
      <w:r w:rsidRPr="00E2543B">
        <w:rPr>
          <w:rFonts w:ascii="Times New Roman" w:hAnsi="Times New Roman"/>
        </w:rPr>
        <w:t>О предоставлении разрешения на условно разрешенный вид использования земельного участка Руководствуясь статьей 39 Градостроительного кодекса Российской Федерации, Правилами землепользования и застройки городского поселения «город Завитинск», утвержденными решением Завитинского городского Совета народных депутатов от 22.12.2017 № 211, Уставом Завитинского муниципального округа, результатами проведения общественных обсуждений</w:t>
      </w:r>
      <w:r>
        <w:rPr>
          <w:rFonts w:ascii="Times New Roman" w:hAnsi="Times New Roman"/>
        </w:rPr>
        <w:t xml:space="preserve"> </w:t>
      </w:r>
      <w:r w:rsidRPr="00E2543B">
        <w:rPr>
          <w:rFonts w:ascii="Times New Roman" w:hAnsi="Times New Roman"/>
          <w:b/>
          <w:bCs/>
        </w:rPr>
        <w:t>п о с т а н о в л я ю:</w:t>
      </w:r>
      <w:r>
        <w:rPr>
          <w:rFonts w:ascii="Times New Roman" w:hAnsi="Times New Roman"/>
          <w:b/>
          <w:bCs/>
        </w:rPr>
        <w:t xml:space="preserve"> </w:t>
      </w:r>
      <w:r w:rsidRPr="00E2543B">
        <w:rPr>
          <w:rFonts w:ascii="Times New Roman" w:hAnsi="Times New Roman"/>
        </w:rPr>
        <w:t xml:space="preserve">Предоставить разрешение на условно разрешенный вид использования с кодом 5.1 «Спорт» земельному участку с кадастровым номером 28:12:010603:1942, находящемуся в границе территориальной зоны «Ж-2 «Зона </w:t>
      </w:r>
      <w:proofErr w:type="spellStart"/>
      <w:r w:rsidRPr="00E2543B">
        <w:rPr>
          <w:rFonts w:ascii="Times New Roman" w:hAnsi="Times New Roman"/>
        </w:rPr>
        <w:t>среднеэтажной</w:t>
      </w:r>
      <w:proofErr w:type="spellEnd"/>
      <w:r w:rsidRPr="00E2543B">
        <w:rPr>
          <w:rFonts w:ascii="Times New Roman" w:hAnsi="Times New Roman"/>
        </w:rPr>
        <w:t xml:space="preserve"> жилой застройки», расположенной по адресу: Амурская область, г. Завитинск, район «Южный».</w:t>
      </w:r>
      <w:r>
        <w:rPr>
          <w:rFonts w:ascii="Times New Roman" w:hAnsi="Times New Roman"/>
        </w:rPr>
        <w:t xml:space="preserve"> </w:t>
      </w:r>
      <w:r w:rsidRPr="00E2543B">
        <w:rPr>
          <w:rFonts w:ascii="Times New Roman" w:hAnsi="Times New Roman"/>
        </w:rPr>
        <w:t>Настоящее постановление подлежит официальному опубликованию.</w:t>
      </w:r>
      <w:r>
        <w:rPr>
          <w:rFonts w:ascii="Times New Roman" w:hAnsi="Times New Roman"/>
        </w:rPr>
        <w:t xml:space="preserve"> </w:t>
      </w:r>
      <w:r w:rsidRPr="00E2543B">
        <w:rPr>
          <w:rFonts w:ascii="Times New Roman" w:hAnsi="Times New Roman"/>
        </w:rPr>
        <w:t>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7B1E3D79" w14:textId="1DE38CF2" w:rsidR="00E2543B" w:rsidRPr="00E2543B" w:rsidRDefault="00E2543B" w:rsidP="00E2543B">
      <w:pPr>
        <w:jc w:val="both"/>
        <w:rPr>
          <w:rFonts w:ascii="Times New Roman" w:hAnsi="Times New Roman"/>
        </w:rPr>
      </w:pPr>
      <w:r w:rsidRPr="00E2543B">
        <w:rPr>
          <w:rFonts w:ascii="Times New Roman" w:hAnsi="Times New Roman"/>
        </w:rPr>
        <w:t xml:space="preserve">Глава Завитинского муниципального округа                             </w:t>
      </w:r>
      <w:r>
        <w:rPr>
          <w:rFonts w:ascii="Times New Roman" w:hAnsi="Times New Roman"/>
        </w:rPr>
        <w:t xml:space="preserve">                                                                             </w:t>
      </w:r>
      <w:r w:rsidRPr="00E2543B">
        <w:rPr>
          <w:rFonts w:ascii="Times New Roman" w:hAnsi="Times New Roman"/>
        </w:rPr>
        <w:t xml:space="preserve">         С.С. Линевич</w:t>
      </w:r>
    </w:p>
    <w:p w14:paraId="3B4A54A8" w14:textId="522950B5" w:rsidR="00E2543B" w:rsidRPr="00E2543B" w:rsidRDefault="00E2543B" w:rsidP="00E2543B">
      <w:pPr>
        <w:jc w:val="both"/>
        <w:rPr>
          <w:rFonts w:ascii="Times New Roman" w:hAnsi="Times New Roman"/>
        </w:rPr>
      </w:pPr>
    </w:p>
    <w:p w14:paraId="0835A865" w14:textId="77777777" w:rsidR="00B07D15" w:rsidRDefault="00B07D15" w:rsidP="00E2543B">
      <w:pPr>
        <w:jc w:val="both"/>
        <w:rPr>
          <w:rFonts w:ascii="Times New Roman" w:eastAsia="Calibri" w:hAnsi="Times New Roman" w:cs="Times New Roman"/>
          <w:b/>
          <w:bCs/>
        </w:rPr>
      </w:pPr>
    </w:p>
    <w:p w14:paraId="2A5AF797" w14:textId="28C8D41A" w:rsidR="00E2543B" w:rsidRPr="007A2180" w:rsidRDefault="00E2543B" w:rsidP="00E2543B">
      <w:pPr>
        <w:jc w:val="both"/>
        <w:rPr>
          <w:rFonts w:ascii="Times New Roman" w:eastAsia="Calibri" w:hAnsi="Times New Roman" w:cs="Times New Roman"/>
          <w:b/>
          <w:bCs/>
        </w:rPr>
      </w:pPr>
      <w:r w:rsidRPr="007A2180">
        <w:rPr>
          <w:rFonts w:ascii="Times New Roman" w:eastAsia="Calibri" w:hAnsi="Times New Roman" w:cs="Times New Roman"/>
          <w:b/>
          <w:bCs/>
        </w:rPr>
        <w:lastRenderedPageBreak/>
        <w:t xml:space="preserve">Постановление </w:t>
      </w:r>
      <w:r w:rsidR="00B07D15">
        <w:rPr>
          <w:rFonts w:ascii="Times New Roman" w:eastAsia="Calibri" w:hAnsi="Times New Roman" w:cs="Times New Roman"/>
          <w:b/>
          <w:bCs/>
        </w:rPr>
        <w:t>от</w:t>
      </w:r>
      <w:r w:rsidRPr="007A2180">
        <w:rPr>
          <w:rFonts w:ascii="Times New Roman" w:eastAsia="Calibri" w:hAnsi="Times New Roman" w:cs="Times New Roman"/>
          <w:b/>
          <w:bCs/>
        </w:rPr>
        <w:t xml:space="preserve"> </w:t>
      </w:r>
      <w:r>
        <w:rPr>
          <w:rFonts w:ascii="Times New Roman" w:eastAsia="Calibri" w:hAnsi="Times New Roman" w:cs="Times New Roman"/>
          <w:b/>
          <w:bCs/>
        </w:rPr>
        <w:t>0</w:t>
      </w:r>
      <w:r w:rsidR="005323F4">
        <w:rPr>
          <w:rFonts w:ascii="Times New Roman" w:eastAsia="Calibri" w:hAnsi="Times New Roman" w:cs="Times New Roman"/>
          <w:b/>
          <w:bCs/>
        </w:rPr>
        <w:t>6</w:t>
      </w:r>
      <w:r w:rsidRPr="007A2180">
        <w:rPr>
          <w:rFonts w:ascii="Times New Roman" w:eastAsia="Calibri" w:hAnsi="Times New Roman" w:cs="Times New Roman"/>
          <w:b/>
          <w:bCs/>
        </w:rPr>
        <w:t>.0</w:t>
      </w:r>
      <w:r>
        <w:rPr>
          <w:rFonts w:ascii="Times New Roman" w:eastAsia="Calibri" w:hAnsi="Times New Roman" w:cs="Times New Roman"/>
          <w:b/>
          <w:bCs/>
        </w:rPr>
        <w:t>4</w:t>
      </w:r>
      <w:r w:rsidRPr="007A2180">
        <w:rPr>
          <w:rFonts w:ascii="Times New Roman" w:eastAsia="Calibri" w:hAnsi="Times New Roman" w:cs="Times New Roman"/>
          <w:b/>
          <w:bCs/>
        </w:rPr>
        <w:t xml:space="preserve">.2022                                                </w:t>
      </w:r>
      <w:r>
        <w:rPr>
          <w:rFonts w:ascii="Times New Roman" w:eastAsia="Calibri" w:hAnsi="Times New Roman" w:cs="Times New Roman"/>
          <w:b/>
          <w:bCs/>
        </w:rPr>
        <w:t xml:space="preserve">                                                               </w:t>
      </w:r>
      <w:r w:rsidRPr="007A2180">
        <w:rPr>
          <w:rFonts w:ascii="Times New Roman" w:eastAsia="Calibri" w:hAnsi="Times New Roman" w:cs="Times New Roman"/>
          <w:b/>
          <w:bCs/>
        </w:rPr>
        <w:t xml:space="preserve">                               </w:t>
      </w:r>
      <w:r w:rsidR="00B07D15">
        <w:rPr>
          <w:rFonts w:ascii="Times New Roman" w:eastAsia="Calibri" w:hAnsi="Times New Roman" w:cs="Times New Roman"/>
          <w:b/>
          <w:bCs/>
        </w:rPr>
        <w:t xml:space="preserve">   </w:t>
      </w:r>
      <w:r w:rsidRPr="007A2180">
        <w:rPr>
          <w:rFonts w:ascii="Times New Roman" w:eastAsia="Calibri" w:hAnsi="Times New Roman" w:cs="Times New Roman"/>
          <w:b/>
          <w:bCs/>
        </w:rPr>
        <w:t xml:space="preserve">   № </w:t>
      </w:r>
      <w:r>
        <w:rPr>
          <w:rFonts w:ascii="Times New Roman" w:eastAsia="Calibri" w:hAnsi="Times New Roman" w:cs="Times New Roman"/>
          <w:b/>
          <w:bCs/>
        </w:rPr>
        <w:t>24</w:t>
      </w:r>
      <w:r w:rsidR="005323F4">
        <w:rPr>
          <w:rFonts w:ascii="Times New Roman" w:eastAsia="Calibri" w:hAnsi="Times New Roman" w:cs="Times New Roman"/>
          <w:b/>
          <w:bCs/>
        </w:rPr>
        <w:t>7</w:t>
      </w:r>
    </w:p>
    <w:p w14:paraId="1AE55FEC" w14:textId="474AC051" w:rsidR="005323F4" w:rsidRPr="005323F4" w:rsidRDefault="005323F4" w:rsidP="005323F4">
      <w:pPr>
        <w:jc w:val="both"/>
        <w:rPr>
          <w:rFonts w:ascii="Times New Roman" w:hAnsi="Times New Roman"/>
        </w:rPr>
      </w:pPr>
      <w:r w:rsidRPr="005323F4">
        <w:rPr>
          <w:rFonts w:ascii="Times New Roman" w:hAnsi="Times New Roman"/>
        </w:rPr>
        <w:t>О подготовке проекта о внесении изменений в Правила землепользования</w:t>
      </w:r>
      <w:r>
        <w:rPr>
          <w:rFonts w:ascii="Times New Roman" w:hAnsi="Times New Roman"/>
        </w:rPr>
        <w:t xml:space="preserve"> </w:t>
      </w:r>
      <w:r w:rsidRPr="005323F4">
        <w:rPr>
          <w:rFonts w:ascii="Times New Roman" w:hAnsi="Times New Roman"/>
        </w:rPr>
        <w:t>и застройки городского поселения «Город Завитинск»</w:t>
      </w:r>
      <w:r>
        <w:rPr>
          <w:rFonts w:ascii="Times New Roman" w:hAnsi="Times New Roman"/>
        </w:rPr>
        <w:t xml:space="preserve"> </w:t>
      </w:r>
      <w:r w:rsidRPr="005323F4">
        <w:rPr>
          <w:rFonts w:ascii="Times New Roman" w:hAnsi="Times New Roman"/>
        </w:rPr>
        <w:t>Руководствуясь частью 5 статьи 33 Градостроительного кодекса Российской Федерации, Правилами землепользования и застройки городского поселения «город Завитинск», утвержденными решением Завитинского городского Совета  народных депутатов от 22.12.2017 № 211, Уставом Завитинского муниципального округа, заключением комиссии по вопросам градостроительства, землепользования и застройки Завитинского муниципального округа от 05.04</w:t>
      </w:r>
      <w:r w:rsidRPr="00B07D15">
        <w:rPr>
          <w:rFonts w:ascii="Times New Roman" w:hAnsi="Times New Roman"/>
          <w:color w:val="000000" w:themeColor="text1"/>
        </w:rPr>
        <w:t xml:space="preserve">.2022 </w:t>
      </w:r>
      <w:r w:rsidRPr="00B07D15">
        <w:rPr>
          <w:rFonts w:ascii="Times New Roman" w:hAnsi="Times New Roman"/>
          <w:b/>
          <w:bCs/>
          <w:color w:val="000000" w:themeColor="text1"/>
        </w:rPr>
        <w:t xml:space="preserve">п о с т а н о в л я ю: </w:t>
      </w:r>
      <w:r w:rsidRPr="00B07D15">
        <w:rPr>
          <w:rFonts w:ascii="Times New Roman" w:hAnsi="Times New Roman"/>
          <w:color w:val="000000" w:themeColor="text1"/>
        </w:rPr>
        <w:t xml:space="preserve">1. Подготовить проект о внесении изменений в Правила землепользования и застройки городского поселения «город Завитинск», утвержденные решением Завитинского городского Совета  народных депутатов от 22.12.2017 № 211 в части замены  территориальной зоны ОД-1 </w:t>
      </w:r>
      <w:bookmarkStart w:id="35" w:name="_Hlk100129262"/>
      <w:r w:rsidRPr="00B07D15">
        <w:rPr>
          <w:rFonts w:ascii="Times New Roman" w:hAnsi="Times New Roman"/>
          <w:color w:val="000000" w:themeColor="text1"/>
        </w:rPr>
        <w:t xml:space="preserve">«Зона общественного центра» </w:t>
      </w:r>
      <w:bookmarkEnd w:id="35"/>
      <w:r w:rsidRPr="00B07D15">
        <w:rPr>
          <w:rFonts w:ascii="Times New Roman" w:hAnsi="Times New Roman"/>
          <w:color w:val="000000" w:themeColor="text1"/>
        </w:rPr>
        <w:t xml:space="preserve">на территориальную зону Ж-1 «Зона индивидуальной и малоэтажной застройки» в границах земельного участка </w:t>
      </w:r>
      <w:bookmarkStart w:id="36" w:name="_Hlk100129238"/>
      <w:r w:rsidRPr="00B07D15">
        <w:rPr>
          <w:rFonts w:ascii="Times New Roman" w:hAnsi="Times New Roman"/>
          <w:color w:val="000000" w:themeColor="text1"/>
        </w:rPr>
        <w:t xml:space="preserve">с кадастровым номером 28:12:010523:33 по адресу: г. Завитинск, ул. </w:t>
      </w:r>
      <w:proofErr w:type="spellStart"/>
      <w:r w:rsidRPr="00B07D15">
        <w:rPr>
          <w:rFonts w:ascii="Times New Roman" w:hAnsi="Times New Roman"/>
          <w:color w:val="000000" w:themeColor="text1"/>
        </w:rPr>
        <w:t>Курсаковская</w:t>
      </w:r>
      <w:proofErr w:type="spellEnd"/>
      <w:r w:rsidRPr="00B07D15">
        <w:rPr>
          <w:rFonts w:ascii="Times New Roman" w:hAnsi="Times New Roman"/>
          <w:color w:val="000000" w:themeColor="text1"/>
        </w:rPr>
        <w:t xml:space="preserve">, 66. </w:t>
      </w:r>
      <w:bookmarkEnd w:id="36"/>
      <w:r w:rsidRPr="00B07D15">
        <w:rPr>
          <w:rFonts w:ascii="Times New Roman" w:hAnsi="Times New Roman"/>
          <w:color w:val="000000" w:themeColor="text1"/>
        </w:rPr>
        <w:t xml:space="preserve">Настоящее постановление подлежит официальному опубликованию. 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w:t>
      </w:r>
      <w:r w:rsidRPr="005323F4">
        <w:rPr>
          <w:rFonts w:ascii="Times New Roman" w:hAnsi="Times New Roman"/>
        </w:rPr>
        <w:t>П.В. Ломако.</w:t>
      </w:r>
    </w:p>
    <w:p w14:paraId="6C9D940F" w14:textId="24832702" w:rsidR="005323F4" w:rsidRPr="005323F4" w:rsidRDefault="005323F4" w:rsidP="005323F4">
      <w:pPr>
        <w:jc w:val="both"/>
        <w:rPr>
          <w:rFonts w:ascii="Times New Roman" w:hAnsi="Times New Roman"/>
        </w:rPr>
      </w:pPr>
      <w:r w:rsidRPr="005323F4">
        <w:rPr>
          <w:rFonts w:ascii="Times New Roman" w:hAnsi="Times New Roman"/>
        </w:rPr>
        <w:t xml:space="preserve">Глава Завитинского муниципального округа                                     </w:t>
      </w:r>
      <w:r>
        <w:rPr>
          <w:rFonts w:ascii="Times New Roman" w:hAnsi="Times New Roman"/>
        </w:rPr>
        <w:t xml:space="preserve">                                                                             </w:t>
      </w:r>
      <w:r w:rsidRPr="005323F4">
        <w:rPr>
          <w:rFonts w:ascii="Times New Roman" w:hAnsi="Times New Roman"/>
        </w:rPr>
        <w:t xml:space="preserve"> С.С. Линевич</w:t>
      </w:r>
    </w:p>
    <w:p w14:paraId="60D23826" w14:textId="7BC0EECE" w:rsidR="00F13AB0" w:rsidRPr="007D1687" w:rsidRDefault="00F13AB0" w:rsidP="007A7999">
      <w:pPr>
        <w:jc w:val="both"/>
        <w:rPr>
          <w:rFonts w:ascii="Times New Roman" w:hAnsi="Times New Roman" w:cs="Times New Roman"/>
        </w:rPr>
      </w:pPr>
    </w:p>
    <w:p w14:paraId="7ED91493" w14:textId="5D89EB00" w:rsidR="00E2543B" w:rsidRPr="007A2180" w:rsidRDefault="00E2543B" w:rsidP="00E2543B">
      <w:pPr>
        <w:jc w:val="both"/>
        <w:rPr>
          <w:rFonts w:ascii="Times New Roman" w:eastAsia="Calibri" w:hAnsi="Times New Roman" w:cs="Times New Roman"/>
          <w:b/>
          <w:bCs/>
        </w:rPr>
      </w:pPr>
      <w:r w:rsidRPr="007A2180">
        <w:rPr>
          <w:rFonts w:ascii="Times New Roman" w:eastAsia="Calibri" w:hAnsi="Times New Roman" w:cs="Times New Roman"/>
          <w:b/>
          <w:bCs/>
        </w:rPr>
        <w:t xml:space="preserve">Постановление </w:t>
      </w:r>
      <w:r w:rsidR="00B07D15">
        <w:rPr>
          <w:rFonts w:ascii="Times New Roman" w:eastAsia="Calibri" w:hAnsi="Times New Roman" w:cs="Times New Roman"/>
          <w:b/>
          <w:bCs/>
        </w:rPr>
        <w:t>от</w:t>
      </w:r>
      <w:r w:rsidRPr="007A2180">
        <w:rPr>
          <w:rFonts w:ascii="Times New Roman" w:eastAsia="Calibri" w:hAnsi="Times New Roman" w:cs="Times New Roman"/>
          <w:b/>
          <w:bCs/>
        </w:rPr>
        <w:t xml:space="preserve"> </w:t>
      </w:r>
      <w:r>
        <w:rPr>
          <w:rFonts w:ascii="Times New Roman" w:eastAsia="Calibri" w:hAnsi="Times New Roman" w:cs="Times New Roman"/>
          <w:b/>
          <w:bCs/>
        </w:rPr>
        <w:t>0</w:t>
      </w:r>
      <w:r w:rsidR="007D1687">
        <w:rPr>
          <w:rFonts w:ascii="Times New Roman" w:eastAsia="Calibri" w:hAnsi="Times New Roman" w:cs="Times New Roman"/>
          <w:b/>
          <w:bCs/>
        </w:rPr>
        <w:t>6</w:t>
      </w:r>
      <w:r w:rsidRPr="007A2180">
        <w:rPr>
          <w:rFonts w:ascii="Times New Roman" w:eastAsia="Calibri" w:hAnsi="Times New Roman" w:cs="Times New Roman"/>
          <w:b/>
          <w:bCs/>
        </w:rPr>
        <w:t>.0</w:t>
      </w:r>
      <w:r>
        <w:rPr>
          <w:rFonts w:ascii="Times New Roman" w:eastAsia="Calibri" w:hAnsi="Times New Roman" w:cs="Times New Roman"/>
          <w:b/>
          <w:bCs/>
        </w:rPr>
        <w:t>4</w:t>
      </w:r>
      <w:r w:rsidRPr="007A2180">
        <w:rPr>
          <w:rFonts w:ascii="Times New Roman" w:eastAsia="Calibri" w:hAnsi="Times New Roman" w:cs="Times New Roman"/>
          <w:b/>
          <w:bCs/>
        </w:rPr>
        <w:t xml:space="preserve">.2022                                                </w:t>
      </w:r>
      <w:r>
        <w:rPr>
          <w:rFonts w:ascii="Times New Roman" w:eastAsia="Calibri" w:hAnsi="Times New Roman" w:cs="Times New Roman"/>
          <w:b/>
          <w:bCs/>
        </w:rPr>
        <w:t xml:space="preserve">                                                               </w:t>
      </w:r>
      <w:r w:rsidRPr="007A2180">
        <w:rPr>
          <w:rFonts w:ascii="Times New Roman" w:eastAsia="Calibri" w:hAnsi="Times New Roman" w:cs="Times New Roman"/>
          <w:b/>
          <w:bCs/>
        </w:rPr>
        <w:t xml:space="preserve">                                </w:t>
      </w:r>
      <w:r w:rsidR="00B07D15">
        <w:rPr>
          <w:rFonts w:ascii="Times New Roman" w:eastAsia="Calibri" w:hAnsi="Times New Roman" w:cs="Times New Roman"/>
          <w:b/>
          <w:bCs/>
        </w:rPr>
        <w:t xml:space="preserve">   </w:t>
      </w:r>
      <w:r w:rsidRPr="007A2180">
        <w:rPr>
          <w:rFonts w:ascii="Times New Roman" w:eastAsia="Calibri" w:hAnsi="Times New Roman" w:cs="Times New Roman"/>
          <w:b/>
          <w:bCs/>
        </w:rPr>
        <w:t xml:space="preserve">  № </w:t>
      </w:r>
      <w:r>
        <w:rPr>
          <w:rFonts w:ascii="Times New Roman" w:eastAsia="Calibri" w:hAnsi="Times New Roman" w:cs="Times New Roman"/>
          <w:b/>
          <w:bCs/>
        </w:rPr>
        <w:t>24</w:t>
      </w:r>
      <w:r w:rsidR="007D1687">
        <w:rPr>
          <w:rFonts w:ascii="Times New Roman" w:eastAsia="Calibri" w:hAnsi="Times New Roman" w:cs="Times New Roman"/>
          <w:b/>
          <w:bCs/>
        </w:rPr>
        <w:t>8</w:t>
      </w:r>
    </w:p>
    <w:p w14:paraId="0F6B437F" w14:textId="7F6F257C" w:rsidR="00B657B1" w:rsidRPr="00B657B1" w:rsidRDefault="00B657B1" w:rsidP="00B657B1">
      <w:pPr>
        <w:jc w:val="both"/>
        <w:rPr>
          <w:rFonts w:ascii="Times New Roman" w:hAnsi="Times New Roman" w:cs="Times New Roman"/>
        </w:rPr>
      </w:pPr>
      <w:r w:rsidRPr="00B657B1">
        <w:rPr>
          <w:rFonts w:ascii="Times New Roman" w:hAnsi="Times New Roman" w:cs="Times New Roman"/>
        </w:rPr>
        <w:t>Об утверждении плана-графика мероприятий, направленных на поэтапное приведение вывесок и рекламных конструкций, размещенных на территории Завитинского муниципального округа, в соответствие с требованиями законодательства</w:t>
      </w:r>
      <w:r>
        <w:rPr>
          <w:rFonts w:ascii="Times New Roman" w:hAnsi="Times New Roman" w:cs="Times New Roman"/>
        </w:rPr>
        <w:t xml:space="preserve"> </w:t>
      </w:r>
      <w:r w:rsidRPr="00B657B1">
        <w:rPr>
          <w:rFonts w:ascii="Times New Roman" w:hAnsi="Times New Roman" w:cs="Times New Roman"/>
        </w:rPr>
        <w:t>В соответствии с Федеральным законом от 13.03.2006 № 38-ФЗ «О рекламе», Правилами благоустройства и содержания территории городского поселения «Город Завитинск», утвержденными решением Завитинского городского Совета народных депутатов от 27.10.2017 № 196, с целью избавления от «визуального мусора», создания привлекательного облика и системы городской навигации для удобства жителей и посетителей Завитинского муниципального округа</w:t>
      </w:r>
      <w:r>
        <w:rPr>
          <w:rFonts w:ascii="Times New Roman" w:hAnsi="Times New Roman" w:cs="Times New Roman"/>
        </w:rPr>
        <w:t xml:space="preserve">. </w:t>
      </w:r>
      <w:r w:rsidRPr="00B657B1">
        <w:rPr>
          <w:rFonts w:ascii="Times New Roman" w:hAnsi="Times New Roman" w:cs="Times New Roman"/>
          <w:b/>
        </w:rPr>
        <w:t xml:space="preserve">п о с т а н о в л я ю: </w:t>
      </w:r>
      <w:r w:rsidRPr="00B657B1">
        <w:rPr>
          <w:rFonts w:ascii="Times New Roman" w:hAnsi="Times New Roman" w:cs="Times New Roman"/>
        </w:rPr>
        <w:t xml:space="preserve">1. </w:t>
      </w:r>
      <w:r w:rsidRPr="00B657B1">
        <w:rPr>
          <w:rFonts w:ascii="Times New Roman" w:hAnsi="Times New Roman" w:cs="Times New Roman"/>
          <w:lang w:eastAsia="ar-SA"/>
        </w:rPr>
        <w:t>Утвердить план-график мероприятий, направленных на поэтапное приведение вывесок и рекламных конструкций, размещенных на территории Завитинского муниципального округа, в соответствие с требованиями законодательства согласно приложению к настоящему постановлению.</w:t>
      </w:r>
      <w:r>
        <w:rPr>
          <w:rFonts w:ascii="Times New Roman" w:hAnsi="Times New Roman" w:cs="Times New Roman"/>
          <w:lang w:eastAsia="ar-SA"/>
        </w:rPr>
        <w:t xml:space="preserve"> </w:t>
      </w:r>
      <w:r w:rsidRPr="00B657B1">
        <w:rPr>
          <w:rFonts w:ascii="Times New Roman" w:hAnsi="Times New Roman" w:cs="Times New Roman"/>
        </w:rPr>
        <w:t>2. Настоящее постановление подлежит официальному опубликованию.</w:t>
      </w:r>
      <w:r>
        <w:rPr>
          <w:rFonts w:ascii="Times New Roman" w:hAnsi="Times New Roman" w:cs="Times New Roman"/>
        </w:rPr>
        <w:t xml:space="preserve"> </w:t>
      </w:r>
      <w:r w:rsidRPr="00B657B1">
        <w:rPr>
          <w:rFonts w:ascii="Times New Roman" w:hAnsi="Times New Roman" w:cs="Times New Roman"/>
        </w:rPr>
        <w:t xml:space="preserve">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w:t>
      </w:r>
      <w:proofErr w:type="spellStart"/>
      <w:r w:rsidRPr="00B657B1">
        <w:rPr>
          <w:rFonts w:ascii="Times New Roman" w:hAnsi="Times New Roman" w:cs="Times New Roman"/>
        </w:rPr>
        <w:t>П.В.Ломако</w:t>
      </w:r>
      <w:proofErr w:type="spellEnd"/>
      <w:r w:rsidRPr="00B657B1">
        <w:rPr>
          <w:rFonts w:ascii="Times New Roman" w:hAnsi="Times New Roman" w:cs="Times New Roman"/>
        </w:rPr>
        <w:t>.</w:t>
      </w:r>
    </w:p>
    <w:p w14:paraId="39368C6B" w14:textId="3A4BE866" w:rsidR="00B657B1" w:rsidRDefault="00B657B1" w:rsidP="00B657B1">
      <w:pPr>
        <w:contextualSpacing/>
        <w:jc w:val="both"/>
        <w:rPr>
          <w:rFonts w:ascii="Times New Roman" w:hAnsi="Times New Roman" w:cs="Times New Roman"/>
        </w:rPr>
      </w:pPr>
      <w:r w:rsidRPr="00B657B1">
        <w:rPr>
          <w:rFonts w:ascii="Times New Roman" w:hAnsi="Times New Roman" w:cs="Times New Roman"/>
        </w:rPr>
        <w:t xml:space="preserve">Глава Завитинского муниципального округа                                                                  </w:t>
      </w:r>
      <w:r>
        <w:rPr>
          <w:rFonts w:ascii="Times New Roman" w:hAnsi="Times New Roman" w:cs="Times New Roman"/>
        </w:rPr>
        <w:t xml:space="preserve">                                              </w:t>
      </w:r>
      <w:r w:rsidRPr="00B657B1">
        <w:rPr>
          <w:rFonts w:ascii="Times New Roman" w:hAnsi="Times New Roman" w:cs="Times New Roman"/>
        </w:rPr>
        <w:t xml:space="preserve">  С.С. Линевич</w:t>
      </w:r>
    </w:p>
    <w:p w14:paraId="413692BB" w14:textId="4B87B91B" w:rsidR="00B657B1" w:rsidRPr="00B657B1" w:rsidRDefault="00B657B1" w:rsidP="00B657B1">
      <w:pPr>
        <w:jc w:val="both"/>
        <w:rPr>
          <w:rFonts w:ascii="Times New Roman" w:hAnsi="Times New Roman" w:cs="Times New Roman"/>
          <w:color w:val="000000"/>
          <w:spacing w:val="-2"/>
        </w:rPr>
      </w:pPr>
      <w:r w:rsidRPr="00B657B1">
        <w:rPr>
          <w:rFonts w:ascii="Times New Roman" w:eastAsia="Times New Roman" w:hAnsi="Times New Roman" w:cs="Times New Roman"/>
        </w:rPr>
        <w:t>Приложение УТВЕРЖДЕНО</w:t>
      </w:r>
      <w:r>
        <w:rPr>
          <w:rFonts w:ascii="Times New Roman" w:eastAsia="Times New Roman" w:hAnsi="Times New Roman" w:cs="Times New Roman"/>
        </w:rPr>
        <w:t xml:space="preserve"> </w:t>
      </w:r>
      <w:r w:rsidRPr="00B657B1">
        <w:rPr>
          <w:rFonts w:ascii="Times New Roman" w:eastAsia="Times New Roman" w:hAnsi="Times New Roman" w:cs="Times New Roman"/>
        </w:rPr>
        <w:t>постановлением главы Завитинского муниципального округа</w:t>
      </w:r>
      <w:r>
        <w:rPr>
          <w:rFonts w:ascii="Times New Roman" w:eastAsia="Times New Roman" w:hAnsi="Times New Roman" w:cs="Times New Roman"/>
        </w:rPr>
        <w:t xml:space="preserve"> </w:t>
      </w:r>
      <w:r w:rsidRPr="00B657B1">
        <w:rPr>
          <w:rFonts w:ascii="Times New Roman" w:eastAsia="Times New Roman" w:hAnsi="Times New Roman" w:cs="Times New Roman"/>
        </w:rPr>
        <w:t>от 06 апреля 2022 № 248</w:t>
      </w:r>
      <w:r>
        <w:rPr>
          <w:rFonts w:ascii="Times New Roman" w:eastAsia="Times New Roman" w:hAnsi="Times New Roman" w:cs="Times New Roman"/>
        </w:rPr>
        <w:t xml:space="preserve"> </w:t>
      </w:r>
      <w:r w:rsidRPr="00B657B1">
        <w:rPr>
          <w:rFonts w:ascii="Times New Roman" w:hAnsi="Times New Roman" w:cs="Times New Roman"/>
          <w:color w:val="000000"/>
          <w:spacing w:val="-2"/>
        </w:rPr>
        <w:t>ПЛАН-ГРАФИК</w:t>
      </w:r>
      <w:r>
        <w:rPr>
          <w:rFonts w:ascii="Times New Roman" w:hAnsi="Times New Roman" w:cs="Times New Roman"/>
          <w:color w:val="000000"/>
          <w:spacing w:val="-2"/>
        </w:rPr>
        <w:t xml:space="preserve"> </w:t>
      </w:r>
      <w:r w:rsidRPr="00B657B1">
        <w:rPr>
          <w:rFonts w:ascii="Times New Roman" w:hAnsi="Times New Roman" w:cs="Times New Roman"/>
          <w:color w:val="000000"/>
          <w:spacing w:val="-2"/>
        </w:rPr>
        <w:t>мероприятий, направленных на поэтапное приведение вывесок и рекламных конструкций, размещенных на территории Завитинского муниципального округа, в соответствие с требованиями законодательства</w:t>
      </w:r>
    </w:p>
    <w:tbl>
      <w:tblPr>
        <w:tblStyle w:val="ac"/>
        <w:tblW w:w="10695" w:type="dxa"/>
        <w:tblLook w:val="04A0" w:firstRow="1" w:lastRow="0" w:firstColumn="1" w:lastColumn="0" w:noHBand="0" w:noVBand="1"/>
      </w:tblPr>
      <w:tblGrid>
        <w:gridCol w:w="704"/>
        <w:gridCol w:w="5812"/>
        <w:gridCol w:w="1843"/>
        <w:gridCol w:w="2336"/>
      </w:tblGrid>
      <w:tr w:rsidR="00B657B1" w:rsidRPr="00B657B1" w14:paraId="2D569F07" w14:textId="77777777" w:rsidTr="007D1687">
        <w:tc>
          <w:tcPr>
            <w:tcW w:w="704" w:type="dxa"/>
            <w:vAlign w:val="center"/>
          </w:tcPr>
          <w:p w14:paraId="65A7EC2B"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 п/п</w:t>
            </w:r>
          </w:p>
        </w:tc>
        <w:tc>
          <w:tcPr>
            <w:tcW w:w="5812" w:type="dxa"/>
            <w:vAlign w:val="center"/>
          </w:tcPr>
          <w:p w14:paraId="761C1E76"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Наименование мероприятия</w:t>
            </w:r>
          </w:p>
        </w:tc>
        <w:tc>
          <w:tcPr>
            <w:tcW w:w="1843" w:type="dxa"/>
            <w:vAlign w:val="center"/>
          </w:tcPr>
          <w:p w14:paraId="2FC983D6"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Срок исполнения</w:t>
            </w:r>
          </w:p>
        </w:tc>
        <w:tc>
          <w:tcPr>
            <w:tcW w:w="2336" w:type="dxa"/>
            <w:vAlign w:val="center"/>
          </w:tcPr>
          <w:p w14:paraId="60D38307"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Исполнители</w:t>
            </w:r>
          </w:p>
        </w:tc>
      </w:tr>
      <w:tr w:rsidR="00B657B1" w:rsidRPr="00B657B1" w14:paraId="4D062D81" w14:textId="77777777" w:rsidTr="007D1687">
        <w:tc>
          <w:tcPr>
            <w:tcW w:w="704" w:type="dxa"/>
          </w:tcPr>
          <w:p w14:paraId="6F1F9034" w14:textId="77777777" w:rsidR="00B657B1" w:rsidRPr="00B657B1" w:rsidRDefault="00B657B1" w:rsidP="007D1687">
            <w:pPr>
              <w:tabs>
                <w:tab w:val="left" w:pos="8820"/>
              </w:tabs>
              <w:jc w:val="center"/>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1</w:t>
            </w:r>
          </w:p>
        </w:tc>
        <w:tc>
          <w:tcPr>
            <w:tcW w:w="5812" w:type="dxa"/>
          </w:tcPr>
          <w:p w14:paraId="28EC11BB" w14:textId="77777777" w:rsidR="00B657B1" w:rsidRPr="00B657B1" w:rsidRDefault="00B657B1" w:rsidP="007D1687">
            <w:pPr>
              <w:tabs>
                <w:tab w:val="left" w:pos="8820"/>
              </w:tabs>
              <w:jc w:val="center"/>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2</w:t>
            </w:r>
          </w:p>
        </w:tc>
        <w:tc>
          <w:tcPr>
            <w:tcW w:w="1843" w:type="dxa"/>
          </w:tcPr>
          <w:p w14:paraId="0370E9B6" w14:textId="77777777" w:rsidR="00B657B1" w:rsidRPr="00B657B1" w:rsidRDefault="00B657B1" w:rsidP="007D1687">
            <w:pPr>
              <w:tabs>
                <w:tab w:val="left" w:pos="8820"/>
              </w:tabs>
              <w:jc w:val="center"/>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3</w:t>
            </w:r>
          </w:p>
        </w:tc>
        <w:tc>
          <w:tcPr>
            <w:tcW w:w="2336" w:type="dxa"/>
          </w:tcPr>
          <w:p w14:paraId="1DC29621" w14:textId="77777777" w:rsidR="00B657B1" w:rsidRPr="00B657B1" w:rsidRDefault="00B657B1" w:rsidP="007D1687">
            <w:pPr>
              <w:tabs>
                <w:tab w:val="left" w:pos="8820"/>
              </w:tabs>
              <w:jc w:val="center"/>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4</w:t>
            </w:r>
          </w:p>
        </w:tc>
      </w:tr>
      <w:tr w:rsidR="00B657B1" w:rsidRPr="00B657B1" w14:paraId="6736FFD9" w14:textId="77777777" w:rsidTr="007D1687">
        <w:tc>
          <w:tcPr>
            <w:tcW w:w="704" w:type="dxa"/>
            <w:vAlign w:val="center"/>
          </w:tcPr>
          <w:p w14:paraId="010C8C94"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1.</w:t>
            </w:r>
          </w:p>
        </w:tc>
        <w:tc>
          <w:tcPr>
            <w:tcW w:w="5812" w:type="dxa"/>
          </w:tcPr>
          <w:p w14:paraId="5979ADA8"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 xml:space="preserve">Проведение инвентаризации (проверки, исследования) качества городской среды с точки зрения соответствия вывесок, в том числе размещенных на фасадах зданий, нормам федерального законодательства, Правилам благоустройства </w:t>
            </w:r>
          </w:p>
        </w:tc>
        <w:tc>
          <w:tcPr>
            <w:tcW w:w="1843" w:type="dxa"/>
            <w:vAlign w:val="center"/>
          </w:tcPr>
          <w:p w14:paraId="2C07E019"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до 31.12.2022</w:t>
            </w:r>
          </w:p>
        </w:tc>
        <w:tc>
          <w:tcPr>
            <w:tcW w:w="2336" w:type="dxa"/>
            <w:vAlign w:val="center"/>
          </w:tcPr>
          <w:p w14:paraId="452CEAC2"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Администрация Завитинского муниципального округа</w:t>
            </w:r>
          </w:p>
        </w:tc>
      </w:tr>
      <w:tr w:rsidR="00B657B1" w:rsidRPr="00B657B1" w14:paraId="7BC13A19" w14:textId="77777777" w:rsidTr="007D1687">
        <w:trPr>
          <w:trHeight w:val="417"/>
        </w:trPr>
        <w:tc>
          <w:tcPr>
            <w:tcW w:w="704" w:type="dxa"/>
            <w:vAlign w:val="center"/>
          </w:tcPr>
          <w:p w14:paraId="44020CD6"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2.</w:t>
            </w:r>
          </w:p>
        </w:tc>
        <w:tc>
          <w:tcPr>
            <w:tcW w:w="5812" w:type="dxa"/>
          </w:tcPr>
          <w:p w14:paraId="1DB341E4"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 xml:space="preserve">Проведение инвентаризации (проверки, исследования) качества городской среды с точки зрения соответствия используемых рекламных конструкций нормам федерального законодательства, Правилам благоустройства </w:t>
            </w:r>
          </w:p>
        </w:tc>
        <w:tc>
          <w:tcPr>
            <w:tcW w:w="1843" w:type="dxa"/>
            <w:vAlign w:val="center"/>
          </w:tcPr>
          <w:p w14:paraId="00F37AA2"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до 31.12.2022</w:t>
            </w:r>
          </w:p>
        </w:tc>
        <w:tc>
          <w:tcPr>
            <w:tcW w:w="2336" w:type="dxa"/>
            <w:vAlign w:val="center"/>
          </w:tcPr>
          <w:p w14:paraId="17B4522D"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Администрация Завитинского муниципального округа</w:t>
            </w:r>
          </w:p>
        </w:tc>
      </w:tr>
      <w:tr w:rsidR="00B657B1" w:rsidRPr="00B657B1" w14:paraId="50CCE3F1" w14:textId="77777777" w:rsidTr="007D1687">
        <w:trPr>
          <w:trHeight w:val="454"/>
        </w:trPr>
        <w:tc>
          <w:tcPr>
            <w:tcW w:w="704" w:type="dxa"/>
            <w:vAlign w:val="center"/>
          </w:tcPr>
          <w:p w14:paraId="3EDECDCD"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3.</w:t>
            </w:r>
          </w:p>
        </w:tc>
        <w:tc>
          <w:tcPr>
            <w:tcW w:w="5812" w:type="dxa"/>
          </w:tcPr>
          <w:p w14:paraId="048A0552"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Выполнение мероприятий, направленных на приведение вывесок в соответствие с Правилами благоустройства (по итогам инвентаризации)</w:t>
            </w:r>
          </w:p>
        </w:tc>
        <w:tc>
          <w:tcPr>
            <w:tcW w:w="1843" w:type="dxa"/>
            <w:vAlign w:val="center"/>
          </w:tcPr>
          <w:p w14:paraId="3DFAD815"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постоянно</w:t>
            </w:r>
          </w:p>
        </w:tc>
        <w:tc>
          <w:tcPr>
            <w:tcW w:w="2336" w:type="dxa"/>
            <w:vAlign w:val="center"/>
          </w:tcPr>
          <w:p w14:paraId="5B40676F" w14:textId="77777777" w:rsidR="00B657B1" w:rsidRPr="00B657B1" w:rsidRDefault="00B657B1" w:rsidP="007D1687">
            <w:pPr>
              <w:jc w:val="both"/>
              <w:rPr>
                <w:rFonts w:ascii="Times New Roman" w:hAnsi="Times New Roman" w:cs="Times New Roman"/>
                <w:sz w:val="16"/>
                <w:szCs w:val="16"/>
              </w:rPr>
            </w:pPr>
            <w:r w:rsidRPr="00B657B1">
              <w:rPr>
                <w:rFonts w:ascii="Times New Roman" w:hAnsi="Times New Roman" w:cs="Times New Roman"/>
                <w:color w:val="000000"/>
                <w:spacing w:val="-2"/>
                <w:sz w:val="16"/>
                <w:szCs w:val="16"/>
              </w:rPr>
              <w:t>Администрация Завитинского муниципального округа</w:t>
            </w:r>
          </w:p>
        </w:tc>
      </w:tr>
      <w:tr w:rsidR="00B657B1" w:rsidRPr="00B657B1" w14:paraId="442F91E9" w14:textId="77777777" w:rsidTr="007D1687">
        <w:trPr>
          <w:trHeight w:val="153"/>
        </w:trPr>
        <w:tc>
          <w:tcPr>
            <w:tcW w:w="704" w:type="dxa"/>
            <w:vAlign w:val="center"/>
          </w:tcPr>
          <w:p w14:paraId="5F516D7D"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4.</w:t>
            </w:r>
          </w:p>
        </w:tc>
        <w:tc>
          <w:tcPr>
            <w:tcW w:w="5812" w:type="dxa"/>
          </w:tcPr>
          <w:p w14:paraId="51E2458D"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Выполнение мероприятий, направленных на приведение рекламных конструкций в соответствие с Правилами благоустройства (по итогам инвентаризации)</w:t>
            </w:r>
          </w:p>
        </w:tc>
        <w:tc>
          <w:tcPr>
            <w:tcW w:w="1843" w:type="dxa"/>
            <w:vAlign w:val="center"/>
          </w:tcPr>
          <w:p w14:paraId="709316B3"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постоянно</w:t>
            </w:r>
          </w:p>
        </w:tc>
        <w:tc>
          <w:tcPr>
            <w:tcW w:w="2336" w:type="dxa"/>
            <w:vAlign w:val="center"/>
          </w:tcPr>
          <w:p w14:paraId="55DAC11E" w14:textId="77777777" w:rsidR="00B657B1" w:rsidRPr="00B657B1" w:rsidRDefault="00B657B1" w:rsidP="007D1687">
            <w:pPr>
              <w:jc w:val="both"/>
              <w:rPr>
                <w:rFonts w:ascii="Times New Roman" w:hAnsi="Times New Roman" w:cs="Times New Roman"/>
                <w:sz w:val="16"/>
                <w:szCs w:val="16"/>
              </w:rPr>
            </w:pPr>
            <w:r w:rsidRPr="00B657B1">
              <w:rPr>
                <w:rFonts w:ascii="Times New Roman" w:hAnsi="Times New Roman" w:cs="Times New Roman"/>
                <w:color w:val="000000"/>
                <w:spacing w:val="-2"/>
                <w:sz w:val="16"/>
                <w:szCs w:val="16"/>
              </w:rPr>
              <w:t>Администрация Завитинского муниципального округа</w:t>
            </w:r>
          </w:p>
        </w:tc>
      </w:tr>
      <w:tr w:rsidR="00B657B1" w:rsidRPr="00B657B1" w14:paraId="1FB16FB1" w14:textId="77777777" w:rsidTr="007D1687">
        <w:tc>
          <w:tcPr>
            <w:tcW w:w="704" w:type="dxa"/>
            <w:vAlign w:val="center"/>
          </w:tcPr>
          <w:p w14:paraId="6FFD74B4"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5.</w:t>
            </w:r>
          </w:p>
        </w:tc>
        <w:tc>
          <w:tcPr>
            <w:tcW w:w="5812" w:type="dxa"/>
          </w:tcPr>
          <w:p w14:paraId="69730E28"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Проведение информационно-разъяснительной работы с населением и предпринимателями, интересы которых будут затронуты при реализации мероприятий при приведении вывесок и рекламных конструкций в соответствие с требованием законодательства</w:t>
            </w:r>
          </w:p>
        </w:tc>
        <w:tc>
          <w:tcPr>
            <w:tcW w:w="1843" w:type="dxa"/>
            <w:vAlign w:val="center"/>
          </w:tcPr>
          <w:p w14:paraId="7DF2FC9A" w14:textId="77777777" w:rsidR="00B657B1" w:rsidRPr="00B657B1" w:rsidRDefault="00B657B1" w:rsidP="007D1687">
            <w:pPr>
              <w:tabs>
                <w:tab w:val="left" w:pos="8820"/>
              </w:tabs>
              <w:jc w:val="both"/>
              <w:rPr>
                <w:rFonts w:ascii="Times New Roman" w:hAnsi="Times New Roman" w:cs="Times New Roman"/>
                <w:color w:val="000000"/>
                <w:spacing w:val="-2"/>
                <w:sz w:val="16"/>
                <w:szCs w:val="16"/>
              </w:rPr>
            </w:pPr>
            <w:r w:rsidRPr="00B657B1">
              <w:rPr>
                <w:rFonts w:ascii="Times New Roman" w:hAnsi="Times New Roman" w:cs="Times New Roman"/>
                <w:color w:val="000000"/>
                <w:spacing w:val="-2"/>
                <w:sz w:val="16"/>
                <w:szCs w:val="16"/>
              </w:rPr>
              <w:t>в течение всего срока реализации план-графика</w:t>
            </w:r>
          </w:p>
        </w:tc>
        <w:tc>
          <w:tcPr>
            <w:tcW w:w="2336" w:type="dxa"/>
            <w:vAlign w:val="center"/>
          </w:tcPr>
          <w:p w14:paraId="6DD1AB9C" w14:textId="77777777" w:rsidR="00B657B1" w:rsidRPr="00B657B1" w:rsidRDefault="00B657B1" w:rsidP="007D1687">
            <w:pPr>
              <w:jc w:val="both"/>
              <w:rPr>
                <w:rFonts w:ascii="Times New Roman" w:hAnsi="Times New Roman" w:cs="Times New Roman"/>
                <w:sz w:val="16"/>
                <w:szCs w:val="16"/>
              </w:rPr>
            </w:pPr>
            <w:r w:rsidRPr="00B657B1">
              <w:rPr>
                <w:rFonts w:ascii="Times New Roman" w:hAnsi="Times New Roman" w:cs="Times New Roman"/>
                <w:color w:val="000000"/>
                <w:spacing w:val="-2"/>
                <w:sz w:val="16"/>
                <w:szCs w:val="16"/>
              </w:rPr>
              <w:t>Администрация Завитинского муниципального округа</w:t>
            </w:r>
          </w:p>
        </w:tc>
      </w:tr>
    </w:tbl>
    <w:p w14:paraId="3B3723E8" w14:textId="4D694F46" w:rsidR="00F13AB0" w:rsidRPr="00B657B1" w:rsidRDefault="00F13AB0" w:rsidP="00B657B1">
      <w:pPr>
        <w:jc w:val="both"/>
        <w:rPr>
          <w:rFonts w:ascii="Times New Roman" w:hAnsi="Times New Roman" w:cs="Times New Roman"/>
        </w:rPr>
      </w:pPr>
    </w:p>
    <w:p w14:paraId="68F7387F" w14:textId="7B787955" w:rsidR="00E2543B" w:rsidRPr="00B657B1" w:rsidRDefault="00E2543B" w:rsidP="00B657B1">
      <w:pPr>
        <w:jc w:val="both"/>
        <w:rPr>
          <w:rFonts w:ascii="Times New Roman" w:eastAsia="Calibri" w:hAnsi="Times New Roman" w:cs="Times New Roman"/>
          <w:b/>
          <w:bCs/>
        </w:rPr>
      </w:pPr>
      <w:r w:rsidRPr="00B657B1">
        <w:rPr>
          <w:rFonts w:ascii="Times New Roman" w:eastAsia="Calibri" w:hAnsi="Times New Roman" w:cs="Times New Roman"/>
          <w:b/>
          <w:bCs/>
        </w:rPr>
        <w:t xml:space="preserve">Постановление </w:t>
      </w:r>
      <w:r w:rsidR="00B07D15">
        <w:rPr>
          <w:rFonts w:ascii="Times New Roman" w:eastAsia="Calibri" w:hAnsi="Times New Roman" w:cs="Times New Roman"/>
          <w:b/>
          <w:bCs/>
        </w:rPr>
        <w:t>от</w:t>
      </w:r>
      <w:r w:rsidRPr="00B657B1">
        <w:rPr>
          <w:rFonts w:ascii="Times New Roman" w:eastAsia="Calibri" w:hAnsi="Times New Roman" w:cs="Times New Roman"/>
          <w:b/>
          <w:bCs/>
        </w:rPr>
        <w:t xml:space="preserve"> 0</w:t>
      </w:r>
      <w:r w:rsidR="007D1687">
        <w:rPr>
          <w:rFonts w:ascii="Times New Roman" w:eastAsia="Calibri" w:hAnsi="Times New Roman" w:cs="Times New Roman"/>
          <w:b/>
          <w:bCs/>
        </w:rPr>
        <w:t>6</w:t>
      </w:r>
      <w:r w:rsidRPr="00B657B1">
        <w:rPr>
          <w:rFonts w:ascii="Times New Roman" w:eastAsia="Calibri" w:hAnsi="Times New Roman" w:cs="Times New Roman"/>
          <w:b/>
          <w:bCs/>
        </w:rPr>
        <w:t xml:space="preserve">.04.2022                                                                                                                                                </w:t>
      </w:r>
      <w:r w:rsidR="00B07D15">
        <w:rPr>
          <w:rFonts w:ascii="Times New Roman" w:eastAsia="Calibri" w:hAnsi="Times New Roman" w:cs="Times New Roman"/>
          <w:b/>
          <w:bCs/>
        </w:rPr>
        <w:t xml:space="preserve">  </w:t>
      </w:r>
      <w:r w:rsidRPr="00B657B1">
        <w:rPr>
          <w:rFonts w:ascii="Times New Roman" w:eastAsia="Calibri" w:hAnsi="Times New Roman" w:cs="Times New Roman"/>
          <w:b/>
          <w:bCs/>
        </w:rPr>
        <w:t xml:space="preserve"> № 24</w:t>
      </w:r>
      <w:r w:rsidR="007D1687">
        <w:rPr>
          <w:rFonts w:ascii="Times New Roman" w:eastAsia="Calibri" w:hAnsi="Times New Roman" w:cs="Times New Roman"/>
          <w:b/>
          <w:bCs/>
        </w:rPr>
        <w:t>9</w:t>
      </w:r>
    </w:p>
    <w:p w14:paraId="4A008605" w14:textId="749BF988" w:rsidR="007D1687" w:rsidRPr="007D1687" w:rsidRDefault="007D1687" w:rsidP="007D1687">
      <w:pPr>
        <w:jc w:val="both"/>
        <w:rPr>
          <w:rFonts w:ascii="Times New Roman" w:hAnsi="Times New Roman" w:cs="Times New Roman"/>
        </w:rPr>
      </w:pPr>
      <w:r w:rsidRPr="007D1687">
        <w:rPr>
          <w:rFonts w:ascii="Times New Roman" w:hAnsi="Times New Roman" w:cs="Times New Roman"/>
        </w:rPr>
        <w:t xml:space="preserve">Об утверждении административного регламента предоставления муниципальной услуги </w:t>
      </w:r>
      <w:r w:rsidRPr="007D1687">
        <w:rPr>
          <w:rFonts w:ascii="Times New Roman" w:eastAsia="Calibri" w:hAnsi="Times New Roman" w:cs="Times New Roman"/>
        </w:rPr>
        <w:t>«Подготовка и утверждение документации по планировке территории»</w:t>
      </w:r>
      <w:r>
        <w:rPr>
          <w:rFonts w:ascii="Times New Roman" w:eastAsia="Calibri" w:hAnsi="Times New Roman" w:cs="Times New Roman"/>
        </w:rPr>
        <w:t xml:space="preserve"> </w:t>
      </w:r>
      <w:r w:rsidRPr="007D1687">
        <w:rPr>
          <w:rFonts w:ascii="Times New Roman" w:hAnsi="Times New Roman" w:cs="Times New Roman"/>
        </w:rPr>
        <w:t>В целях реализации на территории Завитинского муниципального округа мероприятий по проведению административной реформы, приведения административных регламентов предоставления муниципальных услуг в соответствие с действующим законодательством</w:t>
      </w:r>
      <w:r>
        <w:rPr>
          <w:rFonts w:ascii="Times New Roman" w:hAnsi="Times New Roman" w:cs="Times New Roman"/>
        </w:rPr>
        <w:t xml:space="preserve"> </w:t>
      </w:r>
      <w:r w:rsidRPr="007D1687">
        <w:rPr>
          <w:rFonts w:ascii="Times New Roman" w:hAnsi="Times New Roman" w:cs="Times New Roman"/>
          <w:b/>
        </w:rPr>
        <w:t xml:space="preserve">п о с т а н о в л я ю: </w:t>
      </w:r>
      <w:r w:rsidRPr="007D1687">
        <w:rPr>
          <w:rFonts w:ascii="Times New Roman" w:hAnsi="Times New Roman" w:cs="Times New Roman"/>
        </w:rPr>
        <w:tab/>
        <w:t xml:space="preserve">1. Утвердить прилагаемый административный регламент предоставления муниципальной услуги </w:t>
      </w:r>
      <w:r w:rsidRPr="007D1687">
        <w:rPr>
          <w:rFonts w:ascii="Times New Roman" w:eastAsia="Calibri" w:hAnsi="Times New Roman" w:cs="Times New Roman"/>
        </w:rPr>
        <w:t>«Подготовка и утверждение документации по планировке территории».</w:t>
      </w:r>
      <w:r>
        <w:rPr>
          <w:rFonts w:ascii="Times New Roman" w:eastAsia="Calibri" w:hAnsi="Times New Roman" w:cs="Times New Roman"/>
        </w:rPr>
        <w:t xml:space="preserve"> </w:t>
      </w:r>
      <w:r w:rsidRPr="007D1687">
        <w:rPr>
          <w:rFonts w:ascii="Times New Roman" w:hAnsi="Times New Roman" w:cs="Times New Roman"/>
        </w:rPr>
        <w:t>2. Настоящее постановление подлежит официальному опубликованию.</w:t>
      </w:r>
      <w:r>
        <w:rPr>
          <w:rFonts w:ascii="Times New Roman" w:hAnsi="Times New Roman" w:cs="Times New Roman"/>
        </w:rPr>
        <w:t xml:space="preserve"> </w:t>
      </w:r>
      <w:r w:rsidRPr="007D1687">
        <w:rPr>
          <w:rFonts w:ascii="Times New Roman" w:hAnsi="Times New Roman" w:cs="Times New Roman"/>
        </w:rPr>
        <w:t>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112242A3" w14:textId="6A150F6E" w:rsidR="007D1687" w:rsidRPr="007D1687" w:rsidRDefault="007D1687" w:rsidP="007D1687">
      <w:pPr>
        <w:jc w:val="both"/>
        <w:rPr>
          <w:rFonts w:ascii="Times New Roman" w:hAnsi="Times New Roman" w:cs="Times New Roman"/>
        </w:rPr>
      </w:pPr>
      <w:r w:rsidRPr="007D1687">
        <w:rPr>
          <w:rFonts w:ascii="Times New Roman" w:hAnsi="Times New Roman" w:cs="Times New Roman"/>
        </w:rPr>
        <w:t xml:space="preserve">Глава Завитинского муниципального округа                                </w:t>
      </w:r>
      <w:r>
        <w:rPr>
          <w:rFonts w:ascii="Times New Roman" w:hAnsi="Times New Roman" w:cs="Times New Roman"/>
        </w:rPr>
        <w:t xml:space="preserve">                                                                                  </w:t>
      </w:r>
      <w:r w:rsidRPr="007D1687">
        <w:rPr>
          <w:rFonts w:ascii="Times New Roman" w:hAnsi="Times New Roman" w:cs="Times New Roman"/>
        </w:rPr>
        <w:t xml:space="preserve">  С.С. Линевич </w:t>
      </w:r>
    </w:p>
    <w:p w14:paraId="08EFDFE6" w14:textId="77777777" w:rsidR="002A0841" w:rsidRDefault="002405E7" w:rsidP="002A0841">
      <w:pPr>
        <w:jc w:val="both"/>
        <w:rPr>
          <w:rFonts w:ascii="Times New Roman" w:eastAsia="Times New Roman" w:hAnsi="Times New Roman" w:cs="Times New Roman"/>
          <w:color w:val="000000"/>
          <w:lang w:eastAsia="ru-RU"/>
        </w:rPr>
      </w:pPr>
      <w:r w:rsidRPr="002405E7">
        <w:rPr>
          <w:rFonts w:ascii="Times New Roman" w:hAnsi="Times New Roman" w:cs="Times New Roman"/>
        </w:rPr>
        <w:t>Приложение к постановлению главы</w:t>
      </w:r>
      <w:r>
        <w:rPr>
          <w:rFonts w:ascii="Times New Roman" w:hAnsi="Times New Roman" w:cs="Times New Roman"/>
        </w:rPr>
        <w:t xml:space="preserve"> </w:t>
      </w:r>
      <w:r w:rsidRPr="002405E7">
        <w:rPr>
          <w:rFonts w:ascii="Times New Roman" w:hAnsi="Times New Roman" w:cs="Times New Roman"/>
        </w:rPr>
        <w:t>Завитинского муниципального округа</w:t>
      </w:r>
      <w:r>
        <w:rPr>
          <w:rFonts w:ascii="Times New Roman" w:hAnsi="Times New Roman" w:cs="Times New Roman"/>
        </w:rPr>
        <w:t xml:space="preserve"> </w:t>
      </w:r>
      <w:r w:rsidRPr="002405E7">
        <w:rPr>
          <w:rFonts w:ascii="Times New Roman" w:hAnsi="Times New Roman" w:cs="Times New Roman"/>
        </w:rPr>
        <w:t>от 06.04.2022 № 249</w:t>
      </w:r>
      <w:r>
        <w:rPr>
          <w:rFonts w:ascii="Times New Roman" w:hAnsi="Times New Roman" w:cs="Times New Roman"/>
        </w:rPr>
        <w:t xml:space="preserve"> </w:t>
      </w:r>
      <w:r w:rsidRPr="002405E7">
        <w:rPr>
          <w:rFonts w:ascii="Times New Roman" w:hAnsi="Times New Roman" w:cs="Times New Roman"/>
          <w:b/>
        </w:rPr>
        <w:t>Административный регламент предоставления муниципальной услуги «Подготовка и утверждение документации по планировке территории»</w:t>
      </w:r>
      <w:r>
        <w:rPr>
          <w:rFonts w:ascii="Times New Roman" w:hAnsi="Times New Roman" w:cs="Times New Roman"/>
          <w:b/>
        </w:rPr>
        <w:t xml:space="preserve"> </w:t>
      </w:r>
      <w:r w:rsidRPr="002405E7">
        <w:rPr>
          <w:rFonts w:ascii="Times New Roman" w:hAnsi="Times New Roman" w:cs="Times New Roman"/>
          <w:b/>
          <w:bCs/>
        </w:rPr>
        <w:t>1. Общие положения</w:t>
      </w:r>
      <w:r>
        <w:rPr>
          <w:rFonts w:ascii="Times New Roman" w:hAnsi="Times New Roman" w:cs="Times New Roman"/>
          <w:b/>
          <w:bCs/>
        </w:rPr>
        <w:t xml:space="preserve"> </w:t>
      </w:r>
      <w:r w:rsidRPr="002405E7">
        <w:rPr>
          <w:rFonts w:ascii="Times New Roman" w:hAnsi="Times New Roman" w:cs="Times New Roman"/>
        </w:rPr>
        <w:t>1.1. 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подготовке и утверждению документации по планировке территории (далее – муниципальная услуга).</w:t>
      </w:r>
      <w:r>
        <w:rPr>
          <w:rFonts w:ascii="Times New Roman" w:hAnsi="Times New Roman" w:cs="Times New Roman"/>
        </w:rPr>
        <w:t xml:space="preserve"> </w:t>
      </w:r>
      <w:r w:rsidRPr="002405E7">
        <w:rPr>
          <w:rFonts w:ascii="Times New Roman" w:hAnsi="Times New Roman" w:cs="Times New Roman"/>
        </w:rPr>
        <w:t xml:space="preserve">1.2. Получатели муниципальной услуги: физические и юридические лица (далее – заявитель).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1.3. Информирование о предоставлении муниципальной услуги: 1.3.1. информация о порядке предоставления муниципальной услуги размещается: 1) на информационных стендах, расположенных в помещениях администрации Завитинского муниципального округа (далее – Уполномоченный орган), многофункциональных центров предоставления государственных и муниципальных услуг. 2) на официальном сайте администрации Завитинского муниципального округа в информационно-телекоммуникационной сети «Интернет» </w:t>
      </w:r>
      <w:hyperlink r:id="rId11" w:history="1">
        <w:r w:rsidRPr="002405E7">
          <w:rPr>
            <w:rStyle w:val="a9"/>
            <w:rFonts w:ascii="Times New Roman" w:hAnsi="Times New Roman" w:cs="Times New Roman"/>
            <w:lang w:val="en-US"/>
          </w:rPr>
          <w:t>www</w:t>
        </w:r>
        <w:r w:rsidRPr="002405E7">
          <w:rPr>
            <w:rStyle w:val="a9"/>
            <w:rFonts w:ascii="Times New Roman" w:hAnsi="Times New Roman" w:cs="Times New Roman"/>
          </w:rPr>
          <w:t>.zavitinsk.info.</w:t>
        </w:r>
        <w:r w:rsidRPr="002405E7">
          <w:rPr>
            <w:rStyle w:val="a9"/>
            <w:rFonts w:ascii="Times New Roman" w:hAnsi="Times New Roman" w:cs="Times New Roman"/>
            <w:lang w:val="en-US"/>
          </w:rPr>
          <w:t>ru</w:t>
        </w:r>
      </w:hyperlink>
      <w:r w:rsidRPr="002405E7">
        <w:rPr>
          <w:rFonts w:ascii="Times New Roman" w:hAnsi="Times New Roman" w:cs="Times New Roman"/>
        </w:rPr>
        <w:t>;</w:t>
      </w:r>
      <w:r>
        <w:rPr>
          <w:rFonts w:ascii="Times New Roman" w:hAnsi="Times New Roman" w:cs="Times New Roman"/>
        </w:rPr>
        <w:t xml:space="preserve"> </w:t>
      </w:r>
      <w:r w:rsidRPr="002405E7">
        <w:rPr>
          <w:rFonts w:ascii="Times New Roman" w:hAnsi="Times New Roman" w:cs="Times New Roman"/>
        </w:rPr>
        <w:t xml:space="preserve">3) на Региональном портале </w:t>
      </w:r>
      <w:r w:rsidRPr="002405E7">
        <w:rPr>
          <w:rFonts w:ascii="Times New Roman" w:hAnsi="Times New Roman" w:cs="Times New Roman"/>
        </w:rPr>
        <w:lastRenderedPageBreak/>
        <w:t xml:space="preserve">государственных и муниципальных услуг Амурской области </w:t>
      </w:r>
      <w:r w:rsidRPr="002405E7">
        <w:rPr>
          <w:rFonts w:ascii="Times New Roman" w:hAnsi="Times New Roman" w:cs="Times New Roman"/>
          <w:bCs/>
        </w:rPr>
        <w:t>(https://gu.amurobl.ru/)</w:t>
      </w:r>
      <w:r w:rsidRPr="002405E7">
        <w:rPr>
          <w:rFonts w:ascii="Times New Roman" w:hAnsi="Times New Roman" w:cs="Times New Roman"/>
        </w:rPr>
        <w:t xml:space="preserve"> (далее – Региональный портал); 4) на Едином портале государственных и муниципальных услуг (функций) (https:// www.gosuslugi.ru/) (далее – Единый портал);</w:t>
      </w:r>
      <w:r>
        <w:rPr>
          <w:rFonts w:ascii="Times New Roman" w:hAnsi="Times New Roman" w:cs="Times New Roman"/>
        </w:rPr>
        <w:t xml:space="preserve"> </w:t>
      </w:r>
      <w:r w:rsidRPr="002405E7">
        <w:rPr>
          <w:rFonts w:ascii="Times New Roman" w:hAnsi="Times New Roman" w:cs="Times New Roman"/>
        </w:rPr>
        <w:t>5) в государственной информационной системе «Реестр государственных и муниципальных услуг) (далее – Региональный реестр).</w:t>
      </w:r>
      <w:r>
        <w:rPr>
          <w:rFonts w:ascii="Times New Roman" w:hAnsi="Times New Roman" w:cs="Times New Roman"/>
        </w:rPr>
        <w:t xml:space="preserve"> </w:t>
      </w:r>
      <w:r w:rsidRPr="002405E7">
        <w:rPr>
          <w:rFonts w:ascii="Times New Roman" w:hAnsi="Times New Roman" w:cs="Times New Roman"/>
        </w:rPr>
        <w:t>6)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многофункционального центра, МФЦ);</w:t>
      </w:r>
      <w:r>
        <w:rPr>
          <w:rFonts w:ascii="Times New Roman" w:hAnsi="Times New Roman" w:cs="Times New Roman"/>
        </w:rPr>
        <w:t xml:space="preserve"> </w:t>
      </w:r>
      <w:r w:rsidRPr="002405E7">
        <w:rPr>
          <w:rFonts w:ascii="Times New Roman" w:hAnsi="Times New Roman" w:cs="Times New Roman"/>
        </w:rPr>
        <w:t>7) по телефону Уполномоченного органа или многофункционального центра;</w:t>
      </w:r>
      <w:r>
        <w:rPr>
          <w:rFonts w:ascii="Times New Roman" w:hAnsi="Times New Roman" w:cs="Times New Roman"/>
        </w:rPr>
        <w:t xml:space="preserve"> </w:t>
      </w:r>
      <w:r w:rsidRPr="002405E7">
        <w:rPr>
          <w:rFonts w:ascii="Times New Roman" w:hAnsi="Times New Roman" w:cs="Times New Roman"/>
        </w:rPr>
        <w:t>8) письменно, в том числе посредством электронной почты, факсимильной связи.</w:t>
      </w:r>
      <w:r>
        <w:rPr>
          <w:rFonts w:ascii="Times New Roman" w:hAnsi="Times New Roman" w:cs="Times New Roman"/>
        </w:rPr>
        <w:t xml:space="preserve"> </w:t>
      </w:r>
      <w:r w:rsidRPr="002405E7">
        <w:rPr>
          <w:rFonts w:ascii="Times New Roman" w:hAnsi="Times New Roman" w:cs="Times New Roman"/>
        </w:rPr>
        <w:t>1.3.2. Консультирование по вопросам предоставления муниципальной услуги осуществляется:</w:t>
      </w:r>
      <w:r>
        <w:rPr>
          <w:rFonts w:ascii="Times New Roman" w:hAnsi="Times New Roman" w:cs="Times New Roman"/>
        </w:rPr>
        <w:t xml:space="preserve"> </w:t>
      </w:r>
      <w:r w:rsidRPr="002405E7">
        <w:rPr>
          <w:rFonts w:ascii="Times New Roman" w:hAnsi="Times New Roman" w:cs="Times New Roman"/>
        </w:rPr>
        <w:t>1) в многофункциональных центрах предоставления государственных и муниципальных услуг (далее – МФЦ) при устном обращении - лично или по телефону;</w:t>
      </w:r>
      <w:r>
        <w:rPr>
          <w:rFonts w:ascii="Times New Roman" w:hAnsi="Times New Roman" w:cs="Times New Roman"/>
        </w:rPr>
        <w:t xml:space="preserve"> </w:t>
      </w:r>
      <w:r w:rsidRPr="002405E7">
        <w:rPr>
          <w:rFonts w:ascii="Times New Roman" w:hAnsi="Times New Roman" w:cs="Times New Roman"/>
        </w:rPr>
        <w:t>2) в интерактивной форме Регионального портала;</w:t>
      </w:r>
      <w:r>
        <w:rPr>
          <w:rFonts w:ascii="Times New Roman" w:hAnsi="Times New Roman" w:cs="Times New Roman"/>
        </w:rPr>
        <w:t xml:space="preserve"> </w:t>
      </w:r>
      <w:r w:rsidRPr="002405E7">
        <w:rPr>
          <w:rFonts w:ascii="Times New Roman" w:hAnsi="Times New Roman" w:cs="Times New Roman"/>
        </w:rPr>
        <w:t>3) в структурном подразделении Уполномоченного органа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r>
        <w:rPr>
          <w:rFonts w:ascii="Times New Roman" w:hAnsi="Times New Roman" w:cs="Times New Roman"/>
        </w:rPr>
        <w:t xml:space="preserve"> </w:t>
      </w:r>
      <w:r w:rsidRPr="002405E7">
        <w:rPr>
          <w:rFonts w:ascii="Times New Roman" w:hAnsi="Times New Roman" w:cs="Times New Roman"/>
        </w:rPr>
        <w:t>1.3.3. Информация о порядке и сроках предоставления муниципальной услуги предоставляется заявителю бесплатно. 1.3.4.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органом местного самоуправления с учетом требований к информированию, установленных Административным регламентом.</w:t>
      </w:r>
      <w:r>
        <w:rPr>
          <w:rFonts w:ascii="Times New Roman" w:hAnsi="Times New Roman" w:cs="Times New Roman"/>
        </w:rPr>
        <w:t xml:space="preserve"> </w:t>
      </w:r>
      <w:r w:rsidRPr="002405E7">
        <w:rPr>
          <w:rFonts w:ascii="Times New Roman" w:hAnsi="Times New Roman" w:cs="Times New Roman"/>
        </w:rPr>
        <w:t>1.3.5. 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2.4, 2.5, 2.6, 2,7, 2.8, 2.9, 2.10,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r>
        <w:rPr>
          <w:rFonts w:ascii="Times New Roman" w:hAnsi="Times New Roman" w:cs="Times New Roman"/>
        </w:rPr>
        <w:t xml:space="preserve"> </w:t>
      </w:r>
      <w:r w:rsidRPr="002405E7">
        <w:rPr>
          <w:rFonts w:ascii="Times New Roman" w:hAnsi="Times New Roman" w:cs="Times New Roman"/>
        </w:rPr>
        <w:t>1.3.6.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r>
        <w:rPr>
          <w:rFonts w:ascii="Times New Roman" w:hAnsi="Times New Roman" w:cs="Times New Roman"/>
        </w:rPr>
        <w:t xml:space="preserve"> </w:t>
      </w:r>
      <w:r w:rsidRPr="002405E7">
        <w:rPr>
          <w:rFonts w:ascii="Times New Roman" w:hAnsi="Times New Roman" w:cs="Times New Roman"/>
        </w:rPr>
        <w:t>1.3.7.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r>
        <w:rPr>
          <w:rFonts w:ascii="Times New Roman" w:hAnsi="Times New Roman" w:cs="Times New Roman"/>
        </w:rPr>
        <w:t xml:space="preserve"> </w:t>
      </w:r>
      <w:r w:rsidRPr="002405E7">
        <w:rPr>
          <w:rFonts w:ascii="Times New Roman" w:hAnsi="Times New Roman" w:cs="Times New Roman"/>
          <w:b/>
        </w:rPr>
        <w:t>2. Стандарт предоставления муниципальной услуги</w:t>
      </w:r>
      <w:r>
        <w:rPr>
          <w:rFonts w:ascii="Times New Roman" w:hAnsi="Times New Roman" w:cs="Times New Roman"/>
          <w:b/>
        </w:rPr>
        <w:t xml:space="preserve"> </w:t>
      </w:r>
      <w:r w:rsidRPr="002405E7">
        <w:rPr>
          <w:rFonts w:ascii="Times New Roman" w:hAnsi="Times New Roman" w:cs="Times New Roman"/>
          <w:b/>
          <w:bCs/>
        </w:rPr>
        <w:t>2.1. Наименование муниципальной услуги</w:t>
      </w:r>
      <w:r>
        <w:rPr>
          <w:rFonts w:ascii="Times New Roman" w:hAnsi="Times New Roman" w:cs="Times New Roman"/>
          <w:b/>
          <w:bCs/>
        </w:rPr>
        <w:t xml:space="preserve"> </w:t>
      </w:r>
      <w:r w:rsidRPr="002405E7">
        <w:rPr>
          <w:rFonts w:ascii="Times New Roman" w:hAnsi="Times New Roman" w:cs="Times New Roman"/>
        </w:rPr>
        <w:t>«Подготовка и утверждение документации по планировке территории».</w:t>
      </w:r>
      <w:r>
        <w:rPr>
          <w:rFonts w:ascii="Times New Roman" w:hAnsi="Times New Roman" w:cs="Times New Roman"/>
        </w:rPr>
        <w:t xml:space="preserve"> </w:t>
      </w:r>
      <w:r w:rsidRPr="002405E7">
        <w:rPr>
          <w:rFonts w:ascii="Times New Roman" w:hAnsi="Times New Roman" w:cs="Times New Roman"/>
          <w:b/>
          <w:bCs/>
        </w:rPr>
        <w:t xml:space="preserve">2.2. Наименование органа местного самоуправления, непосредственно предоставляющего </w:t>
      </w:r>
      <w:proofErr w:type="gramStart"/>
      <w:r w:rsidRPr="002405E7">
        <w:rPr>
          <w:rFonts w:ascii="Times New Roman" w:hAnsi="Times New Roman" w:cs="Times New Roman"/>
          <w:b/>
          <w:bCs/>
        </w:rPr>
        <w:t>муниципальную услугу</w:t>
      </w:r>
      <w:proofErr w:type="gramEnd"/>
      <w:r>
        <w:rPr>
          <w:rFonts w:ascii="Times New Roman" w:hAnsi="Times New Roman" w:cs="Times New Roman"/>
          <w:b/>
          <w:bCs/>
        </w:rPr>
        <w:t xml:space="preserve"> </w:t>
      </w:r>
      <w:r w:rsidRPr="002405E7">
        <w:rPr>
          <w:rFonts w:ascii="Times New Roman" w:hAnsi="Times New Roman" w:cs="Times New Roman"/>
        </w:rPr>
        <w:t>Администрация Завитинского муниципального округа.</w:t>
      </w:r>
      <w:r>
        <w:rPr>
          <w:rFonts w:ascii="Times New Roman" w:hAnsi="Times New Roman" w:cs="Times New Roman"/>
        </w:rPr>
        <w:t xml:space="preserve"> </w:t>
      </w:r>
      <w:r w:rsidRPr="002405E7">
        <w:rPr>
          <w:rFonts w:ascii="Times New Roman" w:hAnsi="Times New Roman" w:cs="Times New Roman"/>
          <w:b/>
          <w:bCs/>
        </w:rPr>
        <w:t>2.3. Перечень нормативных правовых актов, регулирующих предоставление муниципальной услуги</w:t>
      </w:r>
      <w:r>
        <w:rPr>
          <w:rFonts w:ascii="Times New Roman" w:hAnsi="Times New Roman" w:cs="Times New Roman"/>
          <w:b/>
          <w:bCs/>
        </w:rPr>
        <w:t xml:space="preserve"> </w:t>
      </w:r>
      <w:r w:rsidRPr="002405E7">
        <w:rPr>
          <w:rFonts w:ascii="Times New Roman" w:hAnsi="Times New Roman" w:cs="Times New Roma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 Региональном портале.</w:t>
      </w:r>
      <w:r>
        <w:rPr>
          <w:rFonts w:ascii="Times New Roman" w:hAnsi="Times New Roman" w:cs="Times New Roman"/>
        </w:rPr>
        <w:t xml:space="preserve"> </w:t>
      </w:r>
      <w:r w:rsidRPr="002405E7">
        <w:rPr>
          <w:rFonts w:ascii="Times New Roman" w:hAnsi="Times New Roman" w:cs="Times New Roman"/>
          <w:b/>
          <w:bCs/>
        </w:rPr>
        <w:t>2.4. Описание результата предоставления муниципальной услуги</w:t>
      </w:r>
      <w:r>
        <w:rPr>
          <w:rFonts w:ascii="Times New Roman" w:hAnsi="Times New Roman" w:cs="Times New Roman"/>
          <w:b/>
          <w:bCs/>
        </w:rPr>
        <w:t xml:space="preserve"> </w:t>
      </w:r>
      <w:r w:rsidRPr="002405E7">
        <w:rPr>
          <w:rFonts w:ascii="Times New Roman" w:hAnsi="Times New Roman" w:cs="Times New Roman"/>
        </w:rPr>
        <w:t>2.4.1. Результатом предоставления муниципальной услуги является: 2.4.2. В случае обращения с заявлением о подготовке документации по планировке территории:</w:t>
      </w:r>
      <w:r>
        <w:rPr>
          <w:rFonts w:ascii="Times New Roman" w:hAnsi="Times New Roman" w:cs="Times New Roman"/>
        </w:rPr>
        <w:t xml:space="preserve"> </w:t>
      </w:r>
      <w:r w:rsidRPr="002405E7">
        <w:rPr>
          <w:rFonts w:ascii="Times New Roman" w:hAnsi="Times New Roman" w:cs="Times New Roman"/>
        </w:rPr>
        <w:t>1)</w:t>
      </w:r>
      <w:r w:rsidRPr="002405E7">
        <w:rPr>
          <w:rFonts w:ascii="Times New Roman" w:hAnsi="Times New Roman" w:cs="Times New Roman"/>
        </w:rPr>
        <w:tab/>
        <w:t>решение о подготовке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5 к настоящему Административному регламенту;</w:t>
      </w:r>
      <w:r>
        <w:rPr>
          <w:rFonts w:ascii="Times New Roman" w:hAnsi="Times New Roman" w:cs="Times New Roman"/>
        </w:rPr>
        <w:t xml:space="preserve"> </w:t>
      </w:r>
      <w:r w:rsidRPr="002405E7">
        <w:rPr>
          <w:rFonts w:ascii="Times New Roman" w:hAnsi="Times New Roman" w:cs="Times New Roman"/>
        </w:rPr>
        <w:t>2)</w:t>
      </w:r>
      <w:r w:rsidRPr="002405E7">
        <w:rPr>
          <w:rFonts w:ascii="Times New Roman" w:hAnsi="Times New Roman" w:cs="Times New Roman"/>
        </w:rPr>
        <w:tab/>
        <w:t>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 6 к настоящему Административному регламенту;</w:t>
      </w:r>
      <w:r>
        <w:rPr>
          <w:rFonts w:ascii="Times New Roman" w:hAnsi="Times New Roman" w:cs="Times New Roman"/>
        </w:rPr>
        <w:t xml:space="preserve"> </w:t>
      </w:r>
      <w:r w:rsidRPr="002405E7">
        <w:rPr>
          <w:rFonts w:ascii="Times New Roman" w:hAnsi="Times New Roman" w:cs="Times New Roman"/>
        </w:rPr>
        <w:t>3)</w:t>
      </w:r>
      <w:r w:rsidRPr="002405E7">
        <w:rPr>
          <w:rFonts w:ascii="Times New Roman" w:hAnsi="Times New Roman" w:cs="Times New Roman"/>
        </w:rPr>
        <w:tab/>
        <w:t>решение об отказе в предоставлении услуги по форме, согласно приложению № 7, № 8 к настоящему Административному регламенту;</w:t>
      </w:r>
      <w:r>
        <w:rPr>
          <w:rFonts w:ascii="Times New Roman" w:hAnsi="Times New Roman" w:cs="Times New Roman"/>
        </w:rPr>
        <w:t xml:space="preserve"> </w:t>
      </w:r>
      <w:r w:rsidRPr="002405E7">
        <w:rPr>
          <w:rFonts w:ascii="Times New Roman" w:hAnsi="Times New Roman" w:cs="Times New Roman"/>
        </w:rPr>
        <w:t>2.4.3. В случае обращения с заявлением об утверждении документации по планировке территории:</w:t>
      </w:r>
      <w:r>
        <w:rPr>
          <w:rFonts w:ascii="Times New Roman" w:hAnsi="Times New Roman" w:cs="Times New Roman"/>
        </w:rPr>
        <w:t xml:space="preserve"> </w:t>
      </w:r>
      <w:r w:rsidRPr="002405E7">
        <w:rPr>
          <w:rFonts w:ascii="Times New Roman" w:hAnsi="Times New Roman" w:cs="Times New Roman"/>
        </w:rPr>
        <w:t>1)</w:t>
      </w:r>
      <w:r w:rsidRPr="002405E7">
        <w:rPr>
          <w:rFonts w:ascii="Times New Roman" w:hAnsi="Times New Roman" w:cs="Times New Roman"/>
        </w:rPr>
        <w:tab/>
        <w:t>решение об утверждении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9 к настоящему Административному регламенту;</w:t>
      </w:r>
      <w:r>
        <w:rPr>
          <w:rFonts w:ascii="Times New Roman" w:hAnsi="Times New Roman" w:cs="Times New Roman"/>
        </w:rPr>
        <w:t xml:space="preserve"> </w:t>
      </w:r>
      <w:r w:rsidRPr="002405E7">
        <w:rPr>
          <w:rFonts w:ascii="Times New Roman" w:hAnsi="Times New Roman" w:cs="Times New Roman"/>
        </w:rPr>
        <w:t>2)</w:t>
      </w:r>
      <w:r w:rsidRPr="002405E7">
        <w:rPr>
          <w:rFonts w:ascii="Times New Roman" w:hAnsi="Times New Roman" w:cs="Times New Roman"/>
        </w:rPr>
        <w:tab/>
        <w:t>решение о внесении изменений в документацию по планировке территории (проект планировки территории и проект межевания территории/ проекта межевания территории) по форме, согласно приложению № 10 к настоящему Административному регламенту;</w:t>
      </w:r>
      <w:r>
        <w:rPr>
          <w:rFonts w:ascii="Times New Roman" w:hAnsi="Times New Roman" w:cs="Times New Roman"/>
        </w:rPr>
        <w:t xml:space="preserve"> </w:t>
      </w:r>
      <w:r w:rsidRPr="002405E7">
        <w:rPr>
          <w:rFonts w:ascii="Times New Roman" w:hAnsi="Times New Roman" w:cs="Times New Roman"/>
        </w:rPr>
        <w:t>4)</w:t>
      </w:r>
      <w:r w:rsidRPr="002405E7">
        <w:rPr>
          <w:rFonts w:ascii="Times New Roman" w:hAnsi="Times New Roman" w:cs="Times New Roman"/>
        </w:rPr>
        <w:tab/>
        <w:t>решение об отказе в предоставлении услуги по форме, согласно приложению № 11 к настоящему Административному регламенту;</w:t>
      </w:r>
      <w:r>
        <w:rPr>
          <w:rFonts w:ascii="Times New Roman" w:hAnsi="Times New Roman" w:cs="Times New Roman"/>
        </w:rPr>
        <w:t xml:space="preserve"> </w:t>
      </w:r>
      <w:r w:rsidRPr="002405E7">
        <w:rPr>
          <w:rFonts w:ascii="Times New Roman" w:hAnsi="Times New Roman" w:cs="Times New Roman"/>
          <w:b/>
          <w:bCs/>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r>
        <w:rPr>
          <w:rFonts w:ascii="Times New Roman" w:hAnsi="Times New Roman" w:cs="Times New Roman"/>
          <w:b/>
          <w:bCs/>
        </w:rPr>
        <w:t xml:space="preserve"> </w:t>
      </w:r>
      <w:r w:rsidRPr="002405E7">
        <w:rPr>
          <w:rFonts w:ascii="Times New Roman" w:hAnsi="Times New Roman" w:cs="Times New Roman"/>
        </w:rPr>
        <w:t>2.5.1. Уполномоченный орган направляет заявителю способом указанном в заявлении один из результатов, указанных в п. 2.4. Административного регламента в следующие сроки:</w:t>
      </w:r>
      <w:r>
        <w:rPr>
          <w:rFonts w:ascii="Times New Roman" w:hAnsi="Times New Roman" w:cs="Times New Roman"/>
        </w:rPr>
        <w:t xml:space="preserve"> </w:t>
      </w:r>
      <w:r w:rsidRPr="002405E7">
        <w:rPr>
          <w:rFonts w:ascii="Times New Roman" w:hAnsi="Times New Roman" w:cs="Times New Roman"/>
        </w:rPr>
        <w:t>1)</w:t>
      </w:r>
      <w:r w:rsidRPr="002405E7">
        <w:rPr>
          <w:rFonts w:ascii="Times New Roman" w:hAnsi="Times New Roman" w:cs="Times New Roman"/>
        </w:rPr>
        <w:tab/>
        <w:t>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r>
        <w:rPr>
          <w:rFonts w:ascii="Times New Roman" w:hAnsi="Times New Roman" w:cs="Times New Roman"/>
        </w:rPr>
        <w:t xml:space="preserve"> </w:t>
      </w:r>
      <w:r w:rsidRPr="002405E7">
        <w:rPr>
          <w:rFonts w:ascii="Times New Roman" w:hAnsi="Times New Roman" w:cs="Times New Roman"/>
        </w:rPr>
        <w:t>2)</w:t>
      </w:r>
      <w:r w:rsidRPr="002405E7">
        <w:rPr>
          <w:rFonts w:ascii="Times New Roman" w:hAnsi="Times New Roman" w:cs="Times New Roman"/>
        </w:rPr>
        <w:tab/>
        <w:t>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r>
        <w:rPr>
          <w:rFonts w:ascii="Times New Roman" w:hAnsi="Times New Roman" w:cs="Times New Roman"/>
        </w:rPr>
        <w:t xml:space="preserve"> </w:t>
      </w:r>
      <w:r w:rsidRPr="002405E7">
        <w:rPr>
          <w:rFonts w:ascii="Times New Roman" w:hAnsi="Times New Roman" w:cs="Times New Roman"/>
        </w:rPr>
        <w:t>3)</w:t>
      </w:r>
      <w:r w:rsidRPr="002405E7">
        <w:rPr>
          <w:rFonts w:ascii="Times New Roman" w:hAnsi="Times New Roman" w:cs="Times New Roman"/>
        </w:rPr>
        <w:tab/>
        <w:t>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r>
        <w:rPr>
          <w:rFonts w:ascii="Times New Roman" w:hAnsi="Times New Roman" w:cs="Times New Roman"/>
        </w:rPr>
        <w:t xml:space="preserve"> </w:t>
      </w:r>
      <w:r w:rsidRPr="002405E7">
        <w:rPr>
          <w:rFonts w:ascii="Times New Roman" w:hAnsi="Times New Roman" w:cs="Times New Roman"/>
        </w:rPr>
        <w:t>2.5.2. Приостановление срока предоставления муниципальной услуги не предусмотрено.</w:t>
      </w:r>
      <w:r>
        <w:rPr>
          <w:rFonts w:ascii="Times New Roman" w:hAnsi="Times New Roman" w:cs="Times New Roman"/>
        </w:rPr>
        <w:t xml:space="preserve"> </w:t>
      </w:r>
      <w:r w:rsidRPr="002405E7">
        <w:rPr>
          <w:rFonts w:ascii="Times New Roman" w:hAnsi="Times New Roman" w:cs="Times New Roman"/>
        </w:rPr>
        <w:t>2.5.3.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r>
        <w:rPr>
          <w:rFonts w:ascii="Times New Roman" w:hAnsi="Times New Roman" w:cs="Times New Roman"/>
        </w:rPr>
        <w:t xml:space="preserve"> </w:t>
      </w:r>
      <w:r w:rsidRPr="002405E7">
        <w:rPr>
          <w:rFonts w:ascii="Times New Roman" w:hAnsi="Times New Roman" w:cs="Times New Roman"/>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r>
        <w:rPr>
          <w:rFonts w:ascii="Times New Roman" w:hAnsi="Times New Roman" w:cs="Times New Roman"/>
        </w:rPr>
        <w:t xml:space="preserve"> </w:t>
      </w:r>
      <w:r w:rsidRPr="002405E7">
        <w:rPr>
          <w:rFonts w:ascii="Times New Roman" w:hAnsi="Times New Roman" w:cs="Times New Roman"/>
          <w:b/>
          <w:bCs/>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r>
        <w:rPr>
          <w:rFonts w:ascii="Times New Roman" w:hAnsi="Times New Roman" w:cs="Times New Roman"/>
          <w:b/>
          <w:bCs/>
        </w:rPr>
        <w:t xml:space="preserve"> </w:t>
      </w:r>
      <w:r w:rsidRPr="002405E7">
        <w:rPr>
          <w:rFonts w:ascii="Times New Roman" w:hAnsi="Times New Roman" w:cs="Times New Roman"/>
        </w:rPr>
        <w:t xml:space="preserve">2.6.1. Для получения муниципальной услуги заявитель представляет следующие документы независимо от категории и основания обращения: 1) документ, удостоверяющий личность (предоставляется при обращении в МФЦ, Уполномоченный орган); 2) заявление: - в форме документа на бумажном носителе по форме, согласно приложению № 1, № 2 к настоящему </w:t>
      </w:r>
      <w:r w:rsidRPr="002405E7">
        <w:rPr>
          <w:rFonts w:ascii="Times New Roman" w:hAnsi="Times New Roman" w:cs="Times New Roman"/>
        </w:rPr>
        <w:lastRenderedPageBreak/>
        <w:t>Административному регламенту;</w:t>
      </w:r>
      <w:r>
        <w:rPr>
          <w:rFonts w:ascii="Times New Roman" w:hAnsi="Times New Roman" w:cs="Times New Roman"/>
        </w:rPr>
        <w:t xml:space="preserve"> </w:t>
      </w:r>
      <w:r w:rsidRPr="002405E7">
        <w:rPr>
          <w:rFonts w:ascii="Times New Roman" w:hAnsi="Times New Roman" w:cs="Times New Roman"/>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r>
        <w:rPr>
          <w:rFonts w:ascii="Times New Roman" w:hAnsi="Times New Roman" w:cs="Times New Roman"/>
        </w:rPr>
        <w:t xml:space="preserve"> </w:t>
      </w:r>
      <w:r w:rsidRPr="002405E7">
        <w:rPr>
          <w:rFonts w:ascii="Times New Roman" w:hAnsi="Times New Roman" w:cs="Times New Roman"/>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r>
        <w:rPr>
          <w:rFonts w:ascii="Times New Roman" w:hAnsi="Times New Roman" w:cs="Times New Roman"/>
        </w:rPr>
        <w:t xml:space="preserve"> </w:t>
      </w:r>
      <w:r w:rsidRPr="002405E7">
        <w:rPr>
          <w:rFonts w:ascii="Times New Roman" w:hAnsi="Times New Roman" w:cs="Times New Roman"/>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r w:rsidR="00EB011B">
        <w:rPr>
          <w:rFonts w:ascii="Times New Roman" w:hAnsi="Times New Roman" w:cs="Times New Roman"/>
        </w:rPr>
        <w:t xml:space="preserve"> </w:t>
      </w:r>
      <w:r w:rsidRPr="002405E7">
        <w:rPr>
          <w:rFonts w:ascii="Times New Roman" w:hAnsi="Times New Roman" w:cs="Times New Roman"/>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B011B">
        <w:rPr>
          <w:rFonts w:ascii="Times New Roman" w:hAnsi="Times New Roman" w:cs="Times New Roman"/>
        </w:rPr>
        <w:t xml:space="preserve"> </w:t>
      </w:r>
      <w:r w:rsidRPr="002405E7">
        <w:rPr>
          <w:rFonts w:ascii="Times New Roman" w:hAnsi="Times New Roman" w:cs="Times New Roman"/>
        </w:rPr>
        <w:t>2.6.2. Для принятия решения о подготовке документации по планировке территории или внесении изменений в документацию по планировке территории заявитель представляет следующие документы:</w:t>
      </w:r>
      <w:r w:rsidR="00EB011B">
        <w:rPr>
          <w:rFonts w:ascii="Times New Roman" w:hAnsi="Times New Roman" w:cs="Times New Roman"/>
        </w:rPr>
        <w:t xml:space="preserve"> </w:t>
      </w:r>
      <w:r w:rsidRPr="002405E7">
        <w:rPr>
          <w:rFonts w:ascii="Times New Roman" w:hAnsi="Times New Roman" w:cs="Times New Roman"/>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r w:rsidR="00EB011B">
        <w:rPr>
          <w:rFonts w:ascii="Times New Roman" w:hAnsi="Times New Roman" w:cs="Times New Roman"/>
        </w:rPr>
        <w:t xml:space="preserve"> </w:t>
      </w:r>
      <w:r w:rsidRPr="002405E7">
        <w:rPr>
          <w:rFonts w:ascii="Times New Roman" w:hAnsi="Times New Roman" w:cs="Times New Roman"/>
        </w:rPr>
        <w:t>2) проект задания на разработку проекта планировки территории;</w:t>
      </w:r>
      <w:r w:rsidR="00EB011B">
        <w:rPr>
          <w:rFonts w:ascii="Times New Roman" w:hAnsi="Times New Roman" w:cs="Times New Roman"/>
        </w:rPr>
        <w:t xml:space="preserve"> </w:t>
      </w:r>
      <w:r w:rsidRPr="002405E7">
        <w:rPr>
          <w:rFonts w:ascii="Times New Roman" w:hAnsi="Times New Roman" w:cs="Times New Roman"/>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r w:rsidR="00EB011B">
        <w:rPr>
          <w:rFonts w:ascii="Times New Roman" w:hAnsi="Times New Roman" w:cs="Times New Roman"/>
        </w:rPr>
        <w:t xml:space="preserve"> </w:t>
      </w:r>
      <w:r w:rsidRPr="002405E7">
        <w:rPr>
          <w:rFonts w:ascii="Times New Roman" w:hAnsi="Times New Roman" w:cs="Times New Roman"/>
        </w:rPr>
        <w:t>2.6.3. Для принятия решения об утверждении документации по планировке территории или внесения изменений в документацию по планировке территории заявитель представляет следующие документы: 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 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r w:rsidR="00EB011B">
        <w:rPr>
          <w:rFonts w:ascii="Times New Roman" w:hAnsi="Times New Roman" w:cs="Times New Roman"/>
        </w:rPr>
        <w:t xml:space="preserve"> </w:t>
      </w:r>
      <w:r w:rsidRPr="002405E7">
        <w:rPr>
          <w:rFonts w:ascii="Times New Roman" w:hAnsi="Times New Roman" w:cs="Times New Roman"/>
        </w:rPr>
        <w:t>3) основная часть проекта межевания территории; 4) материалы по обоснованию проекта межевания территории;</w:t>
      </w:r>
      <w:r w:rsidR="00EB011B">
        <w:rPr>
          <w:rFonts w:ascii="Times New Roman" w:hAnsi="Times New Roman" w:cs="Times New Roman"/>
        </w:rPr>
        <w:t xml:space="preserve"> </w:t>
      </w:r>
      <w:r w:rsidRPr="002405E7">
        <w:rPr>
          <w:rFonts w:ascii="Times New Roman" w:hAnsi="Times New Roman" w:cs="Times New Roman"/>
        </w:rPr>
        <w:t>5) согласование документации по планировке территории в случаях, предусмотренных статьей 45 Градостроительного кодекса Российской Федерации.</w:t>
      </w:r>
      <w:r w:rsidR="00EB011B">
        <w:rPr>
          <w:rFonts w:ascii="Times New Roman" w:hAnsi="Times New Roman" w:cs="Times New Roman"/>
        </w:rPr>
        <w:t xml:space="preserve"> </w:t>
      </w:r>
      <w:r w:rsidRPr="002405E7">
        <w:rPr>
          <w:rFonts w:ascii="Times New Roman" w:hAnsi="Times New Roman" w:cs="Times New Roman"/>
        </w:rPr>
        <w:t>2.6.4. Заявление и прилагаемые документы могут быть представлены (направлены) заявителем одним из следующих способов:</w:t>
      </w:r>
      <w:r w:rsidR="00EB011B">
        <w:rPr>
          <w:rFonts w:ascii="Times New Roman" w:hAnsi="Times New Roman" w:cs="Times New Roman"/>
        </w:rPr>
        <w:t xml:space="preserve"> </w:t>
      </w:r>
      <w:r w:rsidRPr="002405E7">
        <w:rPr>
          <w:rFonts w:ascii="Times New Roman" w:hAnsi="Times New Roman" w:cs="Times New Roman"/>
        </w:rPr>
        <w:t>1) лично или посредством почтового отправления в орган местного самоуправления;</w:t>
      </w:r>
      <w:r w:rsidR="00EB011B">
        <w:rPr>
          <w:rFonts w:ascii="Times New Roman" w:hAnsi="Times New Roman" w:cs="Times New Roman"/>
        </w:rPr>
        <w:t xml:space="preserve"> </w:t>
      </w:r>
      <w:r w:rsidRPr="002405E7">
        <w:rPr>
          <w:rFonts w:ascii="Times New Roman" w:hAnsi="Times New Roman" w:cs="Times New Roman"/>
        </w:rPr>
        <w:t>1) через МФЦ;</w:t>
      </w:r>
      <w:r w:rsidR="00EB011B">
        <w:rPr>
          <w:rFonts w:ascii="Times New Roman" w:hAnsi="Times New Roman" w:cs="Times New Roman"/>
        </w:rPr>
        <w:t xml:space="preserve"> </w:t>
      </w:r>
      <w:r w:rsidRPr="002405E7">
        <w:rPr>
          <w:rFonts w:ascii="Times New Roman" w:hAnsi="Times New Roman" w:cs="Times New Roman"/>
        </w:rPr>
        <w:t>2) через Региональный портал или Единый портал.</w:t>
      </w:r>
      <w:r w:rsidR="00EB011B">
        <w:rPr>
          <w:rFonts w:ascii="Times New Roman" w:hAnsi="Times New Roman" w:cs="Times New Roman"/>
        </w:rPr>
        <w:t xml:space="preserve"> </w:t>
      </w:r>
      <w:r w:rsidRPr="002405E7">
        <w:rPr>
          <w:rFonts w:ascii="Times New Roman" w:hAnsi="Times New Roman" w:cs="Times New Roman"/>
        </w:rPr>
        <w:t>2.6.6. Запрещается требовать от заявителя:</w:t>
      </w:r>
      <w:r w:rsidR="00EB011B">
        <w:rPr>
          <w:rFonts w:ascii="Times New Roman" w:hAnsi="Times New Roman" w:cs="Times New Roman"/>
        </w:rPr>
        <w:t xml:space="preserve"> </w:t>
      </w:r>
      <w:r w:rsidRPr="002405E7">
        <w:rPr>
          <w:rFonts w:ascii="Times New Roman" w:hAnsi="Times New Roman" w:cs="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r w:rsidR="00EB011B">
        <w:rPr>
          <w:rFonts w:ascii="Times New Roman" w:hAnsi="Times New Roman" w:cs="Times New Roman"/>
        </w:rPr>
        <w:t xml:space="preserve"> </w:t>
      </w:r>
      <w:r w:rsidRPr="002405E7">
        <w:rPr>
          <w:rFonts w:ascii="Times New Roman" w:hAnsi="Times New Roman" w:cs="Times New Roman"/>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 210-ФЗ;</w:t>
      </w:r>
      <w:r w:rsidR="00EB011B">
        <w:rPr>
          <w:rFonts w:ascii="Times New Roman" w:hAnsi="Times New Roman" w:cs="Times New Roman"/>
        </w:rPr>
        <w:t xml:space="preserve"> </w:t>
      </w:r>
      <w:r w:rsidRPr="002405E7">
        <w:rPr>
          <w:rFonts w:ascii="Times New Roman" w:hAnsi="Times New Roman" w:cs="Times New Roman"/>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r w:rsidR="00D0189A">
        <w:rPr>
          <w:rFonts w:ascii="Times New Roman" w:hAnsi="Times New Roman" w:cs="Times New Roman"/>
        </w:rPr>
        <w:t xml:space="preserve"> </w:t>
      </w:r>
      <w:r w:rsidRPr="002405E7">
        <w:rPr>
          <w:rFonts w:ascii="Times New Roman" w:hAnsi="Times New Roman" w:cs="Times New Roma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sidR="00D0189A">
        <w:rPr>
          <w:rFonts w:ascii="Times New Roman" w:hAnsi="Times New Roman" w:cs="Times New Roman"/>
        </w:rPr>
        <w:t xml:space="preserve"> </w:t>
      </w:r>
      <w:r w:rsidRPr="002405E7">
        <w:rPr>
          <w:rFonts w:ascii="Times New Roman" w:hAnsi="Times New Roman" w:cs="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00D0189A">
        <w:rPr>
          <w:rFonts w:ascii="Times New Roman" w:hAnsi="Times New Roman" w:cs="Times New Roman"/>
        </w:rPr>
        <w:t xml:space="preserve"> </w:t>
      </w:r>
      <w:r w:rsidRPr="002405E7">
        <w:rPr>
          <w:rFonts w:ascii="Times New Roman" w:hAnsi="Times New Roman" w:cs="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D0189A">
        <w:rPr>
          <w:rFonts w:ascii="Times New Roman" w:hAnsi="Times New Roman" w:cs="Times New Roman"/>
        </w:rPr>
        <w:t xml:space="preserve"> </w:t>
      </w:r>
      <w:r w:rsidRPr="002405E7">
        <w:rPr>
          <w:rFonts w:ascii="Times New Roman" w:hAnsi="Times New Roman" w:cs="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D0189A">
        <w:rPr>
          <w:rFonts w:ascii="Times New Roman" w:hAnsi="Times New Roman" w:cs="Times New Roman"/>
        </w:rPr>
        <w:t xml:space="preserve"> </w:t>
      </w:r>
      <w:r w:rsidRPr="002405E7">
        <w:rPr>
          <w:rFonts w:ascii="Times New Roman" w:hAnsi="Times New Roman" w:cs="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r w:rsidR="00D0189A">
        <w:rPr>
          <w:rFonts w:ascii="Times New Roman" w:hAnsi="Times New Roman" w:cs="Times New Roman"/>
        </w:rPr>
        <w:t xml:space="preserve"> </w:t>
      </w:r>
      <w:r w:rsidRPr="002405E7">
        <w:rPr>
          <w:rFonts w:ascii="Times New Roman" w:hAnsi="Times New Roman" w:cs="Times New Roman"/>
          <w:b/>
          <w:bCs/>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r w:rsidR="00D0189A">
        <w:rPr>
          <w:rFonts w:ascii="Times New Roman" w:hAnsi="Times New Roman" w:cs="Times New Roman"/>
          <w:b/>
          <w:bCs/>
        </w:rPr>
        <w:t xml:space="preserve"> </w:t>
      </w:r>
      <w:r w:rsidRPr="002405E7">
        <w:rPr>
          <w:rFonts w:ascii="Times New Roman" w:hAnsi="Times New Roman" w:cs="Times New Roman"/>
        </w:rPr>
        <w:t xml:space="preserve">2.7.1. Получаются в рамках межведомственного взаимодействия: 1) в случае обращения юридического лица запрашиваются сведения из Единого государственного реестра юридических лиц из Федеральной налоговой службы; 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 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 4) документ, подтверждающий полномочия законного представителя заявителя, в случае </w:t>
      </w:r>
      <w:r w:rsidRPr="002405E7">
        <w:rPr>
          <w:rFonts w:ascii="Times New Roman" w:hAnsi="Times New Roman" w:cs="Times New Roman"/>
        </w:rPr>
        <w:lastRenderedPageBreak/>
        <w:t>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 5) сведения о факте выдачи и содержании доверенности – единая информационная система нотариата.</w:t>
      </w:r>
      <w:r w:rsidR="00D0189A">
        <w:rPr>
          <w:rFonts w:ascii="Times New Roman" w:hAnsi="Times New Roman" w:cs="Times New Roman"/>
        </w:rPr>
        <w:t xml:space="preserve"> </w:t>
      </w:r>
      <w:r w:rsidRPr="002405E7">
        <w:rPr>
          <w:rFonts w:ascii="Times New Roman" w:hAnsi="Times New Roman" w:cs="Times New Roman"/>
        </w:rPr>
        <w:t>2.7.2. Заявитель вправе по собственной инициативе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r w:rsidR="00D0189A">
        <w:rPr>
          <w:rFonts w:ascii="Times New Roman" w:hAnsi="Times New Roman" w:cs="Times New Roman"/>
        </w:rPr>
        <w:t xml:space="preserve"> </w:t>
      </w:r>
      <w:r w:rsidRPr="002405E7">
        <w:rPr>
          <w:rFonts w:ascii="Times New Roman" w:hAnsi="Times New Roman" w:cs="Times New Roman"/>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r w:rsidR="00D0189A">
        <w:rPr>
          <w:rFonts w:ascii="Times New Roman" w:hAnsi="Times New Roman" w:cs="Times New Roman"/>
        </w:rPr>
        <w:t xml:space="preserve"> </w:t>
      </w:r>
      <w:r w:rsidRPr="002405E7">
        <w:rPr>
          <w:rFonts w:ascii="Times New Roman" w:hAnsi="Times New Roman" w:cs="Times New Roman"/>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r w:rsidR="00D0189A">
        <w:rPr>
          <w:rFonts w:ascii="Times New Roman" w:hAnsi="Times New Roman" w:cs="Times New Roman"/>
        </w:rPr>
        <w:t xml:space="preserve"> </w:t>
      </w:r>
      <w:r w:rsidRPr="002405E7">
        <w:rPr>
          <w:rFonts w:ascii="Times New Roman" w:hAnsi="Times New Roman" w:cs="Times New Roman"/>
          <w:b/>
          <w:bCs/>
        </w:rPr>
        <w:t xml:space="preserve">2.8. Исчерпывающий перечень оснований для отказа в приеме документов, необходимых для предоставления муниципальной услуги </w:t>
      </w:r>
      <w:r w:rsidRPr="002405E7">
        <w:rPr>
          <w:rFonts w:ascii="Times New Roman" w:hAnsi="Times New Roman" w:cs="Times New Roman"/>
        </w:rPr>
        <w:t>2.8.1. Основаниями для отказа в приеме документов являются: 1)</w:t>
      </w:r>
      <w:r w:rsidRPr="002405E7">
        <w:rPr>
          <w:rFonts w:ascii="Times New Roman" w:hAnsi="Times New Roman" w:cs="Times New Roman"/>
        </w:rPr>
        <w:tab/>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00D0189A">
        <w:rPr>
          <w:rFonts w:ascii="Times New Roman" w:hAnsi="Times New Roman" w:cs="Times New Roman"/>
        </w:rPr>
        <w:t xml:space="preserve"> </w:t>
      </w:r>
      <w:r w:rsidRPr="002405E7">
        <w:rPr>
          <w:rFonts w:ascii="Times New Roman" w:hAnsi="Times New Roman" w:cs="Times New Roman"/>
        </w:rPr>
        <w:t>2)</w:t>
      </w:r>
      <w:r w:rsidRPr="002405E7">
        <w:rPr>
          <w:rFonts w:ascii="Times New Roman" w:hAnsi="Times New Roman" w:cs="Times New Roman"/>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r w:rsidR="00D0189A">
        <w:rPr>
          <w:rFonts w:ascii="Times New Roman" w:hAnsi="Times New Roman" w:cs="Times New Roman"/>
        </w:rPr>
        <w:t xml:space="preserve"> </w:t>
      </w:r>
      <w:r w:rsidRPr="002405E7">
        <w:rPr>
          <w:rFonts w:ascii="Times New Roman" w:hAnsi="Times New Roman" w:cs="Times New Roman"/>
        </w:rPr>
        <w:t>3)</w:t>
      </w:r>
      <w:r w:rsidRPr="002405E7">
        <w:rPr>
          <w:rFonts w:ascii="Times New Roman" w:hAnsi="Times New Roman" w:cs="Times New Roman"/>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r w:rsidR="00D0189A">
        <w:rPr>
          <w:rFonts w:ascii="Times New Roman" w:hAnsi="Times New Roman" w:cs="Times New Roman"/>
        </w:rPr>
        <w:t xml:space="preserve"> </w:t>
      </w:r>
      <w:r w:rsidRPr="002405E7">
        <w:rPr>
          <w:rFonts w:ascii="Times New Roman" w:hAnsi="Times New Roman" w:cs="Times New Roman"/>
        </w:rPr>
        <w:t>4)</w:t>
      </w:r>
      <w:r w:rsidR="00D0189A">
        <w:rPr>
          <w:rFonts w:ascii="Times New Roman" w:hAnsi="Times New Roman" w:cs="Times New Roman"/>
        </w:rPr>
        <w:t xml:space="preserve"> </w:t>
      </w:r>
      <w:r w:rsidRPr="002405E7">
        <w:rPr>
          <w:rFonts w:ascii="Times New Roman" w:hAnsi="Times New Roman" w:cs="Times New Roman"/>
        </w:rPr>
        <w:t>подача заявления (запроса) от имени заявителя не уполномоченным на то лицом;</w:t>
      </w:r>
      <w:r w:rsidR="00D0189A">
        <w:rPr>
          <w:rFonts w:ascii="Times New Roman" w:hAnsi="Times New Roman" w:cs="Times New Roman"/>
        </w:rPr>
        <w:t xml:space="preserve"> </w:t>
      </w:r>
      <w:r w:rsidRPr="002405E7">
        <w:rPr>
          <w:rFonts w:ascii="Times New Roman" w:hAnsi="Times New Roman" w:cs="Times New Roman"/>
        </w:rPr>
        <w:t>5)</w:t>
      </w:r>
      <w:r w:rsidRPr="002405E7">
        <w:rPr>
          <w:rFonts w:ascii="Times New Roman" w:hAnsi="Times New Roman" w:cs="Times New Roman"/>
        </w:rPr>
        <w:tab/>
        <w:t>заявление о предоставлении услуги подано в орган местного самоуправления, в полномочия которого не входит предоставление услуги;6)</w:t>
      </w:r>
      <w:r w:rsidR="00D0189A">
        <w:rPr>
          <w:rFonts w:ascii="Times New Roman" w:hAnsi="Times New Roman" w:cs="Times New Roman"/>
        </w:rPr>
        <w:t xml:space="preserve"> </w:t>
      </w:r>
      <w:r w:rsidRPr="002405E7">
        <w:rPr>
          <w:rFonts w:ascii="Times New Roman" w:hAnsi="Times New Roman" w:cs="Times New Roman"/>
        </w:rPr>
        <w:t>неполное, некорректное заполнение полей в форме заявления, в том числе в интерактивной форме заявления на Региональном портале, Едином портале;</w:t>
      </w:r>
      <w:r w:rsidR="00D0189A">
        <w:rPr>
          <w:rFonts w:ascii="Times New Roman" w:hAnsi="Times New Roman" w:cs="Times New Roman"/>
        </w:rPr>
        <w:t xml:space="preserve"> </w:t>
      </w:r>
      <w:r w:rsidRPr="002405E7">
        <w:rPr>
          <w:rFonts w:ascii="Times New Roman" w:hAnsi="Times New Roman" w:cs="Times New Roman"/>
        </w:rPr>
        <w:t>7)</w:t>
      </w:r>
      <w:r w:rsidR="00D0189A">
        <w:rPr>
          <w:rFonts w:ascii="Times New Roman" w:hAnsi="Times New Roman" w:cs="Times New Roman"/>
        </w:rPr>
        <w:t xml:space="preserve"> </w:t>
      </w:r>
      <w:r w:rsidRPr="002405E7">
        <w:rPr>
          <w:rFonts w:ascii="Times New Roman" w:hAnsi="Times New Roman" w:cs="Times New Roman"/>
        </w:rPr>
        <w:t>электронные документы не соответствуют требованиям к форматам их предоставления и (или) не читаются;</w:t>
      </w:r>
      <w:r w:rsidR="00D0189A">
        <w:rPr>
          <w:rFonts w:ascii="Times New Roman" w:hAnsi="Times New Roman" w:cs="Times New Roman"/>
        </w:rPr>
        <w:t xml:space="preserve"> </w:t>
      </w:r>
      <w:r w:rsidRPr="002405E7">
        <w:rPr>
          <w:rFonts w:ascii="Times New Roman" w:hAnsi="Times New Roman" w:cs="Times New Roman"/>
        </w:rPr>
        <w:t>9)</w:t>
      </w:r>
      <w:r w:rsidR="00D0189A">
        <w:rPr>
          <w:rFonts w:ascii="Times New Roman" w:hAnsi="Times New Roman" w:cs="Times New Roman"/>
        </w:rPr>
        <w:t xml:space="preserve"> </w:t>
      </w:r>
      <w:r w:rsidRPr="002405E7">
        <w:rPr>
          <w:rFonts w:ascii="Times New Roman" w:hAnsi="Times New Roman" w:cs="Times New Roman"/>
        </w:rPr>
        <w:t>несоблюдение установленных статьей Федерального закона № 63-</w:t>
      </w:r>
      <w:r w:rsidRPr="002405E7">
        <w:rPr>
          <w:rFonts w:ascii="Times New Roman" w:hAnsi="Times New Roman" w:cs="Times New Roman"/>
          <w:lang w:val="en-US"/>
        </w:rPr>
        <w:t> </w:t>
      </w:r>
      <w:r w:rsidRPr="002405E7">
        <w:rPr>
          <w:rFonts w:ascii="Times New Roman" w:hAnsi="Times New Roman" w:cs="Times New Roman"/>
        </w:rPr>
        <w:t>ФЗ условий признания действительности, усиленной квалифицированной электронной подписи».</w:t>
      </w:r>
      <w:r w:rsidR="00D0189A">
        <w:rPr>
          <w:rFonts w:ascii="Times New Roman" w:hAnsi="Times New Roman" w:cs="Times New Roman"/>
        </w:rPr>
        <w:t xml:space="preserve"> </w:t>
      </w:r>
      <w:r w:rsidRPr="002405E7">
        <w:rPr>
          <w:rFonts w:ascii="Times New Roman" w:hAnsi="Times New Roman" w:cs="Times New Roman"/>
          <w:b/>
          <w:bCs/>
        </w:rPr>
        <w:t>2.9. Исчерпывающий перечень оснований для приостановления или отказа в предоставлении муниципальной услуги</w:t>
      </w:r>
      <w:r w:rsidR="00D0189A">
        <w:rPr>
          <w:rFonts w:ascii="Times New Roman" w:hAnsi="Times New Roman" w:cs="Times New Roman"/>
          <w:b/>
          <w:bCs/>
        </w:rPr>
        <w:t xml:space="preserve"> </w:t>
      </w:r>
      <w:r w:rsidRPr="002405E7">
        <w:rPr>
          <w:rFonts w:ascii="Times New Roman" w:hAnsi="Times New Roman" w:cs="Times New Roman"/>
        </w:rPr>
        <w:t>2.9.1. Основания для приостановления предоставления муниципальной услуги не предусмотрены. 2.9.2.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r w:rsidR="00D0189A">
        <w:rPr>
          <w:rFonts w:ascii="Times New Roman" w:hAnsi="Times New Roman" w:cs="Times New Roman"/>
        </w:rPr>
        <w:t xml:space="preserve"> </w:t>
      </w:r>
      <w:r w:rsidRPr="002405E7">
        <w:rPr>
          <w:rFonts w:ascii="Times New Roman" w:hAnsi="Times New Roman" w:cs="Times New Roman"/>
        </w:rPr>
        <w:t>2.9.2.1. При рассмотрении заявления о принятии решения о подготовке документации по планировке территории: 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r w:rsidR="00D0189A">
        <w:rPr>
          <w:rFonts w:ascii="Times New Roman" w:hAnsi="Times New Roman" w:cs="Times New Roman"/>
        </w:rPr>
        <w:t xml:space="preserve"> </w:t>
      </w:r>
      <w:r w:rsidRPr="002405E7">
        <w:rPr>
          <w:rFonts w:ascii="Times New Roman" w:hAnsi="Times New Roman" w:cs="Times New Roman"/>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r w:rsidR="00D0189A">
        <w:rPr>
          <w:rFonts w:ascii="Times New Roman" w:hAnsi="Times New Roman" w:cs="Times New Roman"/>
        </w:rPr>
        <w:t xml:space="preserve"> </w:t>
      </w:r>
      <w:r w:rsidRPr="002405E7">
        <w:rPr>
          <w:rFonts w:ascii="Times New Roman" w:hAnsi="Times New Roman" w:cs="Times New Roman"/>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 402;</w:t>
      </w:r>
      <w:r w:rsidR="00D0189A">
        <w:rPr>
          <w:rFonts w:ascii="Times New Roman" w:hAnsi="Times New Roman" w:cs="Times New Roman"/>
        </w:rPr>
        <w:t xml:space="preserve"> </w:t>
      </w:r>
      <w:r w:rsidRPr="002405E7">
        <w:rPr>
          <w:rFonts w:ascii="Times New Roman" w:hAnsi="Times New Roman" w:cs="Times New Roman"/>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r w:rsidR="00D0189A">
        <w:rPr>
          <w:rFonts w:ascii="Times New Roman" w:hAnsi="Times New Roman" w:cs="Times New Roman"/>
        </w:rPr>
        <w:t xml:space="preserve"> </w:t>
      </w:r>
      <w:r w:rsidRPr="002405E7">
        <w:rPr>
          <w:rFonts w:ascii="Times New Roman" w:hAnsi="Times New Roman" w:cs="Times New Roman"/>
        </w:rPr>
        <w:t>5) 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 6)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r w:rsidR="00D0189A">
        <w:rPr>
          <w:rFonts w:ascii="Times New Roman" w:hAnsi="Times New Roman" w:cs="Times New Roman"/>
        </w:rPr>
        <w:t xml:space="preserve"> </w:t>
      </w:r>
      <w:r w:rsidRPr="002405E7">
        <w:rPr>
          <w:rFonts w:ascii="Times New Roman" w:hAnsi="Times New Roman" w:cs="Times New Roman"/>
        </w:rPr>
        <w:t>7)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r w:rsidR="00D0189A">
        <w:rPr>
          <w:rFonts w:ascii="Times New Roman" w:hAnsi="Times New Roman" w:cs="Times New Roman"/>
        </w:rPr>
        <w:t xml:space="preserve"> </w:t>
      </w:r>
      <w:r w:rsidRPr="002405E7">
        <w:rPr>
          <w:rFonts w:ascii="Times New Roman" w:hAnsi="Times New Roman" w:cs="Times New Roman"/>
        </w:rPr>
        <w:t>8) отзыв заявления о предоставлении муниципальной услуги по инициативе заявителя.</w:t>
      </w:r>
      <w:r w:rsidR="00D0189A">
        <w:rPr>
          <w:rFonts w:ascii="Times New Roman" w:hAnsi="Times New Roman" w:cs="Times New Roman"/>
        </w:rPr>
        <w:t xml:space="preserve"> </w:t>
      </w:r>
      <w:r w:rsidRPr="002405E7">
        <w:rPr>
          <w:rFonts w:ascii="Times New Roman" w:hAnsi="Times New Roman" w:cs="Times New Roman"/>
        </w:rPr>
        <w:t>2.9.3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r w:rsidR="00D0189A">
        <w:rPr>
          <w:rFonts w:ascii="Times New Roman" w:hAnsi="Times New Roman" w:cs="Times New Roman"/>
        </w:rPr>
        <w:t xml:space="preserve"> </w:t>
      </w:r>
      <w:r w:rsidRPr="002405E7">
        <w:rPr>
          <w:rFonts w:ascii="Times New Roman" w:hAnsi="Times New Roman" w:cs="Times New Roman"/>
        </w:rPr>
        <w:t>2.9.3.1. При рассмотрении заявления об утверждении документации по планировке территории:</w:t>
      </w:r>
      <w:r w:rsidR="00D0189A">
        <w:rPr>
          <w:rFonts w:ascii="Times New Roman" w:hAnsi="Times New Roman" w:cs="Times New Roman"/>
        </w:rPr>
        <w:t xml:space="preserve"> </w:t>
      </w:r>
      <w:r w:rsidRPr="002405E7">
        <w:rPr>
          <w:rFonts w:ascii="Times New Roman" w:hAnsi="Times New Roman" w:cs="Times New Roman"/>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r w:rsidR="00D0189A">
        <w:rPr>
          <w:rFonts w:ascii="Times New Roman" w:hAnsi="Times New Roman" w:cs="Times New Roman"/>
        </w:rPr>
        <w:t xml:space="preserve"> </w:t>
      </w:r>
      <w:r w:rsidRPr="002405E7">
        <w:rPr>
          <w:rFonts w:ascii="Times New Roman" w:hAnsi="Times New Roman" w:cs="Times New Roman"/>
        </w:rPr>
        <w:t>2) по итогам проверки не подтверждено право заявителя принимать решение о подготовке документации по планировке территории;</w:t>
      </w:r>
      <w:r w:rsidR="00D0189A">
        <w:rPr>
          <w:rFonts w:ascii="Times New Roman" w:hAnsi="Times New Roman" w:cs="Times New Roman"/>
        </w:rPr>
        <w:t xml:space="preserve"> </w:t>
      </w:r>
      <w:r w:rsidRPr="002405E7">
        <w:rPr>
          <w:rFonts w:ascii="Times New Roman" w:hAnsi="Times New Roman" w:cs="Times New Roman"/>
        </w:rPr>
        <w:t>3) решение о подготовке документации по планировке территории Уполномоченным органом или лицами, обладающими правом принимать такое решение, не принималось;</w:t>
      </w:r>
      <w:r w:rsidR="00D0189A">
        <w:rPr>
          <w:rFonts w:ascii="Times New Roman" w:hAnsi="Times New Roman" w:cs="Times New Roman"/>
        </w:rPr>
        <w:t xml:space="preserve"> </w:t>
      </w:r>
      <w:r w:rsidRPr="002405E7">
        <w:rPr>
          <w:rFonts w:ascii="Times New Roman" w:hAnsi="Times New Roman" w:cs="Times New Roman"/>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r w:rsidR="00D0189A">
        <w:rPr>
          <w:rFonts w:ascii="Times New Roman" w:hAnsi="Times New Roman" w:cs="Times New Roman"/>
        </w:rPr>
        <w:t xml:space="preserve"> </w:t>
      </w:r>
      <w:r w:rsidRPr="002405E7">
        <w:rPr>
          <w:rFonts w:ascii="Times New Roman" w:hAnsi="Times New Roman" w:cs="Times New Roman"/>
        </w:rPr>
        <w:t>5) несоответствие представленных документов решению о подготовке документации по планировке территории;</w:t>
      </w:r>
      <w:r w:rsidR="00D0189A">
        <w:rPr>
          <w:rFonts w:ascii="Times New Roman" w:hAnsi="Times New Roman" w:cs="Times New Roman"/>
        </w:rPr>
        <w:t xml:space="preserve"> </w:t>
      </w:r>
      <w:r w:rsidRPr="002405E7">
        <w:rPr>
          <w:rFonts w:ascii="Times New Roman" w:hAnsi="Times New Roman" w:cs="Times New Roman"/>
        </w:rPr>
        <w:t>6) отсутствие необходимых согласований, из числа предусмотренных статьей 45 Градостроительного кодекса Российской Федерации; 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r w:rsidR="00D0189A">
        <w:rPr>
          <w:rFonts w:ascii="Times New Roman" w:hAnsi="Times New Roman" w:cs="Times New Roman"/>
        </w:rPr>
        <w:t xml:space="preserve"> </w:t>
      </w:r>
      <w:r w:rsidRPr="002405E7">
        <w:rPr>
          <w:rFonts w:ascii="Times New Roman" w:hAnsi="Times New Roman" w:cs="Times New Roman"/>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 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r w:rsidR="00D0189A">
        <w:rPr>
          <w:rFonts w:ascii="Times New Roman" w:hAnsi="Times New Roman" w:cs="Times New Roman"/>
        </w:rPr>
        <w:t xml:space="preserve"> </w:t>
      </w:r>
      <w:r w:rsidRPr="002405E7">
        <w:rPr>
          <w:rFonts w:ascii="Times New Roman" w:hAnsi="Times New Roman" w:cs="Times New Roman"/>
        </w:rPr>
        <w:t>10) отзыв заявления о предоставлении муниципальной услуги по инициативе заявителя.</w:t>
      </w:r>
      <w:r w:rsidR="00D0189A">
        <w:rPr>
          <w:rFonts w:ascii="Times New Roman" w:hAnsi="Times New Roman" w:cs="Times New Roman"/>
        </w:rPr>
        <w:t xml:space="preserve"> </w:t>
      </w:r>
      <w:r w:rsidRPr="002405E7">
        <w:rPr>
          <w:rFonts w:ascii="Times New Roman" w:hAnsi="Times New Roman" w:cs="Times New Roman"/>
        </w:rPr>
        <w:t>2.9.4.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Уполномоченным органом принимается решение об отказе в предоставлении муниципальной услуги.</w:t>
      </w:r>
      <w:r w:rsidR="00D0189A">
        <w:rPr>
          <w:rFonts w:ascii="Times New Roman" w:hAnsi="Times New Roman" w:cs="Times New Roman"/>
        </w:rPr>
        <w:t xml:space="preserve"> </w:t>
      </w:r>
      <w:r w:rsidRPr="002405E7">
        <w:rPr>
          <w:rFonts w:ascii="Times New Roman" w:hAnsi="Times New Roman" w:cs="Times New Roman"/>
        </w:rPr>
        <w:t xml:space="preserve">2.9.5. Решение об отказе в предоставлении муниципальной услуги с указанием причин отказа подписывается усиленной квалифицированной электронной подписью в </w:t>
      </w:r>
      <w:r w:rsidRPr="002405E7">
        <w:rPr>
          <w:rFonts w:ascii="Times New Roman" w:hAnsi="Times New Roman" w:cs="Times New Roman"/>
        </w:rPr>
        <w:lastRenderedPageBreak/>
        <w:t>установленном порядке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решения об отказе в предоставлении муниципальной услуги. 2.9.6.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r w:rsidR="00D0189A">
        <w:rPr>
          <w:rFonts w:ascii="Times New Roman" w:hAnsi="Times New Roman" w:cs="Times New Roman"/>
        </w:rPr>
        <w:t xml:space="preserve"> </w:t>
      </w:r>
      <w:r w:rsidRPr="002405E7">
        <w:rPr>
          <w:rFonts w:ascii="Times New Roman" w:hAnsi="Times New Roman" w:cs="Times New Roman"/>
          <w:b/>
          <w:bCs/>
        </w:rPr>
        <w:t xml:space="preserve">2.10. Порядок, размер и основания взимания государственной пошлины или иной платы, взимаемой за предоставление </w:t>
      </w:r>
      <w:proofErr w:type="gramStart"/>
      <w:r w:rsidRPr="002405E7">
        <w:rPr>
          <w:rFonts w:ascii="Times New Roman" w:hAnsi="Times New Roman" w:cs="Times New Roman"/>
          <w:b/>
          <w:bCs/>
        </w:rPr>
        <w:t>муниципальной услуги</w:t>
      </w:r>
      <w:proofErr w:type="gramEnd"/>
      <w:r w:rsidR="00D0189A">
        <w:rPr>
          <w:rFonts w:ascii="Times New Roman" w:hAnsi="Times New Roman" w:cs="Times New Roman"/>
          <w:b/>
          <w:bCs/>
        </w:rPr>
        <w:t xml:space="preserve"> </w:t>
      </w:r>
      <w:r w:rsidRPr="002405E7">
        <w:rPr>
          <w:rFonts w:ascii="Times New Roman" w:hAnsi="Times New Roman" w:cs="Times New Roman"/>
        </w:rPr>
        <w:t>Муниципальная услуга предоставляется на безвозмездной основе.</w:t>
      </w:r>
      <w:r w:rsidR="00D0189A">
        <w:rPr>
          <w:rFonts w:ascii="Times New Roman" w:hAnsi="Times New Roman" w:cs="Times New Roman"/>
        </w:rPr>
        <w:t xml:space="preserve"> </w:t>
      </w:r>
      <w:r w:rsidRPr="002405E7">
        <w:rPr>
          <w:rFonts w:ascii="Times New Roman" w:hAnsi="Times New Roman" w:cs="Times New Roman"/>
          <w:b/>
          <w:bCs/>
        </w:rPr>
        <w:t xml:space="preserve">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proofErr w:type="gramStart"/>
      <w:r w:rsidRPr="002405E7">
        <w:rPr>
          <w:rFonts w:ascii="Times New Roman" w:hAnsi="Times New Roman" w:cs="Times New Roman"/>
          <w:b/>
          <w:bCs/>
        </w:rPr>
        <w:t>муниципальных услуг</w:t>
      </w:r>
      <w:proofErr w:type="gramEnd"/>
      <w:r w:rsidR="00D0189A">
        <w:rPr>
          <w:rFonts w:ascii="Times New Roman" w:hAnsi="Times New Roman" w:cs="Times New Roman"/>
          <w:b/>
          <w:bCs/>
        </w:rPr>
        <w:t xml:space="preserve"> </w:t>
      </w:r>
      <w:r w:rsidRPr="002405E7">
        <w:rPr>
          <w:rFonts w:ascii="Times New Roman" w:hAnsi="Times New Roman" w:cs="Times New Roman"/>
        </w:rPr>
        <w:t xml:space="preserve">Предоставление необходимых и обязательных услуг не требуется. </w:t>
      </w:r>
      <w:r w:rsidRPr="002405E7">
        <w:rPr>
          <w:rFonts w:ascii="Times New Roman" w:hAnsi="Times New Roman" w:cs="Times New Roman"/>
          <w:b/>
          <w:bCs/>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D0189A">
        <w:rPr>
          <w:rFonts w:ascii="Times New Roman" w:hAnsi="Times New Roman" w:cs="Times New Roman"/>
          <w:b/>
          <w:bCs/>
        </w:rPr>
        <w:t xml:space="preserve"> </w:t>
      </w:r>
      <w:r w:rsidRPr="002405E7">
        <w:rPr>
          <w:rFonts w:ascii="Times New Roman" w:hAnsi="Times New Roman" w:cs="Times New Roman"/>
        </w:rPr>
        <w:t xml:space="preserve">Предоставление необходимых и обязательных услуг не требуется. </w:t>
      </w:r>
      <w:r w:rsidRPr="002405E7">
        <w:rPr>
          <w:rFonts w:ascii="Times New Roman" w:hAnsi="Times New Roman" w:cs="Times New Roman"/>
          <w:b/>
          <w:bCs/>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D0189A">
        <w:rPr>
          <w:rFonts w:ascii="Times New Roman" w:hAnsi="Times New Roman" w:cs="Times New Roman"/>
          <w:b/>
          <w:bCs/>
        </w:rPr>
        <w:t xml:space="preserve"> </w:t>
      </w:r>
      <w:r w:rsidRPr="002405E7">
        <w:rPr>
          <w:rFonts w:ascii="Times New Roman" w:hAnsi="Times New Roman" w:cs="Times New Roman"/>
        </w:rPr>
        <w:t>2.13.1. Время ожидания при подаче заявления на получение муниципальной услуги - не более 15 минут.</w:t>
      </w:r>
      <w:r w:rsidR="00D0189A">
        <w:rPr>
          <w:rFonts w:ascii="Times New Roman" w:hAnsi="Times New Roman" w:cs="Times New Roman"/>
        </w:rPr>
        <w:t xml:space="preserve"> </w:t>
      </w:r>
      <w:r w:rsidRPr="002405E7">
        <w:rPr>
          <w:rFonts w:ascii="Times New Roman" w:hAnsi="Times New Roman" w:cs="Times New Roman"/>
        </w:rPr>
        <w:t xml:space="preserve">2.13.2. При получении результата предоставления муниципальной услуги максимальный срок ожидания в очереди не должен превышать 15 минут. </w:t>
      </w:r>
      <w:r w:rsidRPr="002405E7">
        <w:rPr>
          <w:rFonts w:ascii="Times New Roman" w:hAnsi="Times New Roman" w:cs="Times New Roman"/>
          <w:b/>
          <w:bCs/>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r w:rsidR="00D0189A">
        <w:rPr>
          <w:rFonts w:ascii="Times New Roman" w:hAnsi="Times New Roman" w:cs="Times New Roman"/>
          <w:b/>
          <w:bCs/>
        </w:rPr>
        <w:t xml:space="preserve"> </w:t>
      </w:r>
      <w:r w:rsidRPr="002405E7">
        <w:rPr>
          <w:rFonts w:ascii="Times New Roman" w:eastAsia="Times New Roman" w:hAnsi="Times New Roman" w:cs="Times New Roman"/>
          <w:lang w:eastAsia="ru-RU"/>
        </w:rPr>
        <w:t>2.14.1.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r w:rsidR="00D0189A">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2.14.2.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r w:rsidR="00D0189A">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2.14.3.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r w:rsidR="00D0189A">
        <w:rPr>
          <w:rFonts w:ascii="Times New Roman" w:eastAsia="Times New Roman" w:hAnsi="Times New Roman" w:cs="Times New Roman"/>
          <w:lang w:eastAsia="ru-RU"/>
        </w:rPr>
        <w:t xml:space="preserve"> </w:t>
      </w:r>
      <w:r w:rsidRPr="002405E7">
        <w:rPr>
          <w:rFonts w:ascii="Times New Roman" w:hAnsi="Times New Roman" w:cs="Times New Roman"/>
          <w:b/>
          <w:bCs/>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w:t>
      </w:r>
      <w:r w:rsidR="00D0189A">
        <w:rPr>
          <w:rFonts w:ascii="Times New Roman" w:hAnsi="Times New Roman" w:cs="Times New Roman"/>
          <w:b/>
          <w:bCs/>
        </w:rPr>
        <w:t xml:space="preserve"> </w:t>
      </w:r>
      <w:r w:rsidRPr="002405E7">
        <w:rPr>
          <w:rFonts w:ascii="Times New Roman" w:hAnsi="Times New Roman" w:cs="Times New Roman"/>
          <w:b/>
          <w:bCs/>
        </w:rPr>
        <w:t>о социальной защите инвалидов</w:t>
      </w:r>
      <w:r w:rsidR="00D0189A">
        <w:rPr>
          <w:rFonts w:ascii="Times New Roman" w:hAnsi="Times New Roman" w:cs="Times New Roman"/>
          <w:b/>
          <w:bCs/>
        </w:rPr>
        <w:t xml:space="preserve"> </w:t>
      </w:r>
      <w:r w:rsidRPr="00D0189A">
        <w:rPr>
          <w:rFonts w:ascii="Times New Roman" w:hAnsi="Times New Roman" w:cs="Times New Roman"/>
        </w:rPr>
        <w:t>2.15.1. Предоставление муниципальной услуги осуществляется в зданиях и помещениях, оборудованных противопожарной системой и системой пожаротушения. </w:t>
      </w:r>
      <w:r w:rsidR="00D0189A" w:rsidRPr="00D0189A">
        <w:rPr>
          <w:rFonts w:ascii="Times New Roman" w:hAnsi="Times New Roman" w:cs="Times New Roman"/>
        </w:rPr>
        <w:t xml:space="preserve"> </w:t>
      </w:r>
      <w:r w:rsidRPr="00D0189A">
        <w:rPr>
          <w:rFonts w:ascii="Times New Roman" w:hAnsi="Times New Roman" w:cs="Times New Roman"/>
        </w:rPr>
        <w:t>Места приема заявителей оборудуются необходимой мебелью для оформления документов, информационными стендами.</w:t>
      </w:r>
      <w:r w:rsidR="00D0189A" w:rsidRPr="00D0189A">
        <w:rPr>
          <w:rFonts w:ascii="Times New Roman" w:hAnsi="Times New Roman" w:cs="Times New Roman"/>
        </w:rPr>
        <w:t xml:space="preserve"> </w:t>
      </w:r>
      <w:r w:rsidRPr="00D0189A">
        <w:rPr>
          <w:rFonts w:ascii="Times New Roman" w:hAnsi="Times New Roman" w:cs="Times New Roman"/>
        </w:rPr>
        <w:t>Обеспечивается беспрепятственный доступ инвалидов к месту предоставления муниципальной услуги.</w:t>
      </w:r>
      <w:r w:rsidR="00D0189A" w:rsidRPr="00D0189A">
        <w:rPr>
          <w:rFonts w:ascii="Times New Roman" w:hAnsi="Times New Roman" w:cs="Times New Roman"/>
        </w:rPr>
        <w:t xml:space="preserve"> </w:t>
      </w:r>
      <w:r w:rsidRPr="00D0189A">
        <w:rPr>
          <w:rFonts w:ascii="Times New Roman" w:hAnsi="Times New Roman" w:cs="Times New Roman"/>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r w:rsidR="00D0189A">
        <w:rPr>
          <w:rFonts w:ascii="Times New Roman" w:hAnsi="Times New Roman" w:cs="Times New Roman"/>
        </w:rPr>
        <w:t xml:space="preserve"> </w:t>
      </w:r>
      <w:r w:rsidRPr="00D0189A">
        <w:rPr>
          <w:rFonts w:ascii="Times New Roman" w:hAnsi="Times New Roman" w:cs="Times New Roman"/>
        </w:rPr>
        <w:t>2.15.2.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r w:rsidR="00D0189A">
        <w:rPr>
          <w:rFonts w:ascii="Times New Roman" w:hAnsi="Times New Roman" w:cs="Times New Roman"/>
        </w:rPr>
        <w:t xml:space="preserve"> </w:t>
      </w:r>
      <w:r w:rsidRPr="00D0189A">
        <w:rPr>
          <w:rFonts w:ascii="Times New Roman" w:hAnsi="Times New Roman" w:cs="Times New Roman"/>
        </w:rPr>
        <w:t>1) сопровождение инвалидов, имеющих стойкие расстройства функции зрения и самостоятельного передвижения, и оказание им помощи;</w:t>
      </w:r>
      <w:r w:rsidR="00D0189A">
        <w:rPr>
          <w:rFonts w:ascii="Times New Roman" w:hAnsi="Times New Roman" w:cs="Times New Roman"/>
        </w:rPr>
        <w:t xml:space="preserve"> </w:t>
      </w:r>
      <w:r w:rsidRPr="00D0189A">
        <w:rPr>
          <w:rFonts w:ascii="Times New Roman" w:hAnsi="Times New Roman" w:cs="Times New Roman"/>
        </w:rPr>
        <w:t>2) возможность посадки в транспортное средство и высадки из него, в том числе с использованием кресла-коляски;</w:t>
      </w:r>
      <w:r w:rsidR="00D0189A">
        <w:rPr>
          <w:rFonts w:ascii="Times New Roman" w:hAnsi="Times New Roman" w:cs="Times New Roman"/>
        </w:rPr>
        <w:t xml:space="preserve"> </w:t>
      </w:r>
      <w:r w:rsidRPr="00D0189A">
        <w:rPr>
          <w:rFonts w:ascii="Times New Roman" w:hAnsi="Times New Roman" w:cs="Times New Roman"/>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r w:rsidR="00D0189A">
        <w:rPr>
          <w:rFonts w:ascii="Times New Roman" w:hAnsi="Times New Roman" w:cs="Times New Roman"/>
        </w:rPr>
        <w:t xml:space="preserve"> </w:t>
      </w:r>
      <w:r w:rsidRPr="00D0189A">
        <w:rPr>
          <w:rFonts w:ascii="Times New Roman" w:hAnsi="Times New Roman" w:cs="Times New Roman"/>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D0189A">
        <w:rPr>
          <w:rFonts w:ascii="Times New Roman" w:hAnsi="Times New Roman" w:cs="Times New Roman"/>
        </w:rPr>
        <w:t xml:space="preserve"> </w:t>
      </w:r>
      <w:r w:rsidRPr="00D0189A">
        <w:rPr>
          <w:rFonts w:ascii="Times New Roman" w:hAnsi="Times New Roman" w:cs="Times New Roman"/>
        </w:rPr>
        <w:t xml:space="preserve">5) допуск сурдопереводчика и </w:t>
      </w:r>
      <w:proofErr w:type="spellStart"/>
      <w:r w:rsidRPr="00D0189A">
        <w:rPr>
          <w:rFonts w:ascii="Times New Roman" w:hAnsi="Times New Roman" w:cs="Times New Roman"/>
        </w:rPr>
        <w:t>тифлосурдопереводчика</w:t>
      </w:r>
      <w:proofErr w:type="spellEnd"/>
      <w:r w:rsidRPr="00D0189A">
        <w:rPr>
          <w:rFonts w:ascii="Times New Roman" w:hAnsi="Times New Roman" w:cs="Times New Roman"/>
        </w:rPr>
        <w:t>;</w:t>
      </w:r>
      <w:r w:rsidR="00D0189A">
        <w:rPr>
          <w:rFonts w:ascii="Times New Roman" w:hAnsi="Times New Roman" w:cs="Times New Roman"/>
        </w:rPr>
        <w:t xml:space="preserve"> </w:t>
      </w:r>
      <w:r w:rsidRPr="00D0189A">
        <w:rPr>
          <w:rFonts w:ascii="Times New Roman" w:hAnsi="Times New Roman" w:cs="Times New Roman"/>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r w:rsidR="00D0189A">
        <w:rPr>
          <w:rFonts w:ascii="Times New Roman" w:hAnsi="Times New Roman" w:cs="Times New Roman"/>
        </w:rPr>
        <w:t xml:space="preserve"> </w:t>
      </w:r>
      <w:r w:rsidRPr="00D0189A">
        <w:rPr>
          <w:rFonts w:ascii="Times New Roman" w:hAnsi="Times New Roman" w:cs="Times New Roman"/>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w:t>
      </w:r>
      <w:r w:rsidRPr="002405E7">
        <w:rPr>
          <w:rFonts w:ascii="Times New Roman" w:hAnsi="Times New Roman" w:cs="Times New Roman"/>
        </w:rPr>
        <w:t xml:space="preserve">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r w:rsidR="00D0189A">
        <w:rPr>
          <w:rFonts w:ascii="Times New Roman" w:hAnsi="Times New Roman" w:cs="Times New Roman"/>
        </w:rPr>
        <w:t xml:space="preserve"> </w:t>
      </w:r>
      <w:r w:rsidRPr="002405E7">
        <w:rPr>
          <w:rFonts w:ascii="Times New Roman" w:hAnsi="Times New Roman" w:cs="Times New Roman"/>
          <w:b/>
          <w:bCs/>
        </w:rPr>
        <w:t>2.16. Показатели доступности и качества муниципальной услуги</w:t>
      </w:r>
      <w:r w:rsidR="00D0189A">
        <w:rPr>
          <w:rFonts w:ascii="Times New Roman" w:hAnsi="Times New Roman" w:cs="Times New Roman"/>
          <w:b/>
          <w:bCs/>
        </w:rPr>
        <w:t xml:space="preserve"> </w:t>
      </w:r>
      <w:r w:rsidRPr="002405E7">
        <w:rPr>
          <w:rFonts w:ascii="Times New Roman" w:hAnsi="Times New Roman" w:cs="Times New Roman"/>
        </w:rPr>
        <w:t>2.16.1. Показателями доступности предоставления муниципальной услуги являются:</w:t>
      </w:r>
      <w:r w:rsidR="00D0189A">
        <w:rPr>
          <w:rFonts w:ascii="Times New Roman" w:hAnsi="Times New Roman" w:cs="Times New Roman"/>
        </w:rPr>
        <w:t xml:space="preserve"> </w:t>
      </w:r>
      <w:r w:rsidRPr="002405E7">
        <w:rPr>
          <w:rFonts w:ascii="Times New Roman" w:hAnsi="Times New Roman" w:cs="Times New Roman"/>
        </w:rPr>
        <w:t>расположенность помещения, в котором ведется прием, выдача документов в зоне доступности общественного транспорта;</w:t>
      </w:r>
      <w:r w:rsidR="00D0189A">
        <w:rPr>
          <w:rFonts w:ascii="Times New Roman" w:hAnsi="Times New Roman" w:cs="Times New Roman"/>
        </w:rPr>
        <w:t xml:space="preserve"> </w:t>
      </w:r>
      <w:r w:rsidRPr="002405E7">
        <w:rPr>
          <w:rFonts w:ascii="Times New Roman" w:hAnsi="Times New Roman" w:cs="Times New Roman"/>
        </w:rPr>
        <w:t>наличие необходимого количества специалистов, а также помещений, в которых осуществляется прием документов от заявителей;</w:t>
      </w:r>
      <w:r w:rsidR="00D0189A">
        <w:rPr>
          <w:rFonts w:ascii="Times New Roman" w:hAnsi="Times New Roman" w:cs="Times New Roman"/>
        </w:rPr>
        <w:t xml:space="preserve"> </w:t>
      </w:r>
      <w:r w:rsidRPr="002405E7">
        <w:rPr>
          <w:rFonts w:ascii="Times New Roman" w:hAnsi="Times New Roman" w:cs="Times New Roman"/>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муниципального образования, на Едином портале, Региональном портале;</w:t>
      </w:r>
      <w:r w:rsidR="00D0189A">
        <w:rPr>
          <w:rFonts w:ascii="Times New Roman" w:hAnsi="Times New Roman" w:cs="Times New Roman"/>
        </w:rPr>
        <w:t xml:space="preserve"> </w:t>
      </w:r>
      <w:r w:rsidRPr="002405E7">
        <w:rPr>
          <w:rFonts w:ascii="Times New Roman" w:hAnsi="Times New Roman" w:cs="Times New Roman"/>
        </w:rPr>
        <w:t>оказание помощи инвалидам в преодолении барьеров, мешающих получению ими услуг наравне с другими лицами.</w:t>
      </w:r>
      <w:r w:rsidR="00D0189A">
        <w:rPr>
          <w:rFonts w:ascii="Times New Roman" w:hAnsi="Times New Roman" w:cs="Times New Roman"/>
        </w:rPr>
        <w:t xml:space="preserve"> </w:t>
      </w:r>
      <w:r w:rsidRPr="002405E7">
        <w:rPr>
          <w:rFonts w:ascii="Times New Roman" w:hAnsi="Times New Roman" w:cs="Times New Roman"/>
        </w:rPr>
        <w:t xml:space="preserve">2.16.2. Показателями качества предоставления </w:t>
      </w:r>
      <w:r w:rsidRPr="00D0189A">
        <w:rPr>
          <w:rFonts w:ascii="Times New Roman" w:hAnsi="Times New Roman" w:cs="Times New Roman"/>
        </w:rPr>
        <w:t>муниципальной услуги являются:</w:t>
      </w:r>
      <w:r w:rsidR="00D0189A" w:rsidRPr="00D0189A">
        <w:rPr>
          <w:rFonts w:ascii="Times New Roman" w:hAnsi="Times New Roman" w:cs="Times New Roman"/>
        </w:rPr>
        <w:t xml:space="preserve"> </w:t>
      </w:r>
      <w:r w:rsidRPr="00D0189A">
        <w:rPr>
          <w:rFonts w:ascii="Times New Roman" w:hAnsi="Times New Roman" w:cs="Times New Roman"/>
        </w:rPr>
        <w:t>соблюдение сроков приема и рассмотрения документов; соблюдение срока получения результата муниципальной услуги;</w:t>
      </w:r>
      <w:r w:rsidR="00D0189A">
        <w:rPr>
          <w:rFonts w:ascii="Times New Roman" w:hAnsi="Times New Roman" w:cs="Times New Roman"/>
        </w:rPr>
        <w:t xml:space="preserve"> </w:t>
      </w:r>
      <w:r w:rsidRPr="00D0189A">
        <w:rPr>
          <w:rFonts w:ascii="Times New Roman" w:hAnsi="Times New Roman" w:cs="Times New Roman"/>
        </w:rPr>
        <w:t>отсутствие обоснованных жалоб на нарушения Регламента, совершенные работниками органа местного самоуправления; количество взаимодействий заявителя с должностными лицами (без учета консультаций).</w:t>
      </w:r>
      <w:r w:rsidR="00D0189A">
        <w:rPr>
          <w:rFonts w:ascii="Times New Roman" w:hAnsi="Times New Roman" w:cs="Times New Roman"/>
        </w:rPr>
        <w:t xml:space="preserve"> </w:t>
      </w:r>
      <w:r w:rsidRPr="00D0189A">
        <w:rPr>
          <w:rFonts w:ascii="Times New Roman" w:hAnsi="Times New Roman" w:cs="Times New Roman"/>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2.16.3.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r w:rsidR="00D0189A">
        <w:rPr>
          <w:rFonts w:ascii="Times New Roman" w:hAnsi="Times New Roman" w:cs="Times New Roman"/>
        </w:rPr>
        <w:t xml:space="preserve"> </w:t>
      </w:r>
      <w:r w:rsidRPr="00D0189A">
        <w:rPr>
          <w:rFonts w:ascii="Times New Roman" w:hAnsi="Times New Roman" w:cs="Times New Roman"/>
        </w:rPr>
        <w:t>2.16.4.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r w:rsidR="00D0189A">
        <w:rPr>
          <w:rFonts w:ascii="Times New Roman" w:hAnsi="Times New Roman" w:cs="Times New Roman"/>
        </w:rPr>
        <w:t xml:space="preserve"> </w:t>
      </w:r>
      <w:r w:rsidRPr="00D0189A">
        <w:rPr>
          <w:rFonts w:ascii="Times New Roman" w:hAnsi="Times New Roman" w:cs="Times New Roman"/>
          <w:b/>
          <w:bCs/>
        </w:rPr>
        <w:t xml:space="preserve">2.17. Иные требования, в том числе учитывающие особенности предоставления муниципальной услуги по </w:t>
      </w:r>
      <w:r w:rsidRPr="00D0189A">
        <w:rPr>
          <w:rFonts w:ascii="Times New Roman" w:hAnsi="Times New Roman" w:cs="Times New Roman"/>
          <w:b/>
          <w:bCs/>
        </w:rPr>
        <w:lastRenderedPageBreak/>
        <w:t>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00D0189A">
        <w:rPr>
          <w:rFonts w:ascii="Times New Roman" w:hAnsi="Times New Roman" w:cs="Times New Roman"/>
          <w:b/>
          <w:bCs/>
        </w:rPr>
        <w:t xml:space="preserve"> </w:t>
      </w:r>
      <w:r w:rsidRPr="00D0189A">
        <w:rPr>
          <w:rFonts w:ascii="Times New Roman" w:hAnsi="Times New Roman" w:cs="Times New Roman"/>
        </w:rPr>
        <w:t>2.17.1. При предоставлении муниципальной услуги в электронной форме заявитель вправе: а) получить информацию о порядке и сроках предоставления муниципальной услуги, размещенную на Едином портале и на Региональном портале; б) подать заявление о предоставлении муниципальной услуги,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Регионального портала; в) получить сведения о ходе выполнения заявлений о предоставлении муниципальной услуги, поданных в электронной форме; г) осуществить оценку качества предоставления муниципальной услуги посредством Единого портала, Регионального портала;</w:t>
      </w:r>
      <w:r w:rsidR="00D0189A">
        <w:rPr>
          <w:rFonts w:ascii="Times New Roman" w:hAnsi="Times New Roman" w:cs="Times New Roman"/>
        </w:rPr>
        <w:t xml:space="preserve"> </w:t>
      </w:r>
      <w:r w:rsidRPr="00D0189A">
        <w:rPr>
          <w:rFonts w:ascii="Times New Roman" w:hAnsi="Times New Roman" w:cs="Times New Roman"/>
        </w:rPr>
        <w:t xml:space="preserve">д) получить результат предоставления муниципальной услуги в форме электронного документа; е) подать жалобу на решение и действие (бездействие) Уполномоченного органа, а также его должностных лиц, посредством Единого портала,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 </w:t>
      </w:r>
      <w:r w:rsidRPr="002405E7">
        <w:rPr>
          <w:rFonts w:ascii="Times New Roman" w:hAnsi="Times New Roman" w:cs="Times New Roman"/>
        </w:rPr>
        <w:t>2.17.2. 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 2.17.3. При наличии технической возможности может осуществляться предварительная запись заявителей на прием посредством Регионального портала.</w:t>
      </w:r>
      <w:r w:rsidR="00D0189A">
        <w:rPr>
          <w:rFonts w:ascii="Times New Roman" w:hAnsi="Times New Roman" w:cs="Times New Roman"/>
        </w:rPr>
        <w:t xml:space="preserve"> </w:t>
      </w:r>
      <w:r w:rsidRPr="002405E7">
        <w:rPr>
          <w:rFonts w:ascii="Times New Roman" w:hAnsi="Times New Roman" w:cs="Times New Roman"/>
          <w:b/>
          <w:bCs/>
        </w:rPr>
        <w:t>3. Состав, последовательность и сроки выполнения административных процедур, требования к порядку их выполнения</w:t>
      </w:r>
      <w:r w:rsidR="00D0189A">
        <w:rPr>
          <w:rFonts w:ascii="Times New Roman" w:hAnsi="Times New Roman" w:cs="Times New Roman"/>
          <w:b/>
          <w:bCs/>
        </w:rPr>
        <w:t xml:space="preserve"> </w:t>
      </w:r>
      <w:r w:rsidRPr="002405E7">
        <w:rPr>
          <w:rFonts w:ascii="Times New Roman" w:hAnsi="Times New Roman" w:cs="Times New Roman"/>
          <w:b/>
          <w:bCs/>
        </w:rPr>
        <w:t>3.1. Описание последовательности действий при предоставлении муниципальной услуги</w:t>
      </w:r>
      <w:r w:rsidR="00D0189A">
        <w:rPr>
          <w:rFonts w:ascii="Times New Roman" w:hAnsi="Times New Roman" w:cs="Times New Roman"/>
          <w:b/>
          <w:bCs/>
        </w:rPr>
        <w:t xml:space="preserve"> </w:t>
      </w:r>
      <w:r w:rsidRPr="002405E7">
        <w:rPr>
          <w:rFonts w:ascii="Times New Roman" w:hAnsi="Times New Roman" w:cs="Times New Roman"/>
        </w:rPr>
        <w:t>3.1. Предоставление муниципальной услуги включает в себя следующие процедуры:</w:t>
      </w:r>
      <w:r w:rsidR="00D0189A">
        <w:rPr>
          <w:rFonts w:ascii="Times New Roman" w:hAnsi="Times New Roman" w:cs="Times New Roman"/>
        </w:rPr>
        <w:t xml:space="preserve"> </w:t>
      </w:r>
      <w:r w:rsidRPr="002405E7">
        <w:rPr>
          <w:rFonts w:ascii="Times New Roman" w:hAnsi="Times New Roman" w:cs="Times New Roman"/>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r w:rsidR="00D0189A">
        <w:rPr>
          <w:rFonts w:ascii="Times New Roman" w:hAnsi="Times New Roman" w:cs="Times New Roman"/>
        </w:rPr>
        <w:t xml:space="preserve"> </w:t>
      </w:r>
      <w:r w:rsidRPr="002405E7">
        <w:rPr>
          <w:rFonts w:ascii="Times New Roman" w:hAnsi="Times New Roman" w:cs="Times New Roman"/>
        </w:rPr>
        <w:t>1)</w:t>
      </w:r>
      <w:r w:rsidR="00D0189A">
        <w:rPr>
          <w:rFonts w:ascii="Times New Roman" w:hAnsi="Times New Roman" w:cs="Times New Roman"/>
        </w:rPr>
        <w:t xml:space="preserve"> </w:t>
      </w:r>
      <w:r w:rsidRPr="002405E7">
        <w:rPr>
          <w:rFonts w:ascii="Times New Roman" w:hAnsi="Times New Roman" w:cs="Times New Roman"/>
        </w:rPr>
        <w:t>проверка документов и регистрация заявления;</w:t>
      </w:r>
      <w:r w:rsidR="00D0189A">
        <w:rPr>
          <w:rFonts w:ascii="Times New Roman" w:hAnsi="Times New Roman" w:cs="Times New Roman"/>
        </w:rPr>
        <w:t xml:space="preserve"> </w:t>
      </w:r>
      <w:r w:rsidRPr="002405E7">
        <w:rPr>
          <w:rFonts w:ascii="Times New Roman" w:hAnsi="Times New Roman" w:cs="Times New Roman"/>
        </w:rPr>
        <w:t>2)</w:t>
      </w:r>
      <w:r w:rsidR="00D0189A">
        <w:rPr>
          <w:rFonts w:ascii="Times New Roman" w:hAnsi="Times New Roman" w:cs="Times New Roman"/>
        </w:rPr>
        <w:t xml:space="preserve"> </w:t>
      </w:r>
      <w:r w:rsidRPr="002405E7">
        <w:rPr>
          <w:rFonts w:ascii="Times New Roman" w:hAnsi="Times New Roman" w:cs="Times New Roman"/>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r w:rsidR="00D0189A">
        <w:rPr>
          <w:rFonts w:ascii="Times New Roman" w:hAnsi="Times New Roman" w:cs="Times New Roman"/>
        </w:rPr>
        <w:t xml:space="preserve"> </w:t>
      </w:r>
      <w:r w:rsidRPr="002405E7">
        <w:rPr>
          <w:rFonts w:ascii="Times New Roman" w:hAnsi="Times New Roman" w:cs="Times New Roman"/>
        </w:rPr>
        <w:t>3)</w:t>
      </w:r>
      <w:r w:rsidR="00D0189A">
        <w:rPr>
          <w:rFonts w:ascii="Times New Roman" w:hAnsi="Times New Roman" w:cs="Times New Roman"/>
        </w:rPr>
        <w:t xml:space="preserve"> </w:t>
      </w:r>
      <w:r w:rsidRPr="002405E7">
        <w:rPr>
          <w:rFonts w:ascii="Times New Roman" w:hAnsi="Times New Roman" w:cs="Times New Roman"/>
        </w:rPr>
        <w:t>рассмотрение документов и сведений;</w:t>
      </w:r>
      <w:r w:rsidR="00D0189A">
        <w:rPr>
          <w:rFonts w:ascii="Times New Roman" w:hAnsi="Times New Roman" w:cs="Times New Roman"/>
        </w:rPr>
        <w:t xml:space="preserve"> </w:t>
      </w:r>
      <w:r w:rsidRPr="002405E7">
        <w:rPr>
          <w:rFonts w:ascii="Times New Roman" w:hAnsi="Times New Roman" w:cs="Times New Roman"/>
        </w:rPr>
        <w:t>4)</w:t>
      </w:r>
      <w:r w:rsidR="00D0189A">
        <w:rPr>
          <w:rFonts w:ascii="Times New Roman" w:hAnsi="Times New Roman" w:cs="Times New Roman"/>
        </w:rPr>
        <w:t xml:space="preserve"> </w:t>
      </w:r>
      <w:r w:rsidRPr="002405E7">
        <w:rPr>
          <w:rFonts w:ascii="Times New Roman" w:hAnsi="Times New Roman" w:cs="Times New Roman"/>
        </w:rPr>
        <w:t>принятие решения о предоставлении услуги;</w:t>
      </w:r>
      <w:r w:rsidR="00D0189A">
        <w:rPr>
          <w:rFonts w:ascii="Times New Roman" w:hAnsi="Times New Roman" w:cs="Times New Roman"/>
        </w:rPr>
        <w:t xml:space="preserve"> </w:t>
      </w:r>
      <w:r w:rsidRPr="002405E7">
        <w:rPr>
          <w:rFonts w:ascii="Times New Roman" w:hAnsi="Times New Roman" w:cs="Times New Roman"/>
        </w:rPr>
        <w:t>6)</w:t>
      </w:r>
      <w:r w:rsidR="00D0189A">
        <w:rPr>
          <w:rFonts w:ascii="Times New Roman" w:hAnsi="Times New Roman" w:cs="Times New Roman"/>
        </w:rPr>
        <w:t xml:space="preserve"> </w:t>
      </w:r>
      <w:r w:rsidRPr="002405E7">
        <w:rPr>
          <w:rFonts w:ascii="Times New Roman" w:hAnsi="Times New Roman" w:cs="Times New Roman"/>
        </w:rPr>
        <w:t>выдача (направление) заявителю результата муниципальной услуги.</w:t>
      </w:r>
      <w:r w:rsidR="00D0189A">
        <w:rPr>
          <w:rFonts w:ascii="Times New Roman" w:hAnsi="Times New Roman" w:cs="Times New Roman"/>
        </w:rPr>
        <w:t xml:space="preserve"> </w:t>
      </w:r>
      <w:r w:rsidRPr="002405E7">
        <w:rPr>
          <w:rFonts w:ascii="Times New Roman" w:hAnsi="Times New Roman" w:cs="Times New Roman"/>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r w:rsidR="002A0841">
        <w:rPr>
          <w:rFonts w:ascii="Times New Roman" w:hAnsi="Times New Roman" w:cs="Times New Roman"/>
        </w:rPr>
        <w:t xml:space="preserve"> </w:t>
      </w:r>
      <w:r w:rsidRPr="002405E7">
        <w:rPr>
          <w:rFonts w:ascii="Times New Roman" w:hAnsi="Times New Roman" w:cs="Times New Roman"/>
        </w:rPr>
        <w:t>1)</w:t>
      </w:r>
      <w:r w:rsidR="002A0841">
        <w:rPr>
          <w:rFonts w:ascii="Times New Roman" w:hAnsi="Times New Roman" w:cs="Times New Roman"/>
        </w:rPr>
        <w:t xml:space="preserve"> </w:t>
      </w:r>
      <w:r w:rsidRPr="002405E7">
        <w:rPr>
          <w:rFonts w:ascii="Times New Roman" w:hAnsi="Times New Roman" w:cs="Times New Roman"/>
        </w:rPr>
        <w:t>проверка документов и регистрация заявления;</w:t>
      </w:r>
      <w:r w:rsidR="002A0841">
        <w:rPr>
          <w:rFonts w:ascii="Times New Roman" w:hAnsi="Times New Roman" w:cs="Times New Roman"/>
        </w:rPr>
        <w:t xml:space="preserve"> </w:t>
      </w:r>
      <w:r w:rsidRPr="002405E7">
        <w:rPr>
          <w:rFonts w:ascii="Times New Roman" w:hAnsi="Times New Roman" w:cs="Times New Roman"/>
        </w:rPr>
        <w:t>2)</w:t>
      </w:r>
      <w:r w:rsidRPr="002405E7">
        <w:rPr>
          <w:rFonts w:ascii="Times New Roman" w:hAnsi="Times New Roman" w:cs="Times New Roman"/>
        </w:rPr>
        <w:tab/>
        <w:t xml:space="preserve">получение сведений посредством Федеральной государственной информационной системы «Единая система </w:t>
      </w:r>
      <w:r w:rsidRPr="002A0841">
        <w:rPr>
          <w:rFonts w:ascii="Times New Roman" w:hAnsi="Times New Roman" w:cs="Times New Roman"/>
        </w:rPr>
        <w:t>межведомственного электронного взаимодействия»;</w:t>
      </w:r>
      <w:r w:rsidR="002A0841" w:rsidRPr="002A0841">
        <w:rPr>
          <w:rFonts w:ascii="Times New Roman" w:hAnsi="Times New Roman" w:cs="Times New Roman"/>
        </w:rPr>
        <w:t xml:space="preserve"> </w:t>
      </w:r>
      <w:r w:rsidRPr="002A0841">
        <w:rPr>
          <w:rFonts w:ascii="Times New Roman" w:hAnsi="Times New Roman" w:cs="Times New Roman"/>
        </w:rPr>
        <w:t>3)</w:t>
      </w:r>
      <w:r w:rsidR="002A0841" w:rsidRPr="002A0841">
        <w:rPr>
          <w:rFonts w:ascii="Times New Roman" w:hAnsi="Times New Roman" w:cs="Times New Roman"/>
        </w:rPr>
        <w:t xml:space="preserve"> </w:t>
      </w:r>
      <w:r w:rsidRPr="002A0841">
        <w:rPr>
          <w:rFonts w:ascii="Times New Roman" w:hAnsi="Times New Roman" w:cs="Times New Roman"/>
        </w:rPr>
        <w:t>рассмотрение документов и сведений;</w:t>
      </w:r>
      <w:r w:rsidR="002A0841" w:rsidRPr="002A0841">
        <w:rPr>
          <w:rFonts w:ascii="Times New Roman" w:hAnsi="Times New Roman" w:cs="Times New Roman"/>
        </w:rPr>
        <w:t xml:space="preserve"> </w:t>
      </w:r>
      <w:r w:rsidRPr="002A0841">
        <w:rPr>
          <w:rFonts w:ascii="Times New Roman" w:hAnsi="Times New Roman" w:cs="Times New Roman"/>
        </w:rPr>
        <w:t>4)</w:t>
      </w:r>
      <w:r w:rsidR="002A0841" w:rsidRPr="002A0841">
        <w:rPr>
          <w:rFonts w:ascii="Times New Roman" w:hAnsi="Times New Roman" w:cs="Times New Roman"/>
        </w:rPr>
        <w:t xml:space="preserve"> </w:t>
      </w:r>
      <w:r w:rsidRPr="002A0841">
        <w:rPr>
          <w:rFonts w:ascii="Times New Roman" w:hAnsi="Times New Roman" w:cs="Times New Roman"/>
        </w:rPr>
        <w:t>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r w:rsidR="002A0841" w:rsidRPr="002A0841">
        <w:rPr>
          <w:rFonts w:ascii="Times New Roman" w:hAnsi="Times New Roman" w:cs="Times New Roman"/>
        </w:rPr>
        <w:t xml:space="preserve"> </w:t>
      </w:r>
      <w:r w:rsidRPr="002A0841">
        <w:rPr>
          <w:rFonts w:ascii="Times New Roman" w:hAnsi="Times New Roman" w:cs="Times New Roman"/>
        </w:rPr>
        <w:t>5)</w:t>
      </w:r>
      <w:r w:rsidR="002A0841" w:rsidRPr="002A0841">
        <w:rPr>
          <w:rFonts w:ascii="Times New Roman" w:hAnsi="Times New Roman" w:cs="Times New Roman"/>
        </w:rPr>
        <w:t xml:space="preserve"> </w:t>
      </w:r>
      <w:r w:rsidRPr="002A0841">
        <w:rPr>
          <w:rFonts w:ascii="Times New Roman" w:hAnsi="Times New Roman" w:cs="Times New Roman"/>
        </w:rPr>
        <w:t>принятие решения о предоставлении услуги;</w:t>
      </w:r>
      <w:r w:rsidR="002A0841" w:rsidRPr="002A0841">
        <w:rPr>
          <w:rFonts w:ascii="Times New Roman" w:hAnsi="Times New Roman" w:cs="Times New Roman"/>
        </w:rPr>
        <w:t xml:space="preserve"> </w:t>
      </w:r>
      <w:r w:rsidRPr="002A0841">
        <w:rPr>
          <w:rFonts w:ascii="Times New Roman" w:hAnsi="Times New Roman" w:cs="Times New Roman"/>
        </w:rPr>
        <w:t>6)</w:t>
      </w:r>
      <w:r w:rsidR="002A0841" w:rsidRPr="002A0841">
        <w:rPr>
          <w:rFonts w:ascii="Times New Roman" w:hAnsi="Times New Roman" w:cs="Times New Roman"/>
        </w:rPr>
        <w:t xml:space="preserve"> </w:t>
      </w:r>
      <w:r w:rsidRPr="002A0841">
        <w:rPr>
          <w:rFonts w:ascii="Times New Roman" w:hAnsi="Times New Roman" w:cs="Times New Roman"/>
        </w:rPr>
        <w:t>выдача (направление) заявителю результата муниципальной услуги.</w:t>
      </w:r>
      <w:r w:rsidR="002A0841" w:rsidRPr="002A0841">
        <w:rPr>
          <w:rFonts w:ascii="Times New Roman" w:hAnsi="Times New Roman" w:cs="Times New Roman"/>
        </w:rPr>
        <w:t xml:space="preserve"> </w:t>
      </w:r>
      <w:r w:rsidRPr="002A0841">
        <w:rPr>
          <w:rFonts w:ascii="Times New Roman" w:hAnsi="Times New Roman" w:cs="Times New Roman"/>
        </w:rPr>
        <w:t>Описание административных процедур представлено в Приложении № 12 к настоящему Административному регламенту.</w:t>
      </w:r>
      <w:r w:rsidR="002A0841" w:rsidRPr="002A0841">
        <w:rPr>
          <w:rFonts w:ascii="Times New Roman" w:hAnsi="Times New Roman" w:cs="Times New Roman"/>
        </w:rPr>
        <w:t xml:space="preserve"> </w:t>
      </w:r>
      <w:r w:rsidRPr="002A0841">
        <w:rPr>
          <w:rFonts w:ascii="Times New Roman" w:hAnsi="Times New Roman" w:cs="Times New Roman"/>
          <w:b/>
          <w:bCs/>
        </w:rPr>
        <w:t>4. Порядок и формы контроля за предоставлением муниципальной услуги</w:t>
      </w:r>
      <w:r w:rsidR="002A0841" w:rsidRPr="002A0841">
        <w:rPr>
          <w:rFonts w:ascii="Times New Roman" w:hAnsi="Times New Roman" w:cs="Times New Roman"/>
          <w:b/>
          <w:bCs/>
        </w:rPr>
        <w:t xml:space="preserve"> </w:t>
      </w:r>
      <w:r w:rsidRPr="002A0841">
        <w:rPr>
          <w:rFonts w:ascii="Times New Roman" w:eastAsia="Times New Roman" w:hAnsi="Times New Roman" w:cs="Times New Roman"/>
          <w:b/>
          <w:color w:val="000000"/>
          <w:lang w:eastAsia="ru-RU"/>
        </w:rPr>
        <w:t>4.1. Порядок осуществления текущего контроля за соблюдением</w:t>
      </w:r>
      <w:r w:rsidR="002A0841" w:rsidRPr="002A0841">
        <w:rPr>
          <w:rFonts w:ascii="Times New Roman" w:eastAsia="Times New Roman" w:hAnsi="Times New Roman" w:cs="Times New Roman"/>
          <w:b/>
          <w:color w:val="000000"/>
          <w:lang w:eastAsia="ru-RU"/>
        </w:rPr>
        <w:t xml:space="preserve"> </w:t>
      </w:r>
      <w:r w:rsidRPr="002A0841">
        <w:rPr>
          <w:rFonts w:ascii="Times New Roman" w:eastAsia="Times New Roman" w:hAnsi="Times New Roman" w:cs="Times New Roman"/>
          <w:b/>
          <w:color w:val="000000"/>
          <w:lang w:eastAsia="ru-RU"/>
        </w:rPr>
        <w:t>и исполнением ответственными должностными лицами положений</w:t>
      </w:r>
      <w:r w:rsidR="002A0841" w:rsidRPr="002A0841">
        <w:rPr>
          <w:rFonts w:ascii="Times New Roman" w:eastAsia="Times New Roman" w:hAnsi="Times New Roman" w:cs="Times New Roman"/>
          <w:b/>
          <w:color w:val="000000"/>
          <w:lang w:eastAsia="ru-RU"/>
        </w:rPr>
        <w:t xml:space="preserve"> </w:t>
      </w:r>
      <w:r w:rsidRPr="002A0841">
        <w:rPr>
          <w:rFonts w:ascii="Times New Roman" w:eastAsia="Times New Roman" w:hAnsi="Times New Roman" w:cs="Times New Roman"/>
          <w:b/>
          <w:color w:val="000000"/>
          <w:lang w:eastAsia="ru-RU"/>
        </w:rPr>
        <w:t>регламента и иных нормативных правовых актов,</w:t>
      </w:r>
      <w:r w:rsidR="002A0841" w:rsidRPr="002A0841">
        <w:rPr>
          <w:rFonts w:ascii="Times New Roman" w:eastAsia="Times New Roman" w:hAnsi="Times New Roman" w:cs="Times New Roman"/>
          <w:b/>
          <w:color w:val="000000"/>
          <w:lang w:eastAsia="ru-RU"/>
        </w:rPr>
        <w:t xml:space="preserve"> </w:t>
      </w:r>
      <w:r w:rsidRPr="002A0841">
        <w:rPr>
          <w:rFonts w:ascii="Times New Roman" w:eastAsia="Times New Roman" w:hAnsi="Times New Roman" w:cs="Times New Roman"/>
          <w:b/>
          <w:color w:val="000000"/>
          <w:lang w:eastAsia="ru-RU"/>
        </w:rPr>
        <w:t>устанавливающих требования к предоставлению муниципальной услуги, а также принятием ими решений</w:t>
      </w:r>
      <w:r w:rsidR="002A0841" w:rsidRPr="002A0841">
        <w:rPr>
          <w:rFonts w:ascii="Times New Roman" w:eastAsia="Times New Roman" w:hAnsi="Times New Roman" w:cs="Times New Roman"/>
          <w:b/>
          <w:color w:val="000000"/>
          <w:lang w:eastAsia="ru-RU"/>
        </w:rPr>
        <w:t xml:space="preserve"> </w:t>
      </w:r>
      <w:r w:rsidRPr="002A0841">
        <w:rPr>
          <w:rFonts w:ascii="Times New Roman" w:eastAsia="Times New Roman" w:hAnsi="Times New Roman" w:cs="Times New Roman"/>
          <w:color w:val="000000"/>
          <w:lang w:eastAsia="ru-RU"/>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Завитинского муниципального округа, уполномоченными на осуществление контроля за предоставлением муниципальной услуги.</w:t>
      </w:r>
      <w:r w:rsidR="002A0841">
        <w:rPr>
          <w:rFonts w:ascii="Times New Roman" w:eastAsia="Times New Roman" w:hAnsi="Times New Roman" w:cs="Times New Roman"/>
          <w:color w:val="000000"/>
          <w:lang w:eastAsia="ru-RU"/>
        </w:rPr>
        <w:t xml:space="preserve"> </w:t>
      </w:r>
      <w:r w:rsidRPr="002A0841">
        <w:rPr>
          <w:rFonts w:ascii="Times New Roman" w:eastAsia="Times New Roman" w:hAnsi="Times New Roman" w:cs="Times New Roman"/>
          <w:color w:val="000000"/>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w:t>
      </w:r>
      <w:r w:rsidR="002A0841">
        <w:rPr>
          <w:rFonts w:ascii="Times New Roman" w:eastAsia="Times New Roman" w:hAnsi="Times New Roman" w:cs="Times New Roman"/>
          <w:color w:val="000000"/>
          <w:lang w:eastAsia="ru-RU"/>
        </w:rPr>
        <w:t xml:space="preserve"> </w:t>
      </w:r>
      <w:r w:rsidRPr="002A0841">
        <w:rPr>
          <w:rFonts w:ascii="Times New Roman" w:eastAsia="Times New Roman" w:hAnsi="Times New Roman" w:cs="Times New Roman"/>
          <w:color w:val="000000"/>
          <w:lang w:eastAsia="ru-RU"/>
        </w:rPr>
        <w:t>Текущий контроль осуществляется путем проведения проверок:</w:t>
      </w:r>
      <w:r w:rsidR="002A0841">
        <w:rPr>
          <w:rFonts w:ascii="Times New Roman" w:eastAsia="Times New Roman" w:hAnsi="Times New Roman" w:cs="Times New Roman"/>
          <w:color w:val="000000"/>
          <w:lang w:eastAsia="ru-RU"/>
        </w:rPr>
        <w:t xml:space="preserve"> </w:t>
      </w:r>
      <w:r w:rsidRPr="002A0841">
        <w:rPr>
          <w:rFonts w:ascii="Times New Roman" w:eastAsia="Times New Roman" w:hAnsi="Times New Roman" w:cs="Times New Roman"/>
          <w:color w:val="000000"/>
          <w:lang w:eastAsia="ru-RU"/>
        </w:rPr>
        <w:t>решений о предоставлении (об отказе в предоставлении) услуги;</w:t>
      </w:r>
      <w:r w:rsidR="002A0841">
        <w:rPr>
          <w:rFonts w:ascii="Times New Roman" w:eastAsia="Times New Roman" w:hAnsi="Times New Roman" w:cs="Times New Roman"/>
          <w:color w:val="000000"/>
          <w:lang w:eastAsia="ru-RU"/>
        </w:rPr>
        <w:t xml:space="preserve"> </w:t>
      </w:r>
      <w:r w:rsidRPr="002A0841">
        <w:rPr>
          <w:rFonts w:ascii="Times New Roman" w:eastAsia="Times New Roman" w:hAnsi="Times New Roman" w:cs="Times New Roman"/>
          <w:color w:val="000000"/>
          <w:lang w:eastAsia="ru-RU"/>
        </w:rPr>
        <w:t>выявления и устранения нарушений прав граждан;</w:t>
      </w:r>
      <w:r w:rsidR="002A0841">
        <w:rPr>
          <w:rFonts w:ascii="Times New Roman" w:eastAsia="Times New Roman" w:hAnsi="Times New Roman" w:cs="Times New Roman"/>
          <w:color w:val="000000"/>
          <w:lang w:eastAsia="ru-RU"/>
        </w:rPr>
        <w:t xml:space="preserve"> </w:t>
      </w:r>
      <w:r w:rsidRPr="002A0841">
        <w:rPr>
          <w:rFonts w:ascii="Times New Roman" w:eastAsia="Times New Roman" w:hAnsi="Times New Roman" w:cs="Times New Roman"/>
          <w:color w:val="000000"/>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r w:rsidR="002A0841">
        <w:rPr>
          <w:rFonts w:ascii="Times New Roman" w:eastAsia="Times New Roman" w:hAnsi="Times New Roman" w:cs="Times New Roman"/>
          <w:color w:val="000000"/>
          <w:lang w:eastAsia="ru-RU"/>
        </w:rPr>
        <w:t xml:space="preserve"> </w:t>
      </w:r>
      <w:r w:rsidRPr="002A0841">
        <w:rPr>
          <w:rFonts w:ascii="Times New Roman" w:eastAsia="Times New Roman" w:hAnsi="Times New Roman" w:cs="Times New Roman"/>
          <w:b/>
          <w:color w:val="000000"/>
          <w:lang w:eastAsia="ru-RU"/>
        </w:rPr>
        <w:t>4.2. Порядок и периодичность осуществления плановых и внеплановых</w:t>
      </w:r>
      <w:r w:rsidR="002A0841">
        <w:rPr>
          <w:rFonts w:ascii="Times New Roman" w:eastAsia="Times New Roman" w:hAnsi="Times New Roman" w:cs="Times New Roman"/>
          <w:b/>
          <w:color w:val="000000"/>
          <w:lang w:eastAsia="ru-RU"/>
        </w:rPr>
        <w:t xml:space="preserve"> </w:t>
      </w:r>
      <w:r w:rsidRPr="002A0841">
        <w:rPr>
          <w:rFonts w:ascii="Times New Roman" w:eastAsia="Times New Roman" w:hAnsi="Times New Roman" w:cs="Times New Roman"/>
          <w:b/>
          <w:color w:val="000000"/>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2A0841">
        <w:rPr>
          <w:rFonts w:ascii="Times New Roman" w:eastAsia="Times New Roman" w:hAnsi="Times New Roman" w:cs="Times New Roman"/>
          <w:b/>
          <w:color w:val="000000"/>
          <w:lang w:eastAsia="ru-RU"/>
        </w:rPr>
        <w:t xml:space="preserve"> </w:t>
      </w:r>
      <w:r w:rsidRPr="002A0841">
        <w:rPr>
          <w:rFonts w:ascii="Times New Roman" w:eastAsia="Times New Roman" w:hAnsi="Times New Roman" w:cs="Times New Roman"/>
          <w:color w:val="000000"/>
          <w:lang w:eastAsia="ru-RU"/>
        </w:rPr>
        <w:t>4.2.1. Контроль за полнотой и качеством предоставления услуги включает в себя проведение плановых и внеплановых проверок.</w:t>
      </w:r>
      <w:r w:rsidR="002A0841">
        <w:rPr>
          <w:rFonts w:ascii="Times New Roman" w:eastAsia="Times New Roman" w:hAnsi="Times New Roman" w:cs="Times New Roman"/>
          <w:color w:val="000000"/>
          <w:lang w:eastAsia="ru-RU"/>
        </w:rPr>
        <w:t xml:space="preserve"> </w:t>
      </w:r>
      <w:r w:rsidRPr="002A0841">
        <w:rPr>
          <w:rFonts w:ascii="Times New Roman" w:eastAsia="Times New Roman" w:hAnsi="Times New Roman" w:cs="Times New Roman"/>
          <w:color w:val="000000"/>
          <w:lang w:eastAsia="ru-RU"/>
        </w:rPr>
        <w:t>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услуги контролю подлежат:</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соблюдение сроков предоставления услуги;</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соблюдение положений настоящего Административного регламента;</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правильность и обоснованность принятого решения об отказе в предоставлении услуги.</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4.2.3. Основанием для проведения внеплановых проверок являются:</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Амурской области и нормативных правовых актов Завитинского муниципального округа;</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обращения граждан и юридических лиц на нарушения законодательства, в том числе на качество предоставления услуги.</w:t>
      </w:r>
      <w:r w:rsidR="002A0841">
        <w:rPr>
          <w:rFonts w:ascii="Times New Roman" w:eastAsia="Times New Roman" w:hAnsi="Times New Roman" w:cs="Times New Roman"/>
          <w:color w:val="000000"/>
          <w:lang w:eastAsia="ru-RU"/>
        </w:rPr>
        <w:t xml:space="preserve"> </w:t>
      </w:r>
      <w:r w:rsidRPr="002405E7">
        <w:rPr>
          <w:rFonts w:ascii="Times New Roman" w:hAnsi="Times New Roman" w:cs="Times New Roman"/>
          <w:b/>
          <w:bCs/>
        </w:rPr>
        <w:t xml:space="preserve">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w:t>
      </w:r>
      <w:r w:rsidRPr="002A0841">
        <w:rPr>
          <w:rFonts w:ascii="Times New Roman" w:hAnsi="Times New Roman" w:cs="Times New Roman"/>
          <w:b/>
          <w:bCs/>
        </w:rPr>
        <w:t>услуги</w:t>
      </w:r>
      <w:r w:rsidR="002A0841" w:rsidRPr="002A0841">
        <w:rPr>
          <w:rFonts w:ascii="Times New Roman" w:hAnsi="Times New Roman" w:cs="Times New Roman"/>
          <w:b/>
          <w:bCs/>
        </w:rPr>
        <w:t xml:space="preserve"> </w:t>
      </w:r>
      <w:r w:rsidRPr="002A0841">
        <w:rPr>
          <w:rFonts w:ascii="Times New Roman" w:hAnsi="Times New Roman" w:cs="Times New Roman"/>
        </w:rPr>
        <w:t>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МФЦ и его работники несут ответственность, установленную законодательством Российской Федерации:</w:t>
      </w:r>
      <w:r w:rsidR="002A0841">
        <w:rPr>
          <w:rFonts w:ascii="Times New Roman" w:hAnsi="Times New Roman" w:cs="Times New Roman"/>
        </w:rPr>
        <w:t xml:space="preserve"> </w:t>
      </w:r>
      <w:r w:rsidRPr="002A0841">
        <w:rPr>
          <w:rFonts w:ascii="Times New Roman" w:hAnsi="Times New Roman" w:cs="Times New Roman"/>
        </w:rPr>
        <w:t>1) за полноту передаваемых в Уполномоченный орган заявлений, иных документов, принятых от заявителя в МФЦ;</w:t>
      </w:r>
      <w:r w:rsidR="002A0841">
        <w:rPr>
          <w:rFonts w:ascii="Times New Roman" w:hAnsi="Times New Roman" w:cs="Times New Roman"/>
        </w:rPr>
        <w:t xml:space="preserve"> </w:t>
      </w:r>
      <w:r w:rsidRPr="002A0841">
        <w:rPr>
          <w:rFonts w:ascii="Times New Roman" w:hAnsi="Times New Roman" w:cs="Times New Roman"/>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r w:rsidR="002A0841">
        <w:rPr>
          <w:rFonts w:ascii="Times New Roman" w:hAnsi="Times New Roman" w:cs="Times New Roman"/>
        </w:rPr>
        <w:t xml:space="preserve"> </w:t>
      </w:r>
      <w:r w:rsidRPr="002A0841">
        <w:rPr>
          <w:rFonts w:ascii="Times New Roman" w:hAnsi="Times New Roman" w:cs="Times New Roman"/>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r w:rsidR="002A0841">
        <w:rPr>
          <w:rFonts w:ascii="Times New Roman" w:hAnsi="Times New Roman" w:cs="Times New Roman"/>
        </w:rPr>
        <w:t xml:space="preserve"> </w:t>
      </w:r>
      <w:r w:rsidRPr="002A0841">
        <w:rPr>
          <w:rFonts w:ascii="Times New Roman" w:hAnsi="Times New Roman" w:cs="Times New Roman"/>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r w:rsidR="002A0841">
        <w:rPr>
          <w:rFonts w:ascii="Times New Roman" w:hAnsi="Times New Roman" w:cs="Times New Roman"/>
        </w:rPr>
        <w:t xml:space="preserve"> </w:t>
      </w:r>
      <w:r w:rsidRPr="002A0841">
        <w:rPr>
          <w:rFonts w:ascii="Times New Roman" w:hAnsi="Times New Roman" w:cs="Times New Roman"/>
          <w:b/>
          <w:bCs/>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A0841">
        <w:rPr>
          <w:rFonts w:ascii="Times New Roman" w:hAnsi="Times New Roman" w:cs="Times New Roman"/>
          <w:b/>
          <w:bCs/>
        </w:rPr>
        <w:t xml:space="preserve"> </w:t>
      </w:r>
      <w:r w:rsidRPr="002A0841">
        <w:rPr>
          <w:rFonts w:ascii="Times New Roman" w:eastAsia="Times New Roman" w:hAnsi="Times New Roman" w:cs="Times New Roman"/>
          <w:lang w:eastAsia="ru-RU"/>
        </w:rPr>
        <w:t xml:space="preserve">Контроль за предоставлением муниципальной услуги со стороны граждан, их объединений и организаций, осуществляется </w:t>
      </w:r>
      <w:r w:rsidRPr="002A0841">
        <w:rPr>
          <w:rFonts w:ascii="Times New Roman" w:eastAsia="Times New Roman" w:hAnsi="Times New Roman" w:cs="Times New Roman"/>
          <w:lang w:eastAsia="ru-RU"/>
        </w:rPr>
        <w:lastRenderedPageBreak/>
        <w:t>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r w:rsidR="002A0841">
        <w:rPr>
          <w:rFonts w:ascii="Times New Roman" w:eastAsia="Times New Roman" w:hAnsi="Times New Roman" w:cs="Times New Roman"/>
          <w:lang w:eastAsia="ru-RU"/>
        </w:rPr>
        <w:t xml:space="preserve"> </w:t>
      </w:r>
      <w:r w:rsidRPr="002A0841">
        <w:rPr>
          <w:rFonts w:ascii="Times New Roman" w:hAnsi="Times New Roman" w:cs="Times New Roman"/>
          <w:b/>
          <w:bCs/>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w:t>
      </w:r>
      <w:r w:rsidRPr="002405E7">
        <w:rPr>
          <w:rFonts w:ascii="Times New Roman" w:hAnsi="Times New Roman" w:cs="Times New Roman"/>
          <w:b/>
          <w:bCs/>
        </w:rPr>
        <w:t>, а также их должностных лиц, муниципальных служащих, работников</w:t>
      </w:r>
      <w:r w:rsidR="002A0841">
        <w:rPr>
          <w:rFonts w:ascii="Times New Roman" w:hAnsi="Times New Roman" w:cs="Times New Roman"/>
          <w:b/>
          <w:bCs/>
        </w:rPr>
        <w:t xml:space="preserve"> </w:t>
      </w:r>
      <w:r w:rsidRPr="002405E7">
        <w:rPr>
          <w:rFonts w:ascii="Times New Roman" w:eastAsia="Times New Roman" w:hAnsi="Times New Roman" w:cs="Times New Roman"/>
          <w:lang w:eastAsia="ru-RU"/>
        </w:rPr>
        <w:t>5.1.</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 xml:space="preserve">Получатели муниципальной услуги имеют право на обжалование в досудебном порядке действий (бездействия) сотрудников Уполномоченного органа, участвующего в предоставлении муниципальной услуги, </w:t>
      </w:r>
      <w:bookmarkStart w:id="37" w:name="_Hlk41040895"/>
      <w:r w:rsidRPr="002405E7">
        <w:rPr>
          <w:rFonts w:ascii="Times New Roman" w:eastAsia="Times New Roman" w:hAnsi="Times New Roman" w:cs="Times New Roman"/>
          <w:lang w:eastAsia="ru-RU"/>
        </w:rPr>
        <w:t>руководителю такого органа.</w:t>
      </w:r>
      <w:bookmarkEnd w:id="37"/>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Заявитель может обратиться с жалобой, в том числе в следующих случаях:</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1) нарушение срока регистрации запроса заявителя о предоставлении муниципальной услуги;</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2) нарушение срока предоставления муниципальной услуги; 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 у заявителя;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7) 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8) нарушение срока или порядка выдачи документов по результатам предоставления муниципальной услуги;</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5.3. Жалоба должна содержать следующую информацию:</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1)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решения и действия (бездействие) которых обжалуются;</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5.4. Поступившая жалоба подлежит регистрации в день поступления. 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5.7. По результатам рассмотрения жалобы принимается одно из следующих решений:</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r w:rsidR="002A0841">
        <w:rPr>
          <w:rFonts w:ascii="Times New Roman" w:eastAsia="Times New Roman" w:hAnsi="Times New Roman" w:cs="Times New Roman"/>
          <w:lang w:eastAsia="ru-RU"/>
        </w:rPr>
        <w:t xml:space="preserve"> </w:t>
      </w:r>
      <w:r w:rsidRPr="002405E7">
        <w:rPr>
          <w:rFonts w:ascii="Times New Roman" w:eastAsia="Times New Roman" w:hAnsi="Times New Roman" w:cs="Times New Roman"/>
          <w:lang w:eastAsia="ru-RU"/>
        </w:rPr>
        <w:t xml:space="preserve">2) в удовлетворении жалобы отказывается. </w:t>
      </w:r>
      <w:r w:rsidRPr="002405E7">
        <w:rPr>
          <w:rFonts w:ascii="Times New Roman" w:eastAsia="Times New Roman" w:hAnsi="Times New Roman" w:cs="Times New Roman"/>
          <w:b/>
          <w:bCs/>
          <w:color w:val="000000"/>
          <w:kern w:val="28"/>
          <w:lang w:eastAsia="ru-RU"/>
        </w:rPr>
        <w:t>6. Особенности выполнения административных процедур (действий) в многофункциональных центрах предоставления муниципальных услуг</w:t>
      </w:r>
      <w:r w:rsidR="002A0841">
        <w:rPr>
          <w:rFonts w:ascii="Times New Roman" w:eastAsia="Times New Roman" w:hAnsi="Times New Roman" w:cs="Times New Roman"/>
          <w:b/>
          <w:bCs/>
          <w:color w:val="000000"/>
          <w:kern w:val="28"/>
          <w:lang w:eastAsia="ru-RU"/>
        </w:rPr>
        <w:t xml:space="preserve"> </w:t>
      </w:r>
      <w:r w:rsidRPr="002405E7">
        <w:rPr>
          <w:rFonts w:ascii="Times New Roman" w:eastAsia="Times New Roman" w:hAnsi="Times New Roman" w:cs="Times New Roman"/>
          <w:b/>
          <w:color w:val="000000"/>
          <w:lang w:eastAsia="ru-RU"/>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r w:rsidRPr="002405E7">
        <w:rPr>
          <w:rFonts w:ascii="Times New Roman" w:eastAsia="Times New Roman" w:hAnsi="Times New Roman" w:cs="Times New Roman"/>
          <w:color w:val="000000"/>
          <w:lang w:eastAsia="ru-RU"/>
        </w:rPr>
        <w:t>6.1 Многофункциональный центр осуществляет:</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w:t>
      </w:r>
      <w:r w:rsidRPr="002405E7">
        <w:rPr>
          <w:rFonts w:ascii="Times New Roman" w:eastAsia="Times New Roman" w:hAnsi="Times New Roman" w:cs="Times New Roman"/>
          <w:color w:val="000000"/>
          <w:lang w:eastAsia="ru-RU"/>
        </w:rPr>
        <w:lastRenderedPageBreak/>
        <w:t>документов, включая составление на бумажном носителе и заверение выписок из информационных систем органов, предоставляющих муниципальных услуг;</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иные процедуры и действия, предусмотренные Федеральным законом № 210-ФЗ.</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r w:rsidRPr="002405E7">
        <w:rPr>
          <w:rFonts w:ascii="Times New Roman" w:eastAsia="Times New Roman" w:hAnsi="Times New Roman" w:cs="Times New Roman"/>
          <w:b/>
          <w:color w:val="000000"/>
          <w:lang w:eastAsia="ru-RU"/>
        </w:rPr>
        <w:t>Информирование заявителей</w:t>
      </w:r>
      <w:r w:rsidR="002A0841">
        <w:rPr>
          <w:rFonts w:ascii="Times New Roman" w:eastAsia="Times New Roman" w:hAnsi="Times New Roman" w:cs="Times New Roman"/>
          <w:b/>
          <w:color w:val="000000"/>
          <w:lang w:eastAsia="ru-RU"/>
        </w:rPr>
        <w:t xml:space="preserve"> </w:t>
      </w:r>
      <w:r w:rsidRPr="002405E7">
        <w:rPr>
          <w:rFonts w:ascii="Times New Roman" w:eastAsia="Times New Roman" w:hAnsi="Times New Roman" w:cs="Times New Roman"/>
          <w:color w:val="000000"/>
          <w:lang w:eastAsia="ru-RU"/>
        </w:rPr>
        <w:t>6.2. Информирование заявителя многофункциональными центрами осуществляется следующими способами: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б) при обращении заявителя в многофункциональный центр лично, по телефону, посредством почтовых отправлений, либо по электронной почте.</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При личном обращении работник многофункционального центра</w:t>
      </w:r>
      <w:r w:rsidRPr="002405E7" w:rsidDel="006864D0">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2405E7" w:rsidDel="006864D0">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изложить обращение в письменной форме (ответ направляется Заявителю в соответствии со способом, указанным в обращении);</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назначить другое время для консультаций.</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2405E7" w:rsidDel="006864D0">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в форме электронного документа, и в письменной форме по почтовому адресу, указанному в обращении, поступившем в многофункциональный центр</w:t>
      </w:r>
      <w:r w:rsidRPr="002405E7" w:rsidDel="006864D0">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в письменной форме.</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b/>
          <w:color w:val="000000"/>
          <w:lang w:eastAsia="ru-RU"/>
        </w:rPr>
        <w:t>Выдача заявителю результата предоставления муниципальной услуги</w:t>
      </w:r>
      <w:r w:rsidR="002A0841">
        <w:rPr>
          <w:rFonts w:ascii="Times New Roman" w:eastAsia="Times New Roman" w:hAnsi="Times New Roman" w:cs="Times New Roman"/>
          <w:b/>
          <w:color w:val="000000"/>
          <w:lang w:eastAsia="ru-RU"/>
        </w:rPr>
        <w:t xml:space="preserve"> </w:t>
      </w:r>
      <w:r w:rsidRPr="002405E7">
        <w:rPr>
          <w:rFonts w:ascii="Times New Roman" w:eastAsia="Times New Roman" w:hAnsi="Times New Roman" w:cs="Times New Roman"/>
          <w:color w:val="000000"/>
          <w:lang w:eastAsia="ru-RU"/>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2405E7" w:rsidDel="006864D0">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w:t>
      </w:r>
      <w:r w:rsidRPr="002405E7">
        <w:rPr>
          <w:rFonts w:ascii="Times New Roman" w:eastAsia="Calibri" w:hAnsi="Times New Roman" w:cs="Times New Roman"/>
          <w:color w:val="000000"/>
        </w:rPr>
        <w:t xml:space="preserve">Правительства Российской Федерации от 27 сентября 2011 г. </w:t>
      </w:r>
      <w:r w:rsidRPr="002405E7">
        <w:rPr>
          <w:rFonts w:ascii="Times New Roman" w:eastAsia="Times New Roman" w:hAnsi="Times New Roman" w:cs="Times New Roman"/>
          <w:color w:val="000000"/>
          <w:lang w:eastAsia="ru-RU"/>
        </w:rPr>
        <w:t xml:space="preserve"> № 797 </w:t>
      </w:r>
      <w:r w:rsidRPr="002405E7">
        <w:rPr>
          <w:rFonts w:ascii="Times New Roman" w:eastAsia="Calibri" w:hAnsi="Times New Roman" w:cs="Times New Roman"/>
          <w:color w:val="00000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2405E7">
        <w:rPr>
          <w:rFonts w:ascii="Times New Roman" w:eastAsia="Times New Roman" w:hAnsi="Times New Roman" w:cs="Times New Roman"/>
          <w:color w:val="000000"/>
          <w:lang w:eastAsia="ru-RU"/>
        </w:rPr>
        <w:t>. Порядок и сроки передачи Уполномоченным органом таких документов в многофункциональный центр</w:t>
      </w:r>
      <w:r w:rsidRPr="002405E7" w:rsidDel="006864D0">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 xml:space="preserve">определяются соглашением о взаимодействии, заключенным ими в порядке, установленном </w:t>
      </w:r>
      <w:hyperlink r:id="rId12" w:history="1">
        <w:r w:rsidRPr="002405E7">
          <w:rPr>
            <w:rFonts w:ascii="Times New Roman" w:eastAsia="Times New Roman" w:hAnsi="Times New Roman" w:cs="Times New Roman"/>
            <w:color w:val="000000"/>
            <w:u w:val="single"/>
            <w:lang w:eastAsia="ru-RU"/>
          </w:rPr>
          <w:t>постановлением</w:t>
        </w:r>
      </w:hyperlink>
      <w:r w:rsidRPr="002405E7">
        <w:rPr>
          <w:rFonts w:ascii="Times New Roman" w:eastAsia="Times New Roman" w:hAnsi="Times New Roman" w:cs="Times New Roman"/>
          <w:color w:val="000000"/>
          <w:lang w:eastAsia="ru-RU"/>
        </w:rPr>
        <w:t xml:space="preserve"> </w:t>
      </w:r>
      <w:r w:rsidRPr="002405E7">
        <w:rPr>
          <w:rFonts w:ascii="Times New Roman" w:eastAsia="Calibri" w:hAnsi="Times New Roman" w:cs="Times New Roman"/>
          <w:color w:val="000000"/>
        </w:rPr>
        <w:t xml:space="preserve">Правительства Российской Федерации от 27 сентября 2011 г. </w:t>
      </w:r>
      <w:r w:rsidRPr="002405E7">
        <w:rPr>
          <w:rFonts w:ascii="Times New Roman" w:eastAsia="Times New Roman" w:hAnsi="Times New Roman" w:cs="Times New Roman"/>
          <w:color w:val="000000"/>
          <w:lang w:eastAsia="ru-RU"/>
        </w:rPr>
        <w:t xml:space="preserve">№ 797 </w:t>
      </w:r>
      <w:r w:rsidRPr="002405E7">
        <w:rPr>
          <w:rFonts w:ascii="Times New Roman" w:eastAsia="Calibri" w:hAnsi="Times New Roman" w:cs="Times New Roman"/>
          <w:color w:val="00000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2405E7">
        <w:rPr>
          <w:rFonts w:ascii="Times New Roman" w:eastAsia="Times New Roman" w:hAnsi="Times New Roman" w:cs="Times New Roman"/>
          <w:color w:val="00000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Работник многофункционального центра</w:t>
      </w:r>
      <w:r w:rsidRPr="002405E7" w:rsidDel="006864D0">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осуществляет следующие действия:</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проверяет полномочия представителя заявителя (в случае обращения представителя заявителя);</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определяет статус исполнения заявления заявителя в ГИС;</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выдает документы заявителю, при необходимости запрашивает у заявителя подписи за каждый выданный документ;</w:t>
      </w:r>
      <w:r w:rsidR="002A0841">
        <w:rPr>
          <w:rFonts w:ascii="Times New Roman" w:eastAsia="Times New Roman" w:hAnsi="Times New Roman" w:cs="Times New Roman"/>
          <w:color w:val="000000"/>
          <w:lang w:eastAsia="ru-RU"/>
        </w:rPr>
        <w:t xml:space="preserve"> </w:t>
      </w:r>
      <w:r w:rsidRPr="002405E7">
        <w:rPr>
          <w:rFonts w:ascii="Times New Roman" w:eastAsia="Times New Roman" w:hAnsi="Times New Roman" w:cs="Times New Roman"/>
          <w:color w:val="000000"/>
          <w:lang w:eastAsia="ru-RU"/>
        </w:rPr>
        <w:t>запрашивает согласие заявителя на участие в смс-опросе для оценки качества предоставленных услуг многофункциональным центром.</w:t>
      </w:r>
    </w:p>
    <w:p w14:paraId="5913E227" w14:textId="7A59F29C" w:rsidR="002405E7" w:rsidRPr="002A0841" w:rsidRDefault="002405E7" w:rsidP="002A0841">
      <w:pPr>
        <w:jc w:val="both"/>
        <w:rPr>
          <w:rFonts w:ascii="Times New Roman" w:hAnsi="Times New Roman" w:cs="Times New Roman"/>
          <w:b/>
        </w:rPr>
      </w:pPr>
      <w:r w:rsidRPr="002A0841">
        <w:rPr>
          <w:rFonts w:ascii="Times New Roman" w:hAnsi="Times New Roman" w:cs="Times New Roman"/>
          <w:color w:val="000000"/>
          <w:lang w:bidi="ru-RU"/>
        </w:rPr>
        <w:t xml:space="preserve">Приложение № 1 к Административному регламенту предоставления муниципальной услуги </w:t>
      </w:r>
    </w:p>
    <w:p w14:paraId="6AD7E362" w14:textId="77777777" w:rsidR="002405E7" w:rsidRPr="002A0841" w:rsidRDefault="002405E7" w:rsidP="002405E7">
      <w:pPr>
        <w:ind w:left="4111"/>
        <w:jc w:val="both"/>
        <w:rPr>
          <w:rFonts w:ascii="Times New Roman" w:hAnsi="Times New Roman" w:cs="Times New Roman"/>
        </w:rPr>
      </w:pPr>
      <w:r w:rsidRPr="002A0841">
        <w:rPr>
          <w:rFonts w:ascii="Times New Roman" w:hAnsi="Times New Roman" w:cs="Times New Roman"/>
        </w:rPr>
        <w:t xml:space="preserve">В  </w:t>
      </w:r>
    </w:p>
    <w:p w14:paraId="773B1D82" w14:textId="77777777" w:rsidR="002405E7" w:rsidRPr="002A0841" w:rsidRDefault="002405E7" w:rsidP="002405E7">
      <w:pPr>
        <w:pBdr>
          <w:top w:val="single" w:sz="4" w:space="1" w:color="auto"/>
        </w:pBdr>
        <w:ind w:left="4111"/>
        <w:jc w:val="center"/>
        <w:rPr>
          <w:rFonts w:ascii="Times New Roman" w:hAnsi="Times New Roman" w:cs="Times New Roman"/>
          <w:i/>
        </w:rPr>
      </w:pPr>
      <w:r w:rsidRPr="002A0841">
        <w:rPr>
          <w:rFonts w:ascii="Times New Roman" w:hAnsi="Times New Roman" w:cs="Times New Roman"/>
          <w:i/>
        </w:rPr>
        <w:t>(наименование органа местного самоуправления)</w:t>
      </w:r>
    </w:p>
    <w:p w14:paraId="2E85B01F" w14:textId="77777777" w:rsidR="002405E7" w:rsidRPr="002A0841" w:rsidRDefault="002405E7" w:rsidP="002405E7">
      <w:pPr>
        <w:shd w:val="clear" w:color="auto" w:fill="FFFFFF"/>
        <w:tabs>
          <w:tab w:val="left" w:leader="underscore" w:pos="10334"/>
        </w:tabs>
        <w:ind w:left="4111"/>
        <w:jc w:val="both"/>
        <w:rPr>
          <w:rFonts w:ascii="Times New Roman" w:hAnsi="Times New Roman" w:cs="Times New Roman"/>
        </w:rPr>
      </w:pPr>
      <w:r w:rsidRPr="002A0841">
        <w:rPr>
          <w:rFonts w:ascii="Times New Roman" w:hAnsi="Times New Roman" w:cs="Times New Roman"/>
          <w:spacing w:val="-7"/>
        </w:rPr>
        <w:t>от</w:t>
      </w:r>
      <w:r w:rsidRPr="002A0841">
        <w:rPr>
          <w:rFonts w:ascii="Times New Roman" w:hAnsi="Times New Roman" w:cs="Times New Roman"/>
        </w:rPr>
        <w:t xml:space="preserve">___________________________________ </w:t>
      </w:r>
    </w:p>
    <w:p w14:paraId="59C25E3E" w14:textId="77777777" w:rsidR="002405E7" w:rsidRPr="002A0841" w:rsidRDefault="002405E7" w:rsidP="002405E7">
      <w:pPr>
        <w:shd w:val="clear" w:color="auto" w:fill="FFFFFF"/>
        <w:ind w:left="4111"/>
        <w:jc w:val="both"/>
        <w:rPr>
          <w:rFonts w:ascii="Times New Roman" w:hAnsi="Times New Roman" w:cs="Times New Roman"/>
          <w:i/>
          <w:spacing w:val="-3"/>
        </w:rPr>
      </w:pPr>
      <w:r w:rsidRPr="002A0841">
        <w:rPr>
          <w:rFonts w:ascii="Times New Roman" w:hAnsi="Times New Roman" w:cs="Times New Roman"/>
          <w:i/>
          <w:spacing w:val="-3"/>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2A0841">
        <w:rPr>
          <w:rFonts w:ascii="Times New Roman" w:hAnsi="Times New Roman" w:cs="Times New Roman"/>
          <w:i/>
        </w:rPr>
        <w:t xml:space="preserve"> </w:t>
      </w:r>
      <w:r w:rsidRPr="002A0841">
        <w:rPr>
          <w:rFonts w:ascii="Times New Roman" w:hAnsi="Times New Roman" w:cs="Times New Roman"/>
          <w:i/>
          <w:spacing w:val="-3"/>
        </w:rPr>
        <w:t>эл. почта;</w:t>
      </w:r>
    </w:p>
    <w:p w14:paraId="10A64738" w14:textId="77777777" w:rsidR="002405E7" w:rsidRPr="002A0841" w:rsidRDefault="002405E7" w:rsidP="002405E7">
      <w:pPr>
        <w:shd w:val="clear" w:color="auto" w:fill="FFFFFF"/>
        <w:ind w:left="4111"/>
        <w:jc w:val="both"/>
        <w:rPr>
          <w:rFonts w:ascii="Times New Roman" w:hAnsi="Times New Roman" w:cs="Times New Roman"/>
          <w:i/>
          <w:spacing w:val="-3"/>
        </w:rPr>
      </w:pPr>
      <w:r w:rsidRPr="002A0841">
        <w:rPr>
          <w:rFonts w:ascii="Times New Roman" w:hAnsi="Times New Roman" w:cs="Times New Roman"/>
          <w:i/>
          <w:spacing w:val="-3"/>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2A0841">
        <w:rPr>
          <w:rFonts w:ascii="Times New Roman" w:hAnsi="Times New Roman" w:cs="Times New Roman"/>
          <w:i/>
          <w:spacing w:val="-7"/>
        </w:rPr>
        <w:t>)</w:t>
      </w:r>
    </w:p>
    <w:p w14:paraId="756554D6" w14:textId="77067230" w:rsidR="002405E7" w:rsidRPr="002405E7" w:rsidRDefault="002405E7" w:rsidP="002A0841">
      <w:pPr>
        <w:jc w:val="both"/>
        <w:rPr>
          <w:rFonts w:ascii="Times New Roman" w:hAnsi="Times New Roman" w:cs="Times New Roman"/>
        </w:rPr>
      </w:pPr>
      <w:r w:rsidRPr="002405E7">
        <w:rPr>
          <w:rFonts w:ascii="Times New Roman" w:hAnsi="Times New Roman" w:cs="Times New Roman"/>
          <w:b/>
        </w:rPr>
        <w:t>Заявление</w:t>
      </w:r>
      <w:r w:rsidR="002A0841">
        <w:rPr>
          <w:rFonts w:ascii="Times New Roman" w:hAnsi="Times New Roman" w:cs="Times New Roman"/>
          <w:b/>
        </w:rPr>
        <w:t xml:space="preserve"> </w:t>
      </w:r>
      <w:r w:rsidRPr="002405E7">
        <w:rPr>
          <w:rFonts w:ascii="Times New Roman" w:hAnsi="Times New Roman" w:cs="Times New Roman"/>
          <w:b/>
        </w:rPr>
        <w:t xml:space="preserve">о принятии решения о подготовке документации по планировке территории </w:t>
      </w:r>
      <w:r w:rsidR="002A0841">
        <w:rPr>
          <w:rFonts w:ascii="Times New Roman" w:hAnsi="Times New Roman" w:cs="Times New Roman"/>
          <w:b/>
        </w:rPr>
        <w:t xml:space="preserve"> </w:t>
      </w:r>
      <w:r w:rsidRPr="002405E7">
        <w:rPr>
          <w:rFonts w:ascii="Times New Roman" w:hAnsi="Times New Roman" w:cs="Times New Roman"/>
        </w:rPr>
        <w:t>Прошу принять решение о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 __________________________________________________________________</w:t>
      </w:r>
      <w:r w:rsidR="002A0841">
        <w:rPr>
          <w:rFonts w:ascii="Times New Roman" w:hAnsi="Times New Roman" w:cs="Times New Roman"/>
        </w:rPr>
        <w:t>_______________________________________</w:t>
      </w:r>
      <w:r w:rsidRPr="002405E7">
        <w:rPr>
          <w:rFonts w:ascii="Times New Roman" w:hAnsi="Times New Roman" w:cs="Times New Roman"/>
        </w:rPr>
        <w:t>_</w:t>
      </w:r>
    </w:p>
    <w:p w14:paraId="4B749B44" w14:textId="77777777" w:rsidR="002405E7" w:rsidRPr="002405E7" w:rsidRDefault="002405E7" w:rsidP="002405E7">
      <w:pPr>
        <w:ind w:firstLine="709"/>
        <w:jc w:val="both"/>
        <w:rPr>
          <w:rFonts w:ascii="Times New Roman" w:hAnsi="Times New Roman" w:cs="Times New Roman"/>
          <w:i/>
        </w:rPr>
      </w:pPr>
      <w:r w:rsidRPr="002405E7">
        <w:rPr>
          <w:rFonts w:ascii="Times New Roman" w:hAnsi="Times New Roman" w:cs="Times New Roman"/>
          <w:i/>
        </w:rPr>
        <w:t xml:space="preserve">(указывается описание местонахождения территории, описание границ территории, </w:t>
      </w:r>
    </w:p>
    <w:p w14:paraId="53754D8E" w14:textId="2CEC14F0" w:rsidR="002405E7" w:rsidRPr="002405E7" w:rsidRDefault="002405E7" w:rsidP="002405E7">
      <w:pPr>
        <w:jc w:val="both"/>
        <w:rPr>
          <w:rFonts w:ascii="Times New Roman" w:hAnsi="Times New Roman" w:cs="Times New Roman"/>
        </w:rPr>
      </w:pPr>
      <w:r w:rsidRPr="002405E7">
        <w:rPr>
          <w:rFonts w:ascii="Times New Roman" w:hAnsi="Times New Roman" w:cs="Times New Roman"/>
        </w:rPr>
        <w:t>_____________________________</w:t>
      </w:r>
      <w:r w:rsidR="002A0841">
        <w:rPr>
          <w:rFonts w:ascii="Times New Roman" w:hAnsi="Times New Roman" w:cs="Times New Roman"/>
        </w:rPr>
        <w:t>______________________________________</w:t>
      </w:r>
      <w:r w:rsidRPr="002405E7">
        <w:rPr>
          <w:rFonts w:ascii="Times New Roman" w:hAnsi="Times New Roman" w:cs="Times New Roman"/>
        </w:rPr>
        <w:t>______________согласно прилагаемой схеме.</w:t>
      </w:r>
    </w:p>
    <w:p w14:paraId="562D0FDC" w14:textId="77777777" w:rsidR="002405E7" w:rsidRPr="002405E7" w:rsidRDefault="002405E7" w:rsidP="002405E7">
      <w:pPr>
        <w:ind w:firstLine="709"/>
        <w:jc w:val="both"/>
        <w:rPr>
          <w:rFonts w:ascii="Times New Roman" w:hAnsi="Times New Roman" w:cs="Times New Roman"/>
          <w:i/>
        </w:rPr>
      </w:pPr>
      <w:r w:rsidRPr="002405E7">
        <w:rPr>
          <w:rFonts w:ascii="Times New Roman" w:hAnsi="Times New Roman" w:cs="Times New Roman"/>
          <w:i/>
        </w:rPr>
        <w:t>ориентировочная площадь территории)</w:t>
      </w:r>
    </w:p>
    <w:p w14:paraId="5482BB23" w14:textId="09512D23" w:rsidR="002405E7" w:rsidRPr="002405E7" w:rsidRDefault="002405E7" w:rsidP="002405E7">
      <w:pPr>
        <w:jc w:val="both"/>
        <w:rPr>
          <w:rFonts w:ascii="Times New Roman" w:hAnsi="Times New Roman" w:cs="Times New Roman"/>
        </w:rPr>
      </w:pPr>
      <w:r w:rsidRPr="002405E7">
        <w:rPr>
          <w:rFonts w:ascii="Times New Roman" w:hAnsi="Times New Roman" w:cs="Times New Roman"/>
        </w:rPr>
        <w:t>1. Цель разработки документации по планировке территории: _____________________________________________________</w:t>
      </w:r>
    </w:p>
    <w:p w14:paraId="07489E1C" w14:textId="166D71B1" w:rsidR="002405E7" w:rsidRPr="002405E7" w:rsidRDefault="002405E7" w:rsidP="002405E7">
      <w:pPr>
        <w:jc w:val="both"/>
        <w:rPr>
          <w:rFonts w:ascii="Times New Roman" w:hAnsi="Times New Roman" w:cs="Times New Roman"/>
        </w:rPr>
      </w:pPr>
      <w:r w:rsidRPr="002405E7">
        <w:rPr>
          <w:rFonts w:ascii="Times New Roman" w:hAnsi="Times New Roman" w:cs="Times New Roman"/>
        </w:rPr>
        <w:t>2. Предполагаемое назначение и параметры развития территории, характеристики планируемого к размещению объекта (объектов)________</w:t>
      </w:r>
      <w:r w:rsidR="002A0841">
        <w:rPr>
          <w:rFonts w:ascii="Times New Roman" w:hAnsi="Times New Roman" w:cs="Times New Roman"/>
        </w:rPr>
        <w:t>______________________</w:t>
      </w:r>
      <w:r w:rsidRPr="002405E7">
        <w:rPr>
          <w:rFonts w:ascii="Times New Roman" w:hAnsi="Times New Roman" w:cs="Times New Roman"/>
        </w:rPr>
        <w:t>___________________________________________________________________</w:t>
      </w:r>
    </w:p>
    <w:p w14:paraId="07E6571E" w14:textId="2ECFAB59" w:rsidR="002405E7" w:rsidRPr="002405E7" w:rsidRDefault="002405E7" w:rsidP="002A0841">
      <w:pPr>
        <w:jc w:val="both"/>
        <w:rPr>
          <w:rFonts w:ascii="Times New Roman" w:hAnsi="Times New Roman" w:cs="Times New Roman"/>
        </w:rPr>
      </w:pPr>
      <w:r w:rsidRPr="002405E7">
        <w:rPr>
          <w:rFonts w:ascii="Times New Roman" w:hAnsi="Times New Roman" w:cs="Times New Roman"/>
        </w:rPr>
        <w:lastRenderedPageBreak/>
        <w:t>3. Планируемый срок разработки документации по планировке территории_____________________________</w:t>
      </w:r>
      <w:r w:rsidR="002A0841">
        <w:rPr>
          <w:rFonts w:ascii="Times New Roman" w:hAnsi="Times New Roman" w:cs="Times New Roman"/>
        </w:rPr>
        <w:t>_______</w:t>
      </w:r>
      <w:r w:rsidRPr="002405E7">
        <w:rPr>
          <w:rFonts w:ascii="Times New Roman" w:hAnsi="Times New Roman" w:cs="Times New Roman"/>
        </w:rPr>
        <w:t>______</w:t>
      </w:r>
    </w:p>
    <w:p w14:paraId="2AA8BD31" w14:textId="613809BE" w:rsidR="002405E7" w:rsidRPr="002405E7" w:rsidRDefault="002405E7" w:rsidP="002A0841">
      <w:pPr>
        <w:jc w:val="both"/>
        <w:rPr>
          <w:rFonts w:ascii="Times New Roman" w:hAnsi="Times New Roman" w:cs="Times New Roman"/>
        </w:rPr>
      </w:pPr>
      <w:r w:rsidRPr="002405E7">
        <w:rPr>
          <w:rFonts w:ascii="Times New Roman" w:hAnsi="Times New Roman" w:cs="Times New Roman"/>
        </w:rPr>
        <w:t>4. Источник финансирования работ по подготовке документации по планировке территории___________________________</w:t>
      </w:r>
      <w:r w:rsidR="002A0841">
        <w:rPr>
          <w:rFonts w:ascii="Times New Roman" w:hAnsi="Times New Roman" w:cs="Times New Roman"/>
        </w:rPr>
        <w:t>_</w:t>
      </w:r>
    </w:p>
    <w:p w14:paraId="033454DF" w14:textId="56A5501D" w:rsidR="002405E7" w:rsidRPr="002405E7" w:rsidRDefault="002405E7" w:rsidP="002405E7">
      <w:pPr>
        <w:jc w:val="both"/>
        <w:rPr>
          <w:rFonts w:ascii="Times New Roman" w:hAnsi="Times New Roman" w:cs="Times New Roman"/>
        </w:rPr>
      </w:pPr>
      <w:r w:rsidRPr="002405E7">
        <w:rPr>
          <w:rFonts w:ascii="Times New Roman" w:hAnsi="Times New Roman" w:cs="Times New Roman"/>
        </w:rPr>
        <w:t>5. 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__________________________________________________</w:t>
      </w:r>
    </w:p>
    <w:p w14:paraId="09A892AE" w14:textId="77777777" w:rsidR="002405E7" w:rsidRPr="002405E7" w:rsidRDefault="002405E7" w:rsidP="002405E7">
      <w:pPr>
        <w:ind w:firstLine="709"/>
        <w:jc w:val="center"/>
        <w:rPr>
          <w:rFonts w:ascii="Times New Roman" w:hAnsi="Times New Roman" w:cs="Times New Roman"/>
          <w:i/>
        </w:rPr>
      </w:pPr>
      <w:r w:rsidRPr="002405E7">
        <w:rPr>
          <w:rFonts w:ascii="Times New Roman" w:hAnsi="Times New Roman" w:cs="Times New Roman"/>
          <w:i/>
        </w:rPr>
        <w:t xml:space="preserve">(указывается в случае, если необходимость выполнения инженерных изысканий </w:t>
      </w:r>
    </w:p>
    <w:p w14:paraId="230FE260" w14:textId="3263C019" w:rsidR="002405E7" w:rsidRPr="002405E7" w:rsidRDefault="002405E7" w:rsidP="002405E7">
      <w:pPr>
        <w:jc w:val="center"/>
        <w:rPr>
          <w:rFonts w:ascii="Times New Roman" w:hAnsi="Times New Roman" w:cs="Times New Roman"/>
          <w:i/>
        </w:rPr>
      </w:pPr>
      <w:r w:rsidRPr="002405E7">
        <w:rPr>
          <w:rFonts w:ascii="Times New Roman" w:hAnsi="Times New Roman" w:cs="Times New Roman"/>
          <w:i/>
        </w:rPr>
        <w:t>_____________________________________________________________________</w:t>
      </w:r>
      <w:r w:rsidR="002A0841">
        <w:rPr>
          <w:rFonts w:ascii="Times New Roman" w:hAnsi="Times New Roman" w:cs="Times New Roman"/>
          <w:i/>
        </w:rPr>
        <w:t>____________________</w:t>
      </w:r>
      <w:r w:rsidRPr="002405E7">
        <w:rPr>
          <w:rFonts w:ascii="Times New Roman" w:hAnsi="Times New Roman" w:cs="Times New Roman"/>
          <w:i/>
        </w:rPr>
        <w:t>_________________</w:t>
      </w:r>
    </w:p>
    <w:p w14:paraId="336C3A15" w14:textId="77777777" w:rsidR="002405E7" w:rsidRPr="002405E7" w:rsidRDefault="002405E7" w:rsidP="002405E7">
      <w:pPr>
        <w:ind w:firstLine="709"/>
        <w:jc w:val="center"/>
        <w:rPr>
          <w:rFonts w:ascii="Times New Roman" w:hAnsi="Times New Roman" w:cs="Times New Roman"/>
          <w:i/>
        </w:rPr>
      </w:pPr>
      <w:r w:rsidRPr="002405E7">
        <w:rPr>
          <w:rFonts w:ascii="Times New Roman" w:hAnsi="Times New Roman" w:cs="Times New Roman"/>
          <w:i/>
        </w:rPr>
        <w:t>для подготовки документации по планировке территории отсутствует)</w:t>
      </w:r>
    </w:p>
    <w:p w14:paraId="189D5B51" w14:textId="48E688C5" w:rsidR="002405E7" w:rsidRPr="002A0841" w:rsidRDefault="002405E7" w:rsidP="002A0841">
      <w:pPr>
        <w:rPr>
          <w:rFonts w:ascii="Times New Roman" w:hAnsi="Times New Roman" w:cs="Times New Roman"/>
          <w:i/>
        </w:rPr>
      </w:pPr>
      <w:r w:rsidRPr="002405E7">
        <w:rPr>
          <w:rFonts w:ascii="Times New Roman" w:hAnsi="Times New Roman" w:cs="Times New Roman"/>
        </w:rPr>
        <w:t>К заявлению прилагаются следующие документы:</w:t>
      </w:r>
      <w:r w:rsidR="002A0841">
        <w:rPr>
          <w:rFonts w:ascii="Times New Roman" w:hAnsi="Times New Roman" w:cs="Times New Roman"/>
        </w:rPr>
        <w:t xml:space="preserve"> </w:t>
      </w:r>
      <w:r w:rsidRPr="002405E7">
        <w:rPr>
          <w:rFonts w:ascii="Times New Roman" w:hAnsi="Times New Roman" w:cs="Times New Roman"/>
          <w:i/>
        </w:rPr>
        <w:t>(указывается перечень прилагаемых документов)</w:t>
      </w:r>
    </w:p>
    <w:p w14:paraId="67C4E7C6" w14:textId="358EB913" w:rsidR="002405E7" w:rsidRPr="002405E7" w:rsidRDefault="002405E7" w:rsidP="002A0841">
      <w:pPr>
        <w:widowControl w:val="0"/>
        <w:autoSpaceDE w:val="0"/>
        <w:autoSpaceDN w:val="0"/>
        <w:adjustRightInd w:val="0"/>
        <w:jc w:val="both"/>
        <w:rPr>
          <w:rFonts w:ascii="Times New Roman" w:hAnsi="Times New Roman" w:cs="Times New Roman"/>
          <w:color w:val="000000"/>
        </w:rPr>
      </w:pPr>
      <w:r w:rsidRPr="002405E7">
        <w:rPr>
          <w:rFonts w:ascii="Times New Roman" w:hAnsi="Times New Roman" w:cs="Times New Roman"/>
          <w:color w:val="000000"/>
        </w:rPr>
        <w:t xml:space="preserve">Результат предоставления муниципальной услуги, прошу </w:t>
      </w:r>
      <w:proofErr w:type="gramStart"/>
      <w:r w:rsidRPr="002405E7">
        <w:rPr>
          <w:rFonts w:ascii="Times New Roman" w:hAnsi="Times New Roman" w:cs="Times New Roman"/>
          <w:color w:val="000000"/>
        </w:rPr>
        <w:t>предоставить:_</w:t>
      </w:r>
      <w:proofErr w:type="gramEnd"/>
      <w:r w:rsidR="002A0841">
        <w:rPr>
          <w:rFonts w:ascii="Times New Roman" w:hAnsi="Times New Roman" w:cs="Times New Roman"/>
          <w:color w:val="000000"/>
        </w:rPr>
        <w:t>__</w:t>
      </w:r>
      <w:r w:rsidRPr="002405E7">
        <w:rPr>
          <w:rFonts w:ascii="Times New Roman" w:hAnsi="Times New Roman" w:cs="Times New Roman"/>
          <w:color w:val="000000"/>
        </w:rPr>
        <w:t>__________________________________________</w:t>
      </w:r>
    </w:p>
    <w:p w14:paraId="07FC7D5C" w14:textId="77777777" w:rsidR="002405E7" w:rsidRPr="002405E7" w:rsidRDefault="002405E7" w:rsidP="002405E7">
      <w:pPr>
        <w:widowControl w:val="0"/>
        <w:autoSpaceDE w:val="0"/>
        <w:autoSpaceDN w:val="0"/>
        <w:adjustRightInd w:val="0"/>
        <w:ind w:firstLine="851"/>
        <w:jc w:val="center"/>
        <w:rPr>
          <w:rFonts w:ascii="Times New Roman" w:hAnsi="Times New Roman" w:cs="Times New Roman"/>
          <w:i/>
          <w:color w:val="000000"/>
        </w:rPr>
      </w:pPr>
      <w:r w:rsidRPr="002405E7">
        <w:rPr>
          <w:rFonts w:ascii="Times New Roman" w:hAnsi="Times New Roman" w:cs="Times New Roman"/>
          <w:i/>
          <w:color w:val="000000"/>
        </w:rPr>
        <w:t xml:space="preserve">                          (указать способ получения результата предоставления</w:t>
      </w:r>
    </w:p>
    <w:p w14:paraId="7C61F182" w14:textId="2F950316" w:rsidR="002405E7" w:rsidRPr="002405E7" w:rsidRDefault="002405E7" w:rsidP="002405E7">
      <w:pPr>
        <w:widowControl w:val="0"/>
        <w:autoSpaceDE w:val="0"/>
        <w:autoSpaceDN w:val="0"/>
        <w:adjustRightInd w:val="0"/>
        <w:jc w:val="both"/>
        <w:rPr>
          <w:rFonts w:ascii="Times New Roman" w:hAnsi="Times New Roman" w:cs="Times New Roman"/>
          <w:i/>
          <w:color w:val="000000"/>
        </w:rPr>
      </w:pPr>
      <w:r w:rsidRPr="002405E7">
        <w:rPr>
          <w:rFonts w:ascii="Times New Roman" w:hAnsi="Times New Roman" w:cs="Times New Roman"/>
          <w:i/>
          <w:color w:val="000000"/>
        </w:rPr>
        <w:t>________________________________</w:t>
      </w:r>
      <w:r w:rsidR="002A0841">
        <w:rPr>
          <w:rFonts w:ascii="Times New Roman" w:hAnsi="Times New Roman" w:cs="Times New Roman"/>
          <w:i/>
          <w:color w:val="000000"/>
        </w:rPr>
        <w:t>____________________</w:t>
      </w:r>
      <w:r w:rsidRPr="002405E7">
        <w:rPr>
          <w:rFonts w:ascii="Times New Roman" w:hAnsi="Times New Roman" w:cs="Times New Roman"/>
          <w:i/>
          <w:color w:val="000000"/>
        </w:rPr>
        <w:t>______________________________________________________</w:t>
      </w:r>
    </w:p>
    <w:tbl>
      <w:tblPr>
        <w:tblW w:w="9678" w:type="dxa"/>
        <w:tblInd w:w="28" w:type="dxa"/>
        <w:tblLayout w:type="fixed"/>
        <w:tblCellMar>
          <w:left w:w="28" w:type="dxa"/>
          <w:right w:w="28" w:type="dxa"/>
        </w:tblCellMar>
        <w:tblLook w:val="0000" w:firstRow="0" w:lastRow="0" w:firstColumn="0" w:lastColumn="0" w:noHBand="0" w:noVBand="0"/>
      </w:tblPr>
      <w:tblGrid>
        <w:gridCol w:w="1778"/>
        <w:gridCol w:w="479"/>
        <w:gridCol w:w="1360"/>
        <w:gridCol w:w="1360"/>
        <w:gridCol w:w="681"/>
        <w:gridCol w:w="602"/>
        <w:gridCol w:w="602"/>
        <w:gridCol w:w="2738"/>
        <w:gridCol w:w="78"/>
      </w:tblGrid>
      <w:tr w:rsidR="002405E7" w:rsidRPr="002405E7" w14:paraId="7B41883E" w14:textId="77777777" w:rsidTr="002405E7">
        <w:trPr>
          <w:trHeight w:val="845"/>
        </w:trPr>
        <w:tc>
          <w:tcPr>
            <w:tcW w:w="1778" w:type="dxa"/>
            <w:tcBorders>
              <w:top w:val="nil"/>
              <w:left w:val="nil"/>
              <w:bottom w:val="single" w:sz="4" w:space="0" w:color="auto"/>
              <w:right w:val="nil"/>
            </w:tcBorders>
            <w:vAlign w:val="bottom"/>
          </w:tcPr>
          <w:p w14:paraId="0EA8F997" w14:textId="02A43E69" w:rsidR="002405E7" w:rsidRPr="002405E7" w:rsidRDefault="002405E7" w:rsidP="002405E7">
            <w:pPr>
              <w:jc w:val="center"/>
              <w:rPr>
                <w:rFonts w:ascii="Times New Roman" w:hAnsi="Times New Roman" w:cs="Times New Roman"/>
              </w:rPr>
            </w:pPr>
            <w:r w:rsidRPr="002405E7">
              <w:rPr>
                <w:rFonts w:ascii="Times New Roman" w:hAnsi="Times New Roman" w:cs="Times New Roman"/>
                <w:i/>
                <w:color w:val="000000"/>
              </w:rPr>
              <w:t>муниципальной услуги).</w:t>
            </w:r>
          </w:p>
        </w:tc>
        <w:tc>
          <w:tcPr>
            <w:tcW w:w="479" w:type="dxa"/>
            <w:tcBorders>
              <w:top w:val="nil"/>
              <w:left w:val="nil"/>
              <w:bottom w:val="nil"/>
              <w:right w:val="nil"/>
            </w:tcBorders>
            <w:vAlign w:val="bottom"/>
          </w:tcPr>
          <w:p w14:paraId="037BD865" w14:textId="77777777" w:rsidR="002405E7" w:rsidRPr="002405E7" w:rsidRDefault="002405E7" w:rsidP="002405E7">
            <w:pPr>
              <w:jc w:val="center"/>
              <w:rPr>
                <w:rFonts w:ascii="Times New Roman" w:hAnsi="Times New Roman" w:cs="Times New Roman"/>
              </w:rPr>
            </w:pPr>
          </w:p>
        </w:tc>
        <w:tc>
          <w:tcPr>
            <w:tcW w:w="1360" w:type="dxa"/>
            <w:tcBorders>
              <w:top w:val="nil"/>
              <w:left w:val="nil"/>
              <w:bottom w:val="single" w:sz="4" w:space="0" w:color="auto"/>
              <w:right w:val="nil"/>
            </w:tcBorders>
          </w:tcPr>
          <w:p w14:paraId="4129598E" w14:textId="77777777" w:rsidR="002405E7" w:rsidRPr="002405E7" w:rsidRDefault="002405E7" w:rsidP="002405E7">
            <w:pPr>
              <w:jc w:val="center"/>
              <w:rPr>
                <w:rFonts w:ascii="Times New Roman" w:hAnsi="Times New Roman" w:cs="Times New Roman"/>
              </w:rPr>
            </w:pPr>
          </w:p>
        </w:tc>
        <w:tc>
          <w:tcPr>
            <w:tcW w:w="1360" w:type="dxa"/>
            <w:tcBorders>
              <w:top w:val="nil"/>
              <w:left w:val="nil"/>
              <w:bottom w:val="single" w:sz="4" w:space="0" w:color="auto"/>
              <w:right w:val="nil"/>
            </w:tcBorders>
            <w:vAlign w:val="bottom"/>
          </w:tcPr>
          <w:p w14:paraId="6A5D85A2" w14:textId="77777777" w:rsidR="002405E7" w:rsidRPr="002405E7" w:rsidRDefault="002405E7" w:rsidP="002405E7">
            <w:pPr>
              <w:jc w:val="center"/>
              <w:rPr>
                <w:rFonts w:ascii="Times New Roman" w:hAnsi="Times New Roman" w:cs="Times New Roman"/>
              </w:rPr>
            </w:pPr>
          </w:p>
        </w:tc>
        <w:tc>
          <w:tcPr>
            <w:tcW w:w="681" w:type="dxa"/>
            <w:tcBorders>
              <w:top w:val="nil"/>
              <w:left w:val="nil"/>
              <w:bottom w:val="nil"/>
              <w:right w:val="nil"/>
            </w:tcBorders>
            <w:vAlign w:val="bottom"/>
          </w:tcPr>
          <w:p w14:paraId="20DC8B05" w14:textId="77777777" w:rsidR="002405E7" w:rsidRPr="002405E7" w:rsidRDefault="002405E7" w:rsidP="002405E7">
            <w:pPr>
              <w:jc w:val="center"/>
              <w:rPr>
                <w:rFonts w:ascii="Times New Roman" w:hAnsi="Times New Roman" w:cs="Times New Roman"/>
              </w:rPr>
            </w:pPr>
          </w:p>
        </w:tc>
        <w:tc>
          <w:tcPr>
            <w:tcW w:w="602" w:type="dxa"/>
            <w:tcBorders>
              <w:top w:val="nil"/>
              <w:left w:val="nil"/>
              <w:bottom w:val="single" w:sz="4" w:space="0" w:color="auto"/>
              <w:right w:val="nil"/>
            </w:tcBorders>
          </w:tcPr>
          <w:p w14:paraId="47CDF943" w14:textId="77777777" w:rsidR="002405E7" w:rsidRPr="002405E7" w:rsidRDefault="002405E7" w:rsidP="002405E7">
            <w:pPr>
              <w:jc w:val="center"/>
              <w:rPr>
                <w:rFonts w:ascii="Times New Roman" w:hAnsi="Times New Roman" w:cs="Times New Roman"/>
              </w:rPr>
            </w:pPr>
          </w:p>
        </w:tc>
        <w:tc>
          <w:tcPr>
            <w:tcW w:w="602" w:type="dxa"/>
            <w:tcBorders>
              <w:top w:val="nil"/>
              <w:left w:val="nil"/>
              <w:bottom w:val="single" w:sz="4" w:space="0" w:color="auto"/>
              <w:right w:val="nil"/>
            </w:tcBorders>
          </w:tcPr>
          <w:p w14:paraId="43E04CE4" w14:textId="77777777" w:rsidR="002405E7" w:rsidRPr="002405E7" w:rsidRDefault="002405E7" w:rsidP="002405E7">
            <w:pPr>
              <w:jc w:val="center"/>
              <w:rPr>
                <w:rFonts w:ascii="Times New Roman" w:hAnsi="Times New Roman" w:cs="Times New Roman"/>
              </w:rPr>
            </w:pPr>
          </w:p>
        </w:tc>
        <w:tc>
          <w:tcPr>
            <w:tcW w:w="2738" w:type="dxa"/>
            <w:tcBorders>
              <w:top w:val="nil"/>
              <w:left w:val="nil"/>
              <w:bottom w:val="single" w:sz="4" w:space="0" w:color="auto"/>
              <w:right w:val="nil"/>
            </w:tcBorders>
            <w:vAlign w:val="bottom"/>
          </w:tcPr>
          <w:p w14:paraId="0EF2A098" w14:textId="77777777" w:rsidR="002405E7" w:rsidRPr="002405E7" w:rsidRDefault="002405E7" w:rsidP="002405E7">
            <w:pPr>
              <w:rPr>
                <w:rFonts w:ascii="Times New Roman" w:hAnsi="Times New Roman" w:cs="Times New Roman"/>
              </w:rPr>
            </w:pPr>
          </w:p>
        </w:tc>
        <w:tc>
          <w:tcPr>
            <w:tcW w:w="78" w:type="dxa"/>
            <w:tcBorders>
              <w:top w:val="nil"/>
              <w:left w:val="nil"/>
              <w:bottom w:val="single" w:sz="4" w:space="0" w:color="auto"/>
              <w:right w:val="nil"/>
            </w:tcBorders>
          </w:tcPr>
          <w:p w14:paraId="0D07B1ED" w14:textId="77777777" w:rsidR="002405E7" w:rsidRPr="002405E7" w:rsidRDefault="002405E7" w:rsidP="002405E7">
            <w:pPr>
              <w:jc w:val="center"/>
              <w:rPr>
                <w:rFonts w:ascii="Times New Roman" w:hAnsi="Times New Roman" w:cs="Times New Roman"/>
              </w:rPr>
            </w:pPr>
          </w:p>
        </w:tc>
      </w:tr>
      <w:tr w:rsidR="002405E7" w:rsidRPr="002405E7" w14:paraId="00D3233C" w14:textId="77777777" w:rsidTr="002405E7">
        <w:trPr>
          <w:trHeight w:val="306"/>
        </w:trPr>
        <w:tc>
          <w:tcPr>
            <w:tcW w:w="1778" w:type="dxa"/>
            <w:tcBorders>
              <w:top w:val="nil"/>
              <w:left w:val="nil"/>
              <w:bottom w:val="nil"/>
              <w:right w:val="nil"/>
            </w:tcBorders>
          </w:tcPr>
          <w:p w14:paraId="1C14A6BD"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rPr>
              <w:t>(дата)</w:t>
            </w:r>
          </w:p>
        </w:tc>
        <w:tc>
          <w:tcPr>
            <w:tcW w:w="479" w:type="dxa"/>
            <w:tcBorders>
              <w:top w:val="nil"/>
              <w:left w:val="nil"/>
              <w:bottom w:val="nil"/>
              <w:right w:val="nil"/>
            </w:tcBorders>
          </w:tcPr>
          <w:p w14:paraId="5F4D7002" w14:textId="77777777" w:rsidR="002405E7" w:rsidRPr="002405E7" w:rsidRDefault="002405E7" w:rsidP="002405E7">
            <w:pPr>
              <w:jc w:val="center"/>
              <w:rPr>
                <w:rFonts w:ascii="Times New Roman" w:hAnsi="Times New Roman" w:cs="Times New Roman"/>
              </w:rPr>
            </w:pPr>
          </w:p>
        </w:tc>
        <w:tc>
          <w:tcPr>
            <w:tcW w:w="1360" w:type="dxa"/>
            <w:tcBorders>
              <w:top w:val="nil"/>
              <w:left w:val="nil"/>
              <w:bottom w:val="nil"/>
              <w:right w:val="nil"/>
            </w:tcBorders>
          </w:tcPr>
          <w:p w14:paraId="38CEE447" w14:textId="77777777" w:rsidR="002405E7" w:rsidRPr="002405E7" w:rsidRDefault="002405E7" w:rsidP="002405E7">
            <w:pPr>
              <w:jc w:val="center"/>
              <w:rPr>
                <w:rFonts w:ascii="Times New Roman" w:hAnsi="Times New Roman" w:cs="Times New Roman"/>
              </w:rPr>
            </w:pPr>
          </w:p>
        </w:tc>
        <w:tc>
          <w:tcPr>
            <w:tcW w:w="1360" w:type="dxa"/>
            <w:tcBorders>
              <w:top w:val="nil"/>
              <w:left w:val="nil"/>
              <w:bottom w:val="nil"/>
              <w:right w:val="nil"/>
            </w:tcBorders>
          </w:tcPr>
          <w:p w14:paraId="741852AE"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rPr>
              <w:t>(подпись)</w:t>
            </w:r>
          </w:p>
        </w:tc>
        <w:tc>
          <w:tcPr>
            <w:tcW w:w="681" w:type="dxa"/>
            <w:tcBorders>
              <w:top w:val="nil"/>
              <w:left w:val="nil"/>
              <w:bottom w:val="nil"/>
              <w:right w:val="nil"/>
            </w:tcBorders>
          </w:tcPr>
          <w:p w14:paraId="6428C3B6" w14:textId="77777777" w:rsidR="002405E7" w:rsidRPr="002405E7" w:rsidRDefault="002405E7" w:rsidP="002405E7">
            <w:pPr>
              <w:jc w:val="center"/>
              <w:rPr>
                <w:rFonts w:ascii="Times New Roman" w:hAnsi="Times New Roman" w:cs="Times New Roman"/>
              </w:rPr>
            </w:pPr>
          </w:p>
        </w:tc>
        <w:tc>
          <w:tcPr>
            <w:tcW w:w="602" w:type="dxa"/>
            <w:tcBorders>
              <w:top w:val="nil"/>
              <w:left w:val="nil"/>
              <w:bottom w:val="nil"/>
              <w:right w:val="nil"/>
            </w:tcBorders>
          </w:tcPr>
          <w:p w14:paraId="0AE9098B" w14:textId="77777777" w:rsidR="002405E7" w:rsidRPr="002405E7" w:rsidRDefault="002405E7" w:rsidP="002405E7">
            <w:pPr>
              <w:tabs>
                <w:tab w:val="left" w:pos="1800"/>
              </w:tabs>
              <w:ind w:right="453"/>
              <w:jc w:val="center"/>
              <w:rPr>
                <w:rFonts w:ascii="Times New Roman" w:hAnsi="Times New Roman" w:cs="Times New Roman"/>
              </w:rPr>
            </w:pPr>
          </w:p>
        </w:tc>
        <w:tc>
          <w:tcPr>
            <w:tcW w:w="602" w:type="dxa"/>
            <w:tcBorders>
              <w:top w:val="nil"/>
              <w:left w:val="nil"/>
              <w:bottom w:val="nil"/>
              <w:right w:val="nil"/>
            </w:tcBorders>
          </w:tcPr>
          <w:p w14:paraId="291FC69B" w14:textId="77777777" w:rsidR="002405E7" w:rsidRPr="002405E7" w:rsidRDefault="002405E7" w:rsidP="002405E7">
            <w:pPr>
              <w:tabs>
                <w:tab w:val="left" w:pos="1800"/>
              </w:tabs>
              <w:ind w:right="453"/>
              <w:jc w:val="center"/>
              <w:rPr>
                <w:rFonts w:ascii="Times New Roman" w:hAnsi="Times New Roman" w:cs="Times New Roman"/>
              </w:rPr>
            </w:pPr>
          </w:p>
        </w:tc>
        <w:tc>
          <w:tcPr>
            <w:tcW w:w="2738" w:type="dxa"/>
            <w:tcBorders>
              <w:top w:val="nil"/>
              <w:left w:val="nil"/>
              <w:bottom w:val="nil"/>
              <w:right w:val="nil"/>
            </w:tcBorders>
          </w:tcPr>
          <w:p w14:paraId="4312E91F"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rPr>
              <w:t>(ФИО)</w:t>
            </w:r>
          </w:p>
        </w:tc>
        <w:tc>
          <w:tcPr>
            <w:tcW w:w="78" w:type="dxa"/>
            <w:tcBorders>
              <w:top w:val="nil"/>
              <w:left w:val="nil"/>
              <w:bottom w:val="nil"/>
              <w:right w:val="nil"/>
            </w:tcBorders>
          </w:tcPr>
          <w:p w14:paraId="478628AC" w14:textId="77777777" w:rsidR="002405E7" w:rsidRPr="002405E7" w:rsidRDefault="002405E7" w:rsidP="002405E7">
            <w:pPr>
              <w:rPr>
                <w:rFonts w:ascii="Times New Roman" w:hAnsi="Times New Roman" w:cs="Times New Roman"/>
              </w:rPr>
            </w:pPr>
          </w:p>
        </w:tc>
      </w:tr>
    </w:tbl>
    <w:p w14:paraId="3EFB529E" w14:textId="77777777" w:rsidR="002405E7" w:rsidRPr="002405E7" w:rsidRDefault="002405E7" w:rsidP="002405E7">
      <w:pPr>
        <w:ind w:right="-2"/>
        <w:jc w:val="both"/>
        <w:rPr>
          <w:rFonts w:ascii="Times New Roman" w:hAnsi="Times New Roman" w:cs="Times New Roman"/>
        </w:rPr>
      </w:pPr>
    </w:p>
    <w:p w14:paraId="4A9D5C7A"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rPr>
        <w:t>СХЕМА ГРАНИЦ ПРОЕКТИРОВАНИЯ</w:t>
      </w:r>
    </w:p>
    <w:p w14:paraId="0F2DC1C6" w14:textId="15E84F48" w:rsidR="002405E7" w:rsidRPr="002405E7" w:rsidRDefault="002405E7" w:rsidP="006870CC">
      <w:pPr>
        <w:widowControl w:val="0"/>
        <w:tabs>
          <w:tab w:val="left" w:leader="underscore" w:pos="9955"/>
        </w:tabs>
        <w:rPr>
          <w:rFonts w:ascii="Times New Roman" w:hAnsi="Times New Roman" w:cs="Times New Roman"/>
          <w:b/>
        </w:rPr>
      </w:pPr>
      <w:r w:rsidRPr="002405E7">
        <w:rPr>
          <w:rFonts w:ascii="Times New Roman" w:hAnsi="Times New Roman" w:cs="Times New Roman"/>
          <w:color w:val="000000"/>
          <w:lang w:bidi="ru-RU"/>
        </w:rPr>
        <w:t xml:space="preserve">Приложение № 2 к Административному </w:t>
      </w:r>
      <w:proofErr w:type="gramStart"/>
      <w:r w:rsidRPr="002405E7">
        <w:rPr>
          <w:rFonts w:ascii="Times New Roman" w:hAnsi="Times New Roman" w:cs="Times New Roman"/>
          <w:color w:val="000000"/>
          <w:lang w:bidi="ru-RU"/>
        </w:rPr>
        <w:t>регламенту  предоставления</w:t>
      </w:r>
      <w:proofErr w:type="gramEnd"/>
      <w:r w:rsidRPr="002405E7">
        <w:rPr>
          <w:rFonts w:ascii="Times New Roman" w:hAnsi="Times New Roman" w:cs="Times New Roman"/>
          <w:color w:val="000000"/>
          <w:lang w:bidi="ru-RU"/>
        </w:rPr>
        <w:t xml:space="preserve"> муниципальной услуги </w:t>
      </w:r>
    </w:p>
    <w:p w14:paraId="696F84F2" w14:textId="77777777" w:rsidR="002405E7" w:rsidRPr="002405E7" w:rsidRDefault="002405E7" w:rsidP="002405E7">
      <w:pPr>
        <w:ind w:left="4111"/>
        <w:jc w:val="both"/>
        <w:rPr>
          <w:rFonts w:ascii="Times New Roman" w:hAnsi="Times New Roman" w:cs="Times New Roman"/>
        </w:rPr>
      </w:pPr>
      <w:r w:rsidRPr="002405E7">
        <w:rPr>
          <w:rFonts w:ascii="Times New Roman" w:hAnsi="Times New Roman" w:cs="Times New Roman"/>
        </w:rPr>
        <w:t xml:space="preserve">В  </w:t>
      </w:r>
    </w:p>
    <w:p w14:paraId="764C24B5" w14:textId="77777777" w:rsidR="002405E7" w:rsidRPr="002405E7" w:rsidRDefault="002405E7" w:rsidP="002405E7">
      <w:pPr>
        <w:pBdr>
          <w:top w:val="single" w:sz="4" w:space="1" w:color="auto"/>
        </w:pBdr>
        <w:ind w:left="4111"/>
        <w:jc w:val="center"/>
        <w:rPr>
          <w:rFonts w:ascii="Times New Roman" w:hAnsi="Times New Roman" w:cs="Times New Roman"/>
          <w:i/>
        </w:rPr>
      </w:pPr>
      <w:r w:rsidRPr="002405E7">
        <w:rPr>
          <w:rFonts w:ascii="Times New Roman" w:hAnsi="Times New Roman" w:cs="Times New Roman"/>
          <w:i/>
        </w:rPr>
        <w:t>(наименование органа местного самоуправления)</w:t>
      </w:r>
    </w:p>
    <w:p w14:paraId="04097F8B" w14:textId="520C2262" w:rsidR="002405E7" w:rsidRPr="002405E7" w:rsidRDefault="002405E7" w:rsidP="002405E7">
      <w:pPr>
        <w:shd w:val="clear" w:color="auto" w:fill="FFFFFF"/>
        <w:tabs>
          <w:tab w:val="left" w:leader="underscore" w:pos="10334"/>
        </w:tabs>
        <w:ind w:left="4111"/>
        <w:jc w:val="both"/>
        <w:rPr>
          <w:rFonts w:ascii="Times New Roman" w:hAnsi="Times New Roman" w:cs="Times New Roman"/>
        </w:rPr>
      </w:pPr>
      <w:r w:rsidRPr="002405E7">
        <w:rPr>
          <w:rFonts w:ascii="Times New Roman" w:hAnsi="Times New Roman" w:cs="Times New Roman"/>
          <w:spacing w:val="-7"/>
        </w:rPr>
        <w:t>от</w:t>
      </w:r>
      <w:r w:rsidRPr="002405E7">
        <w:rPr>
          <w:rFonts w:ascii="Times New Roman" w:hAnsi="Times New Roman" w:cs="Times New Roman"/>
        </w:rPr>
        <w:t>_____________________________</w:t>
      </w:r>
      <w:r w:rsidR="006870CC">
        <w:rPr>
          <w:rFonts w:ascii="Times New Roman" w:hAnsi="Times New Roman" w:cs="Times New Roman"/>
        </w:rPr>
        <w:t>____________________________</w:t>
      </w:r>
      <w:r w:rsidRPr="002405E7">
        <w:rPr>
          <w:rFonts w:ascii="Times New Roman" w:hAnsi="Times New Roman" w:cs="Times New Roman"/>
        </w:rPr>
        <w:t xml:space="preserve">______ </w:t>
      </w:r>
    </w:p>
    <w:p w14:paraId="7B6EB682" w14:textId="77777777" w:rsidR="002405E7" w:rsidRPr="002405E7" w:rsidRDefault="002405E7" w:rsidP="002405E7">
      <w:pPr>
        <w:shd w:val="clear" w:color="auto" w:fill="FFFFFF"/>
        <w:ind w:left="4111"/>
        <w:jc w:val="both"/>
        <w:rPr>
          <w:rFonts w:ascii="Times New Roman" w:hAnsi="Times New Roman" w:cs="Times New Roman"/>
          <w:i/>
          <w:spacing w:val="-3"/>
        </w:rPr>
      </w:pPr>
      <w:r w:rsidRPr="002405E7">
        <w:rPr>
          <w:rFonts w:ascii="Times New Roman" w:hAnsi="Times New Roman" w:cs="Times New Roman"/>
          <w:i/>
          <w:spacing w:val="-3"/>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2405E7">
        <w:rPr>
          <w:rFonts w:ascii="Times New Roman" w:hAnsi="Times New Roman" w:cs="Times New Roman"/>
          <w:i/>
        </w:rPr>
        <w:t xml:space="preserve"> </w:t>
      </w:r>
      <w:r w:rsidRPr="002405E7">
        <w:rPr>
          <w:rFonts w:ascii="Times New Roman" w:hAnsi="Times New Roman" w:cs="Times New Roman"/>
          <w:i/>
          <w:spacing w:val="-3"/>
        </w:rPr>
        <w:t>эл. почта;</w:t>
      </w:r>
    </w:p>
    <w:p w14:paraId="615C9036" w14:textId="77777777" w:rsidR="002405E7" w:rsidRPr="002405E7" w:rsidRDefault="002405E7" w:rsidP="002405E7">
      <w:pPr>
        <w:shd w:val="clear" w:color="auto" w:fill="FFFFFF"/>
        <w:ind w:left="4111"/>
        <w:jc w:val="both"/>
        <w:rPr>
          <w:rFonts w:ascii="Times New Roman" w:hAnsi="Times New Roman" w:cs="Times New Roman"/>
          <w:i/>
          <w:spacing w:val="-3"/>
        </w:rPr>
      </w:pPr>
      <w:r w:rsidRPr="002405E7">
        <w:rPr>
          <w:rFonts w:ascii="Times New Roman" w:hAnsi="Times New Roman" w:cs="Times New Roman"/>
          <w:i/>
          <w:spacing w:val="-3"/>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2405E7">
        <w:rPr>
          <w:rFonts w:ascii="Times New Roman" w:hAnsi="Times New Roman" w:cs="Times New Roman"/>
          <w:i/>
          <w:spacing w:val="-7"/>
        </w:rPr>
        <w:t>)</w:t>
      </w:r>
    </w:p>
    <w:p w14:paraId="2E59A00A" w14:textId="1585FD0C" w:rsidR="002405E7" w:rsidRPr="002405E7" w:rsidRDefault="002405E7" w:rsidP="002405E7">
      <w:pPr>
        <w:jc w:val="both"/>
        <w:rPr>
          <w:rFonts w:ascii="Times New Roman" w:hAnsi="Times New Roman" w:cs="Times New Roman"/>
        </w:rPr>
      </w:pPr>
      <w:r w:rsidRPr="002405E7">
        <w:rPr>
          <w:rFonts w:ascii="Times New Roman" w:hAnsi="Times New Roman" w:cs="Times New Roman"/>
          <w:b/>
        </w:rPr>
        <w:t>Заявление</w:t>
      </w:r>
      <w:r w:rsidR="006870CC">
        <w:rPr>
          <w:rFonts w:ascii="Times New Roman" w:hAnsi="Times New Roman" w:cs="Times New Roman"/>
          <w:b/>
        </w:rPr>
        <w:t xml:space="preserve"> </w:t>
      </w:r>
      <w:r w:rsidRPr="002405E7">
        <w:rPr>
          <w:rFonts w:ascii="Times New Roman" w:hAnsi="Times New Roman" w:cs="Times New Roman"/>
          <w:b/>
        </w:rPr>
        <w:t xml:space="preserve">об утверждении документации по планировке </w:t>
      </w:r>
      <w:proofErr w:type="gramStart"/>
      <w:r w:rsidRPr="002405E7">
        <w:rPr>
          <w:rFonts w:ascii="Times New Roman" w:hAnsi="Times New Roman" w:cs="Times New Roman"/>
          <w:b/>
        </w:rPr>
        <w:t>территории</w:t>
      </w:r>
      <w:r w:rsidR="006870CC">
        <w:rPr>
          <w:rFonts w:ascii="Times New Roman" w:hAnsi="Times New Roman" w:cs="Times New Roman"/>
          <w:b/>
        </w:rPr>
        <w:t xml:space="preserve"> </w:t>
      </w:r>
      <w:r w:rsidRPr="002405E7">
        <w:rPr>
          <w:rFonts w:ascii="Times New Roman" w:hAnsi="Times New Roman" w:cs="Times New Roman"/>
        </w:rPr>
        <w:t>Прошу</w:t>
      </w:r>
      <w:proofErr w:type="gramEnd"/>
      <w:r w:rsidRPr="002405E7">
        <w:rPr>
          <w:rFonts w:ascii="Times New Roman" w:hAnsi="Times New Roman" w:cs="Times New Roman"/>
        </w:rPr>
        <w:t xml:space="preserve">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w:t>
      </w:r>
      <w:r w:rsidR="006870CC">
        <w:rPr>
          <w:rFonts w:ascii="Times New Roman" w:hAnsi="Times New Roman" w:cs="Times New Roman"/>
        </w:rPr>
        <w:t>____</w:t>
      </w:r>
      <w:r w:rsidRPr="002405E7">
        <w:rPr>
          <w:rFonts w:ascii="Times New Roman" w:hAnsi="Times New Roman" w:cs="Times New Roman"/>
        </w:rPr>
        <w:t>_______</w:t>
      </w:r>
    </w:p>
    <w:p w14:paraId="3F5D6936" w14:textId="1445D23B" w:rsidR="002405E7" w:rsidRPr="002405E7" w:rsidRDefault="002405E7" w:rsidP="002405E7">
      <w:pPr>
        <w:jc w:val="both"/>
        <w:rPr>
          <w:rFonts w:ascii="Times New Roman" w:hAnsi="Times New Roman" w:cs="Times New Roman"/>
        </w:rPr>
      </w:pPr>
      <w:r w:rsidRPr="002405E7">
        <w:rPr>
          <w:rFonts w:ascii="Times New Roman" w:hAnsi="Times New Roman" w:cs="Times New Roman"/>
        </w:rPr>
        <w:t xml:space="preserve">Сведения о принятом решении о подготовке документации по планировке территории </w:t>
      </w:r>
      <w:r w:rsidR="006870CC">
        <w:rPr>
          <w:rFonts w:ascii="Times New Roman" w:hAnsi="Times New Roman" w:cs="Times New Roman"/>
        </w:rPr>
        <w:t>_</w:t>
      </w:r>
      <w:r w:rsidRPr="002405E7">
        <w:rPr>
          <w:rFonts w:ascii="Times New Roman" w:hAnsi="Times New Roman" w:cs="Times New Roman"/>
        </w:rPr>
        <w:t>_______________________________.</w:t>
      </w:r>
    </w:p>
    <w:p w14:paraId="18F226F7" w14:textId="4D7C90B9" w:rsidR="002405E7" w:rsidRPr="002405E7" w:rsidRDefault="002405E7" w:rsidP="006870CC">
      <w:pPr>
        <w:rPr>
          <w:rFonts w:ascii="Times New Roman" w:hAnsi="Times New Roman" w:cs="Times New Roman"/>
          <w:i/>
        </w:rPr>
      </w:pPr>
      <w:r w:rsidRPr="002405E7">
        <w:rPr>
          <w:rFonts w:ascii="Times New Roman" w:hAnsi="Times New Roman" w:cs="Times New Roman"/>
        </w:rPr>
        <w:t>К заявлению прилагаются следующие документы:</w:t>
      </w:r>
      <w:r w:rsidR="006870CC">
        <w:rPr>
          <w:rFonts w:ascii="Times New Roman" w:hAnsi="Times New Roman" w:cs="Times New Roman"/>
        </w:rPr>
        <w:t xml:space="preserve"> </w:t>
      </w:r>
      <w:r w:rsidRPr="002405E7">
        <w:rPr>
          <w:rFonts w:ascii="Times New Roman" w:hAnsi="Times New Roman" w:cs="Times New Roman"/>
          <w:i/>
        </w:rPr>
        <w:t>(указывается перечень прилагаемых документов)</w:t>
      </w:r>
    </w:p>
    <w:p w14:paraId="16A98F54" w14:textId="0F587DCF" w:rsidR="002405E7" w:rsidRPr="002405E7" w:rsidRDefault="002405E7" w:rsidP="006870CC">
      <w:pPr>
        <w:widowControl w:val="0"/>
        <w:autoSpaceDE w:val="0"/>
        <w:autoSpaceDN w:val="0"/>
        <w:adjustRightInd w:val="0"/>
        <w:jc w:val="both"/>
        <w:rPr>
          <w:rFonts w:ascii="Times New Roman" w:hAnsi="Times New Roman" w:cs="Times New Roman"/>
          <w:color w:val="000000"/>
        </w:rPr>
      </w:pPr>
      <w:r w:rsidRPr="002405E7">
        <w:rPr>
          <w:rFonts w:ascii="Times New Roman" w:hAnsi="Times New Roman" w:cs="Times New Roman"/>
          <w:color w:val="000000"/>
        </w:rPr>
        <w:t xml:space="preserve">Результат предоставления муниципальной услуги, прошу </w:t>
      </w:r>
      <w:proofErr w:type="gramStart"/>
      <w:r w:rsidRPr="002405E7">
        <w:rPr>
          <w:rFonts w:ascii="Times New Roman" w:hAnsi="Times New Roman" w:cs="Times New Roman"/>
          <w:color w:val="000000"/>
        </w:rPr>
        <w:t>предоставить:_</w:t>
      </w:r>
      <w:proofErr w:type="gramEnd"/>
      <w:r w:rsidRPr="002405E7">
        <w:rPr>
          <w:rFonts w:ascii="Times New Roman" w:hAnsi="Times New Roman" w:cs="Times New Roman"/>
          <w:color w:val="000000"/>
        </w:rPr>
        <w:t>_______________</w:t>
      </w:r>
      <w:r w:rsidR="006870CC">
        <w:rPr>
          <w:rFonts w:ascii="Times New Roman" w:hAnsi="Times New Roman" w:cs="Times New Roman"/>
          <w:color w:val="000000"/>
        </w:rPr>
        <w:t>_________</w:t>
      </w:r>
      <w:r w:rsidRPr="002405E7">
        <w:rPr>
          <w:rFonts w:ascii="Times New Roman" w:hAnsi="Times New Roman" w:cs="Times New Roman"/>
          <w:color w:val="000000"/>
        </w:rPr>
        <w:t>____________________</w:t>
      </w:r>
    </w:p>
    <w:p w14:paraId="01EC538D" w14:textId="5D910E49" w:rsidR="002405E7" w:rsidRPr="002405E7" w:rsidRDefault="002405E7" w:rsidP="002405E7">
      <w:pPr>
        <w:widowControl w:val="0"/>
        <w:autoSpaceDE w:val="0"/>
        <w:autoSpaceDN w:val="0"/>
        <w:adjustRightInd w:val="0"/>
        <w:ind w:firstLine="851"/>
        <w:jc w:val="both"/>
        <w:rPr>
          <w:rFonts w:ascii="Times New Roman" w:hAnsi="Times New Roman" w:cs="Times New Roman"/>
          <w:i/>
          <w:color w:val="000000"/>
        </w:rPr>
      </w:pPr>
      <w:r w:rsidRPr="002405E7">
        <w:rPr>
          <w:rFonts w:ascii="Times New Roman" w:hAnsi="Times New Roman" w:cs="Times New Roman"/>
          <w:i/>
          <w:color w:val="000000"/>
        </w:rPr>
        <w:t xml:space="preserve">                                                    </w:t>
      </w:r>
      <w:r w:rsidR="006870CC">
        <w:rPr>
          <w:rFonts w:ascii="Times New Roman" w:hAnsi="Times New Roman" w:cs="Times New Roman"/>
          <w:i/>
          <w:color w:val="000000"/>
        </w:rPr>
        <w:t xml:space="preserve">                                              </w:t>
      </w:r>
      <w:r w:rsidRPr="002405E7">
        <w:rPr>
          <w:rFonts w:ascii="Times New Roman" w:hAnsi="Times New Roman" w:cs="Times New Roman"/>
          <w:i/>
          <w:color w:val="000000"/>
        </w:rPr>
        <w:t xml:space="preserve"> (указать способ получения результата предоставления </w:t>
      </w:r>
    </w:p>
    <w:p w14:paraId="624DE704" w14:textId="06CAC194" w:rsidR="002405E7" w:rsidRPr="002405E7" w:rsidRDefault="002405E7" w:rsidP="002405E7">
      <w:pPr>
        <w:widowControl w:val="0"/>
        <w:autoSpaceDE w:val="0"/>
        <w:autoSpaceDN w:val="0"/>
        <w:adjustRightInd w:val="0"/>
        <w:jc w:val="both"/>
        <w:rPr>
          <w:rFonts w:ascii="Times New Roman" w:hAnsi="Times New Roman" w:cs="Times New Roman"/>
          <w:i/>
          <w:color w:val="000000"/>
        </w:rPr>
      </w:pPr>
      <w:r w:rsidRPr="002405E7">
        <w:rPr>
          <w:rFonts w:ascii="Times New Roman" w:hAnsi="Times New Roman" w:cs="Times New Roman"/>
          <w:i/>
          <w:color w:val="000000"/>
        </w:rPr>
        <w:t>___________________________________</w:t>
      </w:r>
      <w:r w:rsidR="006870CC">
        <w:rPr>
          <w:rFonts w:ascii="Times New Roman" w:hAnsi="Times New Roman" w:cs="Times New Roman"/>
          <w:i/>
          <w:color w:val="000000"/>
        </w:rPr>
        <w:t>_____________________</w:t>
      </w:r>
      <w:r w:rsidRPr="002405E7">
        <w:rPr>
          <w:rFonts w:ascii="Times New Roman" w:hAnsi="Times New Roman" w:cs="Times New Roman"/>
          <w:i/>
          <w:color w:val="000000"/>
        </w:rPr>
        <w:t>__________________________________________________</w:t>
      </w:r>
    </w:p>
    <w:tbl>
      <w:tblPr>
        <w:tblW w:w="961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315"/>
      </w:tblGrid>
      <w:tr w:rsidR="002405E7" w:rsidRPr="002405E7" w14:paraId="59F9E8EC" w14:textId="77777777" w:rsidTr="002405E7">
        <w:trPr>
          <w:trHeight w:val="655"/>
        </w:trPr>
        <w:tc>
          <w:tcPr>
            <w:tcW w:w="1790" w:type="dxa"/>
            <w:tcBorders>
              <w:top w:val="nil"/>
              <w:left w:val="nil"/>
              <w:bottom w:val="single" w:sz="4" w:space="0" w:color="auto"/>
              <w:right w:val="nil"/>
            </w:tcBorders>
            <w:vAlign w:val="bottom"/>
          </w:tcPr>
          <w:p w14:paraId="7D854098" w14:textId="2B70FCE5" w:rsidR="002405E7" w:rsidRPr="002405E7" w:rsidRDefault="002405E7" w:rsidP="002405E7">
            <w:pPr>
              <w:jc w:val="center"/>
              <w:rPr>
                <w:rFonts w:ascii="Times New Roman" w:hAnsi="Times New Roman" w:cs="Times New Roman"/>
              </w:rPr>
            </w:pPr>
            <w:r w:rsidRPr="002405E7">
              <w:rPr>
                <w:rFonts w:ascii="Times New Roman" w:hAnsi="Times New Roman" w:cs="Times New Roman"/>
                <w:i/>
                <w:color w:val="000000"/>
              </w:rPr>
              <w:t>муниципальной услуги).</w:t>
            </w:r>
          </w:p>
        </w:tc>
        <w:tc>
          <w:tcPr>
            <w:tcW w:w="483" w:type="dxa"/>
            <w:tcBorders>
              <w:top w:val="nil"/>
              <w:left w:val="nil"/>
              <w:bottom w:val="nil"/>
              <w:right w:val="nil"/>
            </w:tcBorders>
            <w:vAlign w:val="bottom"/>
          </w:tcPr>
          <w:p w14:paraId="7C0BFE6D" w14:textId="77777777" w:rsidR="002405E7" w:rsidRPr="002405E7" w:rsidRDefault="002405E7" w:rsidP="002405E7">
            <w:pPr>
              <w:jc w:val="center"/>
              <w:rPr>
                <w:rFonts w:ascii="Times New Roman" w:hAnsi="Times New Roman" w:cs="Times New Roman"/>
              </w:rPr>
            </w:pPr>
          </w:p>
        </w:tc>
        <w:tc>
          <w:tcPr>
            <w:tcW w:w="1369" w:type="dxa"/>
            <w:tcBorders>
              <w:top w:val="nil"/>
              <w:left w:val="nil"/>
              <w:bottom w:val="single" w:sz="4" w:space="0" w:color="auto"/>
              <w:right w:val="nil"/>
            </w:tcBorders>
            <w:vAlign w:val="bottom"/>
          </w:tcPr>
          <w:p w14:paraId="732C9B7F" w14:textId="77777777" w:rsidR="002405E7" w:rsidRPr="002405E7" w:rsidRDefault="002405E7" w:rsidP="002405E7">
            <w:pPr>
              <w:jc w:val="center"/>
              <w:rPr>
                <w:rFonts w:ascii="Times New Roman" w:hAnsi="Times New Roman" w:cs="Times New Roman"/>
              </w:rPr>
            </w:pPr>
          </w:p>
        </w:tc>
        <w:tc>
          <w:tcPr>
            <w:tcW w:w="686" w:type="dxa"/>
            <w:tcBorders>
              <w:top w:val="nil"/>
              <w:left w:val="nil"/>
              <w:bottom w:val="nil"/>
              <w:right w:val="nil"/>
            </w:tcBorders>
            <w:vAlign w:val="bottom"/>
          </w:tcPr>
          <w:p w14:paraId="115659BD" w14:textId="77777777" w:rsidR="002405E7" w:rsidRPr="002405E7" w:rsidRDefault="002405E7" w:rsidP="002405E7">
            <w:pPr>
              <w:jc w:val="center"/>
              <w:rPr>
                <w:rFonts w:ascii="Times New Roman" w:hAnsi="Times New Roman" w:cs="Times New Roman"/>
              </w:rPr>
            </w:pPr>
          </w:p>
        </w:tc>
        <w:tc>
          <w:tcPr>
            <w:tcW w:w="606" w:type="dxa"/>
            <w:tcBorders>
              <w:top w:val="nil"/>
              <w:left w:val="nil"/>
              <w:bottom w:val="single" w:sz="4" w:space="0" w:color="auto"/>
              <w:right w:val="nil"/>
            </w:tcBorders>
          </w:tcPr>
          <w:p w14:paraId="38BD7237" w14:textId="77777777" w:rsidR="002405E7" w:rsidRPr="002405E7" w:rsidRDefault="002405E7" w:rsidP="002405E7">
            <w:pPr>
              <w:jc w:val="center"/>
              <w:rPr>
                <w:rFonts w:ascii="Times New Roman" w:hAnsi="Times New Roman" w:cs="Times New Roman"/>
              </w:rPr>
            </w:pPr>
          </w:p>
        </w:tc>
        <w:tc>
          <w:tcPr>
            <w:tcW w:w="606" w:type="dxa"/>
            <w:tcBorders>
              <w:top w:val="nil"/>
              <w:left w:val="nil"/>
              <w:bottom w:val="single" w:sz="4" w:space="0" w:color="auto"/>
              <w:right w:val="nil"/>
            </w:tcBorders>
          </w:tcPr>
          <w:p w14:paraId="56D3778E" w14:textId="77777777" w:rsidR="002405E7" w:rsidRPr="002405E7" w:rsidRDefault="002405E7" w:rsidP="002405E7">
            <w:pPr>
              <w:jc w:val="center"/>
              <w:rPr>
                <w:rFonts w:ascii="Times New Roman" w:hAnsi="Times New Roman" w:cs="Times New Roman"/>
              </w:rPr>
            </w:pPr>
          </w:p>
        </w:tc>
        <w:tc>
          <w:tcPr>
            <w:tcW w:w="2756" w:type="dxa"/>
            <w:tcBorders>
              <w:top w:val="nil"/>
              <w:left w:val="nil"/>
              <w:bottom w:val="single" w:sz="4" w:space="0" w:color="auto"/>
              <w:right w:val="nil"/>
            </w:tcBorders>
            <w:vAlign w:val="bottom"/>
          </w:tcPr>
          <w:p w14:paraId="099E58AF" w14:textId="77777777" w:rsidR="002405E7" w:rsidRPr="002405E7" w:rsidRDefault="002405E7" w:rsidP="002405E7">
            <w:pPr>
              <w:rPr>
                <w:rFonts w:ascii="Times New Roman" w:hAnsi="Times New Roman" w:cs="Times New Roman"/>
              </w:rPr>
            </w:pPr>
          </w:p>
        </w:tc>
        <w:tc>
          <w:tcPr>
            <w:tcW w:w="1315" w:type="dxa"/>
            <w:tcBorders>
              <w:top w:val="nil"/>
              <w:left w:val="nil"/>
              <w:bottom w:val="single" w:sz="4" w:space="0" w:color="auto"/>
              <w:right w:val="nil"/>
            </w:tcBorders>
          </w:tcPr>
          <w:p w14:paraId="1ABCD9BD" w14:textId="77777777" w:rsidR="002405E7" w:rsidRPr="002405E7" w:rsidRDefault="002405E7" w:rsidP="002405E7">
            <w:pPr>
              <w:jc w:val="center"/>
              <w:rPr>
                <w:rFonts w:ascii="Times New Roman" w:hAnsi="Times New Roman" w:cs="Times New Roman"/>
              </w:rPr>
            </w:pPr>
          </w:p>
        </w:tc>
      </w:tr>
      <w:tr w:rsidR="002405E7" w:rsidRPr="002405E7" w14:paraId="5397EB9C" w14:textId="77777777" w:rsidTr="002405E7">
        <w:trPr>
          <w:trHeight w:val="298"/>
        </w:trPr>
        <w:tc>
          <w:tcPr>
            <w:tcW w:w="1790" w:type="dxa"/>
            <w:tcBorders>
              <w:top w:val="nil"/>
              <w:left w:val="nil"/>
              <w:bottom w:val="nil"/>
              <w:right w:val="nil"/>
            </w:tcBorders>
          </w:tcPr>
          <w:p w14:paraId="63698797"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rPr>
              <w:t>(дата)</w:t>
            </w:r>
          </w:p>
        </w:tc>
        <w:tc>
          <w:tcPr>
            <w:tcW w:w="483" w:type="dxa"/>
            <w:tcBorders>
              <w:top w:val="nil"/>
              <w:left w:val="nil"/>
              <w:bottom w:val="nil"/>
              <w:right w:val="nil"/>
            </w:tcBorders>
          </w:tcPr>
          <w:p w14:paraId="62838E3C" w14:textId="77777777" w:rsidR="002405E7" w:rsidRPr="002405E7" w:rsidRDefault="002405E7" w:rsidP="002405E7">
            <w:pPr>
              <w:jc w:val="center"/>
              <w:rPr>
                <w:rFonts w:ascii="Times New Roman" w:hAnsi="Times New Roman" w:cs="Times New Roman"/>
              </w:rPr>
            </w:pPr>
          </w:p>
        </w:tc>
        <w:tc>
          <w:tcPr>
            <w:tcW w:w="1369" w:type="dxa"/>
            <w:tcBorders>
              <w:top w:val="nil"/>
              <w:left w:val="nil"/>
              <w:bottom w:val="nil"/>
              <w:right w:val="nil"/>
            </w:tcBorders>
          </w:tcPr>
          <w:p w14:paraId="6BF48097"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rPr>
              <w:t>(подпись)</w:t>
            </w:r>
          </w:p>
        </w:tc>
        <w:tc>
          <w:tcPr>
            <w:tcW w:w="686" w:type="dxa"/>
            <w:tcBorders>
              <w:top w:val="nil"/>
              <w:left w:val="nil"/>
              <w:bottom w:val="nil"/>
              <w:right w:val="nil"/>
            </w:tcBorders>
          </w:tcPr>
          <w:p w14:paraId="1DF6172B" w14:textId="77777777" w:rsidR="002405E7" w:rsidRPr="002405E7" w:rsidRDefault="002405E7" w:rsidP="002405E7">
            <w:pPr>
              <w:jc w:val="center"/>
              <w:rPr>
                <w:rFonts w:ascii="Times New Roman" w:hAnsi="Times New Roman" w:cs="Times New Roman"/>
              </w:rPr>
            </w:pPr>
          </w:p>
        </w:tc>
        <w:tc>
          <w:tcPr>
            <w:tcW w:w="606" w:type="dxa"/>
            <w:tcBorders>
              <w:top w:val="nil"/>
              <w:left w:val="nil"/>
              <w:bottom w:val="nil"/>
              <w:right w:val="nil"/>
            </w:tcBorders>
          </w:tcPr>
          <w:p w14:paraId="04E39F45" w14:textId="77777777" w:rsidR="002405E7" w:rsidRPr="002405E7" w:rsidRDefault="002405E7" w:rsidP="002405E7">
            <w:pPr>
              <w:tabs>
                <w:tab w:val="left" w:pos="1800"/>
              </w:tabs>
              <w:ind w:right="453"/>
              <w:jc w:val="center"/>
              <w:rPr>
                <w:rFonts w:ascii="Times New Roman" w:hAnsi="Times New Roman" w:cs="Times New Roman"/>
              </w:rPr>
            </w:pPr>
          </w:p>
        </w:tc>
        <w:tc>
          <w:tcPr>
            <w:tcW w:w="606" w:type="dxa"/>
            <w:tcBorders>
              <w:top w:val="nil"/>
              <w:left w:val="nil"/>
              <w:bottom w:val="nil"/>
              <w:right w:val="nil"/>
            </w:tcBorders>
          </w:tcPr>
          <w:p w14:paraId="2B61DAF5" w14:textId="77777777" w:rsidR="002405E7" w:rsidRPr="002405E7" w:rsidRDefault="002405E7" w:rsidP="002405E7">
            <w:pPr>
              <w:tabs>
                <w:tab w:val="left" w:pos="1800"/>
              </w:tabs>
              <w:ind w:right="453"/>
              <w:jc w:val="center"/>
              <w:rPr>
                <w:rFonts w:ascii="Times New Roman" w:hAnsi="Times New Roman" w:cs="Times New Roman"/>
              </w:rPr>
            </w:pPr>
          </w:p>
        </w:tc>
        <w:tc>
          <w:tcPr>
            <w:tcW w:w="2756" w:type="dxa"/>
            <w:tcBorders>
              <w:top w:val="nil"/>
              <w:left w:val="nil"/>
              <w:bottom w:val="nil"/>
              <w:right w:val="nil"/>
            </w:tcBorders>
          </w:tcPr>
          <w:p w14:paraId="6419A804"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rPr>
              <w:t>(ФИО)</w:t>
            </w:r>
          </w:p>
        </w:tc>
        <w:tc>
          <w:tcPr>
            <w:tcW w:w="1315" w:type="dxa"/>
            <w:tcBorders>
              <w:top w:val="nil"/>
              <w:left w:val="nil"/>
              <w:bottom w:val="nil"/>
              <w:right w:val="nil"/>
            </w:tcBorders>
          </w:tcPr>
          <w:p w14:paraId="474F9870" w14:textId="77777777" w:rsidR="002405E7" w:rsidRPr="002405E7" w:rsidRDefault="002405E7" w:rsidP="002405E7">
            <w:pPr>
              <w:rPr>
                <w:rFonts w:ascii="Times New Roman" w:hAnsi="Times New Roman" w:cs="Times New Roman"/>
              </w:rPr>
            </w:pPr>
          </w:p>
        </w:tc>
      </w:tr>
    </w:tbl>
    <w:p w14:paraId="28E51583" w14:textId="028E7F87" w:rsidR="002405E7" w:rsidRPr="002405E7" w:rsidRDefault="002405E7" w:rsidP="006870CC">
      <w:pPr>
        <w:pStyle w:val="2d"/>
        <w:shd w:val="clear" w:color="auto" w:fill="auto"/>
        <w:spacing w:after="0"/>
        <w:ind w:left="0"/>
        <w:rPr>
          <w:b/>
        </w:rPr>
      </w:pPr>
      <w:r w:rsidRPr="002405E7">
        <w:rPr>
          <w:color w:val="000000"/>
          <w:lang w:bidi="ru-RU"/>
        </w:rPr>
        <w:t xml:space="preserve">Приложение № 3 к Административному регламенту предоставления муниципальной услуги </w:t>
      </w:r>
    </w:p>
    <w:p w14:paraId="77770439" w14:textId="77777777" w:rsidR="002405E7" w:rsidRPr="002405E7" w:rsidRDefault="002405E7" w:rsidP="002405E7">
      <w:pPr>
        <w:ind w:left="4111"/>
        <w:jc w:val="both"/>
        <w:rPr>
          <w:rFonts w:ascii="Times New Roman" w:hAnsi="Times New Roman" w:cs="Times New Roman"/>
        </w:rPr>
      </w:pPr>
      <w:r w:rsidRPr="002405E7">
        <w:rPr>
          <w:rFonts w:ascii="Times New Roman" w:hAnsi="Times New Roman" w:cs="Times New Roman"/>
        </w:rPr>
        <w:t>В</w:t>
      </w:r>
    </w:p>
    <w:p w14:paraId="2BEA0368" w14:textId="77777777" w:rsidR="002405E7" w:rsidRPr="002405E7" w:rsidRDefault="002405E7" w:rsidP="002405E7">
      <w:pPr>
        <w:pBdr>
          <w:top w:val="single" w:sz="4" w:space="1" w:color="auto"/>
        </w:pBdr>
        <w:ind w:left="4111"/>
        <w:jc w:val="center"/>
        <w:rPr>
          <w:rFonts w:ascii="Times New Roman" w:hAnsi="Times New Roman" w:cs="Times New Roman"/>
          <w:i/>
        </w:rPr>
      </w:pPr>
      <w:r w:rsidRPr="002405E7">
        <w:rPr>
          <w:rFonts w:ascii="Times New Roman" w:hAnsi="Times New Roman" w:cs="Times New Roman"/>
          <w:i/>
        </w:rPr>
        <w:t>(наименование органа местного самоуправления)</w:t>
      </w:r>
    </w:p>
    <w:p w14:paraId="3B197435" w14:textId="34C12C3F" w:rsidR="002405E7" w:rsidRPr="002405E7" w:rsidRDefault="002405E7" w:rsidP="002405E7">
      <w:pPr>
        <w:shd w:val="clear" w:color="auto" w:fill="FFFFFF"/>
        <w:tabs>
          <w:tab w:val="left" w:leader="underscore" w:pos="10334"/>
        </w:tabs>
        <w:ind w:left="4111"/>
        <w:jc w:val="both"/>
        <w:rPr>
          <w:rFonts w:ascii="Times New Roman" w:hAnsi="Times New Roman" w:cs="Times New Roman"/>
        </w:rPr>
      </w:pPr>
      <w:r w:rsidRPr="002405E7">
        <w:rPr>
          <w:rFonts w:ascii="Times New Roman" w:hAnsi="Times New Roman" w:cs="Times New Roman"/>
          <w:spacing w:val="-7"/>
        </w:rPr>
        <w:t>от</w:t>
      </w:r>
      <w:r w:rsidRPr="002405E7">
        <w:rPr>
          <w:rFonts w:ascii="Times New Roman" w:hAnsi="Times New Roman" w:cs="Times New Roman"/>
        </w:rPr>
        <w:t>_</w:t>
      </w:r>
      <w:r w:rsidR="006870CC">
        <w:rPr>
          <w:rFonts w:ascii="Times New Roman" w:hAnsi="Times New Roman" w:cs="Times New Roman"/>
        </w:rPr>
        <w:t>__________________________</w:t>
      </w:r>
      <w:r w:rsidRPr="002405E7">
        <w:rPr>
          <w:rFonts w:ascii="Times New Roman" w:hAnsi="Times New Roman" w:cs="Times New Roman"/>
        </w:rPr>
        <w:t>____________________________________</w:t>
      </w:r>
    </w:p>
    <w:p w14:paraId="5A8BF443" w14:textId="77777777" w:rsidR="002405E7" w:rsidRPr="002405E7" w:rsidRDefault="002405E7" w:rsidP="002405E7">
      <w:pPr>
        <w:shd w:val="clear" w:color="auto" w:fill="FFFFFF"/>
        <w:ind w:left="4111"/>
        <w:jc w:val="both"/>
        <w:rPr>
          <w:rFonts w:ascii="Times New Roman" w:hAnsi="Times New Roman" w:cs="Times New Roman"/>
          <w:i/>
          <w:spacing w:val="-3"/>
        </w:rPr>
      </w:pPr>
      <w:r w:rsidRPr="002405E7">
        <w:rPr>
          <w:rFonts w:ascii="Times New Roman" w:hAnsi="Times New Roman" w:cs="Times New Roman"/>
          <w:i/>
          <w:spacing w:val="-3"/>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2405E7">
        <w:rPr>
          <w:rFonts w:ascii="Times New Roman" w:hAnsi="Times New Roman" w:cs="Times New Roman"/>
          <w:i/>
        </w:rPr>
        <w:t xml:space="preserve"> </w:t>
      </w:r>
      <w:r w:rsidRPr="002405E7">
        <w:rPr>
          <w:rFonts w:ascii="Times New Roman" w:hAnsi="Times New Roman" w:cs="Times New Roman"/>
          <w:i/>
          <w:spacing w:val="-3"/>
        </w:rPr>
        <w:t>эл. почта;</w:t>
      </w:r>
    </w:p>
    <w:p w14:paraId="46269478" w14:textId="77777777" w:rsidR="002405E7" w:rsidRPr="002405E7" w:rsidRDefault="002405E7" w:rsidP="002405E7">
      <w:pPr>
        <w:shd w:val="clear" w:color="auto" w:fill="FFFFFF"/>
        <w:ind w:left="4111"/>
        <w:jc w:val="both"/>
        <w:rPr>
          <w:rFonts w:ascii="Times New Roman" w:hAnsi="Times New Roman" w:cs="Times New Roman"/>
          <w:i/>
          <w:spacing w:val="-3"/>
        </w:rPr>
      </w:pPr>
      <w:r w:rsidRPr="002405E7">
        <w:rPr>
          <w:rFonts w:ascii="Times New Roman" w:hAnsi="Times New Roman" w:cs="Times New Roman"/>
          <w:i/>
          <w:spacing w:val="-3"/>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2405E7">
        <w:rPr>
          <w:rFonts w:ascii="Times New Roman" w:hAnsi="Times New Roman" w:cs="Times New Roman"/>
          <w:i/>
          <w:spacing w:val="-7"/>
        </w:rPr>
        <w:t>)</w:t>
      </w:r>
    </w:p>
    <w:p w14:paraId="18DF465E" w14:textId="7AAADAAC" w:rsidR="002405E7" w:rsidRPr="002405E7" w:rsidRDefault="002405E7" w:rsidP="006870CC">
      <w:pPr>
        <w:rPr>
          <w:rFonts w:ascii="Times New Roman" w:hAnsi="Times New Roman" w:cs="Times New Roman"/>
        </w:rPr>
      </w:pPr>
      <w:r w:rsidRPr="002405E7">
        <w:rPr>
          <w:rFonts w:ascii="Times New Roman" w:hAnsi="Times New Roman" w:cs="Times New Roman"/>
          <w:b/>
        </w:rPr>
        <w:t>Заявление</w:t>
      </w:r>
      <w:r w:rsidR="006870CC">
        <w:rPr>
          <w:rFonts w:ascii="Times New Roman" w:hAnsi="Times New Roman" w:cs="Times New Roman"/>
          <w:b/>
        </w:rPr>
        <w:t xml:space="preserve"> </w:t>
      </w:r>
      <w:r w:rsidRPr="002405E7">
        <w:rPr>
          <w:rFonts w:ascii="Times New Roman" w:hAnsi="Times New Roman" w:cs="Times New Roman"/>
          <w:b/>
        </w:rPr>
        <w:t xml:space="preserve">о принятии решения о подготовке документации по внесению изменений в документацию по планировке </w:t>
      </w:r>
      <w:proofErr w:type="gramStart"/>
      <w:r w:rsidRPr="002405E7">
        <w:rPr>
          <w:rFonts w:ascii="Times New Roman" w:hAnsi="Times New Roman" w:cs="Times New Roman"/>
          <w:b/>
        </w:rPr>
        <w:t>территории</w:t>
      </w:r>
      <w:r w:rsidRPr="002405E7">
        <w:rPr>
          <w:rFonts w:ascii="Times New Roman" w:hAnsi="Times New Roman" w:cs="Times New Roman"/>
        </w:rPr>
        <w:t xml:space="preserve"> Прошу</w:t>
      </w:r>
      <w:proofErr w:type="gramEnd"/>
      <w:r w:rsidRPr="002405E7">
        <w:rPr>
          <w:rFonts w:ascii="Times New Roman" w:hAnsi="Times New Roman" w:cs="Times New Roman"/>
        </w:rPr>
        <w:t xml:space="preserve">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утвержденной:</w:t>
      </w:r>
    </w:p>
    <w:p w14:paraId="489B4F00" w14:textId="1A3B5BD1" w:rsidR="002405E7" w:rsidRPr="002405E7" w:rsidRDefault="002405E7" w:rsidP="002405E7">
      <w:pPr>
        <w:jc w:val="both"/>
        <w:rPr>
          <w:rFonts w:ascii="Times New Roman" w:hAnsi="Times New Roman" w:cs="Times New Roman"/>
        </w:rPr>
      </w:pPr>
      <w:r w:rsidRPr="002405E7">
        <w:rPr>
          <w:rFonts w:ascii="Times New Roman" w:hAnsi="Times New Roman" w:cs="Times New Roman"/>
        </w:rPr>
        <w:t>____________________________________________________</w:t>
      </w:r>
      <w:r w:rsidR="006870CC">
        <w:rPr>
          <w:rFonts w:ascii="Times New Roman" w:hAnsi="Times New Roman" w:cs="Times New Roman"/>
        </w:rPr>
        <w:t>________________________________________</w:t>
      </w:r>
      <w:r w:rsidRPr="002405E7">
        <w:rPr>
          <w:rFonts w:ascii="Times New Roman" w:hAnsi="Times New Roman" w:cs="Times New Roman"/>
        </w:rPr>
        <w:t>______________.</w:t>
      </w:r>
    </w:p>
    <w:p w14:paraId="09329E73"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i/>
        </w:rPr>
        <w:t>(указываются реквизиты решения об утверждении документации по планировке</w:t>
      </w:r>
      <w:r w:rsidRPr="002405E7">
        <w:rPr>
          <w:rFonts w:ascii="Times New Roman" w:hAnsi="Times New Roman" w:cs="Times New Roman"/>
        </w:rPr>
        <w:t xml:space="preserve"> </w:t>
      </w:r>
      <w:r w:rsidRPr="002405E7">
        <w:rPr>
          <w:rFonts w:ascii="Times New Roman" w:hAnsi="Times New Roman" w:cs="Times New Roman"/>
          <w:i/>
        </w:rPr>
        <w:t>территории)</w:t>
      </w:r>
    </w:p>
    <w:p w14:paraId="75F56762" w14:textId="401A0BA1" w:rsidR="002405E7" w:rsidRPr="002405E7" w:rsidRDefault="002405E7" w:rsidP="002405E7">
      <w:pPr>
        <w:jc w:val="both"/>
        <w:rPr>
          <w:rFonts w:ascii="Times New Roman" w:hAnsi="Times New Roman" w:cs="Times New Roman"/>
        </w:rPr>
      </w:pPr>
      <w:r w:rsidRPr="002405E7">
        <w:rPr>
          <w:rFonts w:ascii="Times New Roman" w:hAnsi="Times New Roman" w:cs="Times New Roman"/>
        </w:rPr>
        <w:t xml:space="preserve">в отношении территории (ее отдельных </w:t>
      </w:r>
      <w:proofErr w:type="gramStart"/>
      <w:r w:rsidRPr="002405E7">
        <w:rPr>
          <w:rFonts w:ascii="Times New Roman" w:hAnsi="Times New Roman" w:cs="Times New Roman"/>
        </w:rPr>
        <w:t>частей)_</w:t>
      </w:r>
      <w:proofErr w:type="gramEnd"/>
      <w:r w:rsidRPr="002405E7">
        <w:rPr>
          <w:rFonts w:ascii="Times New Roman" w:hAnsi="Times New Roman" w:cs="Times New Roman"/>
        </w:rPr>
        <w:t>_________________________</w:t>
      </w:r>
      <w:r w:rsidR="006870CC">
        <w:rPr>
          <w:rFonts w:ascii="Times New Roman" w:hAnsi="Times New Roman" w:cs="Times New Roman"/>
        </w:rPr>
        <w:t>_______________________________________</w:t>
      </w:r>
      <w:r w:rsidRPr="002405E7">
        <w:rPr>
          <w:rFonts w:ascii="Times New Roman" w:hAnsi="Times New Roman" w:cs="Times New Roman"/>
        </w:rPr>
        <w:t>_.</w:t>
      </w:r>
    </w:p>
    <w:p w14:paraId="3D497EF1" w14:textId="3F91D9B9" w:rsidR="002405E7" w:rsidRPr="002405E7" w:rsidRDefault="006870CC" w:rsidP="006870CC">
      <w:pPr>
        <w:rPr>
          <w:rFonts w:ascii="Times New Roman" w:hAnsi="Times New Roman" w:cs="Times New Roman"/>
          <w:i/>
        </w:rPr>
      </w:pPr>
      <w:r>
        <w:rPr>
          <w:rFonts w:ascii="Times New Roman" w:hAnsi="Times New Roman" w:cs="Times New Roman"/>
          <w:i/>
        </w:rPr>
        <w:t xml:space="preserve">                                   </w:t>
      </w:r>
      <w:r w:rsidR="002405E7" w:rsidRPr="002405E7">
        <w:rPr>
          <w:rFonts w:ascii="Times New Roman" w:hAnsi="Times New Roman" w:cs="Times New Roman"/>
          <w:i/>
        </w:rPr>
        <w:t>кадастровый номер земельного участка или описание границ территории согласно прилагаемой схеме.</w:t>
      </w:r>
    </w:p>
    <w:p w14:paraId="766FD0F8" w14:textId="48B760CF" w:rsidR="002405E7" w:rsidRPr="002405E7" w:rsidRDefault="002405E7" w:rsidP="002405E7">
      <w:pPr>
        <w:jc w:val="both"/>
        <w:rPr>
          <w:rFonts w:ascii="Times New Roman" w:hAnsi="Times New Roman" w:cs="Times New Roman"/>
        </w:rPr>
      </w:pPr>
      <w:r w:rsidRPr="002405E7">
        <w:rPr>
          <w:rFonts w:ascii="Times New Roman" w:hAnsi="Times New Roman" w:cs="Times New Roman"/>
        </w:rPr>
        <w:t xml:space="preserve">1. Цель разработки документации по планировке </w:t>
      </w:r>
      <w:proofErr w:type="gramStart"/>
      <w:r w:rsidRPr="002405E7">
        <w:rPr>
          <w:rFonts w:ascii="Times New Roman" w:hAnsi="Times New Roman" w:cs="Times New Roman"/>
        </w:rPr>
        <w:t>территории:_</w:t>
      </w:r>
      <w:proofErr w:type="gramEnd"/>
      <w:r w:rsidRPr="002405E7">
        <w:rPr>
          <w:rFonts w:ascii="Times New Roman" w:hAnsi="Times New Roman" w:cs="Times New Roman"/>
        </w:rPr>
        <w:t>_____________________________________________________.</w:t>
      </w:r>
    </w:p>
    <w:p w14:paraId="27AE7588" w14:textId="16ABAC00" w:rsidR="002405E7" w:rsidRPr="002405E7" w:rsidRDefault="002405E7" w:rsidP="002405E7">
      <w:pPr>
        <w:jc w:val="both"/>
        <w:rPr>
          <w:rFonts w:ascii="Times New Roman" w:hAnsi="Times New Roman" w:cs="Times New Roman"/>
        </w:rPr>
      </w:pPr>
      <w:r w:rsidRPr="002405E7">
        <w:rPr>
          <w:rFonts w:ascii="Times New Roman" w:hAnsi="Times New Roman" w:cs="Times New Roman"/>
        </w:rPr>
        <w:t xml:space="preserve">2. Описание планируемых изменений в назначении и параметрах развития территории, характеристиках планируемого к размещению объекта (объектов) </w:t>
      </w:r>
      <w:r w:rsidR="006870CC">
        <w:rPr>
          <w:rFonts w:ascii="Times New Roman" w:hAnsi="Times New Roman" w:cs="Times New Roman"/>
        </w:rPr>
        <w:t>___________</w:t>
      </w:r>
      <w:r w:rsidRPr="002405E7">
        <w:rPr>
          <w:rFonts w:ascii="Times New Roman" w:hAnsi="Times New Roman" w:cs="Times New Roman"/>
        </w:rPr>
        <w:t>___________________________________________________________________.</w:t>
      </w:r>
    </w:p>
    <w:p w14:paraId="6ADF9834" w14:textId="03E21594" w:rsidR="002405E7" w:rsidRPr="002405E7" w:rsidRDefault="002405E7" w:rsidP="006870CC">
      <w:pPr>
        <w:jc w:val="both"/>
        <w:rPr>
          <w:rFonts w:ascii="Times New Roman" w:hAnsi="Times New Roman" w:cs="Times New Roman"/>
        </w:rPr>
      </w:pPr>
      <w:r w:rsidRPr="002405E7">
        <w:rPr>
          <w:rFonts w:ascii="Times New Roman" w:hAnsi="Times New Roman" w:cs="Times New Roman"/>
        </w:rPr>
        <w:t>3. Планируемый срок разработки документации по планировке территории_____________________________</w:t>
      </w:r>
      <w:r w:rsidR="006870CC">
        <w:rPr>
          <w:rFonts w:ascii="Times New Roman" w:hAnsi="Times New Roman" w:cs="Times New Roman"/>
        </w:rPr>
        <w:t>_</w:t>
      </w:r>
      <w:r w:rsidRPr="002405E7">
        <w:rPr>
          <w:rFonts w:ascii="Times New Roman" w:hAnsi="Times New Roman" w:cs="Times New Roman"/>
        </w:rPr>
        <w:t>_____________</w:t>
      </w:r>
    </w:p>
    <w:p w14:paraId="1EDEECC4" w14:textId="2AE07F65" w:rsidR="002405E7" w:rsidRPr="002405E7" w:rsidRDefault="002405E7" w:rsidP="006870CC">
      <w:pPr>
        <w:jc w:val="both"/>
        <w:rPr>
          <w:rFonts w:ascii="Times New Roman" w:hAnsi="Times New Roman" w:cs="Times New Roman"/>
        </w:rPr>
      </w:pPr>
      <w:r w:rsidRPr="002405E7">
        <w:rPr>
          <w:rFonts w:ascii="Times New Roman" w:hAnsi="Times New Roman" w:cs="Times New Roman"/>
        </w:rPr>
        <w:t>4. Источник финансирования работ по подготовке документации по планировке территории___________________________</w:t>
      </w:r>
      <w:r w:rsidR="006870CC">
        <w:rPr>
          <w:rFonts w:ascii="Times New Roman" w:hAnsi="Times New Roman" w:cs="Times New Roman"/>
        </w:rPr>
        <w:t>_</w:t>
      </w:r>
    </w:p>
    <w:p w14:paraId="6F2C1888" w14:textId="44DFD466" w:rsidR="002405E7" w:rsidRPr="002405E7" w:rsidRDefault="002405E7" w:rsidP="006870CC">
      <w:pPr>
        <w:rPr>
          <w:rFonts w:ascii="Times New Roman" w:hAnsi="Times New Roman" w:cs="Times New Roman"/>
          <w:i/>
        </w:rPr>
      </w:pPr>
      <w:r w:rsidRPr="002405E7">
        <w:rPr>
          <w:rFonts w:ascii="Times New Roman" w:hAnsi="Times New Roman" w:cs="Times New Roman"/>
        </w:rPr>
        <w:t>К заявлению прилагаются следующие документы:</w:t>
      </w:r>
      <w:r w:rsidR="006870CC">
        <w:rPr>
          <w:rFonts w:ascii="Times New Roman" w:hAnsi="Times New Roman" w:cs="Times New Roman"/>
        </w:rPr>
        <w:t xml:space="preserve"> </w:t>
      </w:r>
      <w:r w:rsidRPr="002405E7">
        <w:rPr>
          <w:rFonts w:ascii="Times New Roman" w:hAnsi="Times New Roman" w:cs="Times New Roman"/>
          <w:i/>
        </w:rPr>
        <w:t>(указывается перечень прилагаемых документов)</w:t>
      </w:r>
    </w:p>
    <w:p w14:paraId="29FE67A0" w14:textId="08C2B3E6" w:rsidR="002405E7" w:rsidRPr="002405E7" w:rsidRDefault="002405E7" w:rsidP="006870CC">
      <w:pPr>
        <w:widowControl w:val="0"/>
        <w:autoSpaceDE w:val="0"/>
        <w:autoSpaceDN w:val="0"/>
        <w:adjustRightInd w:val="0"/>
        <w:jc w:val="both"/>
        <w:rPr>
          <w:rFonts w:ascii="Times New Roman" w:hAnsi="Times New Roman" w:cs="Times New Roman"/>
          <w:color w:val="000000"/>
        </w:rPr>
      </w:pPr>
      <w:r w:rsidRPr="002405E7">
        <w:rPr>
          <w:rFonts w:ascii="Times New Roman" w:hAnsi="Times New Roman" w:cs="Times New Roman"/>
          <w:color w:val="000000"/>
        </w:rPr>
        <w:t xml:space="preserve">Результат предоставления муниципальной услуги, прошу </w:t>
      </w:r>
      <w:proofErr w:type="gramStart"/>
      <w:r w:rsidRPr="002405E7">
        <w:rPr>
          <w:rFonts w:ascii="Times New Roman" w:hAnsi="Times New Roman" w:cs="Times New Roman"/>
          <w:color w:val="000000"/>
        </w:rPr>
        <w:t>предоставить:_</w:t>
      </w:r>
      <w:proofErr w:type="gramEnd"/>
      <w:r w:rsidR="006870CC">
        <w:rPr>
          <w:rFonts w:ascii="Times New Roman" w:hAnsi="Times New Roman" w:cs="Times New Roman"/>
          <w:color w:val="000000"/>
        </w:rPr>
        <w:t>_</w:t>
      </w:r>
      <w:r w:rsidRPr="002405E7">
        <w:rPr>
          <w:rFonts w:ascii="Times New Roman" w:hAnsi="Times New Roman" w:cs="Times New Roman"/>
          <w:color w:val="000000"/>
        </w:rPr>
        <w:t>__________________________________________.</w:t>
      </w:r>
    </w:p>
    <w:p w14:paraId="73C4C417" w14:textId="1ABB4BC7" w:rsidR="002405E7" w:rsidRPr="002405E7" w:rsidRDefault="006870CC" w:rsidP="002405E7">
      <w:pPr>
        <w:widowControl w:val="0"/>
        <w:autoSpaceDE w:val="0"/>
        <w:autoSpaceDN w:val="0"/>
        <w:adjustRightInd w:val="0"/>
        <w:ind w:firstLine="851"/>
        <w:jc w:val="center"/>
        <w:rPr>
          <w:rFonts w:ascii="Times New Roman" w:hAnsi="Times New Roman" w:cs="Times New Roman"/>
          <w:i/>
          <w:color w:val="000000"/>
        </w:rPr>
      </w:pPr>
      <w:r>
        <w:rPr>
          <w:rFonts w:ascii="Times New Roman" w:hAnsi="Times New Roman" w:cs="Times New Roman"/>
          <w:i/>
          <w:color w:val="000000"/>
        </w:rPr>
        <w:t xml:space="preserve">                                                          </w:t>
      </w:r>
      <w:r w:rsidR="002405E7" w:rsidRPr="002405E7">
        <w:rPr>
          <w:rFonts w:ascii="Times New Roman" w:hAnsi="Times New Roman" w:cs="Times New Roman"/>
          <w:i/>
          <w:color w:val="000000"/>
        </w:rPr>
        <w:t>(указать способ получения результата предоставления</w:t>
      </w:r>
      <w:r>
        <w:rPr>
          <w:rFonts w:ascii="Times New Roman" w:hAnsi="Times New Roman" w:cs="Times New Roman"/>
          <w:i/>
          <w:color w:val="000000"/>
        </w:rPr>
        <w:t xml:space="preserve"> </w:t>
      </w:r>
      <w:r w:rsidR="002405E7" w:rsidRPr="002405E7">
        <w:rPr>
          <w:rFonts w:ascii="Times New Roman" w:hAnsi="Times New Roman" w:cs="Times New Roman"/>
          <w:i/>
          <w:color w:val="000000"/>
        </w:rPr>
        <w:t>муниципальной услуги).</w:t>
      </w:r>
    </w:p>
    <w:tbl>
      <w:tblPr>
        <w:tblW w:w="10555" w:type="dxa"/>
        <w:tblInd w:w="28" w:type="dxa"/>
        <w:tblLayout w:type="fixed"/>
        <w:tblCellMar>
          <w:left w:w="28" w:type="dxa"/>
          <w:right w:w="28" w:type="dxa"/>
        </w:tblCellMar>
        <w:tblLook w:val="0000" w:firstRow="0" w:lastRow="0" w:firstColumn="0" w:lastColumn="0" w:noHBand="0" w:noVBand="0"/>
      </w:tblPr>
      <w:tblGrid>
        <w:gridCol w:w="1631"/>
        <w:gridCol w:w="440"/>
        <w:gridCol w:w="1247"/>
        <w:gridCol w:w="1247"/>
        <w:gridCol w:w="625"/>
        <w:gridCol w:w="552"/>
        <w:gridCol w:w="552"/>
        <w:gridCol w:w="552"/>
        <w:gridCol w:w="2511"/>
        <w:gridCol w:w="1198"/>
      </w:tblGrid>
      <w:tr w:rsidR="006870CC" w:rsidRPr="002405E7" w14:paraId="023E4466" w14:textId="77777777" w:rsidTr="006870CC">
        <w:trPr>
          <w:trHeight w:val="777"/>
        </w:trPr>
        <w:tc>
          <w:tcPr>
            <w:tcW w:w="1631" w:type="dxa"/>
            <w:tcBorders>
              <w:top w:val="nil"/>
              <w:left w:val="nil"/>
              <w:bottom w:val="single" w:sz="4" w:space="0" w:color="auto"/>
              <w:right w:val="nil"/>
            </w:tcBorders>
            <w:vAlign w:val="bottom"/>
          </w:tcPr>
          <w:p w14:paraId="5EA3A642" w14:textId="77777777" w:rsidR="006870CC" w:rsidRPr="002405E7" w:rsidRDefault="006870CC" w:rsidP="002405E7">
            <w:pPr>
              <w:jc w:val="center"/>
              <w:rPr>
                <w:rFonts w:ascii="Times New Roman" w:hAnsi="Times New Roman" w:cs="Times New Roman"/>
              </w:rPr>
            </w:pPr>
          </w:p>
        </w:tc>
        <w:tc>
          <w:tcPr>
            <w:tcW w:w="440" w:type="dxa"/>
            <w:tcBorders>
              <w:top w:val="nil"/>
              <w:left w:val="nil"/>
              <w:bottom w:val="nil"/>
              <w:right w:val="nil"/>
            </w:tcBorders>
            <w:vAlign w:val="bottom"/>
          </w:tcPr>
          <w:p w14:paraId="472E0E37" w14:textId="77777777" w:rsidR="006870CC" w:rsidRPr="002405E7" w:rsidRDefault="006870CC" w:rsidP="002405E7">
            <w:pPr>
              <w:jc w:val="center"/>
              <w:rPr>
                <w:rFonts w:ascii="Times New Roman" w:hAnsi="Times New Roman" w:cs="Times New Roman"/>
              </w:rPr>
            </w:pPr>
          </w:p>
        </w:tc>
        <w:tc>
          <w:tcPr>
            <w:tcW w:w="1247" w:type="dxa"/>
            <w:tcBorders>
              <w:top w:val="nil"/>
              <w:left w:val="nil"/>
              <w:bottom w:val="single" w:sz="4" w:space="0" w:color="auto"/>
              <w:right w:val="nil"/>
            </w:tcBorders>
          </w:tcPr>
          <w:p w14:paraId="49639932" w14:textId="77777777" w:rsidR="006870CC" w:rsidRPr="002405E7" w:rsidRDefault="006870CC" w:rsidP="002405E7">
            <w:pPr>
              <w:jc w:val="center"/>
              <w:rPr>
                <w:rFonts w:ascii="Times New Roman" w:hAnsi="Times New Roman" w:cs="Times New Roman"/>
              </w:rPr>
            </w:pPr>
          </w:p>
        </w:tc>
        <w:tc>
          <w:tcPr>
            <w:tcW w:w="1247" w:type="dxa"/>
            <w:tcBorders>
              <w:top w:val="nil"/>
              <w:left w:val="nil"/>
              <w:bottom w:val="single" w:sz="4" w:space="0" w:color="auto"/>
              <w:right w:val="nil"/>
            </w:tcBorders>
            <w:vAlign w:val="bottom"/>
          </w:tcPr>
          <w:p w14:paraId="4CE41E75" w14:textId="5E2EEDBF" w:rsidR="006870CC" w:rsidRPr="002405E7" w:rsidRDefault="006870CC" w:rsidP="002405E7">
            <w:pPr>
              <w:jc w:val="center"/>
              <w:rPr>
                <w:rFonts w:ascii="Times New Roman" w:hAnsi="Times New Roman" w:cs="Times New Roman"/>
              </w:rPr>
            </w:pPr>
          </w:p>
        </w:tc>
        <w:tc>
          <w:tcPr>
            <w:tcW w:w="625" w:type="dxa"/>
            <w:tcBorders>
              <w:top w:val="nil"/>
              <w:left w:val="nil"/>
              <w:bottom w:val="nil"/>
              <w:right w:val="nil"/>
            </w:tcBorders>
            <w:vAlign w:val="bottom"/>
          </w:tcPr>
          <w:p w14:paraId="66715D78" w14:textId="77777777" w:rsidR="006870CC" w:rsidRPr="002405E7" w:rsidRDefault="006870CC" w:rsidP="002405E7">
            <w:pPr>
              <w:jc w:val="center"/>
              <w:rPr>
                <w:rFonts w:ascii="Times New Roman" w:hAnsi="Times New Roman" w:cs="Times New Roman"/>
              </w:rPr>
            </w:pPr>
          </w:p>
        </w:tc>
        <w:tc>
          <w:tcPr>
            <w:tcW w:w="552" w:type="dxa"/>
            <w:tcBorders>
              <w:top w:val="nil"/>
              <w:left w:val="nil"/>
              <w:bottom w:val="single" w:sz="4" w:space="0" w:color="auto"/>
              <w:right w:val="nil"/>
            </w:tcBorders>
          </w:tcPr>
          <w:p w14:paraId="261BC52C" w14:textId="77777777" w:rsidR="006870CC" w:rsidRPr="002405E7" w:rsidRDefault="006870CC" w:rsidP="002405E7">
            <w:pPr>
              <w:jc w:val="center"/>
              <w:rPr>
                <w:rFonts w:ascii="Times New Roman" w:hAnsi="Times New Roman" w:cs="Times New Roman"/>
              </w:rPr>
            </w:pPr>
          </w:p>
        </w:tc>
        <w:tc>
          <w:tcPr>
            <w:tcW w:w="552" w:type="dxa"/>
            <w:tcBorders>
              <w:top w:val="nil"/>
              <w:left w:val="nil"/>
              <w:bottom w:val="single" w:sz="4" w:space="0" w:color="auto"/>
              <w:right w:val="nil"/>
            </w:tcBorders>
          </w:tcPr>
          <w:p w14:paraId="1267F723" w14:textId="77777777" w:rsidR="006870CC" w:rsidRPr="002405E7" w:rsidRDefault="006870CC" w:rsidP="002405E7">
            <w:pPr>
              <w:jc w:val="center"/>
              <w:rPr>
                <w:rFonts w:ascii="Times New Roman" w:hAnsi="Times New Roman" w:cs="Times New Roman"/>
              </w:rPr>
            </w:pPr>
          </w:p>
        </w:tc>
        <w:tc>
          <w:tcPr>
            <w:tcW w:w="552" w:type="dxa"/>
            <w:tcBorders>
              <w:top w:val="nil"/>
              <w:left w:val="nil"/>
              <w:bottom w:val="single" w:sz="4" w:space="0" w:color="auto"/>
              <w:right w:val="nil"/>
            </w:tcBorders>
          </w:tcPr>
          <w:p w14:paraId="3980BE80" w14:textId="77777777" w:rsidR="006870CC" w:rsidRPr="002405E7" w:rsidRDefault="006870CC" w:rsidP="002405E7">
            <w:pPr>
              <w:jc w:val="center"/>
              <w:rPr>
                <w:rFonts w:ascii="Times New Roman" w:hAnsi="Times New Roman" w:cs="Times New Roman"/>
              </w:rPr>
            </w:pPr>
          </w:p>
        </w:tc>
        <w:tc>
          <w:tcPr>
            <w:tcW w:w="2511" w:type="dxa"/>
            <w:tcBorders>
              <w:top w:val="nil"/>
              <w:left w:val="nil"/>
              <w:bottom w:val="single" w:sz="4" w:space="0" w:color="auto"/>
              <w:right w:val="nil"/>
            </w:tcBorders>
            <w:vAlign w:val="bottom"/>
          </w:tcPr>
          <w:p w14:paraId="1B19049A" w14:textId="77777777" w:rsidR="006870CC" w:rsidRPr="002405E7" w:rsidRDefault="006870CC" w:rsidP="002405E7">
            <w:pPr>
              <w:rPr>
                <w:rFonts w:ascii="Times New Roman" w:hAnsi="Times New Roman" w:cs="Times New Roman"/>
              </w:rPr>
            </w:pPr>
          </w:p>
        </w:tc>
        <w:tc>
          <w:tcPr>
            <w:tcW w:w="1198" w:type="dxa"/>
            <w:tcBorders>
              <w:top w:val="nil"/>
              <w:left w:val="nil"/>
              <w:bottom w:val="single" w:sz="4" w:space="0" w:color="auto"/>
              <w:right w:val="nil"/>
            </w:tcBorders>
          </w:tcPr>
          <w:p w14:paraId="29D24217" w14:textId="77777777" w:rsidR="006870CC" w:rsidRPr="002405E7" w:rsidRDefault="006870CC" w:rsidP="002405E7">
            <w:pPr>
              <w:jc w:val="center"/>
              <w:rPr>
                <w:rFonts w:ascii="Times New Roman" w:hAnsi="Times New Roman" w:cs="Times New Roman"/>
              </w:rPr>
            </w:pPr>
          </w:p>
        </w:tc>
      </w:tr>
      <w:tr w:rsidR="006870CC" w:rsidRPr="002405E7" w14:paraId="3EE8EFC6" w14:textId="77777777" w:rsidTr="006870CC">
        <w:trPr>
          <w:trHeight w:val="60"/>
        </w:trPr>
        <w:tc>
          <w:tcPr>
            <w:tcW w:w="1631" w:type="dxa"/>
            <w:tcBorders>
              <w:top w:val="nil"/>
              <w:left w:val="nil"/>
              <w:bottom w:val="nil"/>
              <w:right w:val="nil"/>
            </w:tcBorders>
          </w:tcPr>
          <w:p w14:paraId="29D2C0F1" w14:textId="77777777" w:rsidR="006870CC" w:rsidRPr="002405E7" w:rsidRDefault="006870CC" w:rsidP="002405E7">
            <w:pPr>
              <w:jc w:val="center"/>
              <w:rPr>
                <w:rFonts w:ascii="Times New Roman" w:hAnsi="Times New Roman" w:cs="Times New Roman"/>
              </w:rPr>
            </w:pPr>
            <w:r w:rsidRPr="002405E7">
              <w:rPr>
                <w:rFonts w:ascii="Times New Roman" w:hAnsi="Times New Roman" w:cs="Times New Roman"/>
              </w:rPr>
              <w:t>(дата)</w:t>
            </w:r>
          </w:p>
        </w:tc>
        <w:tc>
          <w:tcPr>
            <w:tcW w:w="440" w:type="dxa"/>
            <w:tcBorders>
              <w:top w:val="nil"/>
              <w:left w:val="nil"/>
              <w:bottom w:val="nil"/>
              <w:right w:val="nil"/>
            </w:tcBorders>
          </w:tcPr>
          <w:p w14:paraId="1540A6C3" w14:textId="77777777" w:rsidR="006870CC" w:rsidRPr="002405E7" w:rsidRDefault="006870CC" w:rsidP="002405E7">
            <w:pPr>
              <w:jc w:val="center"/>
              <w:rPr>
                <w:rFonts w:ascii="Times New Roman" w:hAnsi="Times New Roman" w:cs="Times New Roman"/>
              </w:rPr>
            </w:pPr>
          </w:p>
        </w:tc>
        <w:tc>
          <w:tcPr>
            <w:tcW w:w="1247" w:type="dxa"/>
            <w:tcBorders>
              <w:top w:val="nil"/>
              <w:left w:val="nil"/>
              <w:bottom w:val="nil"/>
              <w:right w:val="nil"/>
            </w:tcBorders>
          </w:tcPr>
          <w:p w14:paraId="42D1A63F" w14:textId="77777777" w:rsidR="006870CC" w:rsidRPr="002405E7" w:rsidRDefault="006870CC" w:rsidP="002405E7">
            <w:pPr>
              <w:jc w:val="center"/>
              <w:rPr>
                <w:rFonts w:ascii="Times New Roman" w:hAnsi="Times New Roman" w:cs="Times New Roman"/>
              </w:rPr>
            </w:pPr>
          </w:p>
        </w:tc>
        <w:tc>
          <w:tcPr>
            <w:tcW w:w="1247" w:type="dxa"/>
            <w:tcBorders>
              <w:top w:val="nil"/>
              <w:left w:val="nil"/>
              <w:bottom w:val="nil"/>
              <w:right w:val="nil"/>
            </w:tcBorders>
          </w:tcPr>
          <w:p w14:paraId="6C4A3CB6" w14:textId="0CF8E0B8" w:rsidR="006870CC" w:rsidRPr="002405E7" w:rsidRDefault="006870CC" w:rsidP="002405E7">
            <w:pPr>
              <w:jc w:val="center"/>
              <w:rPr>
                <w:rFonts w:ascii="Times New Roman" w:hAnsi="Times New Roman" w:cs="Times New Roman"/>
              </w:rPr>
            </w:pPr>
            <w:r w:rsidRPr="002405E7">
              <w:rPr>
                <w:rFonts w:ascii="Times New Roman" w:hAnsi="Times New Roman" w:cs="Times New Roman"/>
              </w:rPr>
              <w:t>(подпись)</w:t>
            </w:r>
          </w:p>
        </w:tc>
        <w:tc>
          <w:tcPr>
            <w:tcW w:w="625" w:type="dxa"/>
            <w:tcBorders>
              <w:top w:val="nil"/>
              <w:left w:val="nil"/>
              <w:bottom w:val="nil"/>
              <w:right w:val="nil"/>
            </w:tcBorders>
          </w:tcPr>
          <w:p w14:paraId="770802F5" w14:textId="77777777" w:rsidR="006870CC" w:rsidRPr="002405E7" w:rsidRDefault="006870CC" w:rsidP="002405E7">
            <w:pPr>
              <w:jc w:val="center"/>
              <w:rPr>
                <w:rFonts w:ascii="Times New Roman" w:hAnsi="Times New Roman" w:cs="Times New Roman"/>
              </w:rPr>
            </w:pPr>
          </w:p>
        </w:tc>
        <w:tc>
          <w:tcPr>
            <w:tcW w:w="552" w:type="dxa"/>
            <w:tcBorders>
              <w:top w:val="nil"/>
              <w:left w:val="nil"/>
              <w:bottom w:val="nil"/>
              <w:right w:val="nil"/>
            </w:tcBorders>
          </w:tcPr>
          <w:p w14:paraId="09666020" w14:textId="77777777" w:rsidR="006870CC" w:rsidRPr="002405E7" w:rsidRDefault="006870CC" w:rsidP="002405E7">
            <w:pPr>
              <w:tabs>
                <w:tab w:val="left" w:pos="1800"/>
              </w:tabs>
              <w:ind w:right="453"/>
              <w:jc w:val="center"/>
              <w:rPr>
                <w:rFonts w:ascii="Times New Roman" w:hAnsi="Times New Roman" w:cs="Times New Roman"/>
              </w:rPr>
            </w:pPr>
          </w:p>
        </w:tc>
        <w:tc>
          <w:tcPr>
            <w:tcW w:w="552" w:type="dxa"/>
            <w:tcBorders>
              <w:top w:val="nil"/>
              <w:left w:val="nil"/>
              <w:bottom w:val="nil"/>
              <w:right w:val="nil"/>
            </w:tcBorders>
          </w:tcPr>
          <w:p w14:paraId="37826D7D" w14:textId="77777777" w:rsidR="006870CC" w:rsidRPr="002405E7" w:rsidRDefault="006870CC" w:rsidP="002405E7">
            <w:pPr>
              <w:tabs>
                <w:tab w:val="left" w:pos="1800"/>
              </w:tabs>
              <w:ind w:right="453"/>
              <w:jc w:val="center"/>
              <w:rPr>
                <w:rFonts w:ascii="Times New Roman" w:hAnsi="Times New Roman" w:cs="Times New Roman"/>
              </w:rPr>
            </w:pPr>
          </w:p>
        </w:tc>
        <w:tc>
          <w:tcPr>
            <w:tcW w:w="552" w:type="dxa"/>
            <w:tcBorders>
              <w:top w:val="nil"/>
              <w:left w:val="nil"/>
              <w:bottom w:val="nil"/>
              <w:right w:val="nil"/>
            </w:tcBorders>
          </w:tcPr>
          <w:p w14:paraId="21AF214A" w14:textId="77777777" w:rsidR="006870CC" w:rsidRPr="002405E7" w:rsidRDefault="006870CC" w:rsidP="002405E7">
            <w:pPr>
              <w:tabs>
                <w:tab w:val="left" w:pos="1800"/>
              </w:tabs>
              <w:ind w:right="453"/>
              <w:jc w:val="center"/>
              <w:rPr>
                <w:rFonts w:ascii="Times New Roman" w:hAnsi="Times New Roman" w:cs="Times New Roman"/>
              </w:rPr>
            </w:pPr>
          </w:p>
        </w:tc>
        <w:tc>
          <w:tcPr>
            <w:tcW w:w="2511" w:type="dxa"/>
            <w:tcBorders>
              <w:top w:val="nil"/>
              <w:left w:val="nil"/>
              <w:bottom w:val="nil"/>
              <w:right w:val="nil"/>
            </w:tcBorders>
          </w:tcPr>
          <w:p w14:paraId="569CD54B" w14:textId="77777777" w:rsidR="006870CC" w:rsidRPr="002405E7" w:rsidRDefault="006870CC" w:rsidP="002405E7">
            <w:pPr>
              <w:jc w:val="center"/>
              <w:rPr>
                <w:rFonts w:ascii="Times New Roman" w:hAnsi="Times New Roman" w:cs="Times New Roman"/>
              </w:rPr>
            </w:pPr>
            <w:r w:rsidRPr="002405E7">
              <w:rPr>
                <w:rFonts w:ascii="Times New Roman" w:hAnsi="Times New Roman" w:cs="Times New Roman"/>
              </w:rPr>
              <w:t>(ФИО)</w:t>
            </w:r>
          </w:p>
        </w:tc>
        <w:tc>
          <w:tcPr>
            <w:tcW w:w="1198" w:type="dxa"/>
            <w:tcBorders>
              <w:top w:val="nil"/>
              <w:left w:val="nil"/>
              <w:bottom w:val="nil"/>
              <w:right w:val="nil"/>
            </w:tcBorders>
          </w:tcPr>
          <w:p w14:paraId="59AF8E0A" w14:textId="77777777" w:rsidR="006870CC" w:rsidRPr="002405E7" w:rsidRDefault="006870CC" w:rsidP="002405E7">
            <w:pPr>
              <w:rPr>
                <w:rFonts w:ascii="Times New Roman" w:hAnsi="Times New Roman" w:cs="Times New Roman"/>
              </w:rPr>
            </w:pPr>
          </w:p>
        </w:tc>
      </w:tr>
    </w:tbl>
    <w:p w14:paraId="25BCB1C7" w14:textId="77777777" w:rsidR="002405E7" w:rsidRPr="002405E7" w:rsidRDefault="002405E7" w:rsidP="002405E7">
      <w:pPr>
        <w:jc w:val="center"/>
        <w:rPr>
          <w:rFonts w:ascii="Times New Roman" w:hAnsi="Times New Roman" w:cs="Times New Roman"/>
        </w:rPr>
      </w:pPr>
      <w:r w:rsidRPr="002405E7">
        <w:rPr>
          <w:rFonts w:ascii="Times New Roman" w:hAnsi="Times New Roman" w:cs="Times New Roman"/>
        </w:rPr>
        <w:t>СХЕМА ГРАНИЦ ПРОЕКТИРОВАНИЯ</w:t>
      </w:r>
    </w:p>
    <w:p w14:paraId="7D8C201B" w14:textId="12E3CE23" w:rsidR="002405E7" w:rsidRPr="002405E7" w:rsidRDefault="002405E7" w:rsidP="006870CC">
      <w:pPr>
        <w:ind w:right="-2"/>
        <w:jc w:val="both"/>
        <w:rPr>
          <w:rFonts w:ascii="Times New Roman" w:hAnsi="Times New Roman" w:cs="Times New Roman"/>
          <w:i/>
          <w:iCs/>
          <w:lang w:bidi="ru-RU"/>
        </w:rPr>
      </w:pPr>
      <w:r w:rsidRPr="002405E7">
        <w:rPr>
          <w:rFonts w:ascii="Times New Roman" w:hAnsi="Times New Roman" w:cs="Times New Roman"/>
          <w:color w:val="000000"/>
          <w:lang w:bidi="ru-RU"/>
        </w:rPr>
        <w:t xml:space="preserve">Приложение № 4 к Административному регламенту предоставления муниципальной услуги </w:t>
      </w:r>
      <w:r w:rsidRPr="002405E7">
        <w:rPr>
          <w:rFonts w:ascii="Times New Roman" w:hAnsi="Times New Roman" w:cs="Times New Roman"/>
        </w:rPr>
        <w:t>(Бланк органа,</w:t>
      </w:r>
      <w:r w:rsidR="006870CC">
        <w:rPr>
          <w:rFonts w:ascii="Times New Roman" w:hAnsi="Times New Roman" w:cs="Times New Roman"/>
        </w:rPr>
        <w:t xml:space="preserve"> </w:t>
      </w:r>
      <w:r w:rsidRPr="002405E7">
        <w:rPr>
          <w:rFonts w:ascii="Times New Roman" w:hAnsi="Times New Roman" w:cs="Times New Roman"/>
        </w:rPr>
        <w:t>осуществляющего</w:t>
      </w:r>
      <w:r w:rsidR="006870CC">
        <w:rPr>
          <w:rFonts w:ascii="Times New Roman" w:hAnsi="Times New Roman" w:cs="Times New Roman"/>
        </w:rPr>
        <w:t xml:space="preserve"> </w:t>
      </w:r>
      <w:r w:rsidRPr="002405E7">
        <w:rPr>
          <w:rFonts w:ascii="Times New Roman" w:hAnsi="Times New Roman" w:cs="Times New Roman"/>
        </w:rPr>
        <w:t xml:space="preserve">предоставление </w:t>
      </w:r>
      <w:r w:rsidRPr="002405E7">
        <w:rPr>
          <w:rFonts w:ascii="Times New Roman" w:hAnsi="Times New Roman" w:cs="Times New Roman"/>
          <w:lang w:bidi="ru-RU"/>
        </w:rPr>
        <w:t>муниципальной услуги</w:t>
      </w:r>
      <w:r w:rsidRPr="002405E7">
        <w:rPr>
          <w:rFonts w:ascii="Times New Roman" w:hAnsi="Times New Roman" w:cs="Times New Roman"/>
        </w:rPr>
        <w:t>)</w:t>
      </w:r>
      <w:r w:rsidR="006870CC">
        <w:rPr>
          <w:rFonts w:ascii="Times New Roman" w:hAnsi="Times New Roman" w:cs="Times New Roman"/>
        </w:rPr>
        <w:t xml:space="preserve"> </w:t>
      </w:r>
      <w:r w:rsidRPr="002405E7">
        <w:rPr>
          <w:rFonts w:ascii="Times New Roman" w:hAnsi="Times New Roman" w:cs="Times New Roman"/>
          <w:i/>
          <w:iCs/>
          <w:lang w:bidi="ru-RU"/>
        </w:rPr>
        <w:t>(фамилия, имя, отчество, место жительства - для физических лиц; полное наименование, место нахождения, ИНН – для юридических лиц)</w:t>
      </w:r>
    </w:p>
    <w:p w14:paraId="437335DD" w14:textId="0F7BDEFC" w:rsidR="002405E7" w:rsidRPr="002405E7" w:rsidRDefault="002405E7" w:rsidP="006870CC">
      <w:pPr>
        <w:widowControl w:val="0"/>
        <w:rPr>
          <w:rFonts w:ascii="Times New Roman" w:hAnsi="Times New Roman" w:cs="Times New Roman"/>
          <w:b/>
          <w:bCs/>
          <w:lang w:bidi="ru-RU"/>
        </w:rPr>
      </w:pPr>
      <w:r w:rsidRPr="002405E7">
        <w:rPr>
          <w:rFonts w:ascii="Times New Roman" w:hAnsi="Times New Roman" w:cs="Times New Roman"/>
          <w:b/>
          <w:bCs/>
          <w:lang w:bidi="ru-RU"/>
        </w:rPr>
        <w:t>УВЕДОМЛЕНИЕ</w:t>
      </w:r>
      <w:r w:rsidR="006870CC">
        <w:rPr>
          <w:rFonts w:ascii="Times New Roman" w:hAnsi="Times New Roman" w:cs="Times New Roman"/>
          <w:b/>
          <w:bCs/>
          <w:lang w:bidi="ru-RU"/>
        </w:rPr>
        <w:t xml:space="preserve"> </w:t>
      </w:r>
      <w:r w:rsidRPr="002405E7">
        <w:rPr>
          <w:rFonts w:ascii="Times New Roman" w:hAnsi="Times New Roman" w:cs="Times New Roman"/>
          <w:b/>
          <w:bCs/>
          <w:lang w:bidi="ru-RU"/>
        </w:rPr>
        <w:t>об отказе в приеме документов, необходимых для предоставления муниципальной услуги</w:t>
      </w:r>
    </w:p>
    <w:p w14:paraId="35E63168" w14:textId="77777777" w:rsidR="002405E7" w:rsidRPr="002405E7" w:rsidRDefault="002405E7" w:rsidP="002405E7">
      <w:pPr>
        <w:tabs>
          <w:tab w:val="left" w:pos="567"/>
          <w:tab w:val="left" w:pos="4536"/>
        </w:tabs>
        <w:jc w:val="center"/>
        <w:rPr>
          <w:rFonts w:ascii="Times New Roman" w:hAnsi="Times New Roman" w:cs="Times New Roman"/>
          <w:color w:val="000000"/>
        </w:rPr>
      </w:pPr>
      <w:r w:rsidRPr="002405E7">
        <w:rPr>
          <w:rFonts w:ascii="Times New Roman" w:hAnsi="Times New Roman" w:cs="Times New Roman"/>
          <w:color w:val="000000"/>
        </w:rPr>
        <w:t>от________________№_______________</w:t>
      </w:r>
    </w:p>
    <w:p w14:paraId="004F6C44" w14:textId="33F6B4FC" w:rsidR="002405E7" w:rsidRPr="002405E7" w:rsidRDefault="002405E7" w:rsidP="006870CC">
      <w:pPr>
        <w:ind w:right="-1"/>
        <w:jc w:val="both"/>
        <w:rPr>
          <w:rFonts w:ascii="Times New Roman" w:hAnsi="Times New Roman" w:cs="Times New Roman"/>
          <w:color w:val="000000"/>
          <w:lang w:bidi="ru-RU"/>
        </w:rPr>
      </w:pPr>
      <w:r w:rsidRPr="002405E7">
        <w:rPr>
          <w:rFonts w:ascii="Times New Roman" w:hAnsi="Times New Roman" w:cs="Times New Roman"/>
          <w:color w:val="000000"/>
          <w:lang w:bidi="ru-RU"/>
        </w:rPr>
        <w:t>По результатам рассмотрения заявления о принятии решения о подготовке документации по планировке территории и представленных документов_________________________________</w:t>
      </w:r>
      <w:r w:rsidR="006870CC">
        <w:rPr>
          <w:rFonts w:ascii="Times New Roman" w:hAnsi="Times New Roman" w:cs="Times New Roman"/>
          <w:color w:val="000000"/>
          <w:lang w:bidi="ru-RU"/>
        </w:rPr>
        <w:t>_________________________</w:t>
      </w:r>
      <w:r w:rsidRPr="002405E7">
        <w:rPr>
          <w:rFonts w:ascii="Times New Roman" w:hAnsi="Times New Roman" w:cs="Times New Roman"/>
          <w:color w:val="000000"/>
          <w:lang w:bidi="ru-RU"/>
        </w:rPr>
        <w:t>________________________</w:t>
      </w:r>
    </w:p>
    <w:p w14:paraId="280D7AA4" w14:textId="37986843" w:rsidR="002405E7" w:rsidRPr="002405E7" w:rsidRDefault="006870CC" w:rsidP="006870CC">
      <w:pPr>
        <w:ind w:right="-1" w:firstLine="709"/>
        <w:jc w:val="center"/>
        <w:rPr>
          <w:rFonts w:ascii="Times New Roman" w:hAnsi="Times New Roman" w:cs="Times New Roman"/>
          <w:i/>
        </w:rPr>
      </w:pPr>
      <w:r>
        <w:rPr>
          <w:rFonts w:ascii="Times New Roman" w:hAnsi="Times New Roman" w:cs="Times New Roman"/>
          <w:i/>
        </w:rPr>
        <w:t xml:space="preserve">                      </w:t>
      </w:r>
      <w:r w:rsidR="002405E7" w:rsidRPr="002405E7">
        <w:rPr>
          <w:rFonts w:ascii="Times New Roman" w:hAnsi="Times New Roman" w:cs="Times New Roman"/>
          <w:i/>
        </w:rPr>
        <w:t>(Ф.И.О. физического лица, наименование юридического лица– заявителя,</w:t>
      </w:r>
      <w:r>
        <w:rPr>
          <w:rFonts w:ascii="Times New Roman" w:hAnsi="Times New Roman" w:cs="Times New Roman"/>
          <w:i/>
        </w:rPr>
        <w:t xml:space="preserve"> </w:t>
      </w:r>
      <w:r w:rsidR="002405E7" w:rsidRPr="002405E7">
        <w:rPr>
          <w:rFonts w:ascii="Times New Roman" w:hAnsi="Times New Roman" w:cs="Times New Roman"/>
          <w:i/>
        </w:rPr>
        <w:t>дата направления заявления)</w:t>
      </w:r>
    </w:p>
    <w:p w14:paraId="71B83B79" w14:textId="2F8D3A24" w:rsidR="002405E7" w:rsidRPr="002405E7" w:rsidRDefault="002405E7" w:rsidP="002405E7">
      <w:pPr>
        <w:ind w:right="-1"/>
        <w:jc w:val="both"/>
        <w:rPr>
          <w:rFonts w:ascii="Times New Roman" w:hAnsi="Times New Roman" w:cs="Times New Roman"/>
        </w:rPr>
      </w:pPr>
      <w:r w:rsidRPr="002405E7">
        <w:rPr>
          <w:rFonts w:ascii="Times New Roman" w:hAnsi="Times New Roman" w:cs="Times New Roman"/>
        </w:rPr>
        <w:t xml:space="preserve">принято решение об отказе в приеме документов, необходимых для предоставления муниципальной услуги «Подготовка и утверждение документации по планировке территории» в связи </w:t>
      </w:r>
      <w:proofErr w:type="gramStart"/>
      <w:r w:rsidRPr="002405E7">
        <w:rPr>
          <w:rFonts w:ascii="Times New Roman" w:hAnsi="Times New Roman" w:cs="Times New Roman"/>
        </w:rPr>
        <w:t>с:_</w:t>
      </w:r>
      <w:proofErr w:type="gramEnd"/>
      <w:r w:rsidR="006870CC">
        <w:rPr>
          <w:rFonts w:ascii="Times New Roman" w:hAnsi="Times New Roman" w:cs="Times New Roman"/>
        </w:rPr>
        <w:t>______</w:t>
      </w:r>
      <w:r w:rsidRPr="002405E7">
        <w:rPr>
          <w:rFonts w:ascii="Times New Roman" w:hAnsi="Times New Roman" w:cs="Times New Roman"/>
        </w:rPr>
        <w:t>___________________________________________</w:t>
      </w:r>
    </w:p>
    <w:p w14:paraId="13EAF7D5" w14:textId="053D7E9C" w:rsidR="002405E7" w:rsidRPr="002405E7" w:rsidRDefault="002405E7" w:rsidP="002405E7">
      <w:pPr>
        <w:ind w:right="-1"/>
        <w:jc w:val="center"/>
        <w:rPr>
          <w:rFonts w:ascii="Times New Roman" w:hAnsi="Times New Roman" w:cs="Times New Roman"/>
          <w:i/>
        </w:rPr>
      </w:pPr>
      <w:r w:rsidRPr="002405E7">
        <w:rPr>
          <w:rFonts w:ascii="Times New Roman" w:hAnsi="Times New Roman" w:cs="Times New Roman"/>
          <w:i/>
        </w:rPr>
        <w:t>(указываются основания отказа в приеме документов, необходимых для предоставления государственной (муниципальной) услуги)</w:t>
      </w:r>
    </w:p>
    <w:p w14:paraId="205EBB8E" w14:textId="66D098A0" w:rsidR="002405E7" w:rsidRPr="002405E7" w:rsidRDefault="002405E7" w:rsidP="006870CC">
      <w:pPr>
        <w:ind w:right="-1"/>
        <w:jc w:val="both"/>
        <w:rPr>
          <w:rFonts w:ascii="Times New Roman" w:hAnsi="Times New Roman" w:cs="Times New Roman"/>
        </w:rPr>
      </w:pPr>
      <w:r w:rsidRPr="002405E7">
        <w:rPr>
          <w:rFonts w:ascii="Times New Roman" w:hAnsi="Times New Roman" w:cs="Times New Roman"/>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r w:rsidR="006870CC">
        <w:rPr>
          <w:rFonts w:ascii="Times New Roman" w:hAnsi="Times New Roman" w:cs="Times New Roman"/>
        </w:rPr>
        <w:t xml:space="preserve"> </w:t>
      </w:r>
      <w:r w:rsidRPr="002405E7">
        <w:rPr>
          <w:rFonts w:ascii="Times New Roman" w:hAnsi="Times New Roman" w:cs="Times New Roman"/>
        </w:rPr>
        <w:t>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r w:rsidR="006870CC">
        <w:rPr>
          <w:rFonts w:ascii="Times New Roman" w:hAnsi="Times New Roman" w:cs="Times New Roman"/>
        </w:rPr>
        <w:t xml:space="preserve"> </w:t>
      </w:r>
      <w:r w:rsidRPr="002405E7">
        <w:rPr>
          <w:rFonts w:ascii="Times New Roman" w:hAnsi="Times New Roman" w:cs="Times New Roman"/>
        </w:rPr>
        <w:t>Должностное лицо (ФИО)</w:t>
      </w:r>
    </w:p>
    <w:p w14:paraId="6D4E05A2" w14:textId="77777777" w:rsidR="002405E7" w:rsidRPr="002405E7" w:rsidRDefault="002405E7" w:rsidP="002405E7">
      <w:pPr>
        <w:pBdr>
          <w:top w:val="single" w:sz="4" w:space="9" w:color="000000"/>
        </w:pBdr>
        <w:ind w:left="5670"/>
        <w:jc w:val="center"/>
        <w:rPr>
          <w:rFonts w:ascii="Times New Roman" w:hAnsi="Times New Roman" w:cs="Times New Roman"/>
        </w:rPr>
      </w:pPr>
      <w:r w:rsidRPr="002405E7">
        <w:rPr>
          <w:rFonts w:ascii="Times New Roman" w:hAnsi="Times New Roman" w:cs="Times New Roman"/>
        </w:rPr>
        <w:t>(подпись должностного лица органа, осуществляющего</w:t>
      </w:r>
    </w:p>
    <w:p w14:paraId="57528A4C" w14:textId="77777777" w:rsidR="006870CC" w:rsidRDefault="002405E7" w:rsidP="006870CC">
      <w:pPr>
        <w:pBdr>
          <w:top w:val="single" w:sz="4" w:space="9" w:color="000000"/>
        </w:pBdr>
        <w:ind w:left="5670"/>
        <w:jc w:val="center"/>
        <w:rPr>
          <w:rFonts w:ascii="Times New Roman" w:hAnsi="Times New Roman" w:cs="Times New Roman"/>
        </w:rPr>
      </w:pPr>
      <w:r w:rsidRPr="002405E7">
        <w:rPr>
          <w:rFonts w:ascii="Times New Roman" w:hAnsi="Times New Roman" w:cs="Times New Roman"/>
        </w:rPr>
        <w:t>предоставление муниципальной услуги)</w:t>
      </w:r>
    </w:p>
    <w:p w14:paraId="1CEE271B" w14:textId="3063258F" w:rsidR="002405E7" w:rsidRPr="002405E7" w:rsidRDefault="002405E7" w:rsidP="006870CC">
      <w:pPr>
        <w:pBdr>
          <w:top w:val="single" w:sz="4" w:space="9" w:color="000000"/>
        </w:pBdr>
        <w:jc w:val="both"/>
        <w:rPr>
          <w:rFonts w:ascii="Times New Roman" w:hAnsi="Times New Roman" w:cs="Times New Roman"/>
          <w:b/>
          <w:spacing w:val="-4"/>
        </w:rPr>
      </w:pPr>
      <w:r w:rsidRPr="002405E7">
        <w:rPr>
          <w:rFonts w:ascii="Times New Roman" w:hAnsi="Times New Roman" w:cs="Times New Roman"/>
          <w:color w:val="000000"/>
          <w:lang w:bidi="ru-RU"/>
        </w:rPr>
        <w:t xml:space="preserve">Приложение № 5 к Административному регламенту предоставления муниципальной услуги </w:t>
      </w:r>
      <w:r w:rsidRPr="002405E7">
        <w:rPr>
          <w:rFonts w:ascii="Times New Roman" w:hAnsi="Times New Roman" w:cs="Times New Roman"/>
        </w:rPr>
        <w:t>(Бланк органа,</w:t>
      </w:r>
      <w:r w:rsidR="006870CC">
        <w:rPr>
          <w:rFonts w:ascii="Times New Roman" w:hAnsi="Times New Roman" w:cs="Times New Roman"/>
        </w:rPr>
        <w:t xml:space="preserve"> </w:t>
      </w:r>
      <w:r w:rsidRPr="002405E7">
        <w:rPr>
          <w:rFonts w:ascii="Times New Roman" w:hAnsi="Times New Roman" w:cs="Times New Roman"/>
        </w:rPr>
        <w:t>осуществляющего</w:t>
      </w:r>
      <w:r w:rsidR="006870CC">
        <w:rPr>
          <w:rFonts w:ascii="Times New Roman" w:hAnsi="Times New Roman" w:cs="Times New Roman"/>
        </w:rPr>
        <w:t xml:space="preserve"> </w:t>
      </w:r>
      <w:r w:rsidRPr="002405E7">
        <w:rPr>
          <w:rFonts w:ascii="Times New Roman" w:hAnsi="Times New Roman" w:cs="Times New Roman"/>
        </w:rPr>
        <w:t xml:space="preserve">предоставление </w:t>
      </w:r>
      <w:r w:rsidRPr="002405E7">
        <w:rPr>
          <w:rFonts w:ascii="Times New Roman" w:hAnsi="Times New Roman" w:cs="Times New Roman"/>
          <w:lang w:bidi="ru-RU"/>
        </w:rPr>
        <w:t>муниципальной услуги)</w:t>
      </w:r>
      <w:r w:rsidRPr="002405E7">
        <w:rPr>
          <w:rFonts w:ascii="Times New Roman" w:hAnsi="Times New Roman" w:cs="Times New Roman"/>
        </w:rPr>
        <w:t xml:space="preserve"> </w:t>
      </w:r>
      <w:bookmarkStart w:id="38" w:name="OLE_LINK459"/>
      <w:bookmarkStart w:id="39" w:name="OLE_LINK460"/>
    </w:p>
    <w:bookmarkEnd w:id="38"/>
    <w:bookmarkEnd w:id="39"/>
    <w:p w14:paraId="775EECE7" w14:textId="77777777" w:rsidR="002405E7" w:rsidRPr="002405E7" w:rsidRDefault="002405E7" w:rsidP="002405E7">
      <w:pPr>
        <w:tabs>
          <w:tab w:val="left" w:pos="567"/>
          <w:tab w:val="left" w:pos="4536"/>
        </w:tabs>
        <w:jc w:val="center"/>
        <w:rPr>
          <w:rFonts w:ascii="Times New Roman" w:hAnsi="Times New Roman" w:cs="Times New Roman"/>
          <w:b/>
          <w:spacing w:val="-4"/>
        </w:rPr>
      </w:pPr>
      <w:r w:rsidRPr="002405E7">
        <w:rPr>
          <w:rFonts w:ascii="Times New Roman" w:hAnsi="Times New Roman" w:cs="Times New Roman"/>
          <w:b/>
          <w:spacing w:val="-4"/>
        </w:rPr>
        <w:t>о подготовке документации по планировке территории</w:t>
      </w:r>
    </w:p>
    <w:p w14:paraId="0FB35FAB" w14:textId="77777777" w:rsidR="002405E7" w:rsidRPr="002405E7" w:rsidRDefault="002405E7" w:rsidP="002405E7">
      <w:pPr>
        <w:tabs>
          <w:tab w:val="left" w:pos="567"/>
          <w:tab w:val="left" w:pos="4536"/>
        </w:tabs>
        <w:jc w:val="center"/>
        <w:rPr>
          <w:rFonts w:ascii="Times New Roman" w:hAnsi="Times New Roman" w:cs="Times New Roman"/>
          <w:spacing w:val="-4"/>
        </w:rPr>
      </w:pPr>
      <w:r w:rsidRPr="002405E7">
        <w:rPr>
          <w:rFonts w:ascii="Times New Roman" w:hAnsi="Times New Roman" w:cs="Times New Roman"/>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14:paraId="4BADADFE" w14:textId="77777777" w:rsidR="002405E7" w:rsidRPr="002405E7" w:rsidRDefault="002405E7" w:rsidP="002405E7">
      <w:pPr>
        <w:widowControl w:val="0"/>
        <w:tabs>
          <w:tab w:val="left" w:pos="4819"/>
        </w:tabs>
        <w:jc w:val="center"/>
        <w:rPr>
          <w:rFonts w:ascii="Times New Roman" w:hAnsi="Times New Roman" w:cs="Times New Roman"/>
          <w:color w:val="000000"/>
          <w:lang w:bidi="ru-RU"/>
        </w:rPr>
      </w:pPr>
      <w:r w:rsidRPr="002405E7">
        <w:rPr>
          <w:rFonts w:ascii="Times New Roman" w:hAnsi="Times New Roman" w:cs="Times New Roman"/>
          <w:color w:val="000000"/>
          <w:lang w:bidi="ru-RU"/>
        </w:rPr>
        <w:t>от________________№_______________</w:t>
      </w:r>
    </w:p>
    <w:p w14:paraId="305D304E" w14:textId="6545F887" w:rsidR="002405E7" w:rsidRPr="002405E7" w:rsidRDefault="002405E7" w:rsidP="00E0335A">
      <w:pPr>
        <w:tabs>
          <w:tab w:val="left" w:pos="709"/>
        </w:tabs>
        <w:jc w:val="both"/>
        <w:rPr>
          <w:rFonts w:ascii="Times New Roman" w:hAnsi="Times New Roman" w:cs="Times New Roman"/>
        </w:rPr>
      </w:pPr>
      <w:r w:rsidRPr="002405E7">
        <w:rPr>
          <w:rFonts w:ascii="Times New Roman" w:hAnsi="Times New Roman" w:cs="Times New Roman"/>
          <w:spacing w:val="-4"/>
        </w:rPr>
        <w:t>В соответствии с Градостроительным кодексом Российской Федерации,</w:t>
      </w:r>
      <w:r w:rsidRPr="002405E7">
        <w:rPr>
          <w:rFonts w:ascii="Times New Roman" w:hAnsi="Times New Roman" w:cs="Times New Roman"/>
        </w:rPr>
        <w:t xml:space="preserve"> </w:t>
      </w:r>
      <w:r w:rsidRPr="002405E7">
        <w:rPr>
          <w:rFonts w:ascii="Times New Roman" w:hAnsi="Times New Roman" w:cs="Times New Roman"/>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r w:rsidR="006870CC">
        <w:rPr>
          <w:rFonts w:ascii="Times New Roman" w:hAnsi="Times New Roman" w:cs="Times New Roman"/>
          <w:spacing w:val="-4"/>
        </w:rPr>
        <w:t xml:space="preserve"> </w:t>
      </w:r>
      <w:r w:rsidRPr="002405E7">
        <w:rPr>
          <w:rFonts w:ascii="Times New Roman" w:hAnsi="Times New Roman" w:cs="Times New Roman"/>
          <w:spacing w:val="-4"/>
        </w:rPr>
        <w:t>1. Осуществить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границах:_____________________2. Поручить обеспечить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__________________.3. Утвердить прилагаемое задание на подготовку проекта планировки территории.</w:t>
      </w:r>
      <w:r w:rsidR="00E0335A">
        <w:rPr>
          <w:rFonts w:ascii="Times New Roman" w:hAnsi="Times New Roman" w:cs="Times New Roman"/>
          <w:spacing w:val="-4"/>
        </w:rPr>
        <w:t xml:space="preserve"> </w:t>
      </w:r>
      <w:r w:rsidRPr="002405E7">
        <w:rPr>
          <w:rFonts w:ascii="Times New Roman" w:hAnsi="Times New Roman" w:cs="Times New Roman"/>
          <w:spacing w:val="-4"/>
        </w:rPr>
        <w:t>3. Подготовленную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__________________ для утверждения в срок не позднее ___________________.</w:t>
      </w:r>
      <w:r w:rsidR="00E0335A">
        <w:rPr>
          <w:rFonts w:ascii="Times New Roman" w:hAnsi="Times New Roman" w:cs="Times New Roman"/>
          <w:spacing w:val="-4"/>
        </w:rPr>
        <w:t xml:space="preserve"> </w:t>
      </w:r>
      <w:r w:rsidRPr="002405E7">
        <w:rPr>
          <w:rFonts w:ascii="Times New Roman" w:hAnsi="Times New Roman" w:cs="Times New Roman"/>
          <w:spacing w:val="-4"/>
        </w:rPr>
        <w:t>4. Опубликовать настоящее решение (постановление/распоряжение) в «________________».</w:t>
      </w:r>
      <w:r w:rsidR="00E0335A">
        <w:rPr>
          <w:rFonts w:ascii="Times New Roman" w:hAnsi="Times New Roman" w:cs="Times New Roman"/>
          <w:spacing w:val="-4"/>
        </w:rPr>
        <w:t xml:space="preserve"> </w:t>
      </w:r>
      <w:r w:rsidRPr="002405E7">
        <w:rPr>
          <w:rFonts w:ascii="Times New Roman" w:hAnsi="Times New Roman" w:cs="Times New Roman"/>
          <w:spacing w:val="-4"/>
        </w:rPr>
        <w:t>5. Определить, что физические или юридические лица вправе представлять свои предложения в ________________ о порядке, сроках подготовки и содержании документацию по планировке территории в границах _______________________со дня опубликования настоящего решения (постановление/распоряжение) до момента назначения публичных слушаний или общественных обсуждений.</w:t>
      </w:r>
      <w:r w:rsidR="00E0335A">
        <w:rPr>
          <w:rFonts w:ascii="Times New Roman" w:hAnsi="Times New Roman" w:cs="Times New Roman"/>
          <w:spacing w:val="-4"/>
        </w:rPr>
        <w:t xml:space="preserve"> </w:t>
      </w:r>
      <w:r w:rsidRPr="002405E7">
        <w:rPr>
          <w:rFonts w:ascii="Times New Roman" w:hAnsi="Times New Roman" w:cs="Times New Roman"/>
          <w:spacing w:val="-4"/>
        </w:rPr>
        <w:t>6. Настоящее решение (постановление/распоряжение) вступает в силу после его официального опубликования.</w:t>
      </w:r>
      <w:r w:rsidR="00E0335A">
        <w:rPr>
          <w:rFonts w:ascii="Times New Roman" w:hAnsi="Times New Roman" w:cs="Times New Roman"/>
          <w:spacing w:val="-4"/>
        </w:rPr>
        <w:t xml:space="preserve"> </w:t>
      </w:r>
      <w:r w:rsidRPr="002405E7">
        <w:rPr>
          <w:rFonts w:ascii="Times New Roman" w:hAnsi="Times New Roman" w:cs="Times New Roman"/>
          <w:spacing w:val="-4"/>
        </w:rPr>
        <w:t>7. Контроль за исполнением настоящего решение (постановление/распоряжение) возложить на ______________.</w:t>
      </w:r>
      <w:r w:rsidR="00E0335A">
        <w:rPr>
          <w:rFonts w:ascii="Times New Roman" w:hAnsi="Times New Roman" w:cs="Times New Roman"/>
          <w:spacing w:val="-4"/>
        </w:rPr>
        <w:t xml:space="preserve"> </w:t>
      </w:r>
      <w:r w:rsidRPr="002405E7">
        <w:rPr>
          <w:rFonts w:ascii="Times New Roman" w:hAnsi="Times New Roman" w:cs="Times New Roman"/>
        </w:rPr>
        <w:t>Должностное лицо (ФИО)</w:t>
      </w:r>
    </w:p>
    <w:p w14:paraId="2FB2250C" w14:textId="7417B9F7" w:rsidR="002405E7" w:rsidRPr="002405E7" w:rsidRDefault="002405E7" w:rsidP="00E0335A">
      <w:pPr>
        <w:pBdr>
          <w:top w:val="single" w:sz="4" w:space="9" w:color="000000"/>
        </w:pBdr>
        <w:ind w:left="5670"/>
        <w:jc w:val="center"/>
        <w:rPr>
          <w:rFonts w:ascii="Times New Roman" w:hAnsi="Times New Roman" w:cs="Times New Roman"/>
        </w:rPr>
      </w:pPr>
      <w:r w:rsidRPr="002405E7">
        <w:rPr>
          <w:rFonts w:ascii="Times New Roman" w:hAnsi="Times New Roman" w:cs="Times New Roman"/>
        </w:rPr>
        <w:t>(подпись должностного лица органа, осуществляющего</w:t>
      </w:r>
      <w:r w:rsidR="00E0335A">
        <w:rPr>
          <w:rFonts w:ascii="Times New Roman" w:hAnsi="Times New Roman" w:cs="Times New Roman"/>
        </w:rPr>
        <w:t xml:space="preserve"> </w:t>
      </w:r>
      <w:r w:rsidRPr="002405E7">
        <w:rPr>
          <w:rFonts w:ascii="Times New Roman" w:hAnsi="Times New Roman" w:cs="Times New Roman"/>
        </w:rPr>
        <w:t>предоставление муниципальной услуги</w:t>
      </w:r>
    </w:p>
    <w:p w14:paraId="2B510A1D" w14:textId="37E4F2DE" w:rsidR="002405E7" w:rsidRPr="002405E7" w:rsidRDefault="002405E7" w:rsidP="00E0335A">
      <w:pPr>
        <w:widowControl w:val="0"/>
        <w:tabs>
          <w:tab w:val="left" w:leader="underscore" w:pos="9955"/>
        </w:tabs>
        <w:jc w:val="both"/>
        <w:rPr>
          <w:rFonts w:ascii="Times New Roman" w:hAnsi="Times New Roman" w:cs="Times New Roman"/>
          <w:b/>
          <w:spacing w:val="-4"/>
        </w:rPr>
      </w:pPr>
      <w:r w:rsidRPr="002405E7">
        <w:rPr>
          <w:rFonts w:ascii="Times New Roman" w:hAnsi="Times New Roman" w:cs="Times New Roman"/>
          <w:color w:val="000000"/>
          <w:lang w:bidi="ru-RU"/>
        </w:rPr>
        <w:t xml:space="preserve">Приложение № 6 к Административному регламенту предоставления муниципальной услуги </w:t>
      </w:r>
      <w:r w:rsidRPr="002405E7">
        <w:rPr>
          <w:rFonts w:ascii="Times New Roman" w:hAnsi="Times New Roman" w:cs="Times New Roman"/>
        </w:rPr>
        <w:t>Бланк органа,</w:t>
      </w:r>
      <w:r w:rsidR="00E0335A">
        <w:rPr>
          <w:rFonts w:ascii="Times New Roman" w:hAnsi="Times New Roman" w:cs="Times New Roman"/>
        </w:rPr>
        <w:t xml:space="preserve"> </w:t>
      </w:r>
      <w:r w:rsidRPr="002405E7">
        <w:rPr>
          <w:rFonts w:ascii="Times New Roman" w:hAnsi="Times New Roman" w:cs="Times New Roman"/>
        </w:rPr>
        <w:t>осуществляющего</w:t>
      </w:r>
      <w:r w:rsidR="00E0335A">
        <w:rPr>
          <w:rFonts w:ascii="Times New Roman" w:hAnsi="Times New Roman" w:cs="Times New Roman"/>
        </w:rPr>
        <w:t xml:space="preserve"> </w:t>
      </w:r>
      <w:r w:rsidRPr="002405E7">
        <w:rPr>
          <w:rFonts w:ascii="Times New Roman" w:hAnsi="Times New Roman" w:cs="Times New Roman"/>
        </w:rPr>
        <w:t xml:space="preserve">предоставление </w:t>
      </w:r>
      <w:r w:rsidRPr="002405E7">
        <w:rPr>
          <w:rFonts w:ascii="Times New Roman" w:hAnsi="Times New Roman" w:cs="Times New Roman"/>
          <w:lang w:bidi="ru-RU"/>
        </w:rPr>
        <w:t>муниципальной услуги)</w:t>
      </w:r>
      <w:r w:rsidRPr="002405E7">
        <w:rPr>
          <w:rFonts w:ascii="Times New Roman" w:hAnsi="Times New Roman" w:cs="Times New Roman"/>
        </w:rPr>
        <w:t xml:space="preserve"> </w:t>
      </w:r>
    </w:p>
    <w:p w14:paraId="47623FBC" w14:textId="13C2654F" w:rsidR="002405E7" w:rsidRPr="002405E7" w:rsidRDefault="002405E7" w:rsidP="00E0335A">
      <w:pPr>
        <w:tabs>
          <w:tab w:val="left" w:pos="567"/>
          <w:tab w:val="left" w:pos="4536"/>
        </w:tabs>
        <w:jc w:val="both"/>
        <w:rPr>
          <w:rFonts w:ascii="Times New Roman" w:hAnsi="Times New Roman" w:cs="Times New Roman"/>
          <w:spacing w:val="-4"/>
        </w:rPr>
      </w:pPr>
      <w:r w:rsidRPr="002405E7">
        <w:rPr>
          <w:rFonts w:ascii="Times New Roman" w:hAnsi="Times New Roman" w:cs="Times New Roman"/>
          <w:b/>
          <w:spacing w:val="-4"/>
        </w:rPr>
        <w:t>о подготовке документации по внесению изменений в документацию по планировке территории</w:t>
      </w:r>
      <w:r w:rsidR="00E0335A">
        <w:rPr>
          <w:rFonts w:ascii="Times New Roman" w:hAnsi="Times New Roman" w:cs="Times New Roman"/>
          <w:b/>
          <w:spacing w:val="-4"/>
        </w:rPr>
        <w:t xml:space="preserve"> </w:t>
      </w:r>
      <w:r w:rsidRPr="002405E7">
        <w:rPr>
          <w:rFonts w:ascii="Times New Roman" w:hAnsi="Times New Roman" w:cs="Times New Roman"/>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14:paraId="22DA740A" w14:textId="77777777" w:rsidR="002405E7" w:rsidRPr="002405E7" w:rsidRDefault="002405E7" w:rsidP="002405E7">
      <w:pPr>
        <w:widowControl w:val="0"/>
        <w:tabs>
          <w:tab w:val="left" w:pos="4819"/>
        </w:tabs>
        <w:jc w:val="center"/>
        <w:rPr>
          <w:rFonts w:ascii="Times New Roman" w:hAnsi="Times New Roman" w:cs="Times New Roman"/>
          <w:color w:val="000000"/>
          <w:lang w:bidi="ru-RU"/>
        </w:rPr>
      </w:pPr>
      <w:r w:rsidRPr="002405E7">
        <w:rPr>
          <w:rFonts w:ascii="Times New Roman" w:hAnsi="Times New Roman" w:cs="Times New Roman"/>
          <w:color w:val="000000"/>
          <w:lang w:bidi="ru-RU"/>
        </w:rPr>
        <w:t>от________________№_______________</w:t>
      </w:r>
    </w:p>
    <w:p w14:paraId="577B56D2" w14:textId="4F402486" w:rsidR="002405E7" w:rsidRPr="002405E7" w:rsidRDefault="002405E7" w:rsidP="002405E7">
      <w:pPr>
        <w:tabs>
          <w:tab w:val="left" w:pos="709"/>
        </w:tabs>
        <w:jc w:val="both"/>
        <w:rPr>
          <w:rFonts w:ascii="Times New Roman" w:hAnsi="Times New Roman" w:cs="Times New Roman"/>
          <w:spacing w:val="-4"/>
        </w:rPr>
      </w:pPr>
      <w:r w:rsidRPr="002405E7">
        <w:rPr>
          <w:rFonts w:ascii="Times New Roman" w:hAnsi="Times New Roman" w:cs="Times New Roman"/>
          <w:spacing w:val="-4"/>
        </w:rPr>
        <w:t>В соответствии с Градостроительным кодексом Российской Федерации,</w:t>
      </w:r>
      <w:r w:rsidRPr="002405E7">
        <w:rPr>
          <w:rFonts w:ascii="Times New Roman" w:hAnsi="Times New Roman" w:cs="Times New Roman"/>
        </w:rPr>
        <w:t xml:space="preserve"> </w:t>
      </w:r>
      <w:r w:rsidRPr="002405E7">
        <w:rPr>
          <w:rFonts w:ascii="Times New Roman" w:hAnsi="Times New Roman" w:cs="Times New Roman"/>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r w:rsidR="00E0335A">
        <w:rPr>
          <w:rFonts w:ascii="Times New Roman" w:hAnsi="Times New Roman" w:cs="Times New Roman"/>
          <w:spacing w:val="-4"/>
        </w:rPr>
        <w:t xml:space="preserve"> </w:t>
      </w:r>
      <w:r w:rsidRPr="002405E7">
        <w:rPr>
          <w:rFonts w:ascii="Times New Roman" w:hAnsi="Times New Roman" w:cs="Times New Roman"/>
          <w:spacing w:val="-4"/>
        </w:rPr>
        <w:t>1. Осуществить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утвержденную:__________________</w:t>
      </w:r>
      <w:r w:rsidR="00E0335A">
        <w:rPr>
          <w:rFonts w:ascii="Times New Roman" w:hAnsi="Times New Roman" w:cs="Times New Roman"/>
          <w:spacing w:val="-4"/>
        </w:rPr>
        <w:t>___________</w:t>
      </w:r>
      <w:r w:rsidRPr="002405E7">
        <w:rPr>
          <w:rFonts w:ascii="Times New Roman" w:hAnsi="Times New Roman" w:cs="Times New Roman"/>
          <w:spacing w:val="-4"/>
        </w:rPr>
        <w:t>_______________________________________________</w:t>
      </w:r>
    </w:p>
    <w:p w14:paraId="31BE8D95" w14:textId="62AFE190" w:rsidR="002405E7" w:rsidRPr="002405E7" w:rsidRDefault="00E0335A" w:rsidP="002405E7">
      <w:pPr>
        <w:tabs>
          <w:tab w:val="left" w:pos="709"/>
        </w:tabs>
        <w:ind w:firstLine="709"/>
        <w:jc w:val="both"/>
        <w:rPr>
          <w:rFonts w:ascii="Times New Roman" w:hAnsi="Times New Roman" w:cs="Times New Roman"/>
          <w:i/>
          <w:spacing w:val="-4"/>
        </w:rPr>
      </w:pPr>
      <w:r>
        <w:rPr>
          <w:rFonts w:ascii="Times New Roman" w:hAnsi="Times New Roman" w:cs="Times New Roman"/>
          <w:i/>
          <w:spacing w:val="-4"/>
        </w:rPr>
        <w:t xml:space="preserve">                                             </w:t>
      </w:r>
      <w:r w:rsidR="002405E7" w:rsidRPr="002405E7">
        <w:rPr>
          <w:rFonts w:ascii="Times New Roman" w:hAnsi="Times New Roman" w:cs="Times New Roman"/>
          <w:i/>
          <w:spacing w:val="-4"/>
        </w:rPr>
        <w:t>(указываются реквизиты решения об утверждении документации по планировке территории)</w:t>
      </w:r>
    </w:p>
    <w:p w14:paraId="764A580E" w14:textId="557E2F59" w:rsidR="002405E7" w:rsidRPr="002405E7" w:rsidRDefault="002405E7" w:rsidP="002405E7">
      <w:pPr>
        <w:tabs>
          <w:tab w:val="left" w:pos="709"/>
        </w:tabs>
        <w:jc w:val="both"/>
        <w:rPr>
          <w:rFonts w:ascii="Times New Roman" w:hAnsi="Times New Roman" w:cs="Times New Roman"/>
          <w:spacing w:val="-4"/>
        </w:rPr>
      </w:pPr>
      <w:r w:rsidRPr="002405E7">
        <w:rPr>
          <w:rFonts w:ascii="Times New Roman" w:hAnsi="Times New Roman" w:cs="Times New Roman"/>
          <w:spacing w:val="-4"/>
        </w:rPr>
        <w:t>в отношении территории (ее отдельных частей) ___</w:t>
      </w:r>
      <w:r w:rsidR="00E0335A">
        <w:rPr>
          <w:rFonts w:ascii="Times New Roman" w:hAnsi="Times New Roman" w:cs="Times New Roman"/>
          <w:spacing w:val="-4"/>
        </w:rPr>
        <w:t>_________________________________________</w:t>
      </w:r>
      <w:r w:rsidRPr="002405E7">
        <w:rPr>
          <w:rFonts w:ascii="Times New Roman" w:hAnsi="Times New Roman" w:cs="Times New Roman"/>
          <w:spacing w:val="-4"/>
        </w:rPr>
        <w:t>__________________________</w:t>
      </w:r>
    </w:p>
    <w:p w14:paraId="342B85F7" w14:textId="1EDC8695" w:rsidR="002405E7" w:rsidRPr="002405E7" w:rsidRDefault="002405E7" w:rsidP="00E0335A">
      <w:pPr>
        <w:tabs>
          <w:tab w:val="left" w:pos="709"/>
        </w:tabs>
        <w:ind w:firstLine="709"/>
        <w:jc w:val="center"/>
        <w:rPr>
          <w:rFonts w:ascii="Times New Roman" w:hAnsi="Times New Roman" w:cs="Times New Roman"/>
          <w:i/>
          <w:spacing w:val="-4"/>
        </w:rPr>
      </w:pPr>
      <w:r w:rsidRPr="002405E7">
        <w:rPr>
          <w:rFonts w:ascii="Times New Roman" w:hAnsi="Times New Roman" w:cs="Times New Roman"/>
          <w:i/>
          <w:spacing w:val="-4"/>
        </w:rPr>
        <w:tab/>
      </w:r>
      <w:r w:rsidRPr="002405E7">
        <w:rPr>
          <w:rFonts w:ascii="Times New Roman" w:hAnsi="Times New Roman" w:cs="Times New Roman"/>
          <w:i/>
          <w:spacing w:val="-4"/>
        </w:rPr>
        <w:tab/>
      </w:r>
      <w:r w:rsidRPr="002405E7">
        <w:rPr>
          <w:rFonts w:ascii="Times New Roman" w:hAnsi="Times New Roman" w:cs="Times New Roman"/>
          <w:i/>
          <w:spacing w:val="-4"/>
        </w:rPr>
        <w:tab/>
      </w:r>
      <w:r w:rsidRPr="002405E7">
        <w:rPr>
          <w:rFonts w:ascii="Times New Roman" w:hAnsi="Times New Roman" w:cs="Times New Roman"/>
          <w:i/>
          <w:spacing w:val="-4"/>
        </w:rPr>
        <w:tab/>
      </w:r>
      <w:r w:rsidR="00E0335A">
        <w:rPr>
          <w:rFonts w:ascii="Times New Roman" w:hAnsi="Times New Roman" w:cs="Times New Roman"/>
          <w:i/>
          <w:spacing w:val="-4"/>
        </w:rPr>
        <w:t xml:space="preserve">        </w:t>
      </w:r>
      <w:r w:rsidRPr="002405E7">
        <w:rPr>
          <w:rFonts w:ascii="Times New Roman" w:hAnsi="Times New Roman" w:cs="Times New Roman"/>
          <w:i/>
          <w:spacing w:val="-4"/>
        </w:rPr>
        <w:t xml:space="preserve"> (кадастровый номер земельного участка или описание границ территории согласно прилагаемой схеме).</w:t>
      </w:r>
    </w:p>
    <w:p w14:paraId="25180F19" w14:textId="3C441FA0" w:rsidR="002405E7" w:rsidRPr="002405E7" w:rsidRDefault="002405E7" w:rsidP="00E0335A">
      <w:pPr>
        <w:tabs>
          <w:tab w:val="left" w:pos="709"/>
        </w:tabs>
        <w:jc w:val="both"/>
        <w:rPr>
          <w:rFonts w:ascii="Times New Roman" w:hAnsi="Times New Roman" w:cs="Times New Roman"/>
          <w:spacing w:val="-4"/>
        </w:rPr>
      </w:pPr>
      <w:r w:rsidRPr="002405E7">
        <w:rPr>
          <w:rFonts w:ascii="Times New Roman" w:hAnsi="Times New Roman" w:cs="Times New Roman"/>
          <w:spacing w:val="-4"/>
        </w:rPr>
        <w:t xml:space="preserve">2. Поручить обеспечить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w:t>
      </w:r>
      <w:proofErr w:type="gramStart"/>
      <w:r w:rsidRPr="002405E7">
        <w:rPr>
          <w:rFonts w:ascii="Times New Roman" w:hAnsi="Times New Roman" w:cs="Times New Roman"/>
          <w:spacing w:val="-4"/>
        </w:rPr>
        <w:t>территории  /</w:t>
      </w:r>
      <w:proofErr w:type="gramEnd"/>
      <w:r w:rsidRPr="002405E7">
        <w:rPr>
          <w:rFonts w:ascii="Times New Roman" w:hAnsi="Times New Roman" w:cs="Times New Roman"/>
          <w:spacing w:val="-4"/>
        </w:rPr>
        <w:t>  проект межевания территории)_________________</w:t>
      </w:r>
      <w:r w:rsidR="00E0335A">
        <w:rPr>
          <w:rFonts w:ascii="Times New Roman" w:hAnsi="Times New Roman" w:cs="Times New Roman"/>
          <w:spacing w:val="-4"/>
        </w:rPr>
        <w:t>___</w:t>
      </w:r>
      <w:r w:rsidRPr="002405E7">
        <w:rPr>
          <w:rFonts w:ascii="Times New Roman" w:hAnsi="Times New Roman" w:cs="Times New Roman"/>
          <w:spacing w:val="-4"/>
        </w:rPr>
        <w:t>3. Утвердить прилагаемое задание на подготовку проекта планировки территории.</w:t>
      </w:r>
    </w:p>
    <w:p w14:paraId="0499D889" w14:textId="77777777" w:rsidR="00E0335A" w:rsidRDefault="002405E7" w:rsidP="00E0335A">
      <w:pPr>
        <w:tabs>
          <w:tab w:val="left" w:pos="709"/>
        </w:tabs>
        <w:jc w:val="both"/>
        <w:rPr>
          <w:rFonts w:ascii="Times New Roman" w:hAnsi="Times New Roman" w:cs="Times New Roman"/>
          <w:spacing w:val="-4"/>
        </w:rPr>
      </w:pPr>
      <w:r w:rsidRPr="002405E7">
        <w:rPr>
          <w:rFonts w:ascii="Times New Roman" w:hAnsi="Times New Roman" w:cs="Times New Roman"/>
          <w:spacing w:val="-4"/>
        </w:rPr>
        <w:lastRenderedPageBreak/>
        <w:t>3. Подготовленную документацию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 для утверждения в срок не  позднее _____________.4. Опубликовать настоящее решение (постановление/распоряжение) в «____________________.5. Определить, что физические или юридические лица вправе представлять свои предложения в __________________о порядке, сроках подготовки и содержании документацию по планировке территории в границах ___________________со дня опубликования настоящего решения (постановление/распоряжение) до момента назначения публичных слушаний или общественных обсуждений.</w:t>
      </w:r>
      <w:r w:rsidR="00E0335A">
        <w:rPr>
          <w:rFonts w:ascii="Times New Roman" w:hAnsi="Times New Roman" w:cs="Times New Roman"/>
          <w:spacing w:val="-4"/>
        </w:rPr>
        <w:t xml:space="preserve"> </w:t>
      </w:r>
      <w:r w:rsidRPr="002405E7">
        <w:rPr>
          <w:rFonts w:ascii="Times New Roman" w:hAnsi="Times New Roman" w:cs="Times New Roman"/>
          <w:spacing w:val="-4"/>
        </w:rPr>
        <w:t>6. Настоящее решение (постановление/распоряжение) вступает в силу после его официального опубликования.</w:t>
      </w:r>
      <w:r w:rsidR="00E0335A">
        <w:rPr>
          <w:rFonts w:ascii="Times New Roman" w:hAnsi="Times New Roman" w:cs="Times New Roman"/>
          <w:spacing w:val="-4"/>
        </w:rPr>
        <w:t xml:space="preserve"> </w:t>
      </w:r>
      <w:r w:rsidRPr="002405E7">
        <w:rPr>
          <w:rFonts w:ascii="Times New Roman" w:hAnsi="Times New Roman" w:cs="Times New Roman"/>
          <w:spacing w:val="-4"/>
        </w:rPr>
        <w:t>7. Контроль за исполнением настоящего решения (постановления/распоряжения) возложить на ______________________.</w:t>
      </w:r>
      <w:r w:rsidR="00E0335A">
        <w:rPr>
          <w:rFonts w:ascii="Times New Roman" w:hAnsi="Times New Roman" w:cs="Times New Roman"/>
          <w:spacing w:val="-4"/>
        </w:rPr>
        <w:t xml:space="preserve"> </w:t>
      </w:r>
    </w:p>
    <w:p w14:paraId="066E2FD4" w14:textId="1B5AC73B" w:rsidR="002405E7" w:rsidRPr="002405E7" w:rsidRDefault="002405E7" w:rsidP="00E0335A">
      <w:pPr>
        <w:tabs>
          <w:tab w:val="left" w:pos="709"/>
        </w:tabs>
        <w:jc w:val="both"/>
        <w:rPr>
          <w:rFonts w:ascii="Times New Roman" w:hAnsi="Times New Roman" w:cs="Times New Roman"/>
        </w:rPr>
      </w:pPr>
      <w:r w:rsidRPr="002405E7">
        <w:rPr>
          <w:rFonts w:ascii="Times New Roman" w:hAnsi="Times New Roman" w:cs="Times New Roman"/>
        </w:rPr>
        <w:t>Должностное лицо (ФИО)</w:t>
      </w:r>
    </w:p>
    <w:p w14:paraId="0B1F0902" w14:textId="77777777" w:rsidR="002405E7" w:rsidRPr="002405E7" w:rsidRDefault="002405E7" w:rsidP="002405E7">
      <w:pPr>
        <w:pBdr>
          <w:top w:val="single" w:sz="4" w:space="9" w:color="000000"/>
        </w:pBdr>
        <w:ind w:left="5670"/>
        <w:jc w:val="center"/>
        <w:rPr>
          <w:rFonts w:ascii="Times New Roman" w:hAnsi="Times New Roman" w:cs="Times New Roman"/>
        </w:rPr>
      </w:pPr>
      <w:r w:rsidRPr="002405E7">
        <w:rPr>
          <w:rFonts w:ascii="Times New Roman" w:hAnsi="Times New Roman" w:cs="Times New Roman"/>
        </w:rPr>
        <w:t>(подпись должностного лица органа, осуществляющего</w:t>
      </w:r>
    </w:p>
    <w:p w14:paraId="07404C81" w14:textId="4AC6683F" w:rsidR="002405E7" w:rsidRPr="002405E7" w:rsidRDefault="002405E7" w:rsidP="00E0335A">
      <w:pPr>
        <w:pBdr>
          <w:top w:val="single" w:sz="4" w:space="9" w:color="000000"/>
        </w:pBdr>
        <w:ind w:left="5670"/>
        <w:jc w:val="center"/>
        <w:rPr>
          <w:rFonts w:ascii="Times New Roman" w:hAnsi="Times New Roman" w:cs="Times New Roman"/>
        </w:rPr>
      </w:pPr>
      <w:r w:rsidRPr="002405E7">
        <w:rPr>
          <w:rFonts w:ascii="Times New Roman" w:hAnsi="Times New Roman" w:cs="Times New Roman"/>
        </w:rPr>
        <w:t>предоставление муниципальной услуги</w:t>
      </w:r>
    </w:p>
    <w:p w14:paraId="377FC698" w14:textId="056C79F0" w:rsidR="002405E7" w:rsidRPr="002405E7" w:rsidRDefault="002405E7" w:rsidP="00E0335A">
      <w:pPr>
        <w:widowControl w:val="0"/>
        <w:tabs>
          <w:tab w:val="left" w:leader="underscore" w:pos="9955"/>
        </w:tabs>
        <w:jc w:val="both"/>
        <w:rPr>
          <w:rFonts w:ascii="Times New Roman" w:hAnsi="Times New Roman" w:cs="Times New Roman"/>
          <w:b/>
          <w:spacing w:val="-4"/>
        </w:rPr>
      </w:pPr>
      <w:r w:rsidRPr="002405E7">
        <w:rPr>
          <w:rFonts w:ascii="Times New Roman" w:hAnsi="Times New Roman" w:cs="Times New Roman"/>
          <w:color w:val="000000"/>
          <w:lang w:bidi="ru-RU"/>
        </w:rPr>
        <w:t xml:space="preserve">Приложение № 7 к Административному </w:t>
      </w:r>
      <w:proofErr w:type="gramStart"/>
      <w:r w:rsidRPr="002405E7">
        <w:rPr>
          <w:rFonts w:ascii="Times New Roman" w:hAnsi="Times New Roman" w:cs="Times New Roman"/>
          <w:color w:val="000000"/>
          <w:lang w:bidi="ru-RU"/>
        </w:rPr>
        <w:t>регламенту  предоставления</w:t>
      </w:r>
      <w:proofErr w:type="gramEnd"/>
      <w:r w:rsidRPr="002405E7">
        <w:rPr>
          <w:rFonts w:ascii="Times New Roman" w:hAnsi="Times New Roman" w:cs="Times New Roman"/>
          <w:color w:val="000000"/>
          <w:lang w:bidi="ru-RU"/>
        </w:rPr>
        <w:t xml:space="preserve"> муниципальной услуги </w:t>
      </w:r>
      <w:r w:rsidRPr="002405E7">
        <w:rPr>
          <w:rFonts w:ascii="Times New Roman" w:hAnsi="Times New Roman" w:cs="Times New Roman"/>
        </w:rPr>
        <w:t>(Бланк органа,</w:t>
      </w:r>
      <w:r w:rsidRPr="002405E7">
        <w:rPr>
          <w:rFonts w:ascii="Times New Roman" w:hAnsi="Times New Roman" w:cs="Times New Roman"/>
        </w:rPr>
        <w:br/>
        <w:t>осуществляющего</w:t>
      </w:r>
      <w:r w:rsidR="00E0335A">
        <w:rPr>
          <w:rFonts w:ascii="Times New Roman" w:hAnsi="Times New Roman" w:cs="Times New Roman"/>
        </w:rPr>
        <w:t xml:space="preserve"> </w:t>
      </w:r>
      <w:r w:rsidRPr="002405E7">
        <w:rPr>
          <w:rFonts w:ascii="Times New Roman" w:hAnsi="Times New Roman" w:cs="Times New Roman"/>
        </w:rPr>
        <w:t xml:space="preserve">предоставление </w:t>
      </w:r>
      <w:r w:rsidRPr="002405E7">
        <w:rPr>
          <w:rFonts w:ascii="Times New Roman" w:hAnsi="Times New Roman" w:cs="Times New Roman"/>
          <w:lang w:bidi="ru-RU"/>
        </w:rPr>
        <w:t>муниципальной услуги)</w:t>
      </w:r>
      <w:r w:rsidRPr="002405E7">
        <w:rPr>
          <w:rFonts w:ascii="Times New Roman" w:hAnsi="Times New Roman" w:cs="Times New Roman"/>
        </w:rPr>
        <w:t xml:space="preserve"> </w:t>
      </w:r>
    </w:p>
    <w:p w14:paraId="3BF28684" w14:textId="77777777" w:rsidR="002405E7" w:rsidRPr="002405E7" w:rsidRDefault="002405E7" w:rsidP="002405E7">
      <w:pPr>
        <w:jc w:val="center"/>
        <w:rPr>
          <w:rFonts w:ascii="Times New Roman" w:hAnsi="Times New Roman" w:cs="Times New Roman"/>
          <w:b/>
        </w:rPr>
      </w:pPr>
      <w:r w:rsidRPr="002405E7">
        <w:rPr>
          <w:rFonts w:ascii="Times New Roman" w:hAnsi="Times New Roman" w:cs="Times New Roman"/>
          <w:b/>
          <w:spacing w:val="-4"/>
        </w:rPr>
        <w:t xml:space="preserve">об </w:t>
      </w:r>
      <w:r w:rsidRPr="002405E7">
        <w:rPr>
          <w:rFonts w:ascii="Times New Roman" w:hAnsi="Times New Roman" w:cs="Times New Roman"/>
          <w:b/>
        </w:rPr>
        <w:t xml:space="preserve">отказе в подготовке документации по планировке территории </w:t>
      </w:r>
    </w:p>
    <w:p w14:paraId="66BACB1D" w14:textId="7FF0AE58" w:rsidR="002405E7" w:rsidRPr="002405E7" w:rsidRDefault="002405E7" w:rsidP="008D7792">
      <w:pPr>
        <w:tabs>
          <w:tab w:val="left" w:pos="567"/>
          <w:tab w:val="left" w:pos="4536"/>
        </w:tabs>
        <w:jc w:val="center"/>
        <w:rPr>
          <w:rFonts w:ascii="Times New Roman" w:hAnsi="Times New Roman" w:cs="Times New Roman"/>
          <w:color w:val="000000"/>
        </w:rPr>
      </w:pPr>
      <w:r w:rsidRPr="002405E7">
        <w:rPr>
          <w:rFonts w:ascii="Times New Roman" w:hAnsi="Times New Roman" w:cs="Times New Roman"/>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14:paraId="270F07C8" w14:textId="77777777" w:rsidR="002405E7" w:rsidRPr="002405E7" w:rsidRDefault="002405E7" w:rsidP="002405E7">
      <w:pPr>
        <w:widowControl w:val="0"/>
        <w:tabs>
          <w:tab w:val="left" w:pos="4819"/>
        </w:tabs>
        <w:jc w:val="center"/>
        <w:rPr>
          <w:rFonts w:ascii="Times New Roman" w:hAnsi="Times New Roman" w:cs="Times New Roman"/>
          <w:color w:val="000000"/>
          <w:lang w:bidi="ru-RU"/>
        </w:rPr>
      </w:pPr>
      <w:r w:rsidRPr="002405E7">
        <w:rPr>
          <w:rFonts w:ascii="Times New Roman" w:hAnsi="Times New Roman" w:cs="Times New Roman"/>
          <w:color w:val="000000"/>
          <w:lang w:bidi="ru-RU"/>
        </w:rPr>
        <w:t>от________________№_______________</w:t>
      </w:r>
    </w:p>
    <w:p w14:paraId="4BA19E8F" w14:textId="4C447D35" w:rsidR="002405E7" w:rsidRPr="002405E7" w:rsidRDefault="002405E7" w:rsidP="008D7792">
      <w:pPr>
        <w:tabs>
          <w:tab w:val="left" w:pos="709"/>
        </w:tabs>
        <w:jc w:val="both"/>
        <w:rPr>
          <w:rFonts w:ascii="Times New Roman" w:hAnsi="Times New Roman" w:cs="Times New Roman"/>
          <w:spacing w:val="-4"/>
        </w:rPr>
      </w:pPr>
      <w:r w:rsidRPr="002405E7">
        <w:rPr>
          <w:rFonts w:ascii="Times New Roman" w:hAnsi="Times New Roman" w:cs="Times New Roman"/>
          <w:spacing w:val="-4"/>
        </w:rPr>
        <w:t>В соответствии с Градостроительным кодексом Российской Федерации,</w:t>
      </w:r>
      <w:r w:rsidRPr="002405E7">
        <w:rPr>
          <w:rFonts w:ascii="Times New Roman" w:hAnsi="Times New Roman" w:cs="Times New Roman"/>
        </w:rPr>
        <w:t xml:space="preserve"> </w:t>
      </w:r>
      <w:r w:rsidRPr="002405E7">
        <w:rPr>
          <w:rFonts w:ascii="Times New Roman" w:hAnsi="Times New Roman" w:cs="Times New Roman"/>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w:t>
      </w:r>
      <w:r w:rsidR="008D7792">
        <w:rPr>
          <w:rFonts w:ascii="Times New Roman" w:hAnsi="Times New Roman" w:cs="Times New Roman"/>
          <w:spacing w:val="-4"/>
        </w:rPr>
        <w:t>________________________________________________________________________________________</w:t>
      </w:r>
      <w:r w:rsidRPr="002405E7">
        <w:rPr>
          <w:rFonts w:ascii="Times New Roman" w:hAnsi="Times New Roman" w:cs="Times New Roman"/>
          <w:spacing w:val="-4"/>
        </w:rPr>
        <w:t>___________</w:t>
      </w:r>
    </w:p>
    <w:p w14:paraId="124C9F1B" w14:textId="1A613734" w:rsidR="002405E7" w:rsidRPr="002405E7" w:rsidRDefault="002405E7" w:rsidP="002405E7">
      <w:pPr>
        <w:tabs>
          <w:tab w:val="left" w:pos="709"/>
        </w:tabs>
        <w:ind w:firstLine="709"/>
        <w:jc w:val="both"/>
        <w:rPr>
          <w:rFonts w:ascii="Times New Roman" w:hAnsi="Times New Roman" w:cs="Times New Roman"/>
          <w:i/>
          <w:spacing w:val="-4"/>
        </w:rPr>
      </w:pPr>
      <w:r w:rsidRPr="002405E7">
        <w:rPr>
          <w:rFonts w:ascii="Times New Roman" w:hAnsi="Times New Roman" w:cs="Times New Roman"/>
          <w:i/>
          <w:spacing w:val="-4"/>
        </w:rPr>
        <w:t xml:space="preserve">           </w:t>
      </w:r>
      <w:r w:rsidR="008D7792">
        <w:rPr>
          <w:rFonts w:ascii="Times New Roman" w:hAnsi="Times New Roman" w:cs="Times New Roman"/>
          <w:i/>
          <w:spacing w:val="-4"/>
        </w:rPr>
        <w:t xml:space="preserve">                                          </w:t>
      </w:r>
      <w:r w:rsidRPr="002405E7">
        <w:rPr>
          <w:rFonts w:ascii="Times New Roman" w:hAnsi="Times New Roman" w:cs="Times New Roman"/>
          <w:i/>
          <w:spacing w:val="-4"/>
        </w:rPr>
        <w:t xml:space="preserve">      (указывается описание местонахождения территории, описание границ территории)</w:t>
      </w:r>
    </w:p>
    <w:p w14:paraId="18F9F75A" w14:textId="3C268CEF" w:rsidR="002405E7" w:rsidRPr="002405E7" w:rsidRDefault="002405E7" w:rsidP="008D7792">
      <w:pPr>
        <w:tabs>
          <w:tab w:val="left" w:pos="709"/>
        </w:tabs>
        <w:jc w:val="both"/>
        <w:rPr>
          <w:rFonts w:ascii="Times New Roman" w:hAnsi="Times New Roman" w:cs="Times New Roman"/>
          <w:spacing w:val="-4"/>
        </w:rPr>
      </w:pPr>
      <w:r w:rsidRPr="002405E7">
        <w:rPr>
          <w:rFonts w:ascii="Times New Roman" w:hAnsi="Times New Roman" w:cs="Times New Roman"/>
          <w:spacing w:val="-4"/>
        </w:rPr>
        <w:t xml:space="preserve">по следующим </w:t>
      </w:r>
      <w:proofErr w:type="gramStart"/>
      <w:r w:rsidRPr="002405E7">
        <w:rPr>
          <w:rFonts w:ascii="Times New Roman" w:hAnsi="Times New Roman" w:cs="Times New Roman"/>
          <w:spacing w:val="-4"/>
        </w:rPr>
        <w:t>основаниям:_</w:t>
      </w:r>
      <w:proofErr w:type="gramEnd"/>
      <w:r w:rsidRPr="002405E7">
        <w:rPr>
          <w:rFonts w:ascii="Times New Roman" w:hAnsi="Times New Roman" w:cs="Times New Roman"/>
          <w:spacing w:val="-4"/>
        </w:rPr>
        <w:t>____________2. Опубликовать настоящее решение (постановление/распоряжение) в «_______________».</w:t>
      </w:r>
      <w:r w:rsidR="008D7792">
        <w:rPr>
          <w:rFonts w:ascii="Times New Roman" w:hAnsi="Times New Roman" w:cs="Times New Roman"/>
          <w:spacing w:val="-4"/>
        </w:rPr>
        <w:t xml:space="preserve"> </w:t>
      </w:r>
      <w:r w:rsidRPr="002405E7">
        <w:rPr>
          <w:rFonts w:ascii="Times New Roman" w:hAnsi="Times New Roman" w:cs="Times New Roman"/>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2405E7">
        <w:rPr>
          <w:rFonts w:ascii="Times New Roman" w:hAnsi="Times New Roman" w:cs="Times New Roman"/>
          <w:i/>
        </w:rPr>
        <w:t>(указать уполномоченный орган)</w:t>
      </w:r>
      <w:r w:rsidRPr="002405E7">
        <w:rPr>
          <w:rFonts w:ascii="Times New Roman" w:hAnsi="Times New Roman" w:cs="Times New Roman"/>
        </w:rPr>
        <w:t>, а также в судебном порядке.</w:t>
      </w:r>
    </w:p>
    <w:p w14:paraId="489302B3" w14:textId="77777777" w:rsidR="002405E7" w:rsidRPr="002405E7" w:rsidRDefault="002405E7" w:rsidP="002405E7">
      <w:pPr>
        <w:rPr>
          <w:rFonts w:ascii="Times New Roman" w:hAnsi="Times New Roman" w:cs="Times New Roman"/>
        </w:rPr>
      </w:pPr>
      <w:r w:rsidRPr="002405E7">
        <w:rPr>
          <w:rFonts w:ascii="Times New Roman" w:hAnsi="Times New Roman" w:cs="Times New Roman"/>
        </w:rPr>
        <w:t>Должностное лицо (ФИО)</w:t>
      </w:r>
    </w:p>
    <w:p w14:paraId="5D009016" w14:textId="77777777" w:rsidR="002405E7" w:rsidRPr="002405E7" w:rsidRDefault="002405E7" w:rsidP="002405E7">
      <w:pPr>
        <w:pBdr>
          <w:top w:val="single" w:sz="4" w:space="9" w:color="000000"/>
        </w:pBdr>
        <w:ind w:left="5670"/>
        <w:jc w:val="center"/>
        <w:rPr>
          <w:rFonts w:ascii="Times New Roman" w:hAnsi="Times New Roman" w:cs="Times New Roman"/>
        </w:rPr>
      </w:pPr>
      <w:r w:rsidRPr="002405E7">
        <w:rPr>
          <w:rFonts w:ascii="Times New Roman" w:hAnsi="Times New Roman" w:cs="Times New Roman"/>
        </w:rPr>
        <w:t>(подпись должностного лица органа, осуществляющего</w:t>
      </w:r>
    </w:p>
    <w:p w14:paraId="5D0F9509" w14:textId="77777777" w:rsidR="008D7792" w:rsidRDefault="002405E7" w:rsidP="008D7792">
      <w:pPr>
        <w:pBdr>
          <w:top w:val="single" w:sz="4" w:space="9" w:color="000000"/>
        </w:pBdr>
        <w:ind w:left="5670"/>
        <w:jc w:val="center"/>
        <w:rPr>
          <w:rFonts w:ascii="Times New Roman" w:hAnsi="Times New Roman" w:cs="Times New Roman"/>
        </w:rPr>
      </w:pPr>
      <w:r w:rsidRPr="002405E7">
        <w:rPr>
          <w:rFonts w:ascii="Times New Roman" w:hAnsi="Times New Roman" w:cs="Times New Roman"/>
        </w:rPr>
        <w:t>предоставление муниципальной услуги)</w:t>
      </w:r>
    </w:p>
    <w:p w14:paraId="24E9527D" w14:textId="32548E0A" w:rsidR="002405E7" w:rsidRPr="002405E7" w:rsidRDefault="002405E7" w:rsidP="008D7792">
      <w:pPr>
        <w:pBdr>
          <w:top w:val="single" w:sz="4" w:space="9" w:color="000000"/>
        </w:pBdr>
        <w:jc w:val="both"/>
        <w:rPr>
          <w:rFonts w:ascii="Times New Roman" w:hAnsi="Times New Roman" w:cs="Times New Roman"/>
          <w:spacing w:val="-4"/>
        </w:rPr>
      </w:pPr>
      <w:r w:rsidRPr="002405E7">
        <w:rPr>
          <w:rFonts w:ascii="Times New Roman" w:hAnsi="Times New Roman" w:cs="Times New Roman"/>
          <w:color w:val="000000"/>
          <w:lang w:bidi="ru-RU"/>
        </w:rPr>
        <w:t>Приложение № 8</w:t>
      </w:r>
      <w:r w:rsidR="008D7792">
        <w:rPr>
          <w:rFonts w:ascii="Times New Roman" w:hAnsi="Times New Roman" w:cs="Times New Roman"/>
          <w:color w:val="000000"/>
          <w:lang w:bidi="ru-RU"/>
        </w:rPr>
        <w:t xml:space="preserve"> </w:t>
      </w:r>
      <w:r w:rsidRPr="002405E7">
        <w:rPr>
          <w:rFonts w:ascii="Times New Roman" w:hAnsi="Times New Roman" w:cs="Times New Roman"/>
          <w:color w:val="000000"/>
          <w:lang w:bidi="ru-RU"/>
        </w:rPr>
        <w:t xml:space="preserve">к Административному </w:t>
      </w:r>
      <w:proofErr w:type="gramStart"/>
      <w:r w:rsidRPr="002405E7">
        <w:rPr>
          <w:rFonts w:ascii="Times New Roman" w:hAnsi="Times New Roman" w:cs="Times New Roman"/>
          <w:color w:val="000000"/>
          <w:lang w:bidi="ru-RU"/>
        </w:rPr>
        <w:t>регламенту  предоставления</w:t>
      </w:r>
      <w:proofErr w:type="gramEnd"/>
      <w:r w:rsidRPr="002405E7">
        <w:rPr>
          <w:rFonts w:ascii="Times New Roman" w:hAnsi="Times New Roman" w:cs="Times New Roman"/>
          <w:color w:val="000000"/>
          <w:lang w:bidi="ru-RU"/>
        </w:rPr>
        <w:t xml:space="preserve"> муниципальной услуги </w:t>
      </w:r>
      <w:r w:rsidRPr="002405E7">
        <w:rPr>
          <w:rFonts w:ascii="Times New Roman" w:hAnsi="Times New Roman" w:cs="Times New Roman"/>
        </w:rPr>
        <w:t xml:space="preserve">(Бланк органа, </w:t>
      </w:r>
      <w:r w:rsidR="008D7792">
        <w:rPr>
          <w:rFonts w:ascii="Times New Roman" w:hAnsi="Times New Roman" w:cs="Times New Roman"/>
        </w:rPr>
        <w:t>о</w:t>
      </w:r>
      <w:r w:rsidRPr="002405E7">
        <w:rPr>
          <w:rFonts w:ascii="Times New Roman" w:hAnsi="Times New Roman" w:cs="Times New Roman"/>
        </w:rPr>
        <w:t>существляющего</w:t>
      </w:r>
      <w:r w:rsidR="008D7792">
        <w:rPr>
          <w:rFonts w:ascii="Times New Roman" w:hAnsi="Times New Roman" w:cs="Times New Roman"/>
        </w:rPr>
        <w:t xml:space="preserve"> </w:t>
      </w:r>
      <w:r w:rsidRPr="002405E7">
        <w:rPr>
          <w:rFonts w:ascii="Times New Roman" w:hAnsi="Times New Roman" w:cs="Times New Roman"/>
        </w:rPr>
        <w:t xml:space="preserve">предоставление </w:t>
      </w:r>
      <w:r w:rsidRPr="002405E7">
        <w:rPr>
          <w:rFonts w:ascii="Times New Roman" w:hAnsi="Times New Roman" w:cs="Times New Roman"/>
          <w:lang w:bidi="ru-RU"/>
        </w:rPr>
        <w:t>муниципальной услуги)</w:t>
      </w:r>
      <w:r w:rsidRPr="002405E7">
        <w:rPr>
          <w:rFonts w:ascii="Times New Roman" w:hAnsi="Times New Roman" w:cs="Times New Roman"/>
        </w:rPr>
        <w:t xml:space="preserve"> </w:t>
      </w:r>
      <w:r w:rsidRPr="002405E7">
        <w:rPr>
          <w:rFonts w:ascii="Times New Roman" w:hAnsi="Times New Roman" w:cs="Times New Roman"/>
          <w:b/>
          <w:spacing w:val="-4"/>
        </w:rPr>
        <w:t xml:space="preserve">об </w:t>
      </w:r>
      <w:r w:rsidRPr="002405E7">
        <w:rPr>
          <w:rFonts w:ascii="Times New Roman" w:hAnsi="Times New Roman" w:cs="Times New Roman"/>
          <w:b/>
        </w:rPr>
        <w:t xml:space="preserve">отказе в подготовке документации по внесению изменений в документацию по планировке территории </w:t>
      </w:r>
      <w:r w:rsidR="008D7792">
        <w:rPr>
          <w:rFonts w:ascii="Times New Roman" w:hAnsi="Times New Roman" w:cs="Times New Roman"/>
          <w:b/>
        </w:rPr>
        <w:t xml:space="preserve"> </w:t>
      </w:r>
      <w:r w:rsidRPr="002405E7">
        <w:rPr>
          <w:rFonts w:ascii="Times New Roman" w:hAnsi="Times New Roman" w:cs="Times New Roman"/>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14:paraId="0E32A567" w14:textId="77777777" w:rsidR="002405E7" w:rsidRPr="002405E7" w:rsidRDefault="002405E7" w:rsidP="002405E7">
      <w:pPr>
        <w:widowControl w:val="0"/>
        <w:tabs>
          <w:tab w:val="left" w:pos="4819"/>
        </w:tabs>
        <w:jc w:val="center"/>
        <w:rPr>
          <w:rFonts w:ascii="Times New Roman" w:hAnsi="Times New Roman" w:cs="Times New Roman"/>
          <w:color w:val="000000"/>
          <w:lang w:bidi="ru-RU"/>
        </w:rPr>
      </w:pPr>
      <w:r w:rsidRPr="002405E7">
        <w:rPr>
          <w:rFonts w:ascii="Times New Roman" w:hAnsi="Times New Roman" w:cs="Times New Roman"/>
          <w:color w:val="000000"/>
          <w:lang w:bidi="ru-RU"/>
        </w:rPr>
        <w:t>от________________№_______________</w:t>
      </w:r>
    </w:p>
    <w:p w14:paraId="46E55FE8" w14:textId="14CB00E4" w:rsidR="002405E7" w:rsidRPr="002405E7" w:rsidRDefault="002405E7" w:rsidP="008D7792">
      <w:pPr>
        <w:tabs>
          <w:tab w:val="left" w:pos="709"/>
        </w:tabs>
        <w:jc w:val="both"/>
        <w:rPr>
          <w:rFonts w:ascii="Times New Roman" w:hAnsi="Times New Roman" w:cs="Times New Roman"/>
          <w:spacing w:val="-4"/>
        </w:rPr>
      </w:pPr>
      <w:r w:rsidRPr="002405E7">
        <w:rPr>
          <w:rFonts w:ascii="Times New Roman" w:hAnsi="Times New Roman" w:cs="Times New Roman"/>
          <w:spacing w:val="-4"/>
        </w:rPr>
        <w:t>В соответствии с Градостроительным кодексом Российской Федерации,</w:t>
      </w:r>
      <w:r w:rsidRPr="002405E7">
        <w:rPr>
          <w:rFonts w:ascii="Times New Roman" w:hAnsi="Times New Roman" w:cs="Times New Roman"/>
        </w:rPr>
        <w:t xml:space="preserve"> </w:t>
      </w:r>
      <w:r w:rsidRPr="002405E7">
        <w:rPr>
          <w:rFonts w:ascii="Times New Roman" w:hAnsi="Times New Roman" w:cs="Times New Roman"/>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r w:rsidR="008D7792">
        <w:rPr>
          <w:rFonts w:ascii="Times New Roman" w:hAnsi="Times New Roman" w:cs="Times New Roman"/>
          <w:spacing w:val="-4"/>
        </w:rPr>
        <w:t xml:space="preserve"> </w:t>
      </w:r>
      <w:r w:rsidRPr="002405E7">
        <w:rPr>
          <w:rFonts w:ascii="Times New Roman" w:hAnsi="Times New Roman" w:cs="Times New Roman"/>
          <w:spacing w:val="-4"/>
        </w:rPr>
        <w:t>1. Отказать в подготовке документации по внесению изменений в документацию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w:t>
      </w:r>
      <w:r w:rsidR="008D7792">
        <w:rPr>
          <w:rFonts w:ascii="Times New Roman" w:hAnsi="Times New Roman" w:cs="Times New Roman"/>
          <w:spacing w:val="-4"/>
        </w:rPr>
        <w:t>__________________</w:t>
      </w:r>
      <w:r w:rsidRPr="002405E7">
        <w:rPr>
          <w:rFonts w:ascii="Times New Roman" w:hAnsi="Times New Roman" w:cs="Times New Roman"/>
          <w:spacing w:val="-4"/>
        </w:rPr>
        <w:t>_______________________________________________________</w:t>
      </w:r>
    </w:p>
    <w:p w14:paraId="689D1641" w14:textId="0646DAD7" w:rsidR="002405E7" w:rsidRPr="002405E7" w:rsidRDefault="002405E7" w:rsidP="002405E7">
      <w:pPr>
        <w:tabs>
          <w:tab w:val="left" w:pos="709"/>
        </w:tabs>
        <w:ind w:firstLine="709"/>
        <w:jc w:val="both"/>
        <w:rPr>
          <w:rFonts w:ascii="Times New Roman" w:hAnsi="Times New Roman" w:cs="Times New Roman"/>
          <w:i/>
          <w:spacing w:val="-4"/>
        </w:rPr>
      </w:pPr>
      <w:r w:rsidRPr="002405E7">
        <w:rPr>
          <w:rFonts w:ascii="Times New Roman" w:hAnsi="Times New Roman" w:cs="Times New Roman"/>
          <w:i/>
          <w:spacing w:val="-4"/>
        </w:rPr>
        <w:t xml:space="preserve">             </w:t>
      </w:r>
      <w:r w:rsidR="008D7792">
        <w:rPr>
          <w:rFonts w:ascii="Times New Roman" w:hAnsi="Times New Roman" w:cs="Times New Roman"/>
          <w:i/>
          <w:spacing w:val="-4"/>
        </w:rPr>
        <w:t xml:space="preserve">                                           </w:t>
      </w:r>
      <w:r w:rsidRPr="002405E7">
        <w:rPr>
          <w:rFonts w:ascii="Times New Roman" w:hAnsi="Times New Roman" w:cs="Times New Roman"/>
          <w:i/>
          <w:spacing w:val="-4"/>
        </w:rPr>
        <w:t xml:space="preserve">    (указывается описание местонахождения территории, описание границ территории)</w:t>
      </w:r>
    </w:p>
    <w:p w14:paraId="1B35D581" w14:textId="6AB3416A" w:rsidR="002405E7" w:rsidRPr="002405E7" w:rsidRDefault="002405E7" w:rsidP="008D7792">
      <w:pPr>
        <w:tabs>
          <w:tab w:val="left" w:pos="709"/>
        </w:tabs>
        <w:jc w:val="both"/>
        <w:rPr>
          <w:rFonts w:ascii="Times New Roman" w:hAnsi="Times New Roman" w:cs="Times New Roman"/>
          <w:spacing w:val="-4"/>
        </w:rPr>
      </w:pPr>
      <w:r w:rsidRPr="002405E7">
        <w:rPr>
          <w:rFonts w:ascii="Times New Roman" w:hAnsi="Times New Roman" w:cs="Times New Roman"/>
          <w:spacing w:val="-4"/>
        </w:rPr>
        <w:t xml:space="preserve">по следующим </w:t>
      </w:r>
      <w:proofErr w:type="gramStart"/>
      <w:r w:rsidRPr="002405E7">
        <w:rPr>
          <w:rFonts w:ascii="Times New Roman" w:hAnsi="Times New Roman" w:cs="Times New Roman"/>
          <w:spacing w:val="-4"/>
        </w:rPr>
        <w:t>основаниям:_</w:t>
      </w:r>
      <w:proofErr w:type="gramEnd"/>
      <w:r w:rsidRPr="002405E7">
        <w:rPr>
          <w:rFonts w:ascii="Times New Roman" w:hAnsi="Times New Roman" w:cs="Times New Roman"/>
          <w:spacing w:val="-4"/>
        </w:rPr>
        <w:t>__________</w:t>
      </w:r>
      <w:r w:rsidR="008D7792">
        <w:rPr>
          <w:rFonts w:ascii="Times New Roman" w:hAnsi="Times New Roman" w:cs="Times New Roman"/>
          <w:spacing w:val="-4"/>
        </w:rPr>
        <w:t xml:space="preserve"> </w:t>
      </w:r>
      <w:r w:rsidRPr="002405E7">
        <w:rPr>
          <w:rFonts w:ascii="Times New Roman" w:hAnsi="Times New Roman" w:cs="Times New Roman"/>
          <w:spacing w:val="-4"/>
        </w:rPr>
        <w:t>2. Опубликовать настоящее решение (постановление/распоряжение) в «________________».</w:t>
      </w:r>
      <w:r w:rsidR="008D7792">
        <w:rPr>
          <w:rFonts w:ascii="Times New Roman" w:hAnsi="Times New Roman" w:cs="Times New Roman"/>
          <w:spacing w:val="-4"/>
        </w:rPr>
        <w:t xml:space="preserve"> </w:t>
      </w:r>
      <w:r w:rsidRPr="002405E7">
        <w:rPr>
          <w:rFonts w:ascii="Times New Roman" w:hAnsi="Times New Roman" w:cs="Times New Roman"/>
          <w:spacing w:val="-4"/>
        </w:rPr>
        <w:t>3. Настоящее решение (постановление/распоряжение) вступает в силу после его официального опубликования.</w:t>
      </w:r>
      <w:r w:rsidR="008D7792">
        <w:rPr>
          <w:rFonts w:ascii="Times New Roman" w:hAnsi="Times New Roman" w:cs="Times New Roman"/>
          <w:spacing w:val="-4"/>
        </w:rPr>
        <w:t xml:space="preserve"> </w:t>
      </w:r>
      <w:r w:rsidRPr="002405E7">
        <w:rPr>
          <w:rFonts w:ascii="Times New Roman" w:hAnsi="Times New Roman" w:cs="Times New Roman"/>
          <w:spacing w:val="-4"/>
        </w:rPr>
        <w:t>4. Контроль за исполнением настоящего решения (постановления/распоряжения) возложить на</w:t>
      </w:r>
      <w:r w:rsidR="008D7792">
        <w:rPr>
          <w:rFonts w:ascii="Times New Roman" w:hAnsi="Times New Roman" w:cs="Times New Roman"/>
          <w:spacing w:val="-4"/>
        </w:rPr>
        <w:t xml:space="preserve"> </w:t>
      </w:r>
      <w:r w:rsidRPr="002405E7">
        <w:rPr>
          <w:rFonts w:ascii="Times New Roman" w:hAnsi="Times New Roman" w:cs="Times New Roman"/>
          <w:spacing w:val="-4"/>
        </w:rPr>
        <w:t>______________.</w:t>
      </w:r>
    </w:p>
    <w:p w14:paraId="406E9DE0" w14:textId="79E17298" w:rsidR="002405E7" w:rsidRPr="002405E7" w:rsidRDefault="002405E7" w:rsidP="008D7792">
      <w:pPr>
        <w:ind w:right="-1"/>
        <w:jc w:val="both"/>
        <w:rPr>
          <w:rFonts w:ascii="Times New Roman" w:hAnsi="Times New Roman" w:cs="Times New Roman"/>
        </w:rPr>
      </w:pPr>
      <w:r w:rsidRPr="002405E7">
        <w:rPr>
          <w:rFonts w:ascii="Times New Roman" w:hAnsi="Times New Roman" w:cs="Times New Roman"/>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2405E7">
        <w:rPr>
          <w:rFonts w:ascii="Times New Roman" w:hAnsi="Times New Roman" w:cs="Times New Roman"/>
          <w:i/>
        </w:rPr>
        <w:t>(указать уполномоченный орган)</w:t>
      </w:r>
      <w:r w:rsidRPr="002405E7">
        <w:rPr>
          <w:rFonts w:ascii="Times New Roman" w:hAnsi="Times New Roman" w:cs="Times New Roman"/>
        </w:rPr>
        <w:t>, а также в судебном порядке.</w:t>
      </w:r>
    </w:p>
    <w:p w14:paraId="6EAB8419" w14:textId="77777777" w:rsidR="002405E7" w:rsidRPr="002405E7" w:rsidRDefault="002405E7" w:rsidP="002405E7">
      <w:pPr>
        <w:rPr>
          <w:rFonts w:ascii="Times New Roman" w:hAnsi="Times New Roman" w:cs="Times New Roman"/>
        </w:rPr>
      </w:pPr>
      <w:r w:rsidRPr="002405E7">
        <w:rPr>
          <w:rFonts w:ascii="Times New Roman" w:hAnsi="Times New Roman" w:cs="Times New Roman"/>
        </w:rPr>
        <w:t>Должностное лицо (ФИО)</w:t>
      </w:r>
    </w:p>
    <w:p w14:paraId="6274C113" w14:textId="77777777" w:rsidR="0087138A" w:rsidRDefault="002405E7" w:rsidP="0087138A">
      <w:pPr>
        <w:jc w:val="both"/>
        <w:rPr>
          <w:rFonts w:ascii="Times New Roman" w:hAnsi="Times New Roman" w:cs="Times New Roman"/>
          <w:spacing w:val="-4"/>
        </w:rPr>
      </w:pPr>
      <w:r w:rsidRPr="002405E7">
        <w:rPr>
          <w:rFonts w:ascii="Times New Roman" w:hAnsi="Times New Roman" w:cs="Times New Roman"/>
        </w:rPr>
        <w:t xml:space="preserve">   (подпись должностного лица органа, осуществляющего предоставление муниципальной услуги)</w:t>
      </w:r>
      <w:r w:rsidRPr="002405E7">
        <w:rPr>
          <w:rFonts w:ascii="Times New Roman" w:hAnsi="Times New Roman" w:cs="Times New Roman"/>
          <w:color w:val="000000"/>
          <w:lang w:bidi="ru-RU"/>
        </w:rPr>
        <w:t xml:space="preserve">                                                                                                              Приложение № 9 к Административному регламенту  предоставления муниципальной слуги </w:t>
      </w:r>
      <w:r w:rsidRPr="002405E7">
        <w:rPr>
          <w:rFonts w:ascii="Times New Roman" w:hAnsi="Times New Roman" w:cs="Times New Roman"/>
        </w:rPr>
        <w:t>(Бланк органа,</w:t>
      </w:r>
      <w:r w:rsidR="008D7792">
        <w:rPr>
          <w:rFonts w:ascii="Times New Roman" w:hAnsi="Times New Roman" w:cs="Times New Roman"/>
        </w:rPr>
        <w:t xml:space="preserve"> </w:t>
      </w:r>
      <w:r w:rsidRPr="002405E7">
        <w:rPr>
          <w:rFonts w:ascii="Times New Roman" w:hAnsi="Times New Roman" w:cs="Times New Roman"/>
        </w:rPr>
        <w:t>осуществляющего</w:t>
      </w:r>
      <w:r w:rsidR="0087138A">
        <w:rPr>
          <w:rFonts w:ascii="Times New Roman" w:hAnsi="Times New Roman" w:cs="Times New Roman"/>
        </w:rPr>
        <w:t xml:space="preserve"> </w:t>
      </w:r>
      <w:r w:rsidRPr="002405E7">
        <w:rPr>
          <w:rFonts w:ascii="Times New Roman" w:hAnsi="Times New Roman" w:cs="Times New Roman"/>
        </w:rPr>
        <w:t xml:space="preserve">предоставление </w:t>
      </w:r>
      <w:r w:rsidRPr="002405E7">
        <w:rPr>
          <w:rFonts w:ascii="Times New Roman" w:hAnsi="Times New Roman" w:cs="Times New Roman"/>
          <w:lang w:bidi="ru-RU"/>
        </w:rPr>
        <w:t>муниципальной услуги)</w:t>
      </w:r>
      <w:r w:rsidRPr="002405E7">
        <w:rPr>
          <w:rFonts w:ascii="Times New Roman" w:hAnsi="Times New Roman" w:cs="Times New Roman"/>
        </w:rPr>
        <w:t xml:space="preserve"> </w:t>
      </w:r>
      <w:r w:rsidRPr="002405E7">
        <w:rPr>
          <w:rFonts w:ascii="Times New Roman" w:hAnsi="Times New Roman" w:cs="Times New Roman"/>
          <w:b/>
          <w:spacing w:val="-4"/>
        </w:rPr>
        <w:t>об утверждении документации по планировке территории</w:t>
      </w:r>
      <w:r w:rsidR="0087138A">
        <w:rPr>
          <w:rFonts w:ascii="Times New Roman" w:hAnsi="Times New Roman" w:cs="Times New Roman"/>
          <w:b/>
          <w:spacing w:val="-4"/>
        </w:rPr>
        <w:t xml:space="preserve"> </w:t>
      </w:r>
      <w:r w:rsidRPr="002405E7">
        <w:rPr>
          <w:rFonts w:ascii="Times New Roman" w:hAnsi="Times New Roman" w:cs="Times New Roman"/>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14:paraId="6633A8FC" w14:textId="69C91698" w:rsidR="002405E7" w:rsidRPr="002405E7" w:rsidRDefault="002405E7" w:rsidP="0087138A">
      <w:pPr>
        <w:jc w:val="center"/>
        <w:rPr>
          <w:rFonts w:ascii="Times New Roman" w:hAnsi="Times New Roman" w:cs="Times New Roman"/>
          <w:color w:val="000000"/>
          <w:lang w:bidi="ru-RU"/>
        </w:rPr>
      </w:pPr>
      <w:r w:rsidRPr="002405E7">
        <w:rPr>
          <w:rFonts w:ascii="Times New Roman" w:hAnsi="Times New Roman" w:cs="Times New Roman"/>
          <w:color w:val="000000"/>
          <w:lang w:bidi="ru-RU"/>
        </w:rPr>
        <w:t>от________________№______________</w:t>
      </w:r>
    </w:p>
    <w:p w14:paraId="21DA5598" w14:textId="08B1AB16" w:rsidR="002405E7" w:rsidRPr="002405E7" w:rsidRDefault="002405E7" w:rsidP="0087138A">
      <w:pPr>
        <w:tabs>
          <w:tab w:val="left" w:pos="709"/>
        </w:tabs>
        <w:jc w:val="both"/>
        <w:rPr>
          <w:rFonts w:ascii="Times New Roman" w:hAnsi="Times New Roman" w:cs="Times New Roman"/>
        </w:rPr>
      </w:pPr>
      <w:r w:rsidRPr="002405E7">
        <w:rPr>
          <w:rFonts w:ascii="Times New Roman" w:hAnsi="Times New Roman" w:cs="Times New Roman"/>
          <w:spacing w:val="-4"/>
        </w:rPr>
        <w:t>В соответствии с Градостроительным кодексом Российской Федерации,</w:t>
      </w:r>
      <w:r w:rsidRPr="002405E7">
        <w:rPr>
          <w:rFonts w:ascii="Times New Roman" w:hAnsi="Times New Roman" w:cs="Times New Roman"/>
        </w:rPr>
        <w:t xml:space="preserve"> </w:t>
      </w:r>
      <w:r w:rsidRPr="002405E7">
        <w:rPr>
          <w:rFonts w:ascii="Times New Roman" w:hAnsi="Times New Roman" w:cs="Times New Roman"/>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r w:rsidR="0087138A">
        <w:rPr>
          <w:rFonts w:ascii="Times New Roman" w:hAnsi="Times New Roman" w:cs="Times New Roman"/>
          <w:spacing w:val="-4"/>
        </w:rPr>
        <w:t xml:space="preserve"> </w:t>
      </w:r>
      <w:r w:rsidRPr="002405E7">
        <w:rPr>
          <w:rFonts w:ascii="Times New Roman" w:hAnsi="Times New Roman" w:cs="Times New Roman"/>
          <w:spacing w:val="-4"/>
        </w:rPr>
        <w:t>1.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____________________.2. Опубликовать настоящее решение (постановление/распоряжение) в «________________________».</w:t>
      </w:r>
      <w:r w:rsidR="0087138A">
        <w:rPr>
          <w:rFonts w:ascii="Times New Roman" w:hAnsi="Times New Roman" w:cs="Times New Roman"/>
          <w:spacing w:val="-4"/>
        </w:rPr>
        <w:t xml:space="preserve"> </w:t>
      </w:r>
      <w:r w:rsidRPr="002405E7">
        <w:rPr>
          <w:rFonts w:ascii="Times New Roman" w:hAnsi="Times New Roman" w:cs="Times New Roman"/>
          <w:spacing w:val="-4"/>
        </w:rPr>
        <w:t>3. Настоящее решение (постановление/распоряжение) вступает в силу после его официального опубликования.</w:t>
      </w:r>
      <w:r w:rsidR="0087138A">
        <w:rPr>
          <w:rFonts w:ascii="Times New Roman" w:hAnsi="Times New Roman" w:cs="Times New Roman"/>
          <w:spacing w:val="-4"/>
        </w:rPr>
        <w:t xml:space="preserve"> </w:t>
      </w:r>
      <w:r w:rsidRPr="002405E7">
        <w:rPr>
          <w:rFonts w:ascii="Times New Roman" w:hAnsi="Times New Roman" w:cs="Times New Roman"/>
          <w:spacing w:val="-4"/>
        </w:rPr>
        <w:t>4. Контроль за исполнением настоящего решения (постановления/распоряжения) возложить на____________________.</w:t>
      </w:r>
      <w:r w:rsidR="0087138A">
        <w:rPr>
          <w:rFonts w:ascii="Times New Roman" w:hAnsi="Times New Roman" w:cs="Times New Roman"/>
          <w:spacing w:val="-4"/>
        </w:rPr>
        <w:t xml:space="preserve"> </w:t>
      </w:r>
      <w:r w:rsidRPr="002405E7">
        <w:rPr>
          <w:rFonts w:ascii="Times New Roman" w:hAnsi="Times New Roman" w:cs="Times New Roman"/>
        </w:rPr>
        <w:t>Должностное лицо (ФИО)</w:t>
      </w:r>
    </w:p>
    <w:p w14:paraId="6D85141D" w14:textId="77777777" w:rsidR="002405E7" w:rsidRPr="002405E7" w:rsidRDefault="002405E7" w:rsidP="002405E7">
      <w:pPr>
        <w:pBdr>
          <w:top w:val="single" w:sz="4" w:space="9" w:color="000000"/>
        </w:pBdr>
        <w:ind w:left="5670"/>
        <w:jc w:val="center"/>
        <w:rPr>
          <w:rFonts w:ascii="Times New Roman" w:hAnsi="Times New Roman" w:cs="Times New Roman"/>
        </w:rPr>
      </w:pPr>
      <w:r w:rsidRPr="002405E7">
        <w:rPr>
          <w:rFonts w:ascii="Times New Roman" w:hAnsi="Times New Roman" w:cs="Times New Roman"/>
        </w:rPr>
        <w:t>(подпись должностного лица органа, осуществляющего</w:t>
      </w:r>
    </w:p>
    <w:p w14:paraId="2D032D9E" w14:textId="22FD1361" w:rsidR="002405E7" w:rsidRPr="002405E7" w:rsidRDefault="002405E7" w:rsidP="002405E7">
      <w:pPr>
        <w:pBdr>
          <w:top w:val="single" w:sz="4" w:space="9" w:color="000000"/>
        </w:pBdr>
        <w:ind w:left="5670"/>
        <w:jc w:val="center"/>
        <w:rPr>
          <w:rFonts w:ascii="Times New Roman" w:hAnsi="Times New Roman" w:cs="Times New Roman"/>
        </w:rPr>
      </w:pPr>
      <w:r w:rsidRPr="002405E7">
        <w:rPr>
          <w:rFonts w:ascii="Times New Roman" w:hAnsi="Times New Roman" w:cs="Times New Roman"/>
        </w:rPr>
        <w:lastRenderedPageBreak/>
        <w:t>предоставление муниципальной услуги)</w:t>
      </w:r>
    </w:p>
    <w:p w14:paraId="33A28069" w14:textId="220D5AC4" w:rsidR="002405E7" w:rsidRPr="002405E7" w:rsidRDefault="002405E7" w:rsidP="0087138A">
      <w:pPr>
        <w:widowControl w:val="0"/>
        <w:tabs>
          <w:tab w:val="left" w:leader="underscore" w:pos="9955"/>
        </w:tabs>
        <w:jc w:val="both"/>
        <w:rPr>
          <w:rFonts w:ascii="Times New Roman" w:hAnsi="Times New Roman" w:cs="Times New Roman"/>
          <w:spacing w:val="-4"/>
        </w:rPr>
      </w:pPr>
      <w:r w:rsidRPr="002405E7">
        <w:rPr>
          <w:rFonts w:ascii="Times New Roman" w:hAnsi="Times New Roman" w:cs="Times New Roman"/>
          <w:color w:val="000000"/>
          <w:lang w:bidi="ru-RU"/>
        </w:rPr>
        <w:t>Приложение № 10</w:t>
      </w:r>
      <w:r w:rsidR="0087138A">
        <w:rPr>
          <w:rFonts w:ascii="Times New Roman" w:hAnsi="Times New Roman" w:cs="Times New Roman"/>
          <w:color w:val="000000"/>
          <w:lang w:bidi="ru-RU"/>
        </w:rPr>
        <w:t xml:space="preserve"> </w:t>
      </w:r>
      <w:r w:rsidRPr="002405E7">
        <w:rPr>
          <w:rFonts w:ascii="Times New Roman" w:hAnsi="Times New Roman" w:cs="Times New Roman"/>
          <w:color w:val="000000"/>
          <w:lang w:bidi="ru-RU"/>
        </w:rPr>
        <w:t xml:space="preserve">к Административному регламенту предоставления муниципальной услуги </w:t>
      </w:r>
      <w:r w:rsidRPr="002405E7">
        <w:rPr>
          <w:rFonts w:ascii="Times New Roman" w:hAnsi="Times New Roman" w:cs="Times New Roman"/>
        </w:rPr>
        <w:t>(Бланк органа,</w:t>
      </w:r>
      <w:r w:rsidR="0087138A">
        <w:rPr>
          <w:rFonts w:ascii="Times New Roman" w:hAnsi="Times New Roman" w:cs="Times New Roman"/>
        </w:rPr>
        <w:t xml:space="preserve"> </w:t>
      </w:r>
      <w:r w:rsidRPr="002405E7">
        <w:rPr>
          <w:rFonts w:ascii="Times New Roman" w:hAnsi="Times New Roman" w:cs="Times New Roman"/>
        </w:rPr>
        <w:t>осуществляющего</w:t>
      </w:r>
      <w:r w:rsidR="0087138A">
        <w:rPr>
          <w:rFonts w:ascii="Times New Roman" w:hAnsi="Times New Roman" w:cs="Times New Roman"/>
        </w:rPr>
        <w:t xml:space="preserve"> </w:t>
      </w:r>
      <w:r w:rsidRPr="002405E7">
        <w:rPr>
          <w:rFonts w:ascii="Times New Roman" w:hAnsi="Times New Roman" w:cs="Times New Roman"/>
        </w:rPr>
        <w:t xml:space="preserve">предоставление </w:t>
      </w:r>
      <w:r w:rsidRPr="002405E7">
        <w:rPr>
          <w:rFonts w:ascii="Times New Roman" w:hAnsi="Times New Roman" w:cs="Times New Roman"/>
          <w:lang w:bidi="ru-RU"/>
        </w:rPr>
        <w:t>муниципальной услуги)</w:t>
      </w:r>
      <w:r w:rsidR="0087138A">
        <w:rPr>
          <w:rFonts w:ascii="Times New Roman" w:hAnsi="Times New Roman" w:cs="Times New Roman"/>
          <w:lang w:bidi="ru-RU"/>
        </w:rPr>
        <w:t xml:space="preserve"> </w:t>
      </w:r>
      <w:r w:rsidRPr="002405E7">
        <w:rPr>
          <w:rFonts w:ascii="Times New Roman" w:hAnsi="Times New Roman" w:cs="Times New Roman"/>
          <w:b/>
          <w:spacing w:val="-4"/>
        </w:rPr>
        <w:t>о внесении изменений в документацию по планировке территории</w:t>
      </w:r>
      <w:r w:rsidR="0087138A">
        <w:rPr>
          <w:rFonts w:ascii="Times New Roman" w:hAnsi="Times New Roman" w:cs="Times New Roman"/>
          <w:b/>
          <w:spacing w:val="-4"/>
        </w:rPr>
        <w:t xml:space="preserve"> </w:t>
      </w:r>
      <w:r w:rsidRPr="002405E7">
        <w:rPr>
          <w:rFonts w:ascii="Times New Roman" w:hAnsi="Times New Roman" w:cs="Times New Roman"/>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14:paraId="7C251DD9" w14:textId="77777777" w:rsidR="002405E7" w:rsidRPr="002405E7" w:rsidRDefault="002405E7" w:rsidP="002405E7">
      <w:pPr>
        <w:widowControl w:val="0"/>
        <w:tabs>
          <w:tab w:val="left" w:pos="4819"/>
        </w:tabs>
        <w:jc w:val="center"/>
        <w:rPr>
          <w:rFonts w:ascii="Times New Roman" w:hAnsi="Times New Roman" w:cs="Times New Roman"/>
          <w:color w:val="000000"/>
          <w:lang w:bidi="ru-RU"/>
        </w:rPr>
      </w:pPr>
      <w:r w:rsidRPr="002405E7">
        <w:rPr>
          <w:rFonts w:ascii="Times New Roman" w:hAnsi="Times New Roman" w:cs="Times New Roman"/>
          <w:color w:val="000000"/>
          <w:lang w:bidi="ru-RU"/>
        </w:rPr>
        <w:t>от_______________№_______________</w:t>
      </w:r>
    </w:p>
    <w:p w14:paraId="3E134A54" w14:textId="5A4D9D5D" w:rsidR="002405E7" w:rsidRPr="002405E7" w:rsidRDefault="002405E7" w:rsidP="0087138A">
      <w:pPr>
        <w:tabs>
          <w:tab w:val="left" w:pos="709"/>
        </w:tabs>
        <w:jc w:val="both"/>
        <w:rPr>
          <w:rFonts w:ascii="Times New Roman" w:hAnsi="Times New Roman" w:cs="Times New Roman"/>
          <w:spacing w:val="-4"/>
        </w:rPr>
      </w:pPr>
      <w:r w:rsidRPr="002405E7">
        <w:rPr>
          <w:rFonts w:ascii="Times New Roman" w:hAnsi="Times New Roman" w:cs="Times New Roman"/>
          <w:spacing w:val="-4"/>
        </w:rPr>
        <w:t>В соответствии с Градостроительным кодексом Российской Федерации,</w:t>
      </w:r>
      <w:r w:rsidRPr="002405E7">
        <w:rPr>
          <w:rFonts w:ascii="Times New Roman" w:hAnsi="Times New Roman" w:cs="Times New Roman"/>
        </w:rPr>
        <w:t xml:space="preserve"> </w:t>
      </w:r>
      <w:r w:rsidRPr="002405E7">
        <w:rPr>
          <w:rFonts w:ascii="Times New Roman" w:hAnsi="Times New Roman" w:cs="Times New Roman"/>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r w:rsidR="0087138A">
        <w:rPr>
          <w:rFonts w:ascii="Times New Roman" w:hAnsi="Times New Roman" w:cs="Times New Roman"/>
          <w:spacing w:val="-4"/>
        </w:rPr>
        <w:t xml:space="preserve"> </w:t>
      </w:r>
      <w:r w:rsidRPr="002405E7">
        <w:rPr>
          <w:rFonts w:ascii="Times New Roman" w:hAnsi="Times New Roman" w:cs="Times New Roman"/>
          <w:spacing w:val="-4"/>
        </w:rPr>
        <w:t>1. Внести изменения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w:t>
      </w:r>
      <w:r w:rsidR="0087138A">
        <w:rPr>
          <w:rFonts w:ascii="Times New Roman" w:hAnsi="Times New Roman" w:cs="Times New Roman"/>
          <w:spacing w:val="-4"/>
        </w:rPr>
        <w:t>__________________________________________</w:t>
      </w:r>
      <w:r w:rsidRPr="002405E7">
        <w:rPr>
          <w:rFonts w:ascii="Times New Roman" w:hAnsi="Times New Roman" w:cs="Times New Roman"/>
          <w:spacing w:val="-4"/>
        </w:rPr>
        <w:t>___________</w:t>
      </w:r>
    </w:p>
    <w:p w14:paraId="2A5C20AF" w14:textId="4840CB40" w:rsidR="002405E7" w:rsidRPr="0087138A" w:rsidRDefault="002405E7" w:rsidP="0087138A">
      <w:pPr>
        <w:tabs>
          <w:tab w:val="left" w:pos="709"/>
        </w:tabs>
        <w:ind w:firstLine="709"/>
        <w:jc w:val="center"/>
        <w:rPr>
          <w:rFonts w:ascii="Times New Roman" w:hAnsi="Times New Roman" w:cs="Times New Roman"/>
          <w:spacing w:val="-4"/>
        </w:rPr>
      </w:pPr>
      <w:r w:rsidRPr="002405E7">
        <w:rPr>
          <w:rFonts w:ascii="Times New Roman" w:hAnsi="Times New Roman" w:cs="Times New Roman"/>
          <w:i/>
          <w:spacing w:val="-4"/>
        </w:rPr>
        <w:t xml:space="preserve">                                       (указываются реквизиты решения об утверждении</w:t>
      </w:r>
      <w:r w:rsidR="0087138A">
        <w:rPr>
          <w:rFonts w:ascii="Times New Roman" w:hAnsi="Times New Roman" w:cs="Times New Roman"/>
          <w:spacing w:val="-4"/>
        </w:rPr>
        <w:t xml:space="preserve"> </w:t>
      </w:r>
      <w:r w:rsidRPr="002405E7">
        <w:rPr>
          <w:rFonts w:ascii="Times New Roman" w:hAnsi="Times New Roman" w:cs="Times New Roman"/>
          <w:i/>
          <w:spacing w:val="-4"/>
        </w:rPr>
        <w:t>документации по планировке территории)</w:t>
      </w:r>
    </w:p>
    <w:p w14:paraId="2B5E9572" w14:textId="39C0B0C8" w:rsidR="002405E7" w:rsidRPr="002405E7" w:rsidRDefault="002405E7" w:rsidP="002405E7">
      <w:pPr>
        <w:tabs>
          <w:tab w:val="left" w:pos="709"/>
        </w:tabs>
        <w:jc w:val="both"/>
        <w:rPr>
          <w:rFonts w:ascii="Times New Roman" w:hAnsi="Times New Roman" w:cs="Times New Roman"/>
          <w:spacing w:val="-4"/>
        </w:rPr>
      </w:pPr>
      <w:r w:rsidRPr="002405E7">
        <w:rPr>
          <w:rFonts w:ascii="Times New Roman" w:hAnsi="Times New Roman" w:cs="Times New Roman"/>
          <w:spacing w:val="-4"/>
        </w:rPr>
        <w:t>в отношении территории (ее отдельных частей) __________</w:t>
      </w:r>
      <w:r w:rsidR="0087138A">
        <w:rPr>
          <w:rFonts w:ascii="Times New Roman" w:hAnsi="Times New Roman" w:cs="Times New Roman"/>
          <w:spacing w:val="-4"/>
        </w:rPr>
        <w:t>______________________________________________________</w:t>
      </w:r>
      <w:r w:rsidRPr="002405E7">
        <w:rPr>
          <w:rFonts w:ascii="Times New Roman" w:hAnsi="Times New Roman" w:cs="Times New Roman"/>
          <w:spacing w:val="-4"/>
        </w:rPr>
        <w:t>______</w:t>
      </w:r>
    </w:p>
    <w:p w14:paraId="5C523B90" w14:textId="253DE43A" w:rsidR="002405E7" w:rsidRPr="002405E7" w:rsidRDefault="002405E7" w:rsidP="002405E7">
      <w:pPr>
        <w:tabs>
          <w:tab w:val="left" w:pos="709"/>
        </w:tabs>
        <w:ind w:firstLine="709"/>
        <w:jc w:val="center"/>
        <w:rPr>
          <w:rFonts w:ascii="Times New Roman" w:hAnsi="Times New Roman" w:cs="Times New Roman"/>
          <w:i/>
          <w:spacing w:val="-4"/>
        </w:rPr>
      </w:pPr>
      <w:r w:rsidRPr="002405E7">
        <w:rPr>
          <w:rFonts w:ascii="Times New Roman" w:hAnsi="Times New Roman" w:cs="Times New Roman"/>
          <w:i/>
          <w:spacing w:val="-4"/>
        </w:rPr>
        <w:t xml:space="preserve">                         (кадастровый номер земельного участка или описание границ</w:t>
      </w:r>
      <w:r w:rsidR="0087138A">
        <w:rPr>
          <w:rFonts w:ascii="Times New Roman" w:hAnsi="Times New Roman" w:cs="Times New Roman"/>
          <w:i/>
          <w:spacing w:val="-4"/>
        </w:rPr>
        <w:t xml:space="preserve"> т</w:t>
      </w:r>
      <w:r w:rsidRPr="002405E7">
        <w:rPr>
          <w:rFonts w:ascii="Times New Roman" w:hAnsi="Times New Roman" w:cs="Times New Roman"/>
          <w:i/>
          <w:spacing w:val="-4"/>
        </w:rPr>
        <w:t>ерритории согласно прилагаемой схеме).</w:t>
      </w:r>
    </w:p>
    <w:p w14:paraId="40ADFAF5" w14:textId="3F8E1EF3" w:rsidR="002405E7" w:rsidRPr="002405E7" w:rsidRDefault="002405E7" w:rsidP="0087138A">
      <w:pPr>
        <w:tabs>
          <w:tab w:val="left" w:pos="709"/>
        </w:tabs>
        <w:jc w:val="both"/>
        <w:rPr>
          <w:rFonts w:ascii="Times New Roman" w:hAnsi="Times New Roman" w:cs="Times New Roman"/>
        </w:rPr>
      </w:pPr>
      <w:r w:rsidRPr="002405E7">
        <w:rPr>
          <w:rFonts w:ascii="Times New Roman" w:hAnsi="Times New Roman" w:cs="Times New Roman"/>
          <w:spacing w:val="-4"/>
        </w:rPr>
        <w:t>2. Опубликовать настоящее решение (постановление/распоряжение) в «__________________».3. Настоящее решение (постановление/распоряжение) вступает в силу после его официального опубликования.</w:t>
      </w:r>
      <w:r w:rsidR="0087138A">
        <w:rPr>
          <w:rFonts w:ascii="Times New Roman" w:hAnsi="Times New Roman" w:cs="Times New Roman"/>
          <w:spacing w:val="-4"/>
        </w:rPr>
        <w:t xml:space="preserve"> </w:t>
      </w:r>
      <w:r w:rsidRPr="002405E7">
        <w:rPr>
          <w:rFonts w:ascii="Times New Roman" w:hAnsi="Times New Roman" w:cs="Times New Roman"/>
          <w:spacing w:val="-4"/>
        </w:rPr>
        <w:t>4. Контроль за исполнением настоящего решения (постановления/распоряжения) возложить на _____________________.</w:t>
      </w:r>
      <w:r w:rsidR="0087138A">
        <w:rPr>
          <w:rFonts w:ascii="Times New Roman" w:hAnsi="Times New Roman" w:cs="Times New Roman"/>
          <w:spacing w:val="-4"/>
        </w:rPr>
        <w:t xml:space="preserve"> </w:t>
      </w:r>
      <w:r w:rsidRPr="002405E7">
        <w:rPr>
          <w:rFonts w:ascii="Times New Roman" w:hAnsi="Times New Roman" w:cs="Times New Roman"/>
        </w:rPr>
        <w:t>Должностное лицо (ФИО)</w:t>
      </w:r>
    </w:p>
    <w:p w14:paraId="177D6CDC" w14:textId="3B21FB0A" w:rsidR="002405E7" w:rsidRPr="002405E7" w:rsidRDefault="002405E7" w:rsidP="002405E7">
      <w:pPr>
        <w:pBdr>
          <w:top w:val="single" w:sz="4" w:space="9" w:color="000000"/>
        </w:pBdr>
        <w:rPr>
          <w:rFonts w:ascii="Times New Roman" w:hAnsi="Times New Roman" w:cs="Times New Roman"/>
        </w:rPr>
      </w:pPr>
      <w:r w:rsidRPr="002405E7">
        <w:rPr>
          <w:rFonts w:ascii="Times New Roman" w:hAnsi="Times New Roman" w:cs="Times New Roman"/>
        </w:rPr>
        <w:t xml:space="preserve">                                               (подпись должностного лица органа, осуществляющего</w:t>
      </w:r>
      <w:r w:rsidR="0087138A">
        <w:rPr>
          <w:rFonts w:ascii="Times New Roman" w:hAnsi="Times New Roman" w:cs="Times New Roman"/>
        </w:rPr>
        <w:t xml:space="preserve"> </w:t>
      </w:r>
      <w:r w:rsidRPr="002405E7">
        <w:rPr>
          <w:rFonts w:ascii="Times New Roman" w:hAnsi="Times New Roman" w:cs="Times New Roman"/>
        </w:rPr>
        <w:t>предоставление муниципальной услуги)</w:t>
      </w:r>
    </w:p>
    <w:p w14:paraId="1E3024D7" w14:textId="1CB148D6" w:rsidR="002405E7" w:rsidRPr="002405E7" w:rsidRDefault="002405E7" w:rsidP="0087138A">
      <w:pPr>
        <w:widowControl w:val="0"/>
        <w:tabs>
          <w:tab w:val="left" w:leader="underscore" w:pos="9955"/>
        </w:tabs>
        <w:jc w:val="both"/>
        <w:rPr>
          <w:rFonts w:ascii="Times New Roman" w:hAnsi="Times New Roman" w:cs="Times New Roman"/>
          <w:color w:val="000000"/>
        </w:rPr>
      </w:pPr>
      <w:r w:rsidRPr="002405E7">
        <w:rPr>
          <w:rFonts w:ascii="Times New Roman" w:hAnsi="Times New Roman" w:cs="Times New Roman"/>
          <w:color w:val="000000"/>
          <w:lang w:bidi="ru-RU"/>
        </w:rPr>
        <w:t xml:space="preserve">Приложение № 11 к Административному </w:t>
      </w:r>
      <w:proofErr w:type="gramStart"/>
      <w:r w:rsidRPr="002405E7">
        <w:rPr>
          <w:rFonts w:ascii="Times New Roman" w:hAnsi="Times New Roman" w:cs="Times New Roman"/>
          <w:color w:val="000000"/>
          <w:lang w:bidi="ru-RU"/>
        </w:rPr>
        <w:t>регламенту  предоставления</w:t>
      </w:r>
      <w:proofErr w:type="gramEnd"/>
      <w:r w:rsidRPr="002405E7">
        <w:rPr>
          <w:rFonts w:ascii="Times New Roman" w:hAnsi="Times New Roman" w:cs="Times New Roman"/>
          <w:color w:val="000000"/>
          <w:lang w:bidi="ru-RU"/>
        </w:rPr>
        <w:t xml:space="preserve"> муниципальной услуги </w:t>
      </w:r>
      <w:r w:rsidRPr="002405E7">
        <w:rPr>
          <w:rFonts w:ascii="Times New Roman" w:hAnsi="Times New Roman" w:cs="Times New Roman"/>
        </w:rPr>
        <w:t>(Бланк органа, осуществляющего</w:t>
      </w:r>
      <w:r w:rsidR="0087138A">
        <w:rPr>
          <w:rFonts w:ascii="Times New Roman" w:hAnsi="Times New Roman" w:cs="Times New Roman"/>
        </w:rPr>
        <w:t xml:space="preserve"> </w:t>
      </w:r>
      <w:r w:rsidRPr="002405E7">
        <w:rPr>
          <w:rFonts w:ascii="Times New Roman" w:hAnsi="Times New Roman" w:cs="Times New Roman"/>
        </w:rPr>
        <w:t xml:space="preserve">предоставление </w:t>
      </w:r>
      <w:r w:rsidRPr="002405E7">
        <w:rPr>
          <w:rFonts w:ascii="Times New Roman" w:hAnsi="Times New Roman" w:cs="Times New Roman"/>
          <w:lang w:bidi="ru-RU"/>
        </w:rPr>
        <w:t>муниципальной услуги</w:t>
      </w:r>
      <w:r w:rsidRPr="002405E7">
        <w:rPr>
          <w:rFonts w:ascii="Times New Roman" w:hAnsi="Times New Roman" w:cs="Times New Roman"/>
        </w:rPr>
        <w:t>)</w:t>
      </w:r>
      <w:r w:rsidR="0087138A">
        <w:rPr>
          <w:rFonts w:ascii="Times New Roman" w:hAnsi="Times New Roman" w:cs="Times New Roman"/>
        </w:rPr>
        <w:t xml:space="preserve"> </w:t>
      </w:r>
      <w:r w:rsidRPr="002405E7">
        <w:rPr>
          <w:rFonts w:ascii="Times New Roman" w:hAnsi="Times New Roman" w:cs="Times New Roman"/>
          <w:b/>
          <w:spacing w:val="-4"/>
        </w:rPr>
        <w:t xml:space="preserve">об </w:t>
      </w:r>
      <w:r w:rsidRPr="002405E7">
        <w:rPr>
          <w:rFonts w:ascii="Times New Roman" w:hAnsi="Times New Roman" w:cs="Times New Roman"/>
          <w:b/>
          <w:bCs/>
          <w:spacing w:val="-4"/>
        </w:rPr>
        <w:t>отклонении документации по планировке территории</w:t>
      </w:r>
      <w:r w:rsidR="0087138A">
        <w:rPr>
          <w:rFonts w:ascii="Times New Roman" w:hAnsi="Times New Roman" w:cs="Times New Roman"/>
          <w:b/>
          <w:bCs/>
          <w:spacing w:val="-4"/>
        </w:rPr>
        <w:t xml:space="preserve"> </w:t>
      </w:r>
      <w:r w:rsidRPr="002405E7">
        <w:rPr>
          <w:rFonts w:ascii="Times New Roman" w:hAnsi="Times New Roman" w:cs="Times New Roman"/>
          <w:b/>
          <w:bCs/>
          <w:spacing w:val="-4"/>
        </w:rPr>
        <w:t>и направлении ее на доработку</w:t>
      </w:r>
      <w:r w:rsidR="0087138A">
        <w:rPr>
          <w:rFonts w:ascii="Times New Roman" w:hAnsi="Times New Roman" w:cs="Times New Roman"/>
          <w:b/>
          <w:bCs/>
          <w:spacing w:val="-4"/>
        </w:rPr>
        <w:t xml:space="preserve"> </w:t>
      </w:r>
      <w:r w:rsidRPr="002405E7">
        <w:rPr>
          <w:rFonts w:ascii="Times New Roman" w:hAnsi="Times New Roman" w:cs="Times New Roman"/>
          <w:bCs/>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14:paraId="38020B32" w14:textId="77777777" w:rsidR="002405E7" w:rsidRPr="002405E7" w:rsidRDefault="002405E7" w:rsidP="002405E7">
      <w:pPr>
        <w:widowControl w:val="0"/>
        <w:tabs>
          <w:tab w:val="left" w:pos="4819"/>
        </w:tabs>
        <w:jc w:val="center"/>
        <w:rPr>
          <w:rFonts w:ascii="Times New Roman" w:hAnsi="Times New Roman" w:cs="Times New Roman"/>
          <w:color w:val="000000"/>
          <w:lang w:bidi="ru-RU"/>
        </w:rPr>
      </w:pPr>
      <w:r w:rsidRPr="002405E7">
        <w:rPr>
          <w:rFonts w:ascii="Times New Roman" w:hAnsi="Times New Roman" w:cs="Times New Roman"/>
          <w:color w:val="000000"/>
          <w:lang w:bidi="ru-RU"/>
        </w:rPr>
        <w:t>от________________№_______________</w:t>
      </w:r>
    </w:p>
    <w:p w14:paraId="26E456EB" w14:textId="7716B430" w:rsidR="002405E7" w:rsidRPr="002405E7" w:rsidRDefault="002405E7" w:rsidP="0087138A">
      <w:pPr>
        <w:tabs>
          <w:tab w:val="left" w:pos="709"/>
        </w:tabs>
        <w:jc w:val="both"/>
        <w:rPr>
          <w:rFonts w:ascii="Times New Roman" w:hAnsi="Times New Roman" w:cs="Times New Roman"/>
          <w:spacing w:val="-4"/>
        </w:rPr>
      </w:pPr>
      <w:r w:rsidRPr="002405E7">
        <w:rPr>
          <w:rFonts w:ascii="Times New Roman" w:hAnsi="Times New Roman" w:cs="Times New Roman"/>
          <w:spacing w:val="-4"/>
        </w:rPr>
        <w:t>В соответствии с Градостроительным кодексом Российской Федерации,</w:t>
      </w:r>
      <w:r w:rsidRPr="002405E7">
        <w:rPr>
          <w:rFonts w:ascii="Times New Roman" w:hAnsi="Times New Roman" w:cs="Times New Roman"/>
        </w:rPr>
        <w:t xml:space="preserve"> </w:t>
      </w:r>
      <w:r w:rsidRPr="002405E7">
        <w:rPr>
          <w:rFonts w:ascii="Times New Roman" w:hAnsi="Times New Roman" w:cs="Times New Roman"/>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r w:rsidR="0087138A">
        <w:rPr>
          <w:rFonts w:ascii="Times New Roman" w:hAnsi="Times New Roman" w:cs="Times New Roman"/>
          <w:spacing w:val="-4"/>
        </w:rPr>
        <w:t xml:space="preserve"> </w:t>
      </w:r>
      <w:r w:rsidRPr="002405E7">
        <w:rPr>
          <w:rFonts w:ascii="Times New Roman" w:hAnsi="Times New Roman" w:cs="Times New Roman"/>
          <w:spacing w:val="-4"/>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w:t>
      </w:r>
      <w:r w:rsidR="0087138A">
        <w:rPr>
          <w:rFonts w:ascii="Times New Roman" w:hAnsi="Times New Roman" w:cs="Times New Roman"/>
          <w:spacing w:val="-4"/>
        </w:rPr>
        <w:t>______________</w:t>
      </w:r>
      <w:r w:rsidRPr="002405E7">
        <w:rPr>
          <w:rFonts w:ascii="Times New Roman" w:hAnsi="Times New Roman" w:cs="Times New Roman"/>
          <w:spacing w:val="-4"/>
        </w:rPr>
        <w:t>________</w:t>
      </w:r>
    </w:p>
    <w:p w14:paraId="4514661E" w14:textId="012FBD5C" w:rsidR="002405E7" w:rsidRPr="002405E7" w:rsidRDefault="002405E7" w:rsidP="0087138A">
      <w:pPr>
        <w:tabs>
          <w:tab w:val="left" w:pos="709"/>
        </w:tabs>
        <w:jc w:val="both"/>
        <w:rPr>
          <w:rFonts w:ascii="Times New Roman" w:hAnsi="Times New Roman" w:cs="Times New Roman"/>
        </w:rPr>
      </w:pPr>
      <w:r w:rsidRPr="002405E7">
        <w:rPr>
          <w:rFonts w:ascii="Times New Roman" w:hAnsi="Times New Roman" w:cs="Times New Roman"/>
          <w:spacing w:val="-4"/>
        </w:rPr>
        <w:t xml:space="preserve">по следующим </w:t>
      </w:r>
      <w:proofErr w:type="gramStart"/>
      <w:r w:rsidRPr="002405E7">
        <w:rPr>
          <w:rFonts w:ascii="Times New Roman" w:hAnsi="Times New Roman" w:cs="Times New Roman"/>
          <w:spacing w:val="-4"/>
        </w:rPr>
        <w:t>основаниям:_</w:t>
      </w:r>
      <w:proofErr w:type="gramEnd"/>
      <w:r w:rsidRPr="002405E7">
        <w:rPr>
          <w:rFonts w:ascii="Times New Roman" w:hAnsi="Times New Roman" w:cs="Times New Roman"/>
          <w:spacing w:val="-4"/>
        </w:rPr>
        <w:t>_______</w:t>
      </w:r>
      <w:r w:rsidR="0087138A">
        <w:rPr>
          <w:rFonts w:ascii="Times New Roman" w:hAnsi="Times New Roman" w:cs="Times New Roman"/>
          <w:spacing w:val="-4"/>
        </w:rPr>
        <w:t xml:space="preserve"> </w:t>
      </w:r>
      <w:r w:rsidRPr="002405E7">
        <w:rPr>
          <w:rFonts w:ascii="Times New Roman" w:hAnsi="Times New Roman" w:cs="Times New Roman"/>
          <w:spacing w:val="-4"/>
        </w:rPr>
        <w:t>и направить ее на доработку.</w:t>
      </w:r>
      <w:r w:rsidR="0087138A">
        <w:rPr>
          <w:rFonts w:ascii="Times New Roman" w:hAnsi="Times New Roman" w:cs="Times New Roman"/>
          <w:spacing w:val="-4"/>
        </w:rPr>
        <w:t xml:space="preserve"> </w:t>
      </w:r>
      <w:r w:rsidRPr="002405E7">
        <w:rPr>
          <w:rFonts w:ascii="Times New Roman" w:hAnsi="Times New Roman" w:cs="Times New Roman"/>
          <w:spacing w:val="-4"/>
        </w:rPr>
        <w:t>2. Опубликовать настоящее решение (постановление/распоряжение) в «____________».</w:t>
      </w:r>
      <w:r w:rsidR="0087138A">
        <w:rPr>
          <w:rFonts w:ascii="Times New Roman" w:hAnsi="Times New Roman" w:cs="Times New Roman"/>
          <w:spacing w:val="-4"/>
        </w:rPr>
        <w:t xml:space="preserve"> </w:t>
      </w:r>
      <w:r w:rsidRPr="002405E7">
        <w:rPr>
          <w:rFonts w:ascii="Times New Roman" w:hAnsi="Times New Roman" w:cs="Times New Roman"/>
          <w:spacing w:val="-4"/>
        </w:rPr>
        <w:t>Отказ в предоставлении услуги не препятствует повторному обращению за предоставлением государственной (муниципальной) услуги.</w:t>
      </w:r>
      <w:r w:rsidR="0087138A">
        <w:rPr>
          <w:rFonts w:ascii="Times New Roman" w:hAnsi="Times New Roman" w:cs="Times New Roman"/>
          <w:spacing w:val="-4"/>
        </w:rPr>
        <w:t xml:space="preserve"> </w:t>
      </w:r>
      <w:r w:rsidRPr="002405E7">
        <w:rPr>
          <w:rFonts w:ascii="Times New Roman" w:hAnsi="Times New Roman" w:cs="Times New Roman"/>
          <w:spacing w:val="-4"/>
        </w:rPr>
        <w:t>Данный отказ может быть обжалован в досудебном порядке путем направления жалобы в уполномоченный орган, а также в судебном порядке, а также в судебном порядке.</w:t>
      </w:r>
      <w:r w:rsidR="0087138A">
        <w:rPr>
          <w:rFonts w:ascii="Times New Roman" w:hAnsi="Times New Roman" w:cs="Times New Roman"/>
          <w:spacing w:val="-4"/>
        </w:rPr>
        <w:t xml:space="preserve"> </w:t>
      </w:r>
      <w:r w:rsidRPr="002405E7">
        <w:rPr>
          <w:rFonts w:ascii="Times New Roman" w:hAnsi="Times New Roman" w:cs="Times New Roman"/>
        </w:rPr>
        <w:t>Должностное лицо (ФИО)</w:t>
      </w:r>
    </w:p>
    <w:p w14:paraId="217EA934" w14:textId="2219D017" w:rsidR="002405E7" w:rsidRDefault="002405E7" w:rsidP="0087138A">
      <w:pPr>
        <w:pBdr>
          <w:top w:val="single" w:sz="4" w:space="9" w:color="000000"/>
        </w:pBdr>
        <w:rPr>
          <w:rFonts w:ascii="Times New Roman" w:hAnsi="Times New Roman" w:cs="Times New Roman"/>
        </w:rPr>
      </w:pPr>
      <w:r w:rsidRPr="002405E7">
        <w:rPr>
          <w:rFonts w:ascii="Times New Roman" w:hAnsi="Times New Roman" w:cs="Times New Roman"/>
        </w:rPr>
        <w:t>(подпись должностного лица органа, осуществляющего</w:t>
      </w:r>
      <w:r w:rsidR="0087138A">
        <w:rPr>
          <w:rFonts w:ascii="Times New Roman" w:hAnsi="Times New Roman" w:cs="Times New Roman"/>
        </w:rPr>
        <w:t xml:space="preserve"> </w:t>
      </w:r>
      <w:r w:rsidRPr="002405E7">
        <w:rPr>
          <w:rFonts w:ascii="Times New Roman" w:hAnsi="Times New Roman" w:cs="Times New Roman"/>
        </w:rPr>
        <w:t>предоставление муниципальной услуги)</w:t>
      </w:r>
    </w:p>
    <w:p w14:paraId="5350C08C" w14:textId="5BF78B8E" w:rsidR="00E667A3" w:rsidRDefault="00E667A3" w:rsidP="0087138A">
      <w:pPr>
        <w:pBdr>
          <w:top w:val="single" w:sz="4" w:space="9" w:color="000000"/>
        </w:pBdr>
        <w:rPr>
          <w:rFonts w:ascii="Times New Roman" w:hAnsi="Times New Roman" w:cs="Times New Roman"/>
        </w:rPr>
      </w:pPr>
    </w:p>
    <w:p w14:paraId="42B1B87A" w14:textId="36FEFDC2" w:rsidR="00E667A3" w:rsidRDefault="00E667A3" w:rsidP="0087138A">
      <w:pPr>
        <w:pBdr>
          <w:top w:val="single" w:sz="4" w:space="9" w:color="000000"/>
        </w:pBdr>
        <w:rPr>
          <w:rFonts w:ascii="Times New Roman" w:hAnsi="Times New Roman" w:cs="Times New Roman"/>
        </w:rPr>
      </w:pPr>
    </w:p>
    <w:p w14:paraId="6F59C25B" w14:textId="618216D1" w:rsidR="00E667A3" w:rsidRDefault="00E667A3" w:rsidP="0087138A">
      <w:pPr>
        <w:pBdr>
          <w:top w:val="single" w:sz="4" w:space="9" w:color="000000"/>
        </w:pBdr>
        <w:rPr>
          <w:rFonts w:ascii="Times New Roman" w:hAnsi="Times New Roman" w:cs="Times New Roman"/>
        </w:rPr>
      </w:pPr>
    </w:p>
    <w:p w14:paraId="56B23035" w14:textId="0CF04AC2" w:rsidR="00E667A3" w:rsidRDefault="00E667A3" w:rsidP="0087138A">
      <w:pPr>
        <w:pBdr>
          <w:top w:val="single" w:sz="4" w:space="9" w:color="000000"/>
        </w:pBdr>
        <w:rPr>
          <w:rFonts w:ascii="Times New Roman" w:hAnsi="Times New Roman" w:cs="Times New Roman"/>
        </w:rPr>
      </w:pPr>
    </w:p>
    <w:p w14:paraId="79709E5C" w14:textId="70781DDD" w:rsidR="00E667A3" w:rsidRDefault="00E667A3" w:rsidP="0087138A">
      <w:pPr>
        <w:pBdr>
          <w:top w:val="single" w:sz="4" w:space="9" w:color="000000"/>
        </w:pBdr>
        <w:rPr>
          <w:rFonts w:ascii="Times New Roman" w:hAnsi="Times New Roman" w:cs="Times New Roman"/>
        </w:rPr>
      </w:pPr>
    </w:p>
    <w:p w14:paraId="4B1E9D99" w14:textId="7090C93A" w:rsidR="00E667A3" w:rsidRDefault="00E667A3" w:rsidP="0087138A">
      <w:pPr>
        <w:pBdr>
          <w:top w:val="single" w:sz="4" w:space="9" w:color="000000"/>
        </w:pBdr>
        <w:rPr>
          <w:rFonts w:ascii="Times New Roman" w:hAnsi="Times New Roman" w:cs="Times New Roman"/>
        </w:rPr>
      </w:pPr>
    </w:p>
    <w:p w14:paraId="7D849D51" w14:textId="63943851" w:rsidR="00E667A3" w:rsidRDefault="00E667A3" w:rsidP="0087138A">
      <w:pPr>
        <w:pBdr>
          <w:top w:val="single" w:sz="4" w:space="9" w:color="000000"/>
        </w:pBdr>
        <w:rPr>
          <w:rFonts w:ascii="Times New Roman" w:hAnsi="Times New Roman" w:cs="Times New Roman"/>
        </w:rPr>
      </w:pPr>
    </w:p>
    <w:p w14:paraId="48415A0F" w14:textId="0E28DB1A" w:rsidR="00E667A3" w:rsidRDefault="00E667A3" w:rsidP="0087138A">
      <w:pPr>
        <w:pBdr>
          <w:top w:val="single" w:sz="4" w:space="9" w:color="000000"/>
        </w:pBdr>
        <w:rPr>
          <w:rFonts w:ascii="Times New Roman" w:hAnsi="Times New Roman" w:cs="Times New Roman"/>
        </w:rPr>
      </w:pPr>
    </w:p>
    <w:p w14:paraId="506A2C44" w14:textId="143112E9" w:rsidR="00E667A3" w:rsidRDefault="00E667A3" w:rsidP="0087138A">
      <w:pPr>
        <w:pBdr>
          <w:top w:val="single" w:sz="4" w:space="9" w:color="000000"/>
        </w:pBdr>
        <w:rPr>
          <w:rFonts w:ascii="Times New Roman" w:hAnsi="Times New Roman" w:cs="Times New Roman"/>
        </w:rPr>
      </w:pPr>
    </w:p>
    <w:p w14:paraId="39AF1ED4" w14:textId="0E3E8EF9" w:rsidR="00E667A3" w:rsidRDefault="00E667A3" w:rsidP="0087138A">
      <w:pPr>
        <w:pBdr>
          <w:top w:val="single" w:sz="4" w:space="9" w:color="000000"/>
        </w:pBdr>
        <w:rPr>
          <w:rFonts w:ascii="Times New Roman" w:hAnsi="Times New Roman" w:cs="Times New Roman"/>
        </w:rPr>
      </w:pPr>
    </w:p>
    <w:p w14:paraId="10FFA5C6" w14:textId="3A876310" w:rsidR="00E667A3" w:rsidRDefault="00E667A3" w:rsidP="0087138A">
      <w:pPr>
        <w:pBdr>
          <w:top w:val="single" w:sz="4" w:space="9" w:color="000000"/>
        </w:pBdr>
        <w:rPr>
          <w:rFonts w:ascii="Times New Roman" w:hAnsi="Times New Roman" w:cs="Times New Roman"/>
        </w:rPr>
      </w:pPr>
    </w:p>
    <w:p w14:paraId="76F0373F" w14:textId="7884754D" w:rsidR="00E667A3" w:rsidRDefault="00E667A3" w:rsidP="0087138A">
      <w:pPr>
        <w:pBdr>
          <w:top w:val="single" w:sz="4" w:space="9" w:color="000000"/>
        </w:pBdr>
        <w:rPr>
          <w:rFonts w:ascii="Times New Roman" w:hAnsi="Times New Roman" w:cs="Times New Roman"/>
        </w:rPr>
      </w:pPr>
    </w:p>
    <w:p w14:paraId="0C951046" w14:textId="4D9E064D" w:rsidR="00E667A3" w:rsidRDefault="00E667A3" w:rsidP="0087138A">
      <w:pPr>
        <w:pBdr>
          <w:top w:val="single" w:sz="4" w:space="9" w:color="000000"/>
        </w:pBdr>
        <w:rPr>
          <w:rFonts w:ascii="Times New Roman" w:hAnsi="Times New Roman" w:cs="Times New Roman"/>
        </w:rPr>
      </w:pPr>
    </w:p>
    <w:p w14:paraId="42648CA4" w14:textId="26745329" w:rsidR="00E667A3" w:rsidRDefault="00E667A3" w:rsidP="0087138A">
      <w:pPr>
        <w:pBdr>
          <w:top w:val="single" w:sz="4" w:space="9" w:color="000000"/>
        </w:pBdr>
        <w:rPr>
          <w:rFonts w:ascii="Times New Roman" w:hAnsi="Times New Roman" w:cs="Times New Roman"/>
        </w:rPr>
      </w:pPr>
    </w:p>
    <w:p w14:paraId="57A70EBB" w14:textId="3EECF6AC" w:rsidR="00E667A3" w:rsidRDefault="00E667A3" w:rsidP="0087138A">
      <w:pPr>
        <w:pBdr>
          <w:top w:val="single" w:sz="4" w:space="9" w:color="000000"/>
        </w:pBdr>
        <w:rPr>
          <w:rFonts w:ascii="Times New Roman" w:hAnsi="Times New Roman" w:cs="Times New Roman"/>
        </w:rPr>
      </w:pPr>
    </w:p>
    <w:p w14:paraId="23BFFD0D" w14:textId="175BAA07" w:rsidR="00E667A3" w:rsidRDefault="00E667A3" w:rsidP="0087138A">
      <w:pPr>
        <w:pBdr>
          <w:top w:val="single" w:sz="4" w:space="9" w:color="000000"/>
        </w:pBdr>
        <w:rPr>
          <w:rFonts w:ascii="Times New Roman" w:hAnsi="Times New Roman" w:cs="Times New Roman"/>
        </w:rPr>
      </w:pPr>
    </w:p>
    <w:p w14:paraId="3663F9DA" w14:textId="77777777" w:rsidR="00E667A3" w:rsidRDefault="00E667A3" w:rsidP="0087138A">
      <w:pPr>
        <w:pBdr>
          <w:top w:val="single" w:sz="4" w:space="9" w:color="000000"/>
        </w:pBdr>
        <w:rPr>
          <w:rFonts w:ascii="Times New Roman" w:hAnsi="Times New Roman" w:cs="Times New Roman"/>
        </w:rPr>
        <w:sectPr w:rsidR="00E667A3" w:rsidSect="00B657B1">
          <w:pgSz w:w="11907" w:h="16840"/>
          <w:pgMar w:top="567" w:right="567" w:bottom="567" w:left="680" w:header="0" w:footer="0" w:gutter="0"/>
          <w:cols w:space="708"/>
          <w:docGrid w:linePitch="360"/>
        </w:sectPr>
      </w:pPr>
    </w:p>
    <w:p w14:paraId="639710C0" w14:textId="66DB2A99" w:rsidR="00E667A3" w:rsidRPr="00156183" w:rsidRDefault="00E667A3" w:rsidP="00E667A3">
      <w:pPr>
        <w:autoSpaceDE w:val="0"/>
        <w:autoSpaceDN w:val="0"/>
        <w:adjustRightInd w:val="0"/>
        <w:jc w:val="both"/>
        <w:rPr>
          <w:rFonts w:ascii="Times New Roman" w:hAnsi="Times New Roman"/>
          <w:color w:val="000000"/>
          <w:sz w:val="16"/>
          <w:szCs w:val="16"/>
        </w:rPr>
      </w:pPr>
      <w:r w:rsidRPr="00156183">
        <w:rPr>
          <w:rFonts w:ascii="Times New Roman" w:hAnsi="Times New Roman"/>
          <w:bCs/>
          <w:color w:val="000000"/>
          <w:sz w:val="16"/>
          <w:szCs w:val="16"/>
        </w:rPr>
        <w:lastRenderedPageBreak/>
        <w:t>Приложение № 12</w:t>
      </w:r>
      <w:r>
        <w:rPr>
          <w:rFonts w:ascii="Times New Roman" w:hAnsi="Times New Roman"/>
          <w:bCs/>
          <w:color w:val="000000"/>
          <w:sz w:val="16"/>
          <w:szCs w:val="16"/>
        </w:rPr>
        <w:t xml:space="preserve"> </w:t>
      </w:r>
      <w:r w:rsidRPr="00156183">
        <w:rPr>
          <w:rFonts w:ascii="Times New Roman" w:hAnsi="Times New Roman"/>
          <w:color w:val="000000"/>
          <w:sz w:val="16"/>
          <w:szCs w:val="16"/>
        </w:rPr>
        <w:t>к Административному регламенту</w:t>
      </w:r>
      <w:r>
        <w:rPr>
          <w:rFonts w:ascii="Times New Roman" w:hAnsi="Times New Roman"/>
          <w:color w:val="000000"/>
          <w:sz w:val="16"/>
          <w:szCs w:val="16"/>
        </w:rPr>
        <w:t xml:space="preserve"> </w:t>
      </w:r>
      <w:r w:rsidRPr="00156183">
        <w:rPr>
          <w:rFonts w:ascii="Times New Roman" w:hAnsi="Times New Roman"/>
          <w:color w:val="000000"/>
          <w:sz w:val="16"/>
          <w:szCs w:val="16"/>
        </w:rPr>
        <w:t>предоставления муниципальной услуги</w:t>
      </w:r>
      <w:r>
        <w:rPr>
          <w:rFonts w:ascii="Times New Roman" w:hAnsi="Times New Roman"/>
          <w:color w:val="000000"/>
          <w:sz w:val="16"/>
          <w:szCs w:val="16"/>
        </w:rPr>
        <w:t xml:space="preserve"> </w:t>
      </w:r>
      <w:r w:rsidRPr="00156183">
        <w:rPr>
          <w:rFonts w:ascii="Times New Roman" w:hAnsi="Times New Roman"/>
          <w:b/>
          <w:color w:val="000000"/>
          <w:sz w:val="16"/>
          <w:szCs w:val="16"/>
        </w:rPr>
        <w:t>Состав, последовательность и сроки выполнения административных процедур (действий) при предоставлении муниципальной услуги</w:t>
      </w:r>
    </w:p>
    <w:p w14:paraId="356A7B0E" w14:textId="77777777" w:rsidR="00E667A3" w:rsidRPr="00156183" w:rsidRDefault="00E667A3" w:rsidP="00E667A3">
      <w:pPr>
        <w:rPr>
          <w:rFonts w:ascii="Times New Roman" w:hAnsi="Times New Roman"/>
          <w:bCs/>
          <w:color w:val="000000"/>
          <w:sz w:val="16"/>
          <w:szCs w:val="16"/>
        </w:rPr>
      </w:pPr>
    </w:p>
    <w:tbl>
      <w:tblPr>
        <w:tblStyle w:val="ac"/>
        <w:tblW w:w="15730" w:type="dxa"/>
        <w:tblLayout w:type="fixed"/>
        <w:tblLook w:val="04A0" w:firstRow="1" w:lastRow="0" w:firstColumn="1" w:lastColumn="0" w:noHBand="0" w:noVBand="1"/>
      </w:tblPr>
      <w:tblGrid>
        <w:gridCol w:w="2547"/>
        <w:gridCol w:w="2977"/>
        <w:gridCol w:w="1842"/>
        <w:gridCol w:w="1985"/>
        <w:gridCol w:w="1843"/>
        <w:gridCol w:w="1559"/>
        <w:gridCol w:w="2977"/>
      </w:tblGrid>
      <w:tr w:rsidR="00E667A3" w:rsidRPr="00156183" w14:paraId="7ECA68B1" w14:textId="77777777" w:rsidTr="00E667A3">
        <w:trPr>
          <w:trHeight w:val="571"/>
        </w:trPr>
        <w:tc>
          <w:tcPr>
            <w:tcW w:w="2547" w:type="dxa"/>
          </w:tcPr>
          <w:p w14:paraId="50FF91BD" w14:textId="77777777" w:rsidR="00E667A3" w:rsidRPr="00156183" w:rsidRDefault="00E667A3" w:rsidP="00E667A3">
            <w:pPr>
              <w:jc w:val="center"/>
              <w:rPr>
                <w:rFonts w:ascii="Times New Roman" w:hAnsi="Times New Roman"/>
                <w:b/>
                <w:sz w:val="16"/>
                <w:szCs w:val="16"/>
              </w:rPr>
            </w:pPr>
            <w:r w:rsidRPr="00156183">
              <w:rPr>
                <w:rFonts w:ascii="Times New Roman" w:hAnsi="Times New Roman"/>
                <w:b/>
                <w:sz w:val="16"/>
                <w:szCs w:val="16"/>
              </w:rPr>
              <w:t>Основание для начала административной процедуры</w:t>
            </w:r>
          </w:p>
        </w:tc>
        <w:tc>
          <w:tcPr>
            <w:tcW w:w="2977" w:type="dxa"/>
          </w:tcPr>
          <w:p w14:paraId="7786EEB3" w14:textId="77777777" w:rsidR="00E667A3" w:rsidRPr="00156183" w:rsidRDefault="00E667A3" w:rsidP="00E667A3">
            <w:pPr>
              <w:jc w:val="center"/>
              <w:rPr>
                <w:rFonts w:ascii="Times New Roman" w:hAnsi="Times New Roman"/>
                <w:b/>
                <w:sz w:val="16"/>
                <w:szCs w:val="16"/>
              </w:rPr>
            </w:pPr>
            <w:r w:rsidRPr="00156183">
              <w:rPr>
                <w:rFonts w:ascii="Times New Roman" w:hAnsi="Times New Roman"/>
                <w:b/>
                <w:sz w:val="16"/>
                <w:szCs w:val="16"/>
              </w:rPr>
              <w:t>Содержание административных действий</w:t>
            </w:r>
          </w:p>
        </w:tc>
        <w:tc>
          <w:tcPr>
            <w:tcW w:w="1842" w:type="dxa"/>
          </w:tcPr>
          <w:p w14:paraId="0E805093" w14:textId="77777777" w:rsidR="00E667A3" w:rsidRPr="00156183" w:rsidRDefault="00E667A3" w:rsidP="00E667A3">
            <w:pPr>
              <w:jc w:val="center"/>
              <w:rPr>
                <w:rFonts w:ascii="Times New Roman" w:hAnsi="Times New Roman"/>
                <w:b/>
                <w:sz w:val="16"/>
                <w:szCs w:val="16"/>
              </w:rPr>
            </w:pPr>
            <w:r w:rsidRPr="00156183">
              <w:rPr>
                <w:rFonts w:ascii="Times New Roman" w:hAnsi="Times New Roman"/>
                <w:b/>
                <w:sz w:val="16"/>
                <w:szCs w:val="16"/>
              </w:rPr>
              <w:t>Срок выполнения административных действий</w:t>
            </w:r>
          </w:p>
        </w:tc>
        <w:tc>
          <w:tcPr>
            <w:tcW w:w="1985" w:type="dxa"/>
          </w:tcPr>
          <w:p w14:paraId="6B9FE181" w14:textId="77777777" w:rsidR="00E667A3" w:rsidRPr="00156183" w:rsidRDefault="00E667A3" w:rsidP="00E667A3">
            <w:pPr>
              <w:jc w:val="center"/>
              <w:rPr>
                <w:rFonts w:ascii="Times New Roman" w:hAnsi="Times New Roman"/>
                <w:b/>
                <w:sz w:val="16"/>
                <w:szCs w:val="16"/>
              </w:rPr>
            </w:pPr>
            <w:r w:rsidRPr="00156183">
              <w:rPr>
                <w:rFonts w:ascii="Times New Roman" w:hAnsi="Times New Roman"/>
                <w:b/>
                <w:sz w:val="16"/>
                <w:szCs w:val="16"/>
              </w:rPr>
              <w:t>Должностное лицо, ответственное за выполнение административного действия</w:t>
            </w:r>
          </w:p>
        </w:tc>
        <w:tc>
          <w:tcPr>
            <w:tcW w:w="1843" w:type="dxa"/>
          </w:tcPr>
          <w:p w14:paraId="6F9B045A" w14:textId="77777777" w:rsidR="00E667A3" w:rsidRPr="00156183" w:rsidRDefault="00E667A3" w:rsidP="00E667A3">
            <w:pPr>
              <w:jc w:val="center"/>
              <w:rPr>
                <w:rFonts w:ascii="Times New Roman" w:hAnsi="Times New Roman"/>
                <w:b/>
                <w:sz w:val="16"/>
                <w:szCs w:val="16"/>
              </w:rPr>
            </w:pPr>
            <w:r w:rsidRPr="00156183">
              <w:rPr>
                <w:rFonts w:ascii="Times New Roman" w:hAnsi="Times New Roman"/>
                <w:b/>
                <w:sz w:val="16"/>
                <w:szCs w:val="16"/>
              </w:rPr>
              <w:t>Место выполнения административного действия/ используемая информационная система</w:t>
            </w:r>
          </w:p>
        </w:tc>
        <w:tc>
          <w:tcPr>
            <w:tcW w:w="1559" w:type="dxa"/>
          </w:tcPr>
          <w:p w14:paraId="2902DF84" w14:textId="77777777" w:rsidR="00E667A3" w:rsidRPr="00156183" w:rsidRDefault="00E667A3" w:rsidP="00E667A3">
            <w:pPr>
              <w:jc w:val="center"/>
              <w:rPr>
                <w:rFonts w:ascii="Times New Roman" w:hAnsi="Times New Roman"/>
                <w:b/>
                <w:sz w:val="16"/>
                <w:szCs w:val="16"/>
              </w:rPr>
            </w:pPr>
            <w:r w:rsidRPr="00156183">
              <w:rPr>
                <w:rFonts w:ascii="Times New Roman" w:eastAsia="Calibri" w:hAnsi="Times New Roman"/>
                <w:b/>
                <w:sz w:val="16"/>
                <w:szCs w:val="16"/>
              </w:rPr>
              <w:t>Критерии принятия решения</w:t>
            </w:r>
          </w:p>
        </w:tc>
        <w:tc>
          <w:tcPr>
            <w:tcW w:w="2977" w:type="dxa"/>
          </w:tcPr>
          <w:p w14:paraId="6E45974D" w14:textId="77777777" w:rsidR="00E667A3" w:rsidRPr="00156183" w:rsidRDefault="00E667A3" w:rsidP="00E667A3">
            <w:pPr>
              <w:jc w:val="center"/>
              <w:rPr>
                <w:rFonts w:ascii="Times New Roman" w:hAnsi="Times New Roman"/>
                <w:b/>
                <w:sz w:val="16"/>
                <w:szCs w:val="16"/>
              </w:rPr>
            </w:pPr>
            <w:r w:rsidRPr="00156183">
              <w:rPr>
                <w:rFonts w:ascii="Times New Roman" w:hAnsi="Times New Roman"/>
                <w:b/>
                <w:sz w:val="16"/>
                <w:szCs w:val="16"/>
              </w:rPr>
              <w:t>Результат административного действия, способ фиксации</w:t>
            </w:r>
          </w:p>
        </w:tc>
      </w:tr>
      <w:tr w:rsidR="00E667A3" w:rsidRPr="00156183" w14:paraId="27DE36E9" w14:textId="77777777" w:rsidTr="00E667A3">
        <w:tc>
          <w:tcPr>
            <w:tcW w:w="2547" w:type="dxa"/>
          </w:tcPr>
          <w:p w14:paraId="361F5B18" w14:textId="77777777"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1</w:t>
            </w:r>
          </w:p>
        </w:tc>
        <w:tc>
          <w:tcPr>
            <w:tcW w:w="2977" w:type="dxa"/>
          </w:tcPr>
          <w:p w14:paraId="6BF666E2" w14:textId="77777777"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2</w:t>
            </w:r>
          </w:p>
        </w:tc>
        <w:tc>
          <w:tcPr>
            <w:tcW w:w="1842" w:type="dxa"/>
          </w:tcPr>
          <w:p w14:paraId="66D5CAA9" w14:textId="77777777"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3</w:t>
            </w:r>
          </w:p>
        </w:tc>
        <w:tc>
          <w:tcPr>
            <w:tcW w:w="1985" w:type="dxa"/>
          </w:tcPr>
          <w:p w14:paraId="32CC983A" w14:textId="77777777"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4</w:t>
            </w:r>
          </w:p>
        </w:tc>
        <w:tc>
          <w:tcPr>
            <w:tcW w:w="1843" w:type="dxa"/>
          </w:tcPr>
          <w:p w14:paraId="6DF8B2F2" w14:textId="77777777"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5</w:t>
            </w:r>
          </w:p>
        </w:tc>
        <w:tc>
          <w:tcPr>
            <w:tcW w:w="1559" w:type="dxa"/>
          </w:tcPr>
          <w:p w14:paraId="78F5F1DC" w14:textId="77777777"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6</w:t>
            </w:r>
          </w:p>
        </w:tc>
        <w:tc>
          <w:tcPr>
            <w:tcW w:w="2977" w:type="dxa"/>
          </w:tcPr>
          <w:p w14:paraId="0E4C802F" w14:textId="77777777"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7</w:t>
            </w:r>
          </w:p>
        </w:tc>
      </w:tr>
      <w:tr w:rsidR="00E667A3" w:rsidRPr="00156183" w14:paraId="33A691BC" w14:textId="77777777" w:rsidTr="00E667A3">
        <w:tc>
          <w:tcPr>
            <w:tcW w:w="15730" w:type="dxa"/>
            <w:gridSpan w:val="7"/>
          </w:tcPr>
          <w:p w14:paraId="12ED4617" w14:textId="77777777" w:rsidR="00E667A3" w:rsidRPr="00156183" w:rsidRDefault="00E667A3" w:rsidP="00E667A3">
            <w:pPr>
              <w:jc w:val="center"/>
              <w:rPr>
                <w:rFonts w:ascii="Times New Roman" w:hAnsi="Times New Roman"/>
                <w:b/>
                <w:sz w:val="16"/>
                <w:szCs w:val="16"/>
              </w:rPr>
            </w:pPr>
            <w:r w:rsidRPr="00156183">
              <w:rPr>
                <w:rFonts w:ascii="Times New Roman" w:hAnsi="Times New Roman"/>
                <w:b/>
                <w:sz w:val="16"/>
                <w:szCs w:val="16"/>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E667A3" w:rsidRPr="00156183" w14:paraId="7422C114" w14:textId="77777777" w:rsidTr="00E667A3">
        <w:tc>
          <w:tcPr>
            <w:tcW w:w="15730" w:type="dxa"/>
            <w:gridSpan w:val="7"/>
          </w:tcPr>
          <w:p w14:paraId="43FA4B2C" w14:textId="1E6BF11F" w:rsidR="00E667A3" w:rsidRPr="00156183" w:rsidRDefault="00E667A3" w:rsidP="009D7E0F">
            <w:pPr>
              <w:pStyle w:val="a8"/>
              <w:numPr>
                <w:ilvl w:val="0"/>
                <w:numId w:val="6"/>
              </w:numPr>
              <w:jc w:val="center"/>
              <w:rPr>
                <w:sz w:val="16"/>
                <w:szCs w:val="16"/>
              </w:rPr>
            </w:pPr>
            <w:r w:rsidRPr="00156183">
              <w:rPr>
                <w:sz w:val="16"/>
                <w:szCs w:val="16"/>
              </w:rPr>
              <w:t>Проверка документов и регистрация заявления</w:t>
            </w:r>
          </w:p>
        </w:tc>
      </w:tr>
      <w:tr w:rsidR="00E667A3" w:rsidRPr="00156183" w14:paraId="59D1B3F2" w14:textId="77777777" w:rsidTr="00E667A3">
        <w:trPr>
          <w:trHeight w:val="1077"/>
        </w:trPr>
        <w:tc>
          <w:tcPr>
            <w:tcW w:w="2547" w:type="dxa"/>
            <w:vMerge w:val="restart"/>
          </w:tcPr>
          <w:p w14:paraId="7456244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Поступление заявления и документов для предоставления муниципальной услуги в Уполномоченный орган</w:t>
            </w:r>
          </w:p>
        </w:tc>
        <w:tc>
          <w:tcPr>
            <w:tcW w:w="2977" w:type="dxa"/>
          </w:tcPr>
          <w:p w14:paraId="27B9EBE4"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1842" w:type="dxa"/>
            <w:vMerge w:val="restart"/>
          </w:tcPr>
          <w:p w14:paraId="229B63AB"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 1 рабочего дня</w:t>
            </w:r>
          </w:p>
        </w:tc>
        <w:tc>
          <w:tcPr>
            <w:tcW w:w="1985" w:type="dxa"/>
          </w:tcPr>
          <w:p w14:paraId="3E4B68CB" w14:textId="3A79661B"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предоставление муниципальной услуги</w:t>
            </w:r>
          </w:p>
        </w:tc>
        <w:tc>
          <w:tcPr>
            <w:tcW w:w="1843" w:type="dxa"/>
          </w:tcPr>
          <w:p w14:paraId="6E000D2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 / ГИС / ПГС</w:t>
            </w:r>
          </w:p>
        </w:tc>
        <w:tc>
          <w:tcPr>
            <w:tcW w:w="1559" w:type="dxa"/>
          </w:tcPr>
          <w:p w14:paraId="1304C5F1" w14:textId="77777777" w:rsidR="00E667A3" w:rsidRPr="00156183" w:rsidRDefault="00E667A3" w:rsidP="00E667A3">
            <w:pPr>
              <w:rPr>
                <w:rFonts w:ascii="Times New Roman" w:hAnsi="Times New Roman"/>
                <w:sz w:val="16"/>
                <w:szCs w:val="16"/>
              </w:rPr>
            </w:pPr>
          </w:p>
        </w:tc>
        <w:tc>
          <w:tcPr>
            <w:tcW w:w="2977" w:type="dxa"/>
          </w:tcPr>
          <w:p w14:paraId="392A7A4E"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регистрация заявления и документов в ГИС (присвоение номера и датирование); </w:t>
            </w:r>
          </w:p>
          <w:p w14:paraId="2DA2CE5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назначение должностного лица, ответственного за предоставление муниципальной услуги, и передача ему документов</w:t>
            </w:r>
          </w:p>
        </w:tc>
      </w:tr>
      <w:tr w:rsidR="00E667A3" w:rsidRPr="00156183" w14:paraId="4DC984CA" w14:textId="77777777" w:rsidTr="00E667A3">
        <w:tc>
          <w:tcPr>
            <w:tcW w:w="2547" w:type="dxa"/>
            <w:vMerge/>
          </w:tcPr>
          <w:p w14:paraId="5CF11F6F" w14:textId="77777777" w:rsidR="00E667A3" w:rsidRPr="00156183" w:rsidRDefault="00E667A3" w:rsidP="00E667A3">
            <w:pPr>
              <w:rPr>
                <w:rFonts w:ascii="Times New Roman" w:hAnsi="Times New Roman"/>
                <w:sz w:val="16"/>
                <w:szCs w:val="16"/>
              </w:rPr>
            </w:pPr>
          </w:p>
        </w:tc>
        <w:tc>
          <w:tcPr>
            <w:tcW w:w="2977" w:type="dxa"/>
          </w:tcPr>
          <w:p w14:paraId="294FBAF8"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Принятие решения об отказе в приеме документов, в случае выявления оснований для отказа в приеме документов</w:t>
            </w:r>
          </w:p>
        </w:tc>
        <w:tc>
          <w:tcPr>
            <w:tcW w:w="1842" w:type="dxa"/>
            <w:vMerge/>
          </w:tcPr>
          <w:p w14:paraId="72C4872B" w14:textId="77777777" w:rsidR="00E667A3" w:rsidRPr="00156183" w:rsidRDefault="00E667A3" w:rsidP="00E667A3">
            <w:pPr>
              <w:rPr>
                <w:rFonts w:ascii="Times New Roman" w:hAnsi="Times New Roman"/>
                <w:sz w:val="16"/>
                <w:szCs w:val="16"/>
              </w:rPr>
            </w:pPr>
          </w:p>
        </w:tc>
        <w:tc>
          <w:tcPr>
            <w:tcW w:w="1985" w:type="dxa"/>
          </w:tcPr>
          <w:p w14:paraId="78827CF8" w14:textId="77777777" w:rsidR="00E667A3" w:rsidRPr="00156183" w:rsidRDefault="00E667A3" w:rsidP="00E667A3">
            <w:pPr>
              <w:rPr>
                <w:rFonts w:ascii="Times New Roman" w:hAnsi="Times New Roman"/>
                <w:sz w:val="16"/>
                <w:szCs w:val="16"/>
              </w:rPr>
            </w:pPr>
          </w:p>
        </w:tc>
        <w:tc>
          <w:tcPr>
            <w:tcW w:w="1843" w:type="dxa"/>
          </w:tcPr>
          <w:p w14:paraId="41013C24" w14:textId="77777777" w:rsidR="00E667A3" w:rsidRPr="00156183" w:rsidRDefault="00E667A3" w:rsidP="00E667A3">
            <w:pPr>
              <w:rPr>
                <w:rFonts w:ascii="Times New Roman" w:hAnsi="Times New Roman"/>
                <w:sz w:val="16"/>
                <w:szCs w:val="16"/>
              </w:rPr>
            </w:pPr>
          </w:p>
        </w:tc>
        <w:tc>
          <w:tcPr>
            <w:tcW w:w="1559" w:type="dxa"/>
          </w:tcPr>
          <w:p w14:paraId="676D0944" w14:textId="77777777" w:rsidR="00E667A3" w:rsidRPr="00156183" w:rsidRDefault="00E667A3" w:rsidP="00E667A3">
            <w:pPr>
              <w:rPr>
                <w:rFonts w:ascii="Times New Roman" w:hAnsi="Times New Roman"/>
                <w:sz w:val="16"/>
                <w:szCs w:val="16"/>
              </w:rPr>
            </w:pPr>
          </w:p>
        </w:tc>
        <w:tc>
          <w:tcPr>
            <w:tcW w:w="2977" w:type="dxa"/>
          </w:tcPr>
          <w:p w14:paraId="5D096DE3" w14:textId="77777777" w:rsidR="00E667A3" w:rsidRPr="00156183" w:rsidRDefault="00E667A3" w:rsidP="00E667A3">
            <w:pPr>
              <w:rPr>
                <w:rFonts w:ascii="Times New Roman" w:hAnsi="Times New Roman"/>
                <w:sz w:val="16"/>
                <w:szCs w:val="16"/>
              </w:rPr>
            </w:pPr>
          </w:p>
        </w:tc>
      </w:tr>
      <w:tr w:rsidR="00E667A3" w:rsidRPr="00156183" w14:paraId="63D83016" w14:textId="77777777" w:rsidTr="00E667A3">
        <w:tc>
          <w:tcPr>
            <w:tcW w:w="2547" w:type="dxa"/>
            <w:vMerge/>
          </w:tcPr>
          <w:p w14:paraId="46F825BB" w14:textId="77777777" w:rsidR="00E667A3" w:rsidRPr="00156183" w:rsidRDefault="00E667A3" w:rsidP="00E667A3">
            <w:pPr>
              <w:rPr>
                <w:rFonts w:ascii="Times New Roman" w:hAnsi="Times New Roman"/>
                <w:sz w:val="16"/>
                <w:szCs w:val="16"/>
              </w:rPr>
            </w:pPr>
          </w:p>
        </w:tc>
        <w:tc>
          <w:tcPr>
            <w:tcW w:w="2977" w:type="dxa"/>
          </w:tcPr>
          <w:p w14:paraId="38CC4370"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Регистрация заявления, в случае отсутствия оснований для отказа в приеме документов</w:t>
            </w:r>
          </w:p>
        </w:tc>
        <w:tc>
          <w:tcPr>
            <w:tcW w:w="1842" w:type="dxa"/>
            <w:vMerge/>
          </w:tcPr>
          <w:p w14:paraId="0F43E4A0" w14:textId="77777777" w:rsidR="00E667A3" w:rsidRPr="00156183" w:rsidRDefault="00E667A3" w:rsidP="00E667A3">
            <w:pPr>
              <w:rPr>
                <w:rFonts w:ascii="Times New Roman" w:hAnsi="Times New Roman"/>
                <w:sz w:val="16"/>
                <w:szCs w:val="16"/>
              </w:rPr>
            </w:pPr>
          </w:p>
        </w:tc>
        <w:tc>
          <w:tcPr>
            <w:tcW w:w="1985" w:type="dxa"/>
          </w:tcPr>
          <w:p w14:paraId="3AA685CC"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регистрацию корреспонденции</w:t>
            </w:r>
          </w:p>
        </w:tc>
        <w:tc>
          <w:tcPr>
            <w:tcW w:w="1843" w:type="dxa"/>
          </w:tcPr>
          <w:p w14:paraId="2167BB6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орган/ГИС</w:t>
            </w:r>
          </w:p>
        </w:tc>
        <w:tc>
          <w:tcPr>
            <w:tcW w:w="1559" w:type="dxa"/>
          </w:tcPr>
          <w:p w14:paraId="238C2AAB" w14:textId="77777777" w:rsidR="00E667A3" w:rsidRPr="00156183" w:rsidRDefault="00E667A3" w:rsidP="00E667A3">
            <w:pPr>
              <w:rPr>
                <w:rFonts w:ascii="Times New Roman" w:hAnsi="Times New Roman"/>
                <w:sz w:val="16"/>
                <w:szCs w:val="16"/>
              </w:rPr>
            </w:pPr>
          </w:p>
        </w:tc>
        <w:tc>
          <w:tcPr>
            <w:tcW w:w="2977" w:type="dxa"/>
          </w:tcPr>
          <w:p w14:paraId="534D9EF6" w14:textId="77777777" w:rsidR="00E667A3" w:rsidRPr="00156183" w:rsidRDefault="00E667A3" w:rsidP="00E667A3">
            <w:pPr>
              <w:rPr>
                <w:rFonts w:ascii="Times New Roman" w:hAnsi="Times New Roman"/>
                <w:sz w:val="16"/>
                <w:szCs w:val="16"/>
              </w:rPr>
            </w:pPr>
          </w:p>
        </w:tc>
      </w:tr>
      <w:tr w:rsidR="00E667A3" w:rsidRPr="00156183" w14:paraId="6E0528CE" w14:textId="77777777" w:rsidTr="00E667A3">
        <w:tc>
          <w:tcPr>
            <w:tcW w:w="15730" w:type="dxa"/>
            <w:gridSpan w:val="7"/>
          </w:tcPr>
          <w:p w14:paraId="28EED8F0" w14:textId="6CCCED2C"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2.</w:t>
            </w:r>
            <w:r w:rsidRPr="00156183">
              <w:rPr>
                <w:rFonts w:ascii="Times New Roman" w:hAnsi="Times New Roman"/>
                <w:sz w:val="16"/>
                <w:szCs w:val="16"/>
              </w:rPr>
              <w:tab/>
              <w:t>Получение сведений посредством СМЭВ</w:t>
            </w:r>
          </w:p>
        </w:tc>
      </w:tr>
      <w:tr w:rsidR="00E667A3" w:rsidRPr="00156183" w14:paraId="46707069" w14:textId="77777777" w:rsidTr="00E667A3">
        <w:tc>
          <w:tcPr>
            <w:tcW w:w="2547" w:type="dxa"/>
          </w:tcPr>
          <w:p w14:paraId="56FB5AD3"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пакет зарегистрированных документов, поступивших должностному лицу,</w:t>
            </w:r>
          </w:p>
          <w:p w14:paraId="03D83164" w14:textId="6D63C529" w:rsidR="00E667A3" w:rsidRPr="00156183" w:rsidRDefault="00E667A3" w:rsidP="00E667A3">
            <w:pPr>
              <w:rPr>
                <w:rFonts w:ascii="Times New Roman" w:hAnsi="Times New Roman"/>
                <w:sz w:val="16"/>
                <w:szCs w:val="16"/>
              </w:rPr>
            </w:pPr>
            <w:r w:rsidRPr="00156183">
              <w:rPr>
                <w:rFonts w:ascii="Times New Roman" w:hAnsi="Times New Roman"/>
                <w:sz w:val="16"/>
                <w:szCs w:val="16"/>
              </w:rPr>
              <w:t>ответственному за предоставление муниципальной услуги</w:t>
            </w:r>
          </w:p>
        </w:tc>
        <w:tc>
          <w:tcPr>
            <w:tcW w:w="2977" w:type="dxa"/>
          </w:tcPr>
          <w:p w14:paraId="17EB698D"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направление межведомственных запросов в органы и организации</w:t>
            </w:r>
          </w:p>
        </w:tc>
        <w:tc>
          <w:tcPr>
            <w:tcW w:w="1842" w:type="dxa"/>
          </w:tcPr>
          <w:p w14:paraId="3D3CFDBF"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в день регистрации заявления и документов</w:t>
            </w:r>
          </w:p>
        </w:tc>
        <w:tc>
          <w:tcPr>
            <w:tcW w:w="1985" w:type="dxa"/>
          </w:tcPr>
          <w:p w14:paraId="67DF52B7" w14:textId="79478136"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предоста</w:t>
            </w:r>
            <w:r>
              <w:rPr>
                <w:rFonts w:ascii="Times New Roman" w:hAnsi="Times New Roman"/>
                <w:sz w:val="16"/>
                <w:szCs w:val="16"/>
              </w:rPr>
              <w:t>в</w:t>
            </w:r>
            <w:r w:rsidRPr="00156183">
              <w:rPr>
                <w:rFonts w:ascii="Times New Roman" w:hAnsi="Times New Roman"/>
                <w:sz w:val="16"/>
                <w:szCs w:val="16"/>
              </w:rPr>
              <w:t>ление муниципальной услуги</w:t>
            </w:r>
          </w:p>
        </w:tc>
        <w:tc>
          <w:tcPr>
            <w:tcW w:w="1843" w:type="dxa"/>
          </w:tcPr>
          <w:p w14:paraId="7D75178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орган/ГИС/ ПГС / СМЭВ</w:t>
            </w:r>
          </w:p>
        </w:tc>
        <w:tc>
          <w:tcPr>
            <w:tcW w:w="1559" w:type="dxa"/>
          </w:tcPr>
          <w:p w14:paraId="1013DF0D"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977" w:type="dxa"/>
          </w:tcPr>
          <w:p w14:paraId="65609CE8" w14:textId="60773C83" w:rsidR="00E667A3" w:rsidRPr="00156183" w:rsidRDefault="00E667A3" w:rsidP="00E667A3">
            <w:pPr>
              <w:rPr>
                <w:rFonts w:ascii="Times New Roman" w:hAnsi="Times New Roman"/>
                <w:sz w:val="16"/>
                <w:szCs w:val="16"/>
              </w:rPr>
            </w:pPr>
            <w:r w:rsidRPr="00156183">
              <w:rPr>
                <w:rFonts w:ascii="Times New Roman" w:hAnsi="Times New Roman"/>
                <w:sz w:val="16"/>
                <w:szCs w:val="16"/>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использованием СМЭВ</w:t>
            </w:r>
          </w:p>
        </w:tc>
      </w:tr>
      <w:tr w:rsidR="00E667A3" w:rsidRPr="00156183" w14:paraId="20693C9D" w14:textId="77777777" w:rsidTr="00E667A3">
        <w:tc>
          <w:tcPr>
            <w:tcW w:w="2547" w:type="dxa"/>
          </w:tcPr>
          <w:p w14:paraId="629536D9" w14:textId="77777777" w:rsidR="00E667A3" w:rsidRPr="00156183" w:rsidRDefault="00E667A3" w:rsidP="00E667A3">
            <w:pPr>
              <w:rPr>
                <w:rFonts w:ascii="Times New Roman" w:hAnsi="Times New Roman"/>
                <w:sz w:val="16"/>
                <w:szCs w:val="16"/>
              </w:rPr>
            </w:pPr>
          </w:p>
        </w:tc>
        <w:tc>
          <w:tcPr>
            <w:tcW w:w="2977" w:type="dxa"/>
          </w:tcPr>
          <w:p w14:paraId="11660059"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получение ответов на межведомственные запросы, формирование полного комплекта документов</w:t>
            </w:r>
          </w:p>
        </w:tc>
        <w:tc>
          <w:tcPr>
            <w:tcW w:w="1842" w:type="dxa"/>
          </w:tcPr>
          <w:p w14:paraId="1127FDD3" w14:textId="0CB3B1DD" w:rsidR="00E667A3" w:rsidRPr="00156183" w:rsidRDefault="00E667A3" w:rsidP="00E667A3">
            <w:pPr>
              <w:rPr>
                <w:rFonts w:ascii="Times New Roman" w:hAnsi="Times New Roman"/>
                <w:sz w:val="16"/>
                <w:szCs w:val="16"/>
              </w:rPr>
            </w:pPr>
            <w:r w:rsidRPr="00156183">
              <w:rPr>
                <w:rFonts w:ascii="Times New Roman" w:hAnsi="Times New Roman"/>
                <w:sz w:val="16"/>
                <w:szCs w:val="16"/>
              </w:rPr>
              <w:t>до 5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985" w:type="dxa"/>
          </w:tcPr>
          <w:p w14:paraId="46413090"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предоставление муниципальной услуги</w:t>
            </w:r>
          </w:p>
        </w:tc>
        <w:tc>
          <w:tcPr>
            <w:tcW w:w="1843" w:type="dxa"/>
          </w:tcPr>
          <w:p w14:paraId="4DF0E4E5"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 /ГИС/ ПГС / СМЭВ</w:t>
            </w:r>
          </w:p>
        </w:tc>
        <w:tc>
          <w:tcPr>
            <w:tcW w:w="1559" w:type="dxa"/>
          </w:tcPr>
          <w:p w14:paraId="2D8A0434" w14:textId="77777777" w:rsidR="00E667A3" w:rsidRPr="00156183" w:rsidRDefault="00E667A3" w:rsidP="00E667A3">
            <w:pPr>
              <w:rPr>
                <w:rFonts w:ascii="Times New Roman" w:hAnsi="Times New Roman"/>
                <w:sz w:val="16"/>
                <w:szCs w:val="16"/>
              </w:rPr>
            </w:pPr>
          </w:p>
        </w:tc>
        <w:tc>
          <w:tcPr>
            <w:tcW w:w="2977" w:type="dxa"/>
          </w:tcPr>
          <w:p w14:paraId="22CFFEA8"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получение документов (сведений), необходимых для предоставления муниципальной услуги</w:t>
            </w:r>
          </w:p>
        </w:tc>
      </w:tr>
      <w:tr w:rsidR="00E667A3" w:rsidRPr="00156183" w14:paraId="4066F7F5" w14:textId="77777777" w:rsidTr="00E667A3">
        <w:tc>
          <w:tcPr>
            <w:tcW w:w="15730" w:type="dxa"/>
            <w:gridSpan w:val="7"/>
          </w:tcPr>
          <w:p w14:paraId="41F3C8B1" w14:textId="53A6ECD6" w:rsidR="00E667A3" w:rsidRPr="00156183" w:rsidRDefault="00E667A3" w:rsidP="009D7E0F">
            <w:pPr>
              <w:pStyle w:val="a8"/>
              <w:numPr>
                <w:ilvl w:val="0"/>
                <w:numId w:val="7"/>
              </w:numPr>
              <w:jc w:val="center"/>
              <w:rPr>
                <w:sz w:val="16"/>
                <w:szCs w:val="16"/>
              </w:rPr>
            </w:pPr>
            <w:r w:rsidRPr="00156183">
              <w:rPr>
                <w:sz w:val="16"/>
                <w:szCs w:val="16"/>
              </w:rPr>
              <w:t>Рассмотрение документов и сведений</w:t>
            </w:r>
          </w:p>
        </w:tc>
      </w:tr>
      <w:tr w:rsidR="00E667A3" w:rsidRPr="00156183" w14:paraId="6F21FE93" w14:textId="77777777" w:rsidTr="00E667A3">
        <w:tc>
          <w:tcPr>
            <w:tcW w:w="2547" w:type="dxa"/>
          </w:tcPr>
          <w:p w14:paraId="4943491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пакет зарегистрированных документов, поступивших должностному лицу,</w:t>
            </w:r>
          </w:p>
          <w:p w14:paraId="355713ED" w14:textId="4FE207E6" w:rsidR="00E667A3" w:rsidRPr="00156183" w:rsidRDefault="00E667A3" w:rsidP="00E667A3">
            <w:pPr>
              <w:rPr>
                <w:rFonts w:ascii="Times New Roman" w:hAnsi="Times New Roman"/>
                <w:sz w:val="16"/>
                <w:szCs w:val="16"/>
              </w:rPr>
            </w:pPr>
            <w:r w:rsidRPr="00156183">
              <w:rPr>
                <w:rFonts w:ascii="Times New Roman" w:hAnsi="Times New Roman"/>
                <w:sz w:val="16"/>
                <w:szCs w:val="16"/>
              </w:rPr>
              <w:lastRenderedPageBreak/>
              <w:t>ответственному за предоставление муниципальной услуги</w:t>
            </w:r>
          </w:p>
        </w:tc>
        <w:tc>
          <w:tcPr>
            <w:tcW w:w="2977" w:type="dxa"/>
          </w:tcPr>
          <w:p w14:paraId="68A44383"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lastRenderedPageBreak/>
              <w:t xml:space="preserve">проверка соответствия документов и сведений требованиям нормативных правовых актов </w:t>
            </w:r>
          </w:p>
        </w:tc>
        <w:tc>
          <w:tcPr>
            <w:tcW w:w="1842" w:type="dxa"/>
          </w:tcPr>
          <w:p w14:paraId="00BEDF5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 10 рабочих дней</w:t>
            </w:r>
          </w:p>
        </w:tc>
        <w:tc>
          <w:tcPr>
            <w:tcW w:w="1985" w:type="dxa"/>
          </w:tcPr>
          <w:p w14:paraId="358A0164"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должностное лицо Уполномоченного органа, ответственное за </w:t>
            </w:r>
            <w:r w:rsidRPr="00156183">
              <w:rPr>
                <w:rFonts w:ascii="Times New Roman" w:hAnsi="Times New Roman"/>
                <w:sz w:val="16"/>
                <w:szCs w:val="16"/>
              </w:rPr>
              <w:lastRenderedPageBreak/>
              <w:t>предоставление муниципальной услуги</w:t>
            </w:r>
          </w:p>
        </w:tc>
        <w:tc>
          <w:tcPr>
            <w:tcW w:w="1843" w:type="dxa"/>
          </w:tcPr>
          <w:p w14:paraId="0A64207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lastRenderedPageBreak/>
              <w:t xml:space="preserve">Уполномоченный орган)/ГИС / </w:t>
            </w:r>
          </w:p>
          <w:p w14:paraId="3E3D3617"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ПГС</w:t>
            </w:r>
          </w:p>
        </w:tc>
        <w:tc>
          <w:tcPr>
            <w:tcW w:w="1559" w:type="dxa"/>
          </w:tcPr>
          <w:p w14:paraId="4D50DC2F" w14:textId="2D55E7B6"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основания отказа в предоставлении муниципальной услуги, </w:t>
            </w:r>
            <w:r w:rsidRPr="00156183">
              <w:rPr>
                <w:rFonts w:ascii="Times New Roman" w:hAnsi="Times New Roman"/>
                <w:sz w:val="16"/>
                <w:szCs w:val="16"/>
              </w:rPr>
              <w:lastRenderedPageBreak/>
              <w:t>предусмотренные пунктом 2.9 Административного регламента</w:t>
            </w:r>
          </w:p>
        </w:tc>
        <w:tc>
          <w:tcPr>
            <w:tcW w:w="2977" w:type="dxa"/>
          </w:tcPr>
          <w:p w14:paraId="321BCA05"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lastRenderedPageBreak/>
              <w:t>проект результата предоставления муниципальной услуги</w:t>
            </w:r>
          </w:p>
        </w:tc>
      </w:tr>
      <w:tr w:rsidR="00E667A3" w:rsidRPr="00156183" w14:paraId="5A8D7DA9" w14:textId="77777777" w:rsidTr="00E667A3">
        <w:tc>
          <w:tcPr>
            <w:tcW w:w="15730" w:type="dxa"/>
            <w:gridSpan w:val="7"/>
          </w:tcPr>
          <w:p w14:paraId="05604D98" w14:textId="45D89EAA" w:rsidR="00E667A3" w:rsidRPr="00156183" w:rsidRDefault="00E667A3" w:rsidP="009D7E0F">
            <w:pPr>
              <w:pStyle w:val="a8"/>
              <w:numPr>
                <w:ilvl w:val="0"/>
                <w:numId w:val="7"/>
              </w:numPr>
              <w:jc w:val="center"/>
              <w:rPr>
                <w:sz w:val="16"/>
                <w:szCs w:val="16"/>
              </w:rPr>
            </w:pPr>
            <w:r w:rsidRPr="00156183">
              <w:rPr>
                <w:sz w:val="16"/>
                <w:szCs w:val="16"/>
              </w:rPr>
              <w:t>Принятие решения</w:t>
            </w:r>
          </w:p>
        </w:tc>
      </w:tr>
      <w:tr w:rsidR="00E667A3" w:rsidRPr="00156183" w14:paraId="18674A9B" w14:textId="77777777" w:rsidTr="00E667A3">
        <w:tc>
          <w:tcPr>
            <w:tcW w:w="2547" w:type="dxa"/>
            <w:vMerge w:val="restart"/>
          </w:tcPr>
          <w:p w14:paraId="011A9424" w14:textId="224BC031" w:rsidR="00E667A3" w:rsidRPr="00156183" w:rsidRDefault="00E667A3" w:rsidP="00E667A3">
            <w:pPr>
              <w:rPr>
                <w:rFonts w:ascii="Times New Roman" w:hAnsi="Times New Roman"/>
                <w:sz w:val="16"/>
                <w:szCs w:val="16"/>
              </w:rPr>
            </w:pPr>
            <w:r w:rsidRPr="00156183">
              <w:rPr>
                <w:rFonts w:ascii="Times New Roman" w:hAnsi="Times New Roman"/>
                <w:sz w:val="16"/>
                <w:szCs w:val="16"/>
              </w:rPr>
              <w:t>проект результата предоставления муниципальной услуги</w:t>
            </w:r>
          </w:p>
        </w:tc>
        <w:tc>
          <w:tcPr>
            <w:tcW w:w="2977" w:type="dxa"/>
          </w:tcPr>
          <w:p w14:paraId="73B1D116"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принятие решения о предоставления муниципальной услуги</w:t>
            </w:r>
          </w:p>
        </w:tc>
        <w:tc>
          <w:tcPr>
            <w:tcW w:w="1842" w:type="dxa"/>
          </w:tcPr>
          <w:p w14:paraId="07AF390D"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Не более 1 рабочего дня</w:t>
            </w:r>
          </w:p>
        </w:tc>
        <w:tc>
          <w:tcPr>
            <w:tcW w:w="1985" w:type="dxa"/>
            <w:vMerge w:val="restart"/>
          </w:tcPr>
          <w:p w14:paraId="682C50B5"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предоставление муниципальной услуги;</w:t>
            </w:r>
          </w:p>
          <w:p w14:paraId="0721174F" w14:textId="36BD6C15" w:rsidR="00E667A3" w:rsidRPr="00156183" w:rsidRDefault="00E667A3" w:rsidP="00E667A3">
            <w:pPr>
              <w:rPr>
                <w:rFonts w:ascii="Times New Roman" w:hAnsi="Times New Roman"/>
                <w:sz w:val="16"/>
                <w:szCs w:val="16"/>
              </w:rPr>
            </w:pPr>
            <w:r w:rsidRPr="00156183">
              <w:rPr>
                <w:rFonts w:ascii="Times New Roman" w:hAnsi="Times New Roman"/>
                <w:sz w:val="16"/>
                <w:szCs w:val="16"/>
              </w:rPr>
              <w:t>Руководитель Уполномоченного органа или иное уполномоченное им лицо</w:t>
            </w:r>
          </w:p>
        </w:tc>
        <w:tc>
          <w:tcPr>
            <w:tcW w:w="1843" w:type="dxa"/>
            <w:vMerge w:val="restart"/>
          </w:tcPr>
          <w:p w14:paraId="1B87E63A"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 / ГИС / ПГС</w:t>
            </w:r>
          </w:p>
        </w:tc>
        <w:tc>
          <w:tcPr>
            <w:tcW w:w="1559" w:type="dxa"/>
            <w:vMerge w:val="restart"/>
          </w:tcPr>
          <w:p w14:paraId="4797FF35"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w:t>
            </w:r>
          </w:p>
        </w:tc>
        <w:tc>
          <w:tcPr>
            <w:tcW w:w="2977" w:type="dxa"/>
            <w:vMerge w:val="restart"/>
          </w:tcPr>
          <w:p w14:paraId="2D2680AD" w14:textId="33A665A7" w:rsidR="00E667A3" w:rsidRPr="00156183" w:rsidRDefault="00E667A3" w:rsidP="00E667A3">
            <w:pPr>
              <w:rPr>
                <w:rFonts w:ascii="Times New Roman" w:eastAsia="Calibri" w:hAnsi="Times New Roman"/>
                <w:color w:val="000000"/>
                <w:sz w:val="16"/>
                <w:szCs w:val="16"/>
              </w:rPr>
            </w:pPr>
            <w:r w:rsidRPr="00156183">
              <w:rPr>
                <w:rFonts w:ascii="Times New Roman" w:eastAsia="Calibri" w:hAnsi="Times New Roman"/>
                <w:color w:val="000000"/>
                <w:sz w:val="16"/>
                <w:szCs w:val="16"/>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p w14:paraId="39234052" w14:textId="77777777" w:rsidR="00E667A3" w:rsidRPr="00156183" w:rsidRDefault="00E667A3" w:rsidP="00E667A3">
            <w:pPr>
              <w:rPr>
                <w:rFonts w:ascii="Times New Roman" w:hAnsi="Times New Roman"/>
                <w:sz w:val="16"/>
                <w:szCs w:val="16"/>
              </w:rPr>
            </w:pPr>
          </w:p>
        </w:tc>
      </w:tr>
      <w:tr w:rsidR="00E667A3" w:rsidRPr="00156183" w14:paraId="6C737324" w14:textId="77777777" w:rsidTr="00E667A3">
        <w:tc>
          <w:tcPr>
            <w:tcW w:w="2547" w:type="dxa"/>
            <w:vMerge/>
          </w:tcPr>
          <w:p w14:paraId="4DA5D45B" w14:textId="77777777" w:rsidR="00E667A3" w:rsidRPr="00156183" w:rsidRDefault="00E667A3" w:rsidP="00E667A3">
            <w:pPr>
              <w:rPr>
                <w:rFonts w:ascii="Times New Roman" w:hAnsi="Times New Roman"/>
                <w:sz w:val="16"/>
                <w:szCs w:val="16"/>
              </w:rPr>
            </w:pPr>
          </w:p>
        </w:tc>
        <w:tc>
          <w:tcPr>
            <w:tcW w:w="2977" w:type="dxa"/>
          </w:tcPr>
          <w:p w14:paraId="6DD07BCD" w14:textId="4F18E8DF" w:rsidR="00E667A3" w:rsidRPr="00156183" w:rsidRDefault="00E667A3" w:rsidP="00E667A3">
            <w:pPr>
              <w:rPr>
                <w:rFonts w:ascii="Times New Roman" w:hAnsi="Times New Roman"/>
                <w:sz w:val="16"/>
                <w:szCs w:val="16"/>
              </w:rPr>
            </w:pPr>
            <w:r w:rsidRPr="00156183">
              <w:rPr>
                <w:rFonts w:ascii="Times New Roman" w:hAnsi="Times New Roman"/>
                <w:sz w:val="16"/>
                <w:szCs w:val="16"/>
              </w:rPr>
              <w:t>Формирование решения о предоставлении муниципальной услуги</w:t>
            </w:r>
          </w:p>
        </w:tc>
        <w:tc>
          <w:tcPr>
            <w:tcW w:w="1842" w:type="dxa"/>
          </w:tcPr>
          <w:p w14:paraId="722A5205"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 1 часа</w:t>
            </w:r>
          </w:p>
        </w:tc>
        <w:tc>
          <w:tcPr>
            <w:tcW w:w="1985" w:type="dxa"/>
            <w:vMerge/>
          </w:tcPr>
          <w:p w14:paraId="5C996F0B" w14:textId="77777777" w:rsidR="00E667A3" w:rsidRPr="00156183" w:rsidRDefault="00E667A3" w:rsidP="00E667A3">
            <w:pPr>
              <w:rPr>
                <w:rFonts w:ascii="Times New Roman" w:hAnsi="Times New Roman"/>
                <w:sz w:val="16"/>
                <w:szCs w:val="16"/>
              </w:rPr>
            </w:pPr>
          </w:p>
        </w:tc>
        <w:tc>
          <w:tcPr>
            <w:tcW w:w="1843" w:type="dxa"/>
            <w:vMerge/>
          </w:tcPr>
          <w:p w14:paraId="0545E220" w14:textId="77777777" w:rsidR="00E667A3" w:rsidRPr="00156183" w:rsidRDefault="00E667A3" w:rsidP="00E667A3">
            <w:pPr>
              <w:rPr>
                <w:rFonts w:ascii="Times New Roman" w:hAnsi="Times New Roman"/>
                <w:sz w:val="16"/>
                <w:szCs w:val="16"/>
              </w:rPr>
            </w:pPr>
          </w:p>
        </w:tc>
        <w:tc>
          <w:tcPr>
            <w:tcW w:w="1559" w:type="dxa"/>
            <w:vMerge/>
          </w:tcPr>
          <w:p w14:paraId="65009308" w14:textId="77777777" w:rsidR="00E667A3" w:rsidRPr="00156183" w:rsidRDefault="00E667A3" w:rsidP="00E667A3">
            <w:pPr>
              <w:rPr>
                <w:rFonts w:ascii="Times New Roman" w:hAnsi="Times New Roman"/>
                <w:sz w:val="16"/>
                <w:szCs w:val="16"/>
              </w:rPr>
            </w:pPr>
          </w:p>
        </w:tc>
        <w:tc>
          <w:tcPr>
            <w:tcW w:w="2977" w:type="dxa"/>
            <w:vMerge/>
          </w:tcPr>
          <w:p w14:paraId="62157697" w14:textId="77777777" w:rsidR="00E667A3" w:rsidRPr="00156183" w:rsidRDefault="00E667A3" w:rsidP="00E667A3">
            <w:pPr>
              <w:rPr>
                <w:rFonts w:ascii="Times New Roman" w:hAnsi="Times New Roman"/>
                <w:sz w:val="16"/>
                <w:szCs w:val="16"/>
              </w:rPr>
            </w:pPr>
          </w:p>
        </w:tc>
      </w:tr>
      <w:tr w:rsidR="00E667A3" w:rsidRPr="00156183" w14:paraId="5AC69E1C" w14:textId="77777777" w:rsidTr="00E667A3">
        <w:tc>
          <w:tcPr>
            <w:tcW w:w="15730" w:type="dxa"/>
            <w:gridSpan w:val="7"/>
          </w:tcPr>
          <w:p w14:paraId="241528B0" w14:textId="77777777" w:rsidR="00E667A3" w:rsidRPr="00156183" w:rsidRDefault="00E667A3" w:rsidP="00E667A3">
            <w:pPr>
              <w:jc w:val="center"/>
              <w:rPr>
                <w:rFonts w:ascii="Times New Roman" w:hAnsi="Times New Roman"/>
                <w:b/>
                <w:sz w:val="16"/>
                <w:szCs w:val="16"/>
              </w:rPr>
            </w:pPr>
            <w:r w:rsidRPr="00156183">
              <w:rPr>
                <w:rFonts w:ascii="Times New Roman" w:hAnsi="Times New Roman"/>
                <w:b/>
                <w:sz w:val="16"/>
                <w:szCs w:val="16"/>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E667A3" w:rsidRPr="00156183" w14:paraId="4C925BF8" w14:textId="77777777" w:rsidTr="00E667A3">
        <w:tc>
          <w:tcPr>
            <w:tcW w:w="15730" w:type="dxa"/>
            <w:gridSpan w:val="7"/>
          </w:tcPr>
          <w:p w14:paraId="447EB92A" w14:textId="11967915" w:rsidR="00E667A3" w:rsidRPr="00156183" w:rsidRDefault="00E667A3" w:rsidP="00D95DC7">
            <w:pPr>
              <w:jc w:val="center"/>
              <w:rPr>
                <w:rFonts w:ascii="Times New Roman" w:hAnsi="Times New Roman"/>
                <w:sz w:val="16"/>
                <w:szCs w:val="16"/>
              </w:rPr>
            </w:pPr>
            <w:r w:rsidRPr="00156183">
              <w:rPr>
                <w:rFonts w:ascii="Times New Roman" w:hAnsi="Times New Roman"/>
                <w:sz w:val="16"/>
                <w:szCs w:val="16"/>
              </w:rPr>
              <w:t>1.</w:t>
            </w:r>
            <w:r w:rsidRPr="00156183">
              <w:rPr>
                <w:rFonts w:ascii="Times New Roman" w:hAnsi="Times New Roman"/>
                <w:sz w:val="16"/>
                <w:szCs w:val="16"/>
              </w:rPr>
              <w:tab/>
              <w:t>Проверка документов и регистрация заявления</w:t>
            </w:r>
          </w:p>
        </w:tc>
      </w:tr>
      <w:tr w:rsidR="00E667A3" w:rsidRPr="00156183" w14:paraId="49643D0B" w14:textId="77777777" w:rsidTr="00E667A3">
        <w:tc>
          <w:tcPr>
            <w:tcW w:w="2547" w:type="dxa"/>
            <w:vMerge w:val="restart"/>
          </w:tcPr>
          <w:p w14:paraId="25DF1F86"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Поступление заявления и документов для предоставления муниципальной услуги в Уполномоченный орган</w:t>
            </w:r>
          </w:p>
        </w:tc>
        <w:tc>
          <w:tcPr>
            <w:tcW w:w="2977" w:type="dxa"/>
          </w:tcPr>
          <w:p w14:paraId="7BC916C4"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1842" w:type="dxa"/>
            <w:vMerge w:val="restart"/>
          </w:tcPr>
          <w:p w14:paraId="6C7B5B28"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 1 рабочего дня</w:t>
            </w:r>
          </w:p>
        </w:tc>
        <w:tc>
          <w:tcPr>
            <w:tcW w:w="1985" w:type="dxa"/>
          </w:tcPr>
          <w:p w14:paraId="5364F468" w14:textId="22C3810A"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предоставление муниципальной услуги</w:t>
            </w:r>
          </w:p>
        </w:tc>
        <w:tc>
          <w:tcPr>
            <w:tcW w:w="1843" w:type="dxa"/>
          </w:tcPr>
          <w:p w14:paraId="630122C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 / ГИС / ПГС</w:t>
            </w:r>
          </w:p>
        </w:tc>
        <w:tc>
          <w:tcPr>
            <w:tcW w:w="1559" w:type="dxa"/>
          </w:tcPr>
          <w:p w14:paraId="3D9F324F" w14:textId="77777777" w:rsidR="00E667A3" w:rsidRPr="00156183" w:rsidRDefault="00E667A3" w:rsidP="00E667A3">
            <w:pPr>
              <w:rPr>
                <w:rFonts w:ascii="Times New Roman" w:hAnsi="Times New Roman"/>
                <w:sz w:val="16"/>
                <w:szCs w:val="16"/>
              </w:rPr>
            </w:pPr>
          </w:p>
        </w:tc>
        <w:tc>
          <w:tcPr>
            <w:tcW w:w="2977" w:type="dxa"/>
          </w:tcPr>
          <w:p w14:paraId="1F59E5A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регистрация заявления и документов в ГИС (присвоение номера и датирование); </w:t>
            </w:r>
          </w:p>
          <w:p w14:paraId="56CB1EAA"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назначение должностного лица, ответственного за предоставление муниципальной услуги, и передача ему документов</w:t>
            </w:r>
          </w:p>
        </w:tc>
      </w:tr>
      <w:tr w:rsidR="00E667A3" w:rsidRPr="00156183" w14:paraId="14914039" w14:textId="77777777" w:rsidTr="00E667A3">
        <w:tc>
          <w:tcPr>
            <w:tcW w:w="2547" w:type="dxa"/>
            <w:vMerge/>
          </w:tcPr>
          <w:p w14:paraId="2586AE4F" w14:textId="77777777" w:rsidR="00E667A3" w:rsidRPr="00156183" w:rsidRDefault="00E667A3" w:rsidP="00E667A3">
            <w:pPr>
              <w:rPr>
                <w:rFonts w:ascii="Times New Roman" w:hAnsi="Times New Roman"/>
                <w:sz w:val="16"/>
                <w:szCs w:val="16"/>
              </w:rPr>
            </w:pPr>
          </w:p>
        </w:tc>
        <w:tc>
          <w:tcPr>
            <w:tcW w:w="2977" w:type="dxa"/>
          </w:tcPr>
          <w:p w14:paraId="3AD9C1F9"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Принятие решения об отказе в приеме документов, в случае выявления оснований для отказа в приеме документов</w:t>
            </w:r>
          </w:p>
        </w:tc>
        <w:tc>
          <w:tcPr>
            <w:tcW w:w="1842" w:type="dxa"/>
            <w:vMerge/>
          </w:tcPr>
          <w:p w14:paraId="4EF34CEA" w14:textId="77777777" w:rsidR="00E667A3" w:rsidRPr="00156183" w:rsidRDefault="00E667A3" w:rsidP="00E667A3">
            <w:pPr>
              <w:rPr>
                <w:rFonts w:ascii="Times New Roman" w:hAnsi="Times New Roman"/>
                <w:sz w:val="16"/>
                <w:szCs w:val="16"/>
              </w:rPr>
            </w:pPr>
          </w:p>
        </w:tc>
        <w:tc>
          <w:tcPr>
            <w:tcW w:w="1985" w:type="dxa"/>
          </w:tcPr>
          <w:p w14:paraId="66DA9694" w14:textId="77777777" w:rsidR="00E667A3" w:rsidRPr="00156183" w:rsidRDefault="00E667A3" w:rsidP="00E667A3">
            <w:pPr>
              <w:rPr>
                <w:rFonts w:ascii="Times New Roman" w:hAnsi="Times New Roman"/>
                <w:sz w:val="16"/>
                <w:szCs w:val="16"/>
              </w:rPr>
            </w:pPr>
          </w:p>
        </w:tc>
        <w:tc>
          <w:tcPr>
            <w:tcW w:w="1843" w:type="dxa"/>
          </w:tcPr>
          <w:p w14:paraId="6ACFA958" w14:textId="77777777" w:rsidR="00E667A3" w:rsidRPr="00156183" w:rsidRDefault="00E667A3" w:rsidP="00E667A3">
            <w:pPr>
              <w:rPr>
                <w:rFonts w:ascii="Times New Roman" w:hAnsi="Times New Roman"/>
                <w:sz w:val="16"/>
                <w:szCs w:val="16"/>
              </w:rPr>
            </w:pPr>
          </w:p>
        </w:tc>
        <w:tc>
          <w:tcPr>
            <w:tcW w:w="1559" w:type="dxa"/>
          </w:tcPr>
          <w:p w14:paraId="3BA07F4B" w14:textId="77777777" w:rsidR="00E667A3" w:rsidRPr="00156183" w:rsidRDefault="00E667A3" w:rsidP="00E667A3">
            <w:pPr>
              <w:rPr>
                <w:rFonts w:ascii="Times New Roman" w:hAnsi="Times New Roman"/>
                <w:sz w:val="16"/>
                <w:szCs w:val="16"/>
              </w:rPr>
            </w:pPr>
          </w:p>
        </w:tc>
        <w:tc>
          <w:tcPr>
            <w:tcW w:w="2977" w:type="dxa"/>
          </w:tcPr>
          <w:p w14:paraId="1740307F" w14:textId="77777777" w:rsidR="00E667A3" w:rsidRPr="00156183" w:rsidRDefault="00E667A3" w:rsidP="00E667A3">
            <w:pPr>
              <w:rPr>
                <w:rFonts w:ascii="Times New Roman" w:hAnsi="Times New Roman"/>
                <w:sz w:val="16"/>
                <w:szCs w:val="16"/>
              </w:rPr>
            </w:pPr>
          </w:p>
        </w:tc>
      </w:tr>
      <w:tr w:rsidR="00E667A3" w:rsidRPr="00156183" w14:paraId="7725A19D" w14:textId="77777777" w:rsidTr="00E667A3">
        <w:tc>
          <w:tcPr>
            <w:tcW w:w="2547" w:type="dxa"/>
            <w:vMerge/>
          </w:tcPr>
          <w:p w14:paraId="23597425" w14:textId="77777777" w:rsidR="00E667A3" w:rsidRPr="00156183" w:rsidRDefault="00E667A3" w:rsidP="00E667A3">
            <w:pPr>
              <w:rPr>
                <w:rFonts w:ascii="Times New Roman" w:hAnsi="Times New Roman"/>
                <w:sz w:val="16"/>
                <w:szCs w:val="16"/>
              </w:rPr>
            </w:pPr>
          </w:p>
        </w:tc>
        <w:tc>
          <w:tcPr>
            <w:tcW w:w="2977" w:type="dxa"/>
          </w:tcPr>
          <w:p w14:paraId="39C97414"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Регистрация заявления, в случае отсутствия оснований для отказа в приеме документов</w:t>
            </w:r>
          </w:p>
        </w:tc>
        <w:tc>
          <w:tcPr>
            <w:tcW w:w="1842" w:type="dxa"/>
            <w:vMerge/>
          </w:tcPr>
          <w:p w14:paraId="0076E56E" w14:textId="77777777" w:rsidR="00E667A3" w:rsidRPr="00156183" w:rsidRDefault="00E667A3" w:rsidP="00E667A3">
            <w:pPr>
              <w:rPr>
                <w:rFonts w:ascii="Times New Roman" w:hAnsi="Times New Roman"/>
                <w:sz w:val="16"/>
                <w:szCs w:val="16"/>
              </w:rPr>
            </w:pPr>
          </w:p>
        </w:tc>
        <w:tc>
          <w:tcPr>
            <w:tcW w:w="1985" w:type="dxa"/>
          </w:tcPr>
          <w:p w14:paraId="6C4C6F58" w14:textId="60C5D7AA"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регистрацию корреспонденции</w:t>
            </w:r>
          </w:p>
        </w:tc>
        <w:tc>
          <w:tcPr>
            <w:tcW w:w="1843" w:type="dxa"/>
          </w:tcPr>
          <w:p w14:paraId="4B5880A0"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орган/ГИС</w:t>
            </w:r>
          </w:p>
        </w:tc>
        <w:tc>
          <w:tcPr>
            <w:tcW w:w="1559" w:type="dxa"/>
          </w:tcPr>
          <w:p w14:paraId="1D4B50AB" w14:textId="77777777" w:rsidR="00E667A3" w:rsidRPr="00156183" w:rsidRDefault="00E667A3" w:rsidP="00E667A3">
            <w:pPr>
              <w:rPr>
                <w:rFonts w:ascii="Times New Roman" w:hAnsi="Times New Roman"/>
                <w:sz w:val="16"/>
                <w:szCs w:val="16"/>
              </w:rPr>
            </w:pPr>
          </w:p>
        </w:tc>
        <w:tc>
          <w:tcPr>
            <w:tcW w:w="2977" w:type="dxa"/>
          </w:tcPr>
          <w:p w14:paraId="6D628217" w14:textId="77777777" w:rsidR="00E667A3" w:rsidRPr="00156183" w:rsidRDefault="00E667A3" w:rsidP="00E667A3">
            <w:pPr>
              <w:rPr>
                <w:rFonts w:ascii="Times New Roman" w:hAnsi="Times New Roman"/>
                <w:sz w:val="16"/>
                <w:szCs w:val="16"/>
              </w:rPr>
            </w:pPr>
          </w:p>
        </w:tc>
      </w:tr>
      <w:tr w:rsidR="00E667A3" w:rsidRPr="00156183" w14:paraId="1359DEA1" w14:textId="77777777" w:rsidTr="00E667A3">
        <w:tc>
          <w:tcPr>
            <w:tcW w:w="15730" w:type="dxa"/>
            <w:gridSpan w:val="7"/>
          </w:tcPr>
          <w:p w14:paraId="585A180F" w14:textId="1839BBF8" w:rsidR="00E667A3" w:rsidRPr="00156183" w:rsidRDefault="00E667A3" w:rsidP="00C927A8">
            <w:pPr>
              <w:jc w:val="center"/>
              <w:rPr>
                <w:rFonts w:ascii="Times New Roman" w:hAnsi="Times New Roman"/>
                <w:sz w:val="16"/>
                <w:szCs w:val="16"/>
              </w:rPr>
            </w:pPr>
            <w:r w:rsidRPr="00156183">
              <w:rPr>
                <w:rFonts w:ascii="Times New Roman" w:hAnsi="Times New Roman"/>
                <w:sz w:val="16"/>
                <w:szCs w:val="16"/>
              </w:rPr>
              <w:t>2.</w:t>
            </w:r>
            <w:r w:rsidRPr="00156183">
              <w:rPr>
                <w:rFonts w:ascii="Times New Roman" w:hAnsi="Times New Roman"/>
                <w:sz w:val="16"/>
                <w:szCs w:val="16"/>
              </w:rPr>
              <w:tab/>
              <w:t>Получение сведений посредством СМЭВ</w:t>
            </w:r>
          </w:p>
        </w:tc>
      </w:tr>
      <w:tr w:rsidR="00E667A3" w:rsidRPr="00156183" w14:paraId="4ED46296" w14:textId="77777777" w:rsidTr="00E667A3">
        <w:tc>
          <w:tcPr>
            <w:tcW w:w="2547" w:type="dxa"/>
          </w:tcPr>
          <w:p w14:paraId="79BE7E88"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пакет зарегистрированных документов, поступивших должностному лицу,</w:t>
            </w:r>
          </w:p>
          <w:p w14:paraId="1C092284" w14:textId="7917E632"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ответственному за </w:t>
            </w:r>
            <w:r w:rsidR="00D95DC7" w:rsidRPr="00156183">
              <w:rPr>
                <w:rFonts w:ascii="Times New Roman" w:hAnsi="Times New Roman"/>
                <w:sz w:val="16"/>
                <w:szCs w:val="16"/>
              </w:rPr>
              <w:t xml:space="preserve">предоставление </w:t>
            </w:r>
            <w:proofErr w:type="gramStart"/>
            <w:r w:rsidR="00D95DC7" w:rsidRPr="00156183">
              <w:rPr>
                <w:rFonts w:ascii="Times New Roman" w:hAnsi="Times New Roman"/>
                <w:sz w:val="16"/>
                <w:szCs w:val="16"/>
              </w:rPr>
              <w:t>муниципальной</w:t>
            </w:r>
            <w:r w:rsidRPr="00156183">
              <w:rPr>
                <w:rFonts w:ascii="Times New Roman" w:hAnsi="Times New Roman"/>
                <w:sz w:val="16"/>
                <w:szCs w:val="16"/>
              </w:rPr>
              <w:t xml:space="preserve">  услуги</w:t>
            </w:r>
            <w:proofErr w:type="gramEnd"/>
          </w:p>
        </w:tc>
        <w:tc>
          <w:tcPr>
            <w:tcW w:w="2977" w:type="dxa"/>
          </w:tcPr>
          <w:p w14:paraId="257DE637"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направление межведомственных запросов в органы и организации</w:t>
            </w:r>
          </w:p>
        </w:tc>
        <w:tc>
          <w:tcPr>
            <w:tcW w:w="1842" w:type="dxa"/>
          </w:tcPr>
          <w:p w14:paraId="69F591A9"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в день регистрации заявления и документов</w:t>
            </w:r>
          </w:p>
        </w:tc>
        <w:tc>
          <w:tcPr>
            <w:tcW w:w="1985" w:type="dxa"/>
          </w:tcPr>
          <w:p w14:paraId="0CE1FDC1" w14:textId="607188E5"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должностное лицо Уполномоченного органа, </w:t>
            </w:r>
            <w:r w:rsidR="00D95DC7" w:rsidRPr="00156183">
              <w:rPr>
                <w:rFonts w:ascii="Times New Roman" w:hAnsi="Times New Roman"/>
                <w:sz w:val="16"/>
                <w:szCs w:val="16"/>
              </w:rPr>
              <w:t>ответственное</w:t>
            </w:r>
            <w:r w:rsidRPr="00156183">
              <w:rPr>
                <w:rFonts w:ascii="Times New Roman" w:hAnsi="Times New Roman"/>
                <w:sz w:val="16"/>
                <w:szCs w:val="16"/>
              </w:rPr>
              <w:t xml:space="preserve"> за предоставление </w:t>
            </w:r>
            <w:r w:rsidR="00D95DC7" w:rsidRPr="00156183">
              <w:rPr>
                <w:rFonts w:ascii="Times New Roman" w:hAnsi="Times New Roman"/>
                <w:sz w:val="16"/>
                <w:szCs w:val="16"/>
              </w:rPr>
              <w:t>муниципальной</w:t>
            </w:r>
            <w:r w:rsidRPr="00156183">
              <w:rPr>
                <w:rFonts w:ascii="Times New Roman" w:hAnsi="Times New Roman"/>
                <w:sz w:val="16"/>
                <w:szCs w:val="16"/>
              </w:rPr>
              <w:t xml:space="preserve"> услуги</w:t>
            </w:r>
          </w:p>
        </w:tc>
        <w:tc>
          <w:tcPr>
            <w:tcW w:w="1843" w:type="dxa"/>
          </w:tcPr>
          <w:p w14:paraId="54D0842B"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орган/ГИС/ ПГС / СМЭВ</w:t>
            </w:r>
          </w:p>
        </w:tc>
        <w:tc>
          <w:tcPr>
            <w:tcW w:w="1559" w:type="dxa"/>
          </w:tcPr>
          <w:p w14:paraId="5E6B4228"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977" w:type="dxa"/>
          </w:tcPr>
          <w:p w14:paraId="53D5DEE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использованием СМЭВ</w:t>
            </w:r>
          </w:p>
        </w:tc>
      </w:tr>
      <w:tr w:rsidR="00E667A3" w:rsidRPr="00156183" w14:paraId="6F25D874" w14:textId="77777777" w:rsidTr="00E667A3">
        <w:tc>
          <w:tcPr>
            <w:tcW w:w="2547" w:type="dxa"/>
          </w:tcPr>
          <w:p w14:paraId="44D6F034" w14:textId="77777777" w:rsidR="00E667A3" w:rsidRPr="00156183" w:rsidRDefault="00E667A3" w:rsidP="00E667A3">
            <w:pPr>
              <w:rPr>
                <w:rFonts w:ascii="Times New Roman" w:hAnsi="Times New Roman"/>
                <w:sz w:val="16"/>
                <w:szCs w:val="16"/>
              </w:rPr>
            </w:pPr>
          </w:p>
        </w:tc>
        <w:tc>
          <w:tcPr>
            <w:tcW w:w="2977" w:type="dxa"/>
          </w:tcPr>
          <w:p w14:paraId="04C9E15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получение ответов на межведомственные запросы, формирование полного комплекта документов</w:t>
            </w:r>
          </w:p>
        </w:tc>
        <w:tc>
          <w:tcPr>
            <w:tcW w:w="1842" w:type="dxa"/>
          </w:tcPr>
          <w:p w14:paraId="4FD5C5E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 5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985" w:type="dxa"/>
          </w:tcPr>
          <w:p w14:paraId="57152054" w14:textId="0D4FA8C5"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должностное лицо </w:t>
            </w:r>
            <w:r w:rsidR="00D95DC7" w:rsidRPr="00156183">
              <w:rPr>
                <w:rFonts w:ascii="Times New Roman" w:hAnsi="Times New Roman"/>
                <w:sz w:val="16"/>
                <w:szCs w:val="16"/>
              </w:rPr>
              <w:t>Уполномоченного</w:t>
            </w:r>
            <w:r w:rsidRPr="00156183">
              <w:rPr>
                <w:rFonts w:ascii="Times New Roman" w:hAnsi="Times New Roman"/>
                <w:sz w:val="16"/>
                <w:szCs w:val="16"/>
              </w:rPr>
              <w:t xml:space="preserve"> органа, </w:t>
            </w:r>
            <w:r w:rsidR="00D95DC7" w:rsidRPr="00156183">
              <w:rPr>
                <w:rFonts w:ascii="Times New Roman" w:hAnsi="Times New Roman"/>
                <w:sz w:val="16"/>
                <w:szCs w:val="16"/>
              </w:rPr>
              <w:t>ответственное</w:t>
            </w:r>
            <w:r w:rsidRPr="00156183">
              <w:rPr>
                <w:rFonts w:ascii="Times New Roman" w:hAnsi="Times New Roman"/>
                <w:sz w:val="16"/>
                <w:szCs w:val="16"/>
              </w:rPr>
              <w:t xml:space="preserve"> за предоставление </w:t>
            </w:r>
            <w:r w:rsidR="00D95DC7" w:rsidRPr="00156183">
              <w:rPr>
                <w:rFonts w:ascii="Times New Roman" w:hAnsi="Times New Roman"/>
                <w:sz w:val="16"/>
                <w:szCs w:val="16"/>
              </w:rPr>
              <w:t>муниципальной</w:t>
            </w:r>
            <w:r w:rsidRPr="00156183">
              <w:rPr>
                <w:rFonts w:ascii="Times New Roman" w:hAnsi="Times New Roman"/>
                <w:sz w:val="16"/>
                <w:szCs w:val="16"/>
              </w:rPr>
              <w:t xml:space="preserve"> услуги</w:t>
            </w:r>
          </w:p>
        </w:tc>
        <w:tc>
          <w:tcPr>
            <w:tcW w:w="1843" w:type="dxa"/>
          </w:tcPr>
          <w:p w14:paraId="60861D5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 /ГИС/ ПГС / СМЭВ</w:t>
            </w:r>
          </w:p>
        </w:tc>
        <w:tc>
          <w:tcPr>
            <w:tcW w:w="1559" w:type="dxa"/>
          </w:tcPr>
          <w:p w14:paraId="141F8E5C" w14:textId="77777777" w:rsidR="00E667A3" w:rsidRPr="00156183" w:rsidRDefault="00E667A3" w:rsidP="00E667A3">
            <w:pPr>
              <w:rPr>
                <w:rFonts w:ascii="Times New Roman" w:hAnsi="Times New Roman"/>
                <w:sz w:val="16"/>
                <w:szCs w:val="16"/>
              </w:rPr>
            </w:pPr>
          </w:p>
        </w:tc>
        <w:tc>
          <w:tcPr>
            <w:tcW w:w="2977" w:type="dxa"/>
          </w:tcPr>
          <w:p w14:paraId="19A52269" w14:textId="24E6F3B8" w:rsidR="00E667A3" w:rsidRPr="00156183" w:rsidRDefault="00E667A3" w:rsidP="00E667A3">
            <w:pPr>
              <w:rPr>
                <w:rFonts w:ascii="Times New Roman" w:hAnsi="Times New Roman"/>
                <w:sz w:val="16"/>
                <w:szCs w:val="16"/>
              </w:rPr>
            </w:pPr>
            <w:r w:rsidRPr="00156183">
              <w:rPr>
                <w:rFonts w:ascii="Times New Roman" w:hAnsi="Times New Roman"/>
                <w:sz w:val="16"/>
                <w:szCs w:val="16"/>
              </w:rPr>
              <w:t>получение документов (сведений), необходимых для предоставления муниципальной услуги</w:t>
            </w:r>
          </w:p>
        </w:tc>
      </w:tr>
      <w:tr w:rsidR="00E667A3" w:rsidRPr="00156183" w14:paraId="36816BDB" w14:textId="77777777" w:rsidTr="00E667A3">
        <w:tc>
          <w:tcPr>
            <w:tcW w:w="15730" w:type="dxa"/>
            <w:gridSpan w:val="7"/>
          </w:tcPr>
          <w:p w14:paraId="53712410" w14:textId="4B20A572" w:rsidR="00E667A3" w:rsidRPr="00156183" w:rsidRDefault="00E667A3" w:rsidP="00D95DC7">
            <w:pPr>
              <w:jc w:val="center"/>
              <w:rPr>
                <w:rFonts w:ascii="Times New Roman" w:hAnsi="Times New Roman"/>
                <w:sz w:val="16"/>
                <w:szCs w:val="16"/>
              </w:rPr>
            </w:pPr>
            <w:r w:rsidRPr="00156183">
              <w:rPr>
                <w:rFonts w:ascii="Times New Roman" w:hAnsi="Times New Roman"/>
                <w:sz w:val="16"/>
                <w:szCs w:val="16"/>
              </w:rPr>
              <w:t>3.</w:t>
            </w:r>
            <w:r w:rsidRPr="00156183">
              <w:rPr>
                <w:rFonts w:ascii="Times New Roman" w:hAnsi="Times New Roman"/>
                <w:sz w:val="16"/>
                <w:szCs w:val="16"/>
              </w:rPr>
              <w:tab/>
              <w:t>Рассмотрение документов и сведений</w:t>
            </w:r>
          </w:p>
        </w:tc>
      </w:tr>
      <w:tr w:rsidR="00E667A3" w:rsidRPr="00156183" w14:paraId="1FAF6BB4" w14:textId="77777777" w:rsidTr="00E667A3">
        <w:tc>
          <w:tcPr>
            <w:tcW w:w="2547" w:type="dxa"/>
          </w:tcPr>
          <w:p w14:paraId="1E13759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lastRenderedPageBreak/>
              <w:t>пакет зарегистрированных документов, поступивших должностному лицу,</w:t>
            </w:r>
          </w:p>
          <w:p w14:paraId="6B9220AD" w14:textId="4F9D2175" w:rsidR="00E667A3" w:rsidRPr="00156183" w:rsidRDefault="00E667A3" w:rsidP="00E667A3">
            <w:pPr>
              <w:rPr>
                <w:rFonts w:ascii="Times New Roman" w:hAnsi="Times New Roman"/>
                <w:sz w:val="16"/>
                <w:szCs w:val="16"/>
              </w:rPr>
            </w:pPr>
            <w:r w:rsidRPr="00156183">
              <w:rPr>
                <w:rFonts w:ascii="Times New Roman" w:hAnsi="Times New Roman"/>
                <w:sz w:val="16"/>
                <w:szCs w:val="16"/>
              </w:rPr>
              <w:t>ответственному за предоставление муниципальной услуги</w:t>
            </w:r>
          </w:p>
        </w:tc>
        <w:tc>
          <w:tcPr>
            <w:tcW w:w="2977" w:type="dxa"/>
          </w:tcPr>
          <w:p w14:paraId="5FFC875B"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проверка соответствия документов и сведений требованиям нормативных правовых актов </w:t>
            </w:r>
          </w:p>
        </w:tc>
        <w:tc>
          <w:tcPr>
            <w:tcW w:w="1842" w:type="dxa"/>
          </w:tcPr>
          <w:p w14:paraId="75E1874C"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До 20 рабочих дней со дня поступления документации по планировке территории </w:t>
            </w:r>
          </w:p>
        </w:tc>
        <w:tc>
          <w:tcPr>
            <w:tcW w:w="1985" w:type="dxa"/>
          </w:tcPr>
          <w:p w14:paraId="68105542" w14:textId="7A8BFE5C"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должностное лицо </w:t>
            </w:r>
            <w:r w:rsidR="00D95DC7" w:rsidRPr="00156183">
              <w:rPr>
                <w:rFonts w:ascii="Times New Roman" w:hAnsi="Times New Roman"/>
                <w:sz w:val="16"/>
                <w:szCs w:val="16"/>
              </w:rPr>
              <w:t>уполномоченного</w:t>
            </w:r>
            <w:r w:rsidRPr="00156183">
              <w:rPr>
                <w:rFonts w:ascii="Times New Roman" w:hAnsi="Times New Roman"/>
                <w:sz w:val="16"/>
                <w:szCs w:val="16"/>
              </w:rPr>
              <w:t xml:space="preserve"> органа, </w:t>
            </w:r>
            <w:r w:rsidR="00D95DC7" w:rsidRPr="00156183">
              <w:rPr>
                <w:rFonts w:ascii="Times New Roman" w:hAnsi="Times New Roman"/>
                <w:sz w:val="16"/>
                <w:szCs w:val="16"/>
              </w:rPr>
              <w:t>ответственное</w:t>
            </w:r>
            <w:r w:rsidRPr="00156183">
              <w:rPr>
                <w:rFonts w:ascii="Times New Roman" w:hAnsi="Times New Roman"/>
                <w:sz w:val="16"/>
                <w:szCs w:val="16"/>
              </w:rPr>
              <w:t xml:space="preserve"> за предоставление </w:t>
            </w:r>
            <w:r w:rsidR="00D95DC7" w:rsidRPr="00156183">
              <w:rPr>
                <w:rFonts w:ascii="Times New Roman" w:hAnsi="Times New Roman"/>
                <w:sz w:val="16"/>
                <w:szCs w:val="16"/>
              </w:rPr>
              <w:t>муниципальной</w:t>
            </w:r>
            <w:r w:rsidRPr="00156183">
              <w:rPr>
                <w:rFonts w:ascii="Times New Roman" w:hAnsi="Times New Roman"/>
                <w:sz w:val="16"/>
                <w:szCs w:val="16"/>
              </w:rPr>
              <w:t xml:space="preserve"> услуги</w:t>
            </w:r>
          </w:p>
        </w:tc>
        <w:tc>
          <w:tcPr>
            <w:tcW w:w="1843" w:type="dxa"/>
          </w:tcPr>
          <w:p w14:paraId="55A3BF7C"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 xml:space="preserve">Уполномоченный орган)/ГИС / </w:t>
            </w:r>
          </w:p>
          <w:p w14:paraId="05F5D137"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ПГС</w:t>
            </w:r>
          </w:p>
        </w:tc>
        <w:tc>
          <w:tcPr>
            <w:tcW w:w="1559" w:type="dxa"/>
          </w:tcPr>
          <w:p w14:paraId="4267E44D" w14:textId="67AA097A" w:rsidR="00E667A3" w:rsidRPr="00156183" w:rsidRDefault="00E667A3" w:rsidP="00E667A3">
            <w:pPr>
              <w:rPr>
                <w:rFonts w:ascii="Times New Roman" w:hAnsi="Times New Roman"/>
                <w:sz w:val="16"/>
                <w:szCs w:val="16"/>
              </w:rPr>
            </w:pPr>
            <w:r w:rsidRPr="00156183">
              <w:rPr>
                <w:rFonts w:ascii="Times New Roman" w:hAnsi="Times New Roman"/>
                <w:sz w:val="16"/>
                <w:szCs w:val="16"/>
              </w:rPr>
              <w:t>основания отказа в предоставлении муниципальной услуги, предусмотренные пунктом 2.9 Административного регламента</w:t>
            </w:r>
          </w:p>
        </w:tc>
        <w:tc>
          <w:tcPr>
            <w:tcW w:w="2977" w:type="dxa"/>
          </w:tcPr>
          <w:p w14:paraId="26AE3617"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проект результата предоставления муниципальной услуги либо</w:t>
            </w:r>
          </w:p>
          <w:p w14:paraId="045DDB36"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принятие решения о проведении проведение публичных слушаний или общественных обсуждений</w:t>
            </w:r>
          </w:p>
        </w:tc>
      </w:tr>
      <w:tr w:rsidR="00E667A3" w:rsidRPr="00156183" w14:paraId="7E5815BB" w14:textId="77777777" w:rsidTr="00E667A3">
        <w:tc>
          <w:tcPr>
            <w:tcW w:w="2547" w:type="dxa"/>
          </w:tcPr>
          <w:p w14:paraId="27C39E00"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соответствие документов и сведений требованиям нормативных правовых актов предоставления муниципальной услуги, наличие оснований для проведения публичных слушания или общественных обсуждений</w:t>
            </w:r>
          </w:p>
        </w:tc>
        <w:tc>
          <w:tcPr>
            <w:tcW w:w="2977" w:type="dxa"/>
          </w:tcPr>
          <w:p w14:paraId="16913607"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проведение публичных слушаний или общественных обсуждений</w:t>
            </w:r>
          </w:p>
          <w:p w14:paraId="5BD25DB8" w14:textId="77777777" w:rsidR="00E667A3" w:rsidRPr="00156183" w:rsidRDefault="00E667A3" w:rsidP="00E667A3">
            <w:pPr>
              <w:rPr>
                <w:rFonts w:ascii="Times New Roman" w:hAnsi="Times New Roman"/>
                <w:sz w:val="16"/>
                <w:szCs w:val="16"/>
              </w:rPr>
            </w:pPr>
          </w:p>
        </w:tc>
        <w:tc>
          <w:tcPr>
            <w:tcW w:w="1842" w:type="dxa"/>
          </w:tcPr>
          <w:p w14:paraId="3062380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не менее 1 и не более 3 месяцев со дня оповещения жителей муниципального образования о проведении публичных слушаний или общественных обсуждений до дня опубликования заключения о результатах</w:t>
            </w:r>
          </w:p>
          <w:p w14:paraId="27AAB8E3" w14:textId="5A196E41" w:rsidR="00E667A3" w:rsidRPr="00156183" w:rsidRDefault="00E667A3" w:rsidP="00D95DC7">
            <w:pPr>
              <w:rPr>
                <w:rFonts w:ascii="Times New Roman" w:hAnsi="Times New Roman"/>
                <w:sz w:val="16"/>
                <w:szCs w:val="16"/>
              </w:rPr>
            </w:pPr>
            <w:r w:rsidRPr="00156183">
              <w:rPr>
                <w:rFonts w:ascii="Times New Roman" w:hAnsi="Times New Roman"/>
                <w:sz w:val="16"/>
                <w:szCs w:val="16"/>
              </w:rPr>
              <w:t>публичных слушаний или общественных обсуждений</w:t>
            </w:r>
          </w:p>
        </w:tc>
        <w:tc>
          <w:tcPr>
            <w:tcW w:w="1985" w:type="dxa"/>
          </w:tcPr>
          <w:p w14:paraId="5B83B64D" w14:textId="796942FD"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предоставление муниципальной услуги</w:t>
            </w:r>
          </w:p>
        </w:tc>
        <w:tc>
          <w:tcPr>
            <w:tcW w:w="1843" w:type="dxa"/>
          </w:tcPr>
          <w:p w14:paraId="66F5A001" w14:textId="77777777" w:rsidR="00E667A3" w:rsidRPr="00156183" w:rsidRDefault="00E667A3" w:rsidP="00E667A3">
            <w:pPr>
              <w:rPr>
                <w:rFonts w:ascii="Times New Roman" w:hAnsi="Times New Roman"/>
                <w:sz w:val="16"/>
                <w:szCs w:val="16"/>
              </w:rPr>
            </w:pPr>
          </w:p>
        </w:tc>
        <w:tc>
          <w:tcPr>
            <w:tcW w:w="1559" w:type="dxa"/>
          </w:tcPr>
          <w:p w14:paraId="7808461D" w14:textId="77777777" w:rsidR="00E667A3" w:rsidRPr="00156183" w:rsidRDefault="00E667A3" w:rsidP="00E667A3">
            <w:pPr>
              <w:rPr>
                <w:rFonts w:ascii="Times New Roman" w:hAnsi="Times New Roman"/>
                <w:sz w:val="16"/>
                <w:szCs w:val="16"/>
              </w:rPr>
            </w:pPr>
          </w:p>
        </w:tc>
        <w:tc>
          <w:tcPr>
            <w:tcW w:w="2977" w:type="dxa"/>
          </w:tcPr>
          <w:p w14:paraId="7076BB1F"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подготовка протокола публичных слушаний или общественных обсуждений</w:t>
            </w:r>
          </w:p>
          <w:p w14:paraId="15F5866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и заключения о результатах</w:t>
            </w:r>
          </w:p>
          <w:p w14:paraId="0731034B"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публичных слушаний или общественных обсуждений</w:t>
            </w:r>
          </w:p>
        </w:tc>
      </w:tr>
      <w:tr w:rsidR="00E667A3" w:rsidRPr="00156183" w14:paraId="062A6001" w14:textId="77777777" w:rsidTr="00E667A3">
        <w:tc>
          <w:tcPr>
            <w:tcW w:w="15730" w:type="dxa"/>
            <w:gridSpan w:val="7"/>
          </w:tcPr>
          <w:p w14:paraId="741C8BC1" w14:textId="1CA78AE8" w:rsidR="00E667A3" w:rsidRPr="00156183" w:rsidRDefault="00E667A3" w:rsidP="00D95DC7">
            <w:pPr>
              <w:jc w:val="center"/>
              <w:rPr>
                <w:rFonts w:ascii="Times New Roman" w:hAnsi="Times New Roman"/>
                <w:sz w:val="16"/>
                <w:szCs w:val="16"/>
              </w:rPr>
            </w:pPr>
            <w:r w:rsidRPr="00156183">
              <w:rPr>
                <w:rFonts w:ascii="Times New Roman" w:hAnsi="Times New Roman"/>
                <w:sz w:val="16"/>
                <w:szCs w:val="16"/>
              </w:rPr>
              <w:t>4.</w:t>
            </w:r>
            <w:r w:rsidRPr="00156183">
              <w:rPr>
                <w:rFonts w:ascii="Times New Roman" w:hAnsi="Times New Roman"/>
                <w:sz w:val="16"/>
                <w:szCs w:val="16"/>
              </w:rPr>
              <w:tab/>
              <w:t>Принятие решения</w:t>
            </w:r>
          </w:p>
        </w:tc>
      </w:tr>
      <w:tr w:rsidR="00E667A3" w:rsidRPr="00156183" w14:paraId="10E621BD" w14:textId="77777777" w:rsidTr="00D95DC7">
        <w:trPr>
          <w:trHeight w:val="1296"/>
        </w:trPr>
        <w:tc>
          <w:tcPr>
            <w:tcW w:w="2547" w:type="dxa"/>
            <w:vMerge w:val="restart"/>
          </w:tcPr>
          <w:p w14:paraId="22B1C7A1"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проект результата предоставления муниципальной услуги</w:t>
            </w:r>
          </w:p>
        </w:tc>
        <w:tc>
          <w:tcPr>
            <w:tcW w:w="2977" w:type="dxa"/>
            <w:vMerge w:val="restart"/>
          </w:tcPr>
          <w:p w14:paraId="194426FC"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принятие решения о предоставления муниципальной услуги</w:t>
            </w:r>
          </w:p>
        </w:tc>
        <w:tc>
          <w:tcPr>
            <w:tcW w:w="1842" w:type="dxa"/>
          </w:tcPr>
          <w:p w14:paraId="66984D90"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Не более 20 рабочих дней со дня опубликования заключения о результатах</w:t>
            </w:r>
          </w:p>
          <w:p w14:paraId="7100FBE8" w14:textId="2B6901DE" w:rsidR="00E667A3" w:rsidRPr="00156183" w:rsidRDefault="00E667A3" w:rsidP="00D95DC7">
            <w:pPr>
              <w:rPr>
                <w:rFonts w:ascii="Times New Roman" w:hAnsi="Times New Roman"/>
                <w:sz w:val="16"/>
                <w:szCs w:val="16"/>
              </w:rPr>
            </w:pPr>
            <w:r w:rsidRPr="00156183">
              <w:rPr>
                <w:rFonts w:ascii="Times New Roman" w:hAnsi="Times New Roman"/>
                <w:sz w:val="16"/>
                <w:szCs w:val="16"/>
              </w:rPr>
              <w:t>публичных слушаний или общественных обсуждений</w:t>
            </w:r>
          </w:p>
        </w:tc>
        <w:tc>
          <w:tcPr>
            <w:tcW w:w="1985" w:type="dxa"/>
            <w:vMerge w:val="restart"/>
          </w:tcPr>
          <w:p w14:paraId="4DCCDA88" w14:textId="626EF7F8" w:rsidR="00E667A3" w:rsidRPr="00156183" w:rsidRDefault="00E667A3" w:rsidP="00E667A3">
            <w:pPr>
              <w:rPr>
                <w:rFonts w:ascii="Times New Roman" w:hAnsi="Times New Roman"/>
                <w:sz w:val="16"/>
                <w:szCs w:val="16"/>
              </w:rPr>
            </w:pPr>
            <w:r w:rsidRPr="00156183">
              <w:rPr>
                <w:rFonts w:ascii="Times New Roman" w:hAnsi="Times New Roman"/>
                <w:sz w:val="16"/>
                <w:szCs w:val="16"/>
              </w:rPr>
              <w:t>должностное лицо Уполномоченного органа, ответственное за предоставление муниципальной услуги;</w:t>
            </w:r>
          </w:p>
          <w:p w14:paraId="46E878EF" w14:textId="2FA09353" w:rsidR="00E667A3" w:rsidRPr="00156183" w:rsidRDefault="00E667A3" w:rsidP="00E667A3">
            <w:pPr>
              <w:rPr>
                <w:rFonts w:ascii="Times New Roman" w:hAnsi="Times New Roman"/>
                <w:sz w:val="16"/>
                <w:szCs w:val="16"/>
              </w:rPr>
            </w:pPr>
            <w:r w:rsidRPr="00156183">
              <w:rPr>
                <w:rFonts w:ascii="Times New Roman" w:hAnsi="Times New Roman"/>
                <w:sz w:val="16"/>
                <w:szCs w:val="16"/>
              </w:rPr>
              <w:t>Руководитель Уполномоченного органа или иное уполномоченное им лицо</w:t>
            </w:r>
          </w:p>
        </w:tc>
        <w:tc>
          <w:tcPr>
            <w:tcW w:w="1843" w:type="dxa"/>
            <w:vMerge w:val="restart"/>
          </w:tcPr>
          <w:p w14:paraId="5F74476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Уполномоченный орган) / ГИС / ПГС</w:t>
            </w:r>
          </w:p>
        </w:tc>
        <w:tc>
          <w:tcPr>
            <w:tcW w:w="1559" w:type="dxa"/>
            <w:vMerge w:val="restart"/>
          </w:tcPr>
          <w:p w14:paraId="0AE35D49" w14:textId="77777777" w:rsidR="00E667A3" w:rsidRPr="00156183" w:rsidRDefault="00E667A3" w:rsidP="00E667A3">
            <w:pPr>
              <w:jc w:val="center"/>
              <w:rPr>
                <w:rFonts w:ascii="Times New Roman" w:hAnsi="Times New Roman"/>
                <w:sz w:val="16"/>
                <w:szCs w:val="16"/>
              </w:rPr>
            </w:pPr>
            <w:r w:rsidRPr="00156183">
              <w:rPr>
                <w:rFonts w:ascii="Times New Roman" w:hAnsi="Times New Roman"/>
                <w:sz w:val="16"/>
                <w:szCs w:val="16"/>
              </w:rPr>
              <w:t>-</w:t>
            </w:r>
          </w:p>
        </w:tc>
        <w:tc>
          <w:tcPr>
            <w:tcW w:w="2977" w:type="dxa"/>
            <w:vMerge w:val="restart"/>
          </w:tcPr>
          <w:p w14:paraId="4F7E7576" w14:textId="4FC4F51F" w:rsidR="00E667A3" w:rsidRPr="00156183" w:rsidRDefault="00E667A3" w:rsidP="00E667A3">
            <w:pPr>
              <w:rPr>
                <w:rFonts w:ascii="Times New Roman" w:eastAsia="Calibri" w:hAnsi="Times New Roman"/>
                <w:color w:val="000000"/>
                <w:sz w:val="16"/>
                <w:szCs w:val="16"/>
              </w:rPr>
            </w:pPr>
            <w:r w:rsidRPr="00156183">
              <w:rPr>
                <w:rFonts w:ascii="Times New Roman" w:eastAsia="Calibri" w:hAnsi="Times New Roman"/>
                <w:color w:val="000000"/>
                <w:sz w:val="16"/>
                <w:szCs w:val="16"/>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p w14:paraId="416D15B2" w14:textId="77777777" w:rsidR="00E667A3" w:rsidRPr="00156183" w:rsidRDefault="00E667A3" w:rsidP="00E667A3">
            <w:pPr>
              <w:rPr>
                <w:rFonts w:ascii="Times New Roman" w:hAnsi="Times New Roman"/>
                <w:sz w:val="16"/>
                <w:szCs w:val="16"/>
              </w:rPr>
            </w:pPr>
          </w:p>
        </w:tc>
      </w:tr>
      <w:tr w:rsidR="00E667A3" w:rsidRPr="00156183" w14:paraId="4706561F" w14:textId="77777777" w:rsidTr="00E667A3">
        <w:tc>
          <w:tcPr>
            <w:tcW w:w="2547" w:type="dxa"/>
            <w:vMerge/>
          </w:tcPr>
          <w:p w14:paraId="67A8FB7E" w14:textId="77777777" w:rsidR="00E667A3" w:rsidRPr="00156183" w:rsidRDefault="00E667A3" w:rsidP="00E667A3">
            <w:pPr>
              <w:rPr>
                <w:rFonts w:ascii="Times New Roman" w:hAnsi="Times New Roman"/>
                <w:sz w:val="16"/>
                <w:szCs w:val="16"/>
              </w:rPr>
            </w:pPr>
          </w:p>
        </w:tc>
        <w:tc>
          <w:tcPr>
            <w:tcW w:w="2977" w:type="dxa"/>
            <w:vMerge/>
          </w:tcPr>
          <w:p w14:paraId="58C4F494" w14:textId="77777777" w:rsidR="00E667A3" w:rsidRPr="00156183" w:rsidRDefault="00E667A3" w:rsidP="00E667A3">
            <w:pPr>
              <w:rPr>
                <w:rFonts w:ascii="Times New Roman" w:hAnsi="Times New Roman"/>
                <w:sz w:val="16"/>
                <w:szCs w:val="16"/>
              </w:rPr>
            </w:pPr>
          </w:p>
        </w:tc>
        <w:tc>
          <w:tcPr>
            <w:tcW w:w="1842" w:type="dxa"/>
          </w:tcPr>
          <w:p w14:paraId="16E7A98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не более 20 рабочих дней со дня поступления документации по планировке территории в случае, если публичные слушания или общественные обсуждения не проводились</w:t>
            </w:r>
          </w:p>
        </w:tc>
        <w:tc>
          <w:tcPr>
            <w:tcW w:w="1985" w:type="dxa"/>
            <w:vMerge/>
          </w:tcPr>
          <w:p w14:paraId="505EAE9A" w14:textId="77777777" w:rsidR="00E667A3" w:rsidRPr="00156183" w:rsidRDefault="00E667A3" w:rsidP="00E667A3">
            <w:pPr>
              <w:rPr>
                <w:rFonts w:ascii="Times New Roman" w:hAnsi="Times New Roman"/>
                <w:sz w:val="16"/>
                <w:szCs w:val="16"/>
              </w:rPr>
            </w:pPr>
          </w:p>
        </w:tc>
        <w:tc>
          <w:tcPr>
            <w:tcW w:w="1843" w:type="dxa"/>
            <w:vMerge/>
          </w:tcPr>
          <w:p w14:paraId="5B5D23A2" w14:textId="77777777" w:rsidR="00E667A3" w:rsidRPr="00156183" w:rsidRDefault="00E667A3" w:rsidP="00E667A3">
            <w:pPr>
              <w:rPr>
                <w:rFonts w:ascii="Times New Roman" w:hAnsi="Times New Roman"/>
                <w:sz w:val="16"/>
                <w:szCs w:val="16"/>
              </w:rPr>
            </w:pPr>
          </w:p>
        </w:tc>
        <w:tc>
          <w:tcPr>
            <w:tcW w:w="1559" w:type="dxa"/>
            <w:vMerge/>
          </w:tcPr>
          <w:p w14:paraId="1F2CE7F4" w14:textId="77777777" w:rsidR="00E667A3" w:rsidRPr="00156183" w:rsidRDefault="00E667A3" w:rsidP="00E667A3">
            <w:pPr>
              <w:rPr>
                <w:rFonts w:ascii="Times New Roman" w:hAnsi="Times New Roman"/>
                <w:sz w:val="16"/>
                <w:szCs w:val="16"/>
              </w:rPr>
            </w:pPr>
          </w:p>
        </w:tc>
        <w:tc>
          <w:tcPr>
            <w:tcW w:w="2977" w:type="dxa"/>
            <w:vMerge/>
          </w:tcPr>
          <w:p w14:paraId="18CB36E9" w14:textId="77777777" w:rsidR="00E667A3" w:rsidRPr="00156183" w:rsidRDefault="00E667A3" w:rsidP="00E667A3">
            <w:pPr>
              <w:rPr>
                <w:rFonts w:ascii="Times New Roman" w:hAnsi="Times New Roman"/>
                <w:sz w:val="16"/>
                <w:szCs w:val="16"/>
              </w:rPr>
            </w:pPr>
          </w:p>
        </w:tc>
      </w:tr>
      <w:tr w:rsidR="00E667A3" w:rsidRPr="00156183" w14:paraId="096337D8" w14:textId="77777777" w:rsidTr="00E667A3">
        <w:tc>
          <w:tcPr>
            <w:tcW w:w="2547" w:type="dxa"/>
          </w:tcPr>
          <w:p w14:paraId="5922B60E" w14:textId="77777777" w:rsidR="00E667A3" w:rsidRPr="00156183" w:rsidRDefault="00E667A3" w:rsidP="00E667A3">
            <w:pPr>
              <w:rPr>
                <w:rFonts w:ascii="Times New Roman" w:hAnsi="Times New Roman"/>
                <w:sz w:val="16"/>
                <w:szCs w:val="16"/>
              </w:rPr>
            </w:pPr>
          </w:p>
        </w:tc>
        <w:tc>
          <w:tcPr>
            <w:tcW w:w="2977" w:type="dxa"/>
          </w:tcPr>
          <w:p w14:paraId="23AF2C47" w14:textId="76796335" w:rsidR="00E667A3" w:rsidRPr="00156183" w:rsidRDefault="00E667A3" w:rsidP="00E667A3">
            <w:pPr>
              <w:rPr>
                <w:rFonts w:ascii="Times New Roman" w:hAnsi="Times New Roman"/>
                <w:sz w:val="16"/>
                <w:szCs w:val="16"/>
              </w:rPr>
            </w:pPr>
            <w:r w:rsidRPr="00156183">
              <w:rPr>
                <w:rFonts w:ascii="Times New Roman" w:hAnsi="Times New Roman"/>
                <w:sz w:val="16"/>
                <w:szCs w:val="16"/>
              </w:rPr>
              <w:t>формирование решения о предоставлении муниципальной услуги</w:t>
            </w:r>
          </w:p>
        </w:tc>
        <w:tc>
          <w:tcPr>
            <w:tcW w:w="1842" w:type="dxa"/>
          </w:tcPr>
          <w:p w14:paraId="12425692" w14:textId="77777777" w:rsidR="00E667A3" w:rsidRPr="00156183" w:rsidRDefault="00E667A3" w:rsidP="00E667A3">
            <w:pPr>
              <w:rPr>
                <w:rFonts w:ascii="Times New Roman" w:hAnsi="Times New Roman"/>
                <w:sz w:val="16"/>
                <w:szCs w:val="16"/>
              </w:rPr>
            </w:pPr>
            <w:r w:rsidRPr="00156183">
              <w:rPr>
                <w:rFonts w:ascii="Times New Roman" w:hAnsi="Times New Roman"/>
                <w:sz w:val="16"/>
                <w:szCs w:val="16"/>
              </w:rPr>
              <w:t>До 1 часа</w:t>
            </w:r>
          </w:p>
        </w:tc>
        <w:tc>
          <w:tcPr>
            <w:tcW w:w="1985" w:type="dxa"/>
            <w:vMerge/>
          </w:tcPr>
          <w:p w14:paraId="15FFCA0D" w14:textId="77777777" w:rsidR="00E667A3" w:rsidRPr="00156183" w:rsidRDefault="00E667A3" w:rsidP="00E667A3">
            <w:pPr>
              <w:rPr>
                <w:rFonts w:ascii="Times New Roman" w:hAnsi="Times New Roman"/>
                <w:sz w:val="16"/>
                <w:szCs w:val="16"/>
              </w:rPr>
            </w:pPr>
          </w:p>
        </w:tc>
        <w:tc>
          <w:tcPr>
            <w:tcW w:w="1843" w:type="dxa"/>
            <w:vMerge/>
          </w:tcPr>
          <w:p w14:paraId="10F7123E" w14:textId="77777777" w:rsidR="00E667A3" w:rsidRPr="00156183" w:rsidRDefault="00E667A3" w:rsidP="00E667A3">
            <w:pPr>
              <w:rPr>
                <w:rFonts w:ascii="Times New Roman" w:hAnsi="Times New Roman"/>
                <w:sz w:val="16"/>
                <w:szCs w:val="16"/>
              </w:rPr>
            </w:pPr>
          </w:p>
        </w:tc>
        <w:tc>
          <w:tcPr>
            <w:tcW w:w="1559" w:type="dxa"/>
            <w:vMerge/>
          </w:tcPr>
          <w:p w14:paraId="71838CDE" w14:textId="77777777" w:rsidR="00E667A3" w:rsidRPr="00156183" w:rsidRDefault="00E667A3" w:rsidP="00E667A3">
            <w:pPr>
              <w:rPr>
                <w:rFonts w:ascii="Times New Roman" w:hAnsi="Times New Roman"/>
                <w:sz w:val="16"/>
                <w:szCs w:val="16"/>
              </w:rPr>
            </w:pPr>
          </w:p>
        </w:tc>
        <w:tc>
          <w:tcPr>
            <w:tcW w:w="2977" w:type="dxa"/>
            <w:vMerge/>
          </w:tcPr>
          <w:p w14:paraId="5EC01144" w14:textId="77777777" w:rsidR="00E667A3" w:rsidRPr="00156183" w:rsidRDefault="00E667A3" w:rsidP="00E667A3">
            <w:pPr>
              <w:rPr>
                <w:rFonts w:ascii="Times New Roman" w:hAnsi="Times New Roman"/>
                <w:sz w:val="16"/>
                <w:szCs w:val="16"/>
              </w:rPr>
            </w:pPr>
          </w:p>
        </w:tc>
      </w:tr>
    </w:tbl>
    <w:p w14:paraId="00AA863E" w14:textId="680315DC" w:rsidR="00E667A3" w:rsidRDefault="00E667A3" w:rsidP="0087138A">
      <w:pPr>
        <w:pBdr>
          <w:top w:val="single" w:sz="4" w:space="9" w:color="000000"/>
        </w:pBdr>
        <w:rPr>
          <w:rFonts w:ascii="Times New Roman" w:hAnsi="Times New Roman" w:cs="Times New Roman"/>
        </w:rPr>
      </w:pPr>
    </w:p>
    <w:p w14:paraId="596A7A41" w14:textId="64E0E794" w:rsidR="00084E19" w:rsidRDefault="00084E19" w:rsidP="0087138A">
      <w:pPr>
        <w:pBdr>
          <w:top w:val="single" w:sz="4" w:space="9" w:color="000000"/>
        </w:pBdr>
        <w:rPr>
          <w:rFonts w:ascii="Times New Roman" w:hAnsi="Times New Roman" w:cs="Times New Roman"/>
        </w:rPr>
      </w:pPr>
    </w:p>
    <w:p w14:paraId="2320FC0C" w14:textId="437225AF" w:rsidR="00084E19" w:rsidRDefault="00084E19" w:rsidP="0087138A">
      <w:pPr>
        <w:pBdr>
          <w:top w:val="single" w:sz="4" w:space="9" w:color="000000"/>
        </w:pBdr>
        <w:rPr>
          <w:rFonts w:ascii="Times New Roman" w:hAnsi="Times New Roman" w:cs="Times New Roman"/>
        </w:rPr>
      </w:pPr>
    </w:p>
    <w:p w14:paraId="0D1C95CD" w14:textId="1CAB8A2E" w:rsidR="00084E19" w:rsidRDefault="00084E19" w:rsidP="0087138A">
      <w:pPr>
        <w:pBdr>
          <w:top w:val="single" w:sz="4" w:space="9" w:color="000000"/>
        </w:pBdr>
        <w:rPr>
          <w:rFonts w:ascii="Times New Roman" w:hAnsi="Times New Roman" w:cs="Times New Roman"/>
        </w:rPr>
      </w:pPr>
    </w:p>
    <w:p w14:paraId="7BE0BCBB" w14:textId="75C23DBE" w:rsidR="00084E19" w:rsidRDefault="00084E19" w:rsidP="0087138A">
      <w:pPr>
        <w:pBdr>
          <w:top w:val="single" w:sz="4" w:space="9" w:color="000000"/>
        </w:pBdr>
        <w:rPr>
          <w:rFonts w:ascii="Times New Roman" w:hAnsi="Times New Roman" w:cs="Times New Roman"/>
        </w:rPr>
      </w:pPr>
    </w:p>
    <w:p w14:paraId="37C79BDC" w14:textId="77777777" w:rsidR="00084E19" w:rsidRDefault="00084E19" w:rsidP="0087138A">
      <w:pPr>
        <w:pBdr>
          <w:top w:val="single" w:sz="4" w:space="9" w:color="000000"/>
        </w:pBdr>
        <w:rPr>
          <w:rFonts w:ascii="Times New Roman" w:hAnsi="Times New Roman" w:cs="Times New Roman"/>
        </w:rPr>
      </w:pPr>
    </w:p>
    <w:p w14:paraId="01E63CD9" w14:textId="78B90581" w:rsidR="00084E19" w:rsidRDefault="00084E19" w:rsidP="0087138A">
      <w:pPr>
        <w:pBdr>
          <w:top w:val="single" w:sz="4" w:space="9" w:color="000000"/>
        </w:pBdr>
        <w:rPr>
          <w:rFonts w:ascii="Times New Roman" w:hAnsi="Times New Roman" w:cs="Times New Roman"/>
        </w:rPr>
      </w:pPr>
    </w:p>
    <w:p w14:paraId="6D151A4D" w14:textId="5D9EF73A" w:rsidR="00084E19" w:rsidRDefault="00084E19" w:rsidP="0087138A">
      <w:pPr>
        <w:pBdr>
          <w:top w:val="single" w:sz="4" w:space="9" w:color="000000"/>
        </w:pBdr>
        <w:rPr>
          <w:rFonts w:ascii="Times New Roman" w:hAnsi="Times New Roman" w:cs="Times New Roman"/>
        </w:rPr>
      </w:pPr>
    </w:p>
    <w:p w14:paraId="1A8E4A5E" w14:textId="77777777" w:rsidR="00084E19" w:rsidRDefault="00084E19" w:rsidP="002405E7">
      <w:pPr>
        <w:jc w:val="both"/>
        <w:rPr>
          <w:rFonts w:ascii="Times New Roman" w:eastAsia="Calibri" w:hAnsi="Times New Roman" w:cs="Times New Roman"/>
          <w:b/>
          <w:bCs/>
        </w:rPr>
      </w:pPr>
    </w:p>
    <w:p w14:paraId="12425573" w14:textId="77777777" w:rsidR="00084E19" w:rsidRDefault="00084E19" w:rsidP="002405E7">
      <w:pPr>
        <w:jc w:val="both"/>
        <w:rPr>
          <w:rFonts w:ascii="Times New Roman" w:eastAsia="Calibri" w:hAnsi="Times New Roman" w:cs="Times New Roman"/>
          <w:b/>
          <w:bCs/>
        </w:rPr>
        <w:sectPr w:rsidR="00084E19" w:rsidSect="00E667A3">
          <w:pgSz w:w="16840" w:h="11907" w:orient="landscape"/>
          <w:pgMar w:top="567" w:right="567" w:bottom="680" w:left="567" w:header="0" w:footer="0" w:gutter="0"/>
          <w:cols w:space="708"/>
          <w:docGrid w:linePitch="360"/>
        </w:sectPr>
      </w:pPr>
    </w:p>
    <w:p w14:paraId="6F3F4BF5" w14:textId="1CC7CDCD" w:rsidR="00E2543B" w:rsidRPr="00B657B1" w:rsidRDefault="00E2543B" w:rsidP="002405E7">
      <w:pPr>
        <w:jc w:val="both"/>
        <w:rPr>
          <w:rFonts w:ascii="Times New Roman" w:eastAsia="Calibri" w:hAnsi="Times New Roman" w:cs="Times New Roman"/>
          <w:b/>
          <w:bCs/>
        </w:rPr>
      </w:pPr>
      <w:r w:rsidRPr="00B657B1">
        <w:rPr>
          <w:rFonts w:ascii="Times New Roman" w:eastAsia="Calibri" w:hAnsi="Times New Roman" w:cs="Times New Roman"/>
          <w:b/>
          <w:bCs/>
        </w:rPr>
        <w:lastRenderedPageBreak/>
        <w:t xml:space="preserve">Постановление </w:t>
      </w:r>
      <w:r w:rsidR="00B07D15">
        <w:rPr>
          <w:rFonts w:ascii="Times New Roman" w:eastAsia="Calibri" w:hAnsi="Times New Roman" w:cs="Times New Roman"/>
          <w:b/>
          <w:bCs/>
        </w:rPr>
        <w:t xml:space="preserve">от </w:t>
      </w:r>
      <w:r w:rsidRPr="00B657B1">
        <w:rPr>
          <w:rFonts w:ascii="Times New Roman" w:eastAsia="Calibri" w:hAnsi="Times New Roman" w:cs="Times New Roman"/>
          <w:b/>
          <w:bCs/>
        </w:rPr>
        <w:t>0</w:t>
      </w:r>
      <w:r w:rsidR="00C927A8">
        <w:rPr>
          <w:rFonts w:ascii="Times New Roman" w:eastAsia="Calibri" w:hAnsi="Times New Roman" w:cs="Times New Roman"/>
          <w:b/>
          <w:bCs/>
        </w:rPr>
        <w:t>7</w:t>
      </w:r>
      <w:r w:rsidRPr="00B657B1">
        <w:rPr>
          <w:rFonts w:ascii="Times New Roman" w:eastAsia="Calibri" w:hAnsi="Times New Roman" w:cs="Times New Roman"/>
          <w:b/>
          <w:bCs/>
        </w:rPr>
        <w:t xml:space="preserve">.04.2022                                                                                                                                             </w:t>
      </w:r>
      <w:r w:rsidR="00B07D15">
        <w:rPr>
          <w:rFonts w:ascii="Times New Roman" w:eastAsia="Calibri" w:hAnsi="Times New Roman" w:cs="Times New Roman"/>
          <w:b/>
          <w:bCs/>
        </w:rPr>
        <w:t xml:space="preserve">   </w:t>
      </w:r>
      <w:r w:rsidRPr="00B657B1">
        <w:rPr>
          <w:rFonts w:ascii="Times New Roman" w:eastAsia="Calibri" w:hAnsi="Times New Roman" w:cs="Times New Roman"/>
          <w:b/>
          <w:bCs/>
        </w:rPr>
        <w:t xml:space="preserve">    № 2</w:t>
      </w:r>
      <w:r w:rsidR="00C927A8">
        <w:rPr>
          <w:rFonts w:ascii="Times New Roman" w:eastAsia="Calibri" w:hAnsi="Times New Roman" w:cs="Times New Roman"/>
          <w:b/>
          <w:bCs/>
        </w:rPr>
        <w:t>50</w:t>
      </w:r>
    </w:p>
    <w:p w14:paraId="209A13C2" w14:textId="557BE775" w:rsidR="00A01B29" w:rsidRPr="007D1687" w:rsidRDefault="00C927A8" w:rsidP="00A01B29">
      <w:pPr>
        <w:jc w:val="both"/>
        <w:rPr>
          <w:rFonts w:ascii="Times New Roman" w:hAnsi="Times New Roman" w:cs="Times New Roman"/>
        </w:rPr>
      </w:pPr>
      <w:r w:rsidRPr="00C927A8">
        <w:rPr>
          <w:rFonts w:ascii="Times New Roman" w:hAnsi="Times New Roman" w:cs="Times New Roman"/>
        </w:rPr>
        <w:t>О назначении общественных обсуждений по проекту о внесении изм</w:t>
      </w:r>
      <w:r w:rsidRPr="00C927A8">
        <w:rPr>
          <w:rFonts w:ascii="Times New Roman" w:eastAsia="Times New Roman" w:hAnsi="Times New Roman" w:cs="Times New Roman" w:hint="eastAsia"/>
        </w:rPr>
        <w:t>е</w:t>
      </w:r>
      <w:r>
        <w:rPr>
          <w:rFonts w:ascii="Times New Roman" w:eastAsia="Times New Roman" w:hAnsi="Times New Roman" w:cs="Times New Roman"/>
        </w:rPr>
        <w:t>нений</w:t>
      </w:r>
      <w:r w:rsidRPr="00C927A8">
        <w:rPr>
          <w:rFonts w:ascii="Times New Roman" w:hAnsi="Times New Roman" w:cs="Times New Roman"/>
        </w:rPr>
        <w:t xml:space="preserve"> в Правила землепользования и застройки городского поселения «Город Завитинск» </w:t>
      </w:r>
      <w:r w:rsidRPr="00C927A8">
        <w:rPr>
          <w:rFonts w:ascii="Times New Roman" w:hAnsi="Times New Roman" w:cs="Times New Roman" w:hint="eastAsia"/>
        </w:rPr>
        <w:t>В</w:t>
      </w:r>
      <w:r w:rsidRPr="00C927A8">
        <w:rPr>
          <w:rFonts w:ascii="Times New Roman" w:hAnsi="Times New Roman" w:cs="Times New Roman"/>
        </w:rPr>
        <w:t xml:space="preserve">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 ставом Завитинского муниципального округа, Порядком организации </w:t>
      </w:r>
      <w:r w:rsidRPr="00C927A8">
        <w:rPr>
          <w:rFonts w:ascii="Times New Roman" w:hAnsi="Times New Roman" w:cs="Times New Roman" w:hint="eastAsia"/>
        </w:rPr>
        <w:t>и</w:t>
      </w:r>
      <w:r w:rsidRPr="00C927A8">
        <w:rPr>
          <w:rFonts w:ascii="Times New Roman" w:hAnsi="Times New Roman" w:cs="Times New Roman"/>
        </w:rPr>
        <w:t xml:space="preserve"> проведения общественных обсуждений или публичных слушаний по вопросам в сфере градостроительной деятельности на территории Завитинского муниципального округа, утвержденным решением Совета народных депутатов Завитинского муниципального округа от 17.02.2022 № 89/9, в целях упорядочения земельных отношений, с</w:t>
      </w:r>
      <w:r w:rsidRPr="00C927A8">
        <w:rPr>
          <w:rFonts w:ascii="Times New Roman" w:eastAsia="Times New Roman" w:hAnsi="Times New Roman" w:cs="Times New Roman" w:hint="eastAsia"/>
        </w:rPr>
        <w:t>о</w:t>
      </w:r>
      <w:r>
        <w:rPr>
          <w:rFonts w:ascii="Times New Roman" w:eastAsia="Times New Roman" w:hAnsi="Times New Roman" w:cs="Times New Roman"/>
        </w:rPr>
        <w:t>блюдения</w:t>
      </w:r>
      <w:r w:rsidRPr="00C927A8">
        <w:rPr>
          <w:rFonts w:ascii="Times New Roman" w:hAnsi="Times New Roman" w:cs="Times New Roman"/>
        </w:rPr>
        <w:t xml:space="preserve">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927A8">
        <w:rPr>
          <w:rFonts w:ascii="Times New Roman" w:hAnsi="Times New Roman" w:cs="Times New Roman" w:hint="eastAsia"/>
        </w:rPr>
        <w:t>п</w:t>
      </w:r>
      <w:r w:rsidRPr="00C927A8">
        <w:rPr>
          <w:rFonts w:ascii="Times New Roman" w:hAnsi="Times New Roman" w:cs="Times New Roman"/>
        </w:rPr>
        <w:t xml:space="preserve"> о с т а н о в л я ю: 1. Назначить общественные обсуждения по проекту о внесении изменений в Правила Землепользования и застройки городского поселения «Город Завитинск» в части замены территориальной зоны ОД-1 «Зона общественного центра» на территориальную зону Ж-1 «Зона индив</w:t>
      </w:r>
      <w:r>
        <w:rPr>
          <w:rFonts w:ascii="Times New Roman" w:hAnsi="Times New Roman" w:cs="Times New Roman"/>
        </w:rPr>
        <w:t xml:space="preserve">идуальной </w:t>
      </w:r>
      <w:r w:rsidRPr="00C927A8">
        <w:rPr>
          <w:rFonts w:ascii="Times New Roman" w:hAnsi="Times New Roman" w:cs="Times New Roman"/>
        </w:rPr>
        <w:t xml:space="preserve">и малоэтажной застройки» в границах земельного участка с кадастровым номером 28:12:010523:33 по адресу: г. Завитинск, ул. </w:t>
      </w:r>
      <w:proofErr w:type="spellStart"/>
      <w:r w:rsidRPr="00C927A8">
        <w:rPr>
          <w:rFonts w:ascii="Times New Roman" w:hAnsi="Times New Roman" w:cs="Times New Roman"/>
        </w:rPr>
        <w:t>Курсаковская</w:t>
      </w:r>
      <w:proofErr w:type="spellEnd"/>
      <w:r w:rsidRPr="00C927A8">
        <w:rPr>
          <w:rFonts w:ascii="Times New Roman" w:hAnsi="Times New Roman" w:cs="Times New Roman"/>
        </w:rPr>
        <w:t>, 66 (далее - Проект). 2. Комиссии по вопросам градостроительства, землепользования-, и застройки Завитинского муниципального округа, утверждённой постановлением главы Завитинского муниципального округа от 16.03.2022 № 1 73 организовать подготовку и проведение общественных</w:t>
      </w:r>
      <w:r>
        <w:rPr>
          <w:rFonts w:ascii="Times New Roman" w:hAnsi="Times New Roman" w:cs="Times New Roman"/>
        </w:rPr>
        <w:t xml:space="preserve"> обсужд</w:t>
      </w:r>
      <w:r w:rsidRPr="00C927A8">
        <w:rPr>
          <w:rFonts w:ascii="Times New Roman" w:hAnsi="Times New Roman" w:cs="Times New Roman"/>
        </w:rPr>
        <w:t>ений по Проекту в соответствии с действующим законодательством.</w:t>
      </w:r>
      <w:r w:rsidR="00A01B29" w:rsidRPr="00A01B29">
        <w:t xml:space="preserve"> </w:t>
      </w:r>
      <w:r w:rsidR="00A01B29" w:rsidRPr="00A01B29">
        <w:rPr>
          <w:rFonts w:ascii="Times New Roman" w:hAnsi="Times New Roman" w:cs="Times New Roman"/>
        </w:rPr>
        <w:t>3. Общественные обсуждения по Проекту провести на территории города Завитинска с 12 апреля 2022 года по 15 мая 2022 года. Место расположения экспозиции (материалов) по Проекту: г. Завитинск, ул. Куйбышева, 44, кабинет 1 О, на официальном сайте администрации Завитинского муниципального</w:t>
      </w:r>
      <w:r w:rsidR="00A01B29">
        <w:rPr>
          <w:rFonts w:ascii="Times New Roman" w:hAnsi="Times New Roman" w:cs="Times New Roman"/>
        </w:rPr>
        <w:t xml:space="preserve"> округа </w:t>
      </w:r>
      <w:hyperlink r:id="rId13" w:history="1">
        <w:r w:rsidR="00A01B29" w:rsidRPr="0074244F">
          <w:rPr>
            <w:rStyle w:val="a9"/>
            <w:rFonts w:ascii="Times New Roman" w:hAnsi="Times New Roman" w:cs="Times New Roman"/>
            <w:lang w:val="en-US"/>
          </w:rPr>
          <w:t>http</w:t>
        </w:r>
        <w:r w:rsidR="00A01B29" w:rsidRPr="0074244F">
          <w:rPr>
            <w:rStyle w:val="a9"/>
            <w:rFonts w:ascii="Times New Roman" w:hAnsi="Times New Roman" w:cs="Times New Roman"/>
          </w:rPr>
          <w:t>://</w:t>
        </w:r>
        <w:proofErr w:type="spellStart"/>
        <w:r w:rsidR="00A01B29" w:rsidRPr="0074244F">
          <w:rPr>
            <w:rStyle w:val="a9"/>
            <w:rFonts w:ascii="Times New Roman" w:hAnsi="Times New Roman" w:cs="Times New Roman"/>
            <w:lang w:val="en-US"/>
          </w:rPr>
          <w:t>zavitinsk</w:t>
        </w:r>
        <w:proofErr w:type="spellEnd"/>
        <w:r w:rsidR="00A01B29" w:rsidRPr="0074244F">
          <w:rPr>
            <w:rStyle w:val="a9"/>
            <w:rFonts w:ascii="Times New Roman" w:hAnsi="Times New Roman" w:cs="Times New Roman"/>
          </w:rPr>
          <w:t>.</w:t>
        </w:r>
        <w:r w:rsidR="00A01B29" w:rsidRPr="0074244F">
          <w:rPr>
            <w:rStyle w:val="a9"/>
            <w:rFonts w:ascii="Times New Roman" w:hAnsi="Times New Roman" w:cs="Times New Roman"/>
            <w:lang w:val="en-US"/>
          </w:rPr>
          <w:t>info</w:t>
        </w:r>
        <w:r w:rsidR="00A01B29" w:rsidRPr="0074244F">
          <w:rPr>
            <w:rStyle w:val="a9"/>
            <w:rFonts w:ascii="Times New Roman" w:hAnsi="Times New Roman" w:cs="Times New Roman"/>
          </w:rPr>
          <w:t>/Главная/Округ/Публичные слушания и общественные обсуждения/</w:t>
        </w:r>
      </w:hyperlink>
      <w:r w:rsidR="00A01B29">
        <w:rPr>
          <w:rFonts w:ascii="Times New Roman" w:hAnsi="Times New Roman" w:cs="Times New Roman"/>
        </w:rPr>
        <w:t xml:space="preserve">. </w:t>
      </w:r>
      <w:r w:rsidR="00A01B29" w:rsidRPr="00A01B29">
        <w:rPr>
          <w:rFonts w:ascii="Times New Roman" w:hAnsi="Times New Roman" w:cs="Times New Roman"/>
        </w:rPr>
        <w:t>4. Настоящее постановление подлежит официальному опубликованию.</w:t>
      </w:r>
      <w:r w:rsidR="00A01B29">
        <w:t xml:space="preserve"> 5</w:t>
      </w:r>
      <w:r w:rsidR="00A01B29" w:rsidRPr="007D1687">
        <w:rPr>
          <w:rFonts w:ascii="Times New Roman" w:hAnsi="Times New Roman" w:cs="Times New Roman"/>
        </w:rPr>
        <w:t>.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51F4BB56" w14:textId="77777777" w:rsidR="00A01B29" w:rsidRPr="007D1687" w:rsidRDefault="00A01B29" w:rsidP="00A01B29">
      <w:pPr>
        <w:jc w:val="both"/>
        <w:rPr>
          <w:rFonts w:ascii="Times New Roman" w:hAnsi="Times New Roman" w:cs="Times New Roman"/>
        </w:rPr>
      </w:pPr>
      <w:r w:rsidRPr="007D1687">
        <w:rPr>
          <w:rFonts w:ascii="Times New Roman" w:hAnsi="Times New Roman" w:cs="Times New Roman"/>
        </w:rPr>
        <w:t xml:space="preserve">Глава Завитинского муниципального округа                                </w:t>
      </w:r>
      <w:r>
        <w:rPr>
          <w:rFonts w:ascii="Times New Roman" w:hAnsi="Times New Roman" w:cs="Times New Roman"/>
        </w:rPr>
        <w:t xml:space="preserve">                                                                                  </w:t>
      </w:r>
      <w:r w:rsidRPr="007D1687">
        <w:rPr>
          <w:rFonts w:ascii="Times New Roman" w:hAnsi="Times New Roman" w:cs="Times New Roman"/>
        </w:rPr>
        <w:t xml:space="preserve">  С.С. Линевич </w:t>
      </w:r>
    </w:p>
    <w:p w14:paraId="6C15E806" w14:textId="09C91FEC" w:rsidR="00876263" w:rsidRPr="00876263" w:rsidRDefault="00876263" w:rsidP="00876263">
      <w:pPr>
        <w:jc w:val="both"/>
        <w:rPr>
          <w:rFonts w:ascii="Times New Roman" w:hAnsi="Times New Roman" w:cs="Times New Roman"/>
          <w:color w:val="00000A"/>
          <w:lang w:eastAsia="ar-SA"/>
        </w:rPr>
      </w:pPr>
      <w:r w:rsidRPr="00876263">
        <w:rPr>
          <w:rFonts w:ascii="Times New Roman" w:hAnsi="Times New Roman" w:cs="Times New Roman"/>
        </w:rPr>
        <w:t xml:space="preserve">Проект </w:t>
      </w:r>
      <w:bookmarkStart w:id="40" w:name="_Hlk100151054"/>
      <w:r w:rsidRPr="00876263">
        <w:rPr>
          <w:rFonts w:ascii="Times New Roman" w:hAnsi="Times New Roman" w:cs="Times New Roman"/>
        </w:rPr>
        <w:t>внесения изменений в Правила землепользования и застройки городского поселения «Город Завитинск»</w:t>
      </w:r>
      <w:bookmarkEnd w:id="40"/>
      <w:r>
        <w:rPr>
          <w:rFonts w:ascii="Times New Roman" w:hAnsi="Times New Roman" w:cs="Times New Roman"/>
        </w:rPr>
        <w:t xml:space="preserve">. </w:t>
      </w:r>
      <w:r w:rsidRPr="00876263">
        <w:rPr>
          <w:rFonts w:ascii="Times New Roman" w:hAnsi="Times New Roman" w:cs="Times New Roman"/>
        </w:rPr>
        <w:t xml:space="preserve">Внесение изменений в Правила землепользования и застройки городского поселения «Город Завитинск» (далее - Правила) </w:t>
      </w:r>
      <w:r w:rsidRPr="00876263">
        <w:rPr>
          <w:rFonts w:ascii="Times New Roman" w:eastAsia="Calibri" w:hAnsi="Times New Roman" w:cs="Times New Roman"/>
          <w:color w:val="303233"/>
        </w:rPr>
        <w:t xml:space="preserve">в части замены  территориальной зоны ОД-1 «Зона общественного центра» на территориальную зону Ж-1 «Зона индивидуальной и малоэтажной застройки» в границах земельного участка с кадастровым номером 28:12:010523:33 по адресу: г. Завитинск, ул. </w:t>
      </w:r>
      <w:proofErr w:type="spellStart"/>
      <w:r w:rsidRPr="00876263">
        <w:rPr>
          <w:rFonts w:ascii="Times New Roman" w:eastAsia="Calibri" w:hAnsi="Times New Roman" w:cs="Times New Roman"/>
          <w:color w:val="303233"/>
        </w:rPr>
        <w:t>Курсаковская</w:t>
      </w:r>
      <w:proofErr w:type="spellEnd"/>
      <w:r w:rsidRPr="00876263">
        <w:rPr>
          <w:rFonts w:ascii="Times New Roman" w:eastAsia="Calibri" w:hAnsi="Times New Roman" w:cs="Times New Roman"/>
          <w:color w:val="303233"/>
        </w:rPr>
        <w:t xml:space="preserve">, 66 касается раздела Правил – «Карта градостроительного зонирования в границах населенного пункта города Завитинска Амурской области». Территориальная зона на карте обозначенная как ОД-1 в границах земельного участка с кадастровым номером 28:12:010523:33 по адресу: г. Завитинск, ул. </w:t>
      </w:r>
      <w:proofErr w:type="spellStart"/>
      <w:r w:rsidRPr="00876263">
        <w:rPr>
          <w:rFonts w:ascii="Times New Roman" w:eastAsia="Calibri" w:hAnsi="Times New Roman" w:cs="Times New Roman"/>
          <w:color w:val="303233"/>
        </w:rPr>
        <w:t>Курсаковская</w:t>
      </w:r>
      <w:proofErr w:type="spellEnd"/>
      <w:r w:rsidRPr="00876263">
        <w:rPr>
          <w:rFonts w:ascii="Times New Roman" w:eastAsia="Calibri" w:hAnsi="Times New Roman" w:cs="Times New Roman"/>
          <w:color w:val="303233"/>
        </w:rPr>
        <w:t xml:space="preserve">, 66 (перекресток улиц </w:t>
      </w:r>
      <w:proofErr w:type="spellStart"/>
      <w:r w:rsidRPr="00876263">
        <w:rPr>
          <w:rFonts w:ascii="Times New Roman" w:eastAsia="Calibri" w:hAnsi="Times New Roman" w:cs="Times New Roman"/>
          <w:color w:val="303233"/>
        </w:rPr>
        <w:t>Курсаковкая</w:t>
      </w:r>
      <w:proofErr w:type="spellEnd"/>
      <w:r w:rsidRPr="00876263">
        <w:rPr>
          <w:rFonts w:ascii="Times New Roman" w:eastAsia="Calibri" w:hAnsi="Times New Roman" w:cs="Times New Roman"/>
          <w:color w:val="303233"/>
        </w:rPr>
        <w:t xml:space="preserve"> и Красноармейская) меняется на территориальную зону Ж-1. Изменения вносятся как в буквенное обозначение зоны, так и в цвет  территориальной зоны согласно схемы (прилагается).  </w:t>
      </w:r>
      <w:r w:rsidRPr="00876263">
        <w:rPr>
          <w:rFonts w:ascii="Times New Roman" w:eastAsia="Calibri" w:hAnsi="Times New Roman" w:cs="Times New Roman"/>
          <w:b/>
          <w:noProof/>
          <w:lang w:eastAsia="ru-RU"/>
        </w:rPr>
        <w:t>СХЕМА</w:t>
      </w:r>
      <w:r w:rsidR="00F27635">
        <w:rPr>
          <w:rFonts w:ascii="Times New Roman" w:eastAsia="Calibri" w:hAnsi="Times New Roman" w:cs="Times New Roman"/>
          <w:b/>
          <w:noProof/>
          <w:lang w:eastAsia="ru-RU"/>
        </w:rPr>
        <w:t xml:space="preserve"> </w:t>
      </w:r>
      <w:r w:rsidRPr="00876263">
        <w:rPr>
          <w:rFonts w:ascii="Times New Roman" w:eastAsia="Calibri" w:hAnsi="Times New Roman" w:cs="Times New Roman"/>
          <w:b/>
          <w:noProof/>
          <w:lang w:eastAsia="ru-RU"/>
        </w:rPr>
        <w:t>к проекту о внесении изменений в Правила землепользования и застройки городского поселения «Город Завитинск»</w:t>
      </w:r>
      <w:r w:rsidR="00F27635">
        <w:rPr>
          <w:rFonts w:ascii="Times New Roman" w:eastAsia="Calibri" w:hAnsi="Times New Roman" w:cs="Times New Roman"/>
          <w:b/>
          <w:noProof/>
          <w:lang w:eastAsia="ru-RU"/>
        </w:rPr>
        <w:t xml:space="preserve"> </w:t>
      </w:r>
      <w:r w:rsidRPr="00876263">
        <w:rPr>
          <w:rFonts w:ascii="Times New Roman" w:eastAsia="Calibri" w:hAnsi="Times New Roman" w:cs="Times New Roman"/>
          <w:color w:val="303233"/>
        </w:rPr>
        <w:t xml:space="preserve">в части замены  территориальной зоны ОД-1 «Зона общественного центра» на территориальную зону Ж-1 «Зона индивидуальной и малоэтажной застройки» в границах земельного участка с кадастровым номером 28:12:010523:33 по адресу: г. Завитинск, ул. </w:t>
      </w:r>
      <w:proofErr w:type="spellStart"/>
      <w:r w:rsidRPr="00876263">
        <w:rPr>
          <w:rFonts w:ascii="Times New Roman" w:eastAsia="Calibri" w:hAnsi="Times New Roman" w:cs="Times New Roman"/>
          <w:color w:val="303233"/>
        </w:rPr>
        <w:t>Курсаковская</w:t>
      </w:r>
      <w:proofErr w:type="spellEnd"/>
      <w:r w:rsidRPr="00876263">
        <w:rPr>
          <w:rFonts w:ascii="Times New Roman" w:eastAsia="Calibri" w:hAnsi="Times New Roman" w:cs="Times New Roman"/>
          <w:color w:val="303233"/>
        </w:rPr>
        <w:t xml:space="preserve">, 66. </w:t>
      </w:r>
    </w:p>
    <w:p w14:paraId="6B23507E" w14:textId="2F135226" w:rsidR="00876263" w:rsidRPr="0007685C" w:rsidRDefault="00876263" w:rsidP="00F27635">
      <w:pPr>
        <w:jc w:val="both"/>
        <w:rPr>
          <w:rFonts w:ascii="Times New Roman" w:hAnsi="Times New Roman" w:cs="Times New Roman"/>
          <w:sz w:val="28"/>
          <w:szCs w:val="28"/>
        </w:rPr>
      </w:pPr>
      <w:r>
        <w:rPr>
          <w:noProof/>
          <w:sz w:val="28"/>
          <w:szCs w:val="28"/>
          <w:lang w:eastAsia="ru-RU"/>
        </w:rPr>
        <w:drawing>
          <wp:inline distT="0" distB="0" distL="0" distR="0" wp14:anchorId="2DA2E4CB" wp14:editId="5F09685F">
            <wp:extent cx="6814868" cy="314818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рагмент1.jpg"/>
                    <pic:cNvPicPr/>
                  </pic:nvPicPr>
                  <pic:blipFill rotWithShape="1">
                    <a:blip r:embed="rId14" cstate="print">
                      <a:extLst>
                        <a:ext uri="{28A0092B-C50C-407E-A947-70E740481C1C}">
                          <a14:useLocalDpi xmlns:a14="http://schemas.microsoft.com/office/drawing/2010/main" val="0"/>
                        </a:ext>
                      </a:extLst>
                    </a:blip>
                    <a:srcRect b="51459"/>
                    <a:stretch/>
                  </pic:blipFill>
                  <pic:spPr bwMode="auto">
                    <a:xfrm>
                      <a:off x="0" y="0"/>
                      <a:ext cx="6833583" cy="3156830"/>
                    </a:xfrm>
                    <a:prstGeom prst="rect">
                      <a:avLst/>
                    </a:prstGeom>
                    <a:ln>
                      <a:noFill/>
                    </a:ln>
                    <a:extLst>
                      <a:ext uri="{53640926-AAD7-44D8-BBD7-CCE9431645EC}">
                        <a14:shadowObscured xmlns:a14="http://schemas.microsoft.com/office/drawing/2010/main"/>
                      </a:ext>
                    </a:extLst>
                  </pic:spPr>
                </pic:pic>
              </a:graphicData>
            </a:graphic>
          </wp:inline>
        </w:drawing>
      </w:r>
    </w:p>
    <w:p w14:paraId="7A5FAC74" w14:textId="77777777" w:rsidR="00B07D15" w:rsidRDefault="00B07D15" w:rsidP="00B657B1">
      <w:pPr>
        <w:jc w:val="both"/>
        <w:rPr>
          <w:rFonts w:ascii="Times New Roman" w:eastAsia="Calibri" w:hAnsi="Times New Roman" w:cs="Times New Roman"/>
          <w:b/>
          <w:bCs/>
        </w:rPr>
      </w:pPr>
    </w:p>
    <w:p w14:paraId="6A51DE74" w14:textId="047419A1" w:rsidR="00E2543B" w:rsidRPr="00B657B1" w:rsidRDefault="00E2543B" w:rsidP="00B657B1">
      <w:pPr>
        <w:jc w:val="both"/>
        <w:rPr>
          <w:rFonts w:ascii="Times New Roman" w:eastAsia="Calibri" w:hAnsi="Times New Roman" w:cs="Times New Roman"/>
          <w:b/>
          <w:bCs/>
        </w:rPr>
      </w:pPr>
      <w:r w:rsidRPr="00B657B1">
        <w:rPr>
          <w:rFonts w:ascii="Times New Roman" w:eastAsia="Calibri" w:hAnsi="Times New Roman" w:cs="Times New Roman"/>
          <w:b/>
          <w:bCs/>
        </w:rPr>
        <w:t xml:space="preserve">Постановление </w:t>
      </w:r>
      <w:r w:rsidR="00B07D15">
        <w:rPr>
          <w:rFonts w:ascii="Times New Roman" w:eastAsia="Calibri" w:hAnsi="Times New Roman" w:cs="Times New Roman"/>
          <w:b/>
          <w:bCs/>
        </w:rPr>
        <w:t>от</w:t>
      </w:r>
      <w:r w:rsidRPr="00B657B1">
        <w:rPr>
          <w:rFonts w:ascii="Times New Roman" w:eastAsia="Calibri" w:hAnsi="Times New Roman" w:cs="Times New Roman"/>
          <w:b/>
          <w:bCs/>
        </w:rPr>
        <w:t xml:space="preserve"> 0</w:t>
      </w:r>
      <w:r w:rsidR="00F27635">
        <w:rPr>
          <w:rFonts w:ascii="Times New Roman" w:eastAsia="Calibri" w:hAnsi="Times New Roman" w:cs="Times New Roman"/>
          <w:b/>
          <w:bCs/>
        </w:rPr>
        <w:t>8</w:t>
      </w:r>
      <w:r w:rsidRPr="00B657B1">
        <w:rPr>
          <w:rFonts w:ascii="Times New Roman" w:eastAsia="Calibri" w:hAnsi="Times New Roman" w:cs="Times New Roman"/>
          <w:b/>
          <w:bCs/>
        </w:rPr>
        <w:t xml:space="preserve">.04.2022                                                                                                                                               </w:t>
      </w:r>
      <w:r w:rsidR="00B07D15">
        <w:rPr>
          <w:rFonts w:ascii="Times New Roman" w:eastAsia="Calibri" w:hAnsi="Times New Roman" w:cs="Times New Roman"/>
          <w:b/>
          <w:bCs/>
        </w:rPr>
        <w:t xml:space="preserve">    </w:t>
      </w:r>
      <w:r w:rsidRPr="00B657B1">
        <w:rPr>
          <w:rFonts w:ascii="Times New Roman" w:eastAsia="Calibri" w:hAnsi="Times New Roman" w:cs="Times New Roman"/>
          <w:b/>
          <w:bCs/>
        </w:rPr>
        <w:t xml:space="preserve">  № 2</w:t>
      </w:r>
      <w:r w:rsidR="00F27635">
        <w:rPr>
          <w:rFonts w:ascii="Times New Roman" w:eastAsia="Calibri" w:hAnsi="Times New Roman" w:cs="Times New Roman"/>
          <w:b/>
          <w:bCs/>
        </w:rPr>
        <w:t>57</w:t>
      </w:r>
    </w:p>
    <w:p w14:paraId="51F80B03" w14:textId="575F4761" w:rsidR="00F27635" w:rsidRPr="00F27635" w:rsidRDefault="00F27635" w:rsidP="00F27635">
      <w:pPr>
        <w:ind w:right="-12"/>
        <w:jc w:val="both"/>
        <w:rPr>
          <w:rFonts w:ascii="Times New Roman" w:hAnsi="Times New Roman"/>
          <w:color w:val="000000"/>
          <w:spacing w:val="-3"/>
        </w:rPr>
      </w:pPr>
      <w:r w:rsidRPr="00F27635">
        <w:rPr>
          <w:rFonts w:ascii="Times New Roman" w:hAnsi="Times New Roman"/>
        </w:rPr>
        <w:t xml:space="preserve">О комиссии по вопросам повышения устойчивости функционирования объектов экономики Завитинского муниципального округа </w:t>
      </w:r>
      <w:r w:rsidRPr="00F27635">
        <w:rPr>
          <w:rFonts w:ascii="Times New Roman" w:hAnsi="Times New Roman"/>
          <w:color w:val="000000"/>
          <w:spacing w:val="-1"/>
        </w:rPr>
        <w:t>В соответствии с Федеральными законами от 12.02.1998 № 28-ФЗ «О граждан</w:t>
      </w:r>
      <w:r w:rsidRPr="00F27635">
        <w:rPr>
          <w:rFonts w:ascii="Times New Roman" w:hAnsi="Times New Roman"/>
          <w:color w:val="000000"/>
        </w:rPr>
        <w:t>ской обороне», от 21.12.1994 № 68-ФЗ «О защите населения и территорий от чрезвы</w:t>
      </w:r>
      <w:r w:rsidRPr="00F27635">
        <w:rPr>
          <w:rFonts w:ascii="Times New Roman" w:hAnsi="Times New Roman"/>
          <w:color w:val="000000"/>
          <w:spacing w:val="-2"/>
        </w:rPr>
        <w:t>чайных ситуаций природного и техногенного характера», постановлением Правительства Российской Федерации от 26.11.2007 № 804 «Об утверждении Положения о гражданской обороне в Российской Федерации», постановлением Правительства Амурской области от 18.11.2009 № 527 «О комиссии при Правительстве области по вопросам повышения устойчивости функционирования объектов экономики Амурской области»</w:t>
      </w:r>
      <w:r>
        <w:rPr>
          <w:rFonts w:ascii="Times New Roman" w:hAnsi="Times New Roman"/>
          <w:color w:val="000000"/>
          <w:spacing w:val="-2"/>
        </w:rPr>
        <w:t xml:space="preserve"> </w:t>
      </w:r>
      <w:r w:rsidRPr="00F27635">
        <w:rPr>
          <w:rFonts w:ascii="Times New Roman" w:hAnsi="Times New Roman"/>
          <w:b/>
          <w:spacing w:val="48"/>
        </w:rPr>
        <w:t>постановляю:</w:t>
      </w:r>
      <w:r w:rsidRPr="00F27635">
        <w:rPr>
          <w:rFonts w:ascii="Times New Roman" w:hAnsi="Times New Roman"/>
          <w:color w:val="000000"/>
          <w:spacing w:val="-5"/>
        </w:rPr>
        <w:t>1. Утвердить:</w:t>
      </w:r>
      <w:r>
        <w:rPr>
          <w:rFonts w:ascii="Times New Roman" w:hAnsi="Times New Roman"/>
          <w:color w:val="000000"/>
          <w:spacing w:val="-5"/>
        </w:rPr>
        <w:t xml:space="preserve"> </w:t>
      </w:r>
      <w:r w:rsidRPr="00F27635">
        <w:rPr>
          <w:rFonts w:ascii="Times New Roman" w:hAnsi="Times New Roman"/>
          <w:color w:val="000000"/>
          <w:spacing w:val="-6"/>
        </w:rPr>
        <w:t xml:space="preserve">1.1. Положение </w:t>
      </w:r>
      <w:r w:rsidRPr="00F27635">
        <w:rPr>
          <w:rFonts w:ascii="Times New Roman" w:hAnsi="Times New Roman"/>
        </w:rPr>
        <w:t>о комиссии по вопросам повышения устойчивости функционирования объектов экономики Завитинского муниципального округа согласно приложению № 1 к настоящему постановлению</w:t>
      </w:r>
      <w:r w:rsidRPr="00F27635">
        <w:rPr>
          <w:rFonts w:ascii="Times New Roman" w:hAnsi="Times New Roman"/>
          <w:color w:val="000000"/>
          <w:spacing w:val="-5"/>
        </w:rPr>
        <w:t>;</w:t>
      </w:r>
      <w:r>
        <w:rPr>
          <w:rFonts w:ascii="Times New Roman" w:hAnsi="Times New Roman"/>
          <w:color w:val="000000"/>
          <w:spacing w:val="-5"/>
        </w:rPr>
        <w:t xml:space="preserve"> </w:t>
      </w:r>
      <w:r w:rsidRPr="00F27635">
        <w:rPr>
          <w:rFonts w:ascii="Times New Roman" w:hAnsi="Times New Roman"/>
          <w:color w:val="000000"/>
          <w:spacing w:val="-3"/>
        </w:rPr>
        <w:t xml:space="preserve">1.2. Состав </w:t>
      </w:r>
      <w:r w:rsidRPr="00F27635">
        <w:rPr>
          <w:rFonts w:ascii="Times New Roman" w:hAnsi="Times New Roman"/>
        </w:rPr>
        <w:t>комиссии по вопросам повышения устойчивости функционирования объектов экономики Завитинского муниципального округа</w:t>
      </w:r>
      <w:r w:rsidRPr="00F27635">
        <w:rPr>
          <w:rFonts w:ascii="Times New Roman" w:hAnsi="Times New Roman"/>
          <w:color w:val="000000"/>
          <w:spacing w:val="-6"/>
        </w:rPr>
        <w:t>.</w:t>
      </w:r>
      <w:r>
        <w:rPr>
          <w:rFonts w:ascii="Times New Roman" w:hAnsi="Times New Roman"/>
          <w:color w:val="000000"/>
          <w:spacing w:val="-6"/>
        </w:rPr>
        <w:t xml:space="preserve"> </w:t>
      </w:r>
      <w:r w:rsidRPr="00F27635">
        <w:rPr>
          <w:rFonts w:ascii="Times New Roman" w:hAnsi="Times New Roman"/>
          <w:color w:val="000000"/>
          <w:spacing w:val="2"/>
        </w:rPr>
        <w:t xml:space="preserve">2. </w:t>
      </w:r>
      <w:r w:rsidRPr="00F27635">
        <w:rPr>
          <w:rFonts w:ascii="Times New Roman" w:hAnsi="Times New Roman"/>
          <w:color w:val="000000"/>
          <w:spacing w:val="2"/>
        </w:rPr>
        <w:lastRenderedPageBreak/>
        <w:t>Рекомендовать руково</w:t>
      </w:r>
      <w:r w:rsidRPr="00F27635">
        <w:rPr>
          <w:rFonts w:ascii="Times New Roman" w:hAnsi="Times New Roman"/>
          <w:color w:val="000000"/>
          <w:spacing w:val="3"/>
        </w:rPr>
        <w:t xml:space="preserve">дителям объектов экономики независимо от их организационно-правовых форм и </w:t>
      </w:r>
      <w:r w:rsidRPr="00F27635">
        <w:rPr>
          <w:rFonts w:ascii="Times New Roman" w:hAnsi="Times New Roman"/>
          <w:color w:val="000000"/>
          <w:spacing w:val="-4"/>
        </w:rPr>
        <w:t>форм собственности с</w:t>
      </w:r>
      <w:r w:rsidRPr="00F27635">
        <w:rPr>
          <w:rFonts w:ascii="Times New Roman" w:hAnsi="Times New Roman"/>
          <w:color w:val="000000"/>
          <w:spacing w:val="-2"/>
        </w:rPr>
        <w:t xml:space="preserve">оздать на объектах экономики соответствующие </w:t>
      </w:r>
      <w:r w:rsidRPr="00F27635">
        <w:rPr>
          <w:rFonts w:ascii="Times New Roman" w:hAnsi="Times New Roman"/>
          <w:color w:val="000000"/>
          <w:spacing w:val="-6"/>
        </w:rPr>
        <w:t>комиссии по вопросам повышения устойчивости функционирования объектов экономики.</w:t>
      </w:r>
      <w:r>
        <w:rPr>
          <w:rFonts w:ascii="Times New Roman" w:hAnsi="Times New Roman"/>
          <w:color w:val="000000"/>
          <w:spacing w:val="-6"/>
        </w:rPr>
        <w:t xml:space="preserve"> </w:t>
      </w:r>
      <w:r w:rsidRPr="00F27635">
        <w:rPr>
          <w:rFonts w:ascii="Times New Roman" w:hAnsi="Times New Roman"/>
        </w:rPr>
        <w:t>3. Постановление главы Завитинского района от 14.01.2010 № 08 признать утратившим силу.</w:t>
      </w:r>
      <w:r>
        <w:rPr>
          <w:rFonts w:ascii="Times New Roman" w:hAnsi="Times New Roman"/>
        </w:rPr>
        <w:t xml:space="preserve"> </w:t>
      </w:r>
      <w:r w:rsidRPr="00F27635">
        <w:rPr>
          <w:rFonts w:ascii="Times New Roman" w:hAnsi="Times New Roman"/>
        </w:rPr>
        <w:t>4. Настоящее постановление подлежит официальному опубликованию. довести до сведения заинтересованных лиц.</w:t>
      </w:r>
      <w:r>
        <w:rPr>
          <w:rFonts w:ascii="Times New Roman" w:hAnsi="Times New Roman"/>
        </w:rPr>
        <w:t xml:space="preserve"> </w:t>
      </w:r>
      <w:r w:rsidRPr="00F27635">
        <w:rPr>
          <w:rFonts w:ascii="Times New Roman" w:hAnsi="Times New Roman"/>
          <w:color w:val="000000"/>
          <w:spacing w:val="-3"/>
        </w:rPr>
        <w:t xml:space="preserve">5. Контроль за исполнением настоящего постановления возложить на первого заместителя главы администрации Завитинского муниципального округа А.Н. </w:t>
      </w:r>
      <w:proofErr w:type="spellStart"/>
      <w:r w:rsidRPr="00F27635">
        <w:rPr>
          <w:rFonts w:ascii="Times New Roman" w:hAnsi="Times New Roman"/>
          <w:color w:val="000000"/>
          <w:spacing w:val="-3"/>
        </w:rPr>
        <w:t>Мацкан</w:t>
      </w:r>
      <w:proofErr w:type="spellEnd"/>
      <w:r w:rsidRPr="00F27635">
        <w:rPr>
          <w:rFonts w:ascii="Times New Roman" w:hAnsi="Times New Roman"/>
          <w:color w:val="000000"/>
          <w:spacing w:val="-3"/>
        </w:rPr>
        <w:t>.</w:t>
      </w:r>
    </w:p>
    <w:p w14:paraId="1A1590A9" w14:textId="1687DB52" w:rsidR="00F27635" w:rsidRDefault="00F27635" w:rsidP="00642357">
      <w:pPr>
        <w:shd w:val="clear" w:color="auto" w:fill="FFFFFF"/>
        <w:jc w:val="both"/>
        <w:rPr>
          <w:rFonts w:ascii="Times New Roman" w:hAnsi="Times New Roman"/>
          <w:color w:val="3F3F3F"/>
          <w:spacing w:val="-2"/>
        </w:rPr>
      </w:pPr>
      <w:r w:rsidRPr="00F27635">
        <w:rPr>
          <w:rFonts w:ascii="Times New Roman" w:hAnsi="Times New Roman"/>
        </w:rPr>
        <w:t xml:space="preserve">Глава Завитинского муниципального округа                                                                     </w:t>
      </w:r>
      <w:r>
        <w:rPr>
          <w:rFonts w:ascii="Times New Roman" w:hAnsi="Times New Roman"/>
        </w:rPr>
        <w:t xml:space="preserve">                                    </w:t>
      </w:r>
      <w:r w:rsidRPr="00F27635">
        <w:rPr>
          <w:rFonts w:ascii="Times New Roman" w:hAnsi="Times New Roman"/>
        </w:rPr>
        <w:t xml:space="preserve">         С.С. Линевич</w:t>
      </w:r>
      <w:r w:rsidRPr="00F27635">
        <w:rPr>
          <w:rFonts w:ascii="Times New Roman" w:hAnsi="Times New Roman"/>
          <w:color w:val="3F3F3F"/>
          <w:spacing w:val="-2"/>
        </w:rPr>
        <w:t xml:space="preserve"> </w:t>
      </w:r>
    </w:p>
    <w:p w14:paraId="29DD40D8" w14:textId="1CC9AEFE" w:rsidR="00642357" w:rsidRPr="009718BD" w:rsidRDefault="00642357" w:rsidP="009A584B">
      <w:pPr>
        <w:tabs>
          <w:tab w:val="left" w:pos="7083"/>
        </w:tabs>
        <w:suppressAutoHyphen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ar-SA"/>
        </w:rPr>
        <w:t>Приложение № 1</w:t>
      </w:r>
      <w:r>
        <w:rPr>
          <w:rFonts w:ascii="Times New Roman" w:eastAsia="Times New Roman" w:hAnsi="Times New Roman" w:cs="Times New Roman"/>
          <w:lang w:eastAsia="ar-SA"/>
        </w:rPr>
        <w:t xml:space="preserve"> </w:t>
      </w:r>
      <w:r w:rsidRPr="009718BD">
        <w:rPr>
          <w:rFonts w:ascii="Times New Roman" w:eastAsia="Times New Roman" w:hAnsi="Times New Roman" w:cs="Times New Roman"/>
          <w:lang w:eastAsia="ar-SA"/>
        </w:rPr>
        <w:t>к постановлению главы Завитинского муниципального округа</w:t>
      </w:r>
      <w:r>
        <w:rPr>
          <w:rFonts w:ascii="Times New Roman" w:eastAsia="Times New Roman" w:hAnsi="Times New Roman" w:cs="Times New Roman"/>
          <w:lang w:eastAsia="ar-SA"/>
        </w:rPr>
        <w:t xml:space="preserve"> </w:t>
      </w:r>
      <w:r w:rsidRPr="009718BD">
        <w:rPr>
          <w:rFonts w:ascii="Times New Roman" w:eastAsia="Times New Roman" w:hAnsi="Times New Roman" w:cs="Times New Roman"/>
          <w:lang w:eastAsia="ar-SA"/>
        </w:rPr>
        <w:t xml:space="preserve">от </w:t>
      </w:r>
      <w:r w:rsidRPr="009718BD">
        <w:rPr>
          <w:rFonts w:ascii="Times New Roman" w:eastAsia="Times New Roman" w:hAnsi="Times New Roman" w:cs="Times New Roman"/>
          <w:u w:val="single"/>
          <w:lang w:eastAsia="ar-SA"/>
        </w:rPr>
        <w:t>08.04.2022</w:t>
      </w:r>
      <w:r w:rsidRPr="009718BD">
        <w:rPr>
          <w:rFonts w:ascii="Times New Roman" w:eastAsia="Times New Roman" w:hAnsi="Times New Roman" w:cs="Times New Roman"/>
          <w:lang w:eastAsia="ar-SA"/>
        </w:rPr>
        <w:t xml:space="preserve"> № </w:t>
      </w:r>
      <w:r w:rsidRPr="009718BD">
        <w:rPr>
          <w:rFonts w:ascii="Times New Roman" w:eastAsia="Times New Roman" w:hAnsi="Times New Roman" w:cs="Times New Roman"/>
          <w:u w:val="single"/>
          <w:lang w:eastAsia="ar-SA"/>
        </w:rPr>
        <w:t>257</w:t>
      </w:r>
      <w:r>
        <w:rPr>
          <w:rFonts w:ascii="Times New Roman" w:eastAsia="Times New Roman" w:hAnsi="Times New Roman" w:cs="Times New Roman"/>
          <w:u w:val="single"/>
          <w:lang w:eastAsia="ar-SA"/>
        </w:rPr>
        <w:t xml:space="preserve"> </w:t>
      </w:r>
      <w:r w:rsidRPr="009718BD">
        <w:rPr>
          <w:rFonts w:ascii="Times New Roman" w:eastAsia="Times New Roman" w:hAnsi="Times New Roman" w:cs="Times New Roman"/>
          <w:bCs/>
          <w:color w:val="000000" w:themeColor="text1"/>
          <w:lang w:eastAsia="ru-RU"/>
        </w:rPr>
        <w:t>Положение</w:t>
      </w:r>
      <w:r>
        <w:rPr>
          <w:rFonts w:ascii="Times New Roman" w:eastAsia="Times New Roman" w:hAnsi="Times New Roman" w:cs="Times New Roman"/>
          <w:bCs/>
          <w:color w:val="000000" w:themeColor="text1"/>
          <w:lang w:eastAsia="ru-RU"/>
        </w:rPr>
        <w:t xml:space="preserve"> </w:t>
      </w:r>
      <w:r w:rsidRPr="009718BD">
        <w:rPr>
          <w:rFonts w:ascii="Times New Roman" w:eastAsia="Times New Roman" w:hAnsi="Times New Roman" w:cs="Times New Roman"/>
          <w:bCs/>
          <w:color w:val="000000" w:themeColor="text1"/>
          <w:spacing w:val="-2"/>
          <w:lang w:eastAsia="ru-RU"/>
        </w:rPr>
        <w:t>о комиссии</w:t>
      </w:r>
      <w:r w:rsidRPr="009718BD">
        <w:rPr>
          <w:rFonts w:ascii="Times New Roman" w:eastAsia="Times New Roman" w:hAnsi="Times New Roman" w:cs="Times New Roman"/>
          <w:color w:val="000000" w:themeColor="text1"/>
          <w:lang w:eastAsia="ru-RU"/>
        </w:rPr>
        <w:t xml:space="preserve"> по вопросам повышения устойчивости функционирования объектов экономики Завитинского муниципального округа</w:t>
      </w:r>
      <w:r>
        <w:rPr>
          <w:rFonts w:ascii="Times New Roman" w:eastAsia="Times New Roman" w:hAnsi="Times New Roman" w:cs="Times New Roman"/>
          <w:color w:val="000000" w:themeColor="text1"/>
          <w:lang w:eastAsia="ru-RU"/>
        </w:rPr>
        <w:t xml:space="preserve"> </w:t>
      </w:r>
      <w:r w:rsidRPr="009718BD">
        <w:rPr>
          <w:rFonts w:ascii="Times New Roman" w:eastAsia="Times New Roman" w:hAnsi="Times New Roman" w:cs="Times New Roman"/>
          <w:color w:val="000000" w:themeColor="text1"/>
          <w:lang w:val="en-US" w:eastAsia="ru-RU"/>
        </w:rPr>
        <w:t>I</w:t>
      </w:r>
      <w:r w:rsidRPr="009718BD">
        <w:rPr>
          <w:rFonts w:ascii="Times New Roman" w:eastAsia="Times New Roman" w:hAnsi="Times New Roman" w:cs="Times New Roman"/>
          <w:color w:val="000000" w:themeColor="text1"/>
          <w:lang w:eastAsia="ru-RU"/>
        </w:rPr>
        <w:t>. Общие положения</w:t>
      </w:r>
      <w:r>
        <w:rPr>
          <w:rFonts w:ascii="Times New Roman" w:eastAsia="Times New Roman" w:hAnsi="Times New Roman" w:cs="Times New Roman"/>
          <w:color w:val="000000" w:themeColor="text1"/>
          <w:lang w:eastAsia="ru-RU"/>
        </w:rPr>
        <w:t xml:space="preserve"> </w:t>
      </w:r>
      <w:r w:rsidR="009A584B">
        <w:rPr>
          <w:rFonts w:ascii="Times New Roman" w:eastAsia="Times New Roman" w:hAnsi="Times New Roman" w:cs="Times New Roman"/>
          <w:color w:val="000000" w:themeColor="text1"/>
          <w:lang w:eastAsia="ru-RU"/>
        </w:rPr>
        <w:t xml:space="preserve">1.1 </w:t>
      </w:r>
      <w:r w:rsidRPr="009718BD">
        <w:rPr>
          <w:rFonts w:ascii="Times New Roman" w:eastAsia="Times New Roman" w:hAnsi="Times New Roman" w:cs="Times New Roman"/>
          <w:color w:val="000000" w:themeColor="text1"/>
          <w:spacing w:val="2"/>
          <w:lang w:eastAsia="ru-RU"/>
        </w:rPr>
        <w:t xml:space="preserve">Настоящее Положение определяет </w:t>
      </w:r>
      <w:r w:rsidRPr="009718BD">
        <w:rPr>
          <w:rFonts w:ascii="Times New Roman" w:eastAsia="Times New Roman" w:hAnsi="Times New Roman" w:cs="Times New Roman"/>
          <w:color w:val="000000"/>
          <w:spacing w:val="2"/>
          <w:lang w:eastAsia="ru-RU"/>
        </w:rPr>
        <w:t xml:space="preserve">правовой статус, порядок формирования и деятельности </w:t>
      </w:r>
      <w:r w:rsidRPr="009718BD">
        <w:rPr>
          <w:rFonts w:ascii="Times New Roman" w:eastAsia="Times New Roman" w:hAnsi="Times New Roman" w:cs="Times New Roman"/>
          <w:lang w:eastAsia="ru-RU"/>
        </w:rPr>
        <w:t>комиссии по вопросам повышения устойчивости функционирования объектов экономики Завитинского округа</w:t>
      </w:r>
      <w:r w:rsidRPr="009718BD">
        <w:rPr>
          <w:rFonts w:ascii="Times New Roman" w:eastAsia="Times New Roman" w:hAnsi="Times New Roman" w:cs="Times New Roman"/>
          <w:color w:val="000000"/>
          <w:lang w:eastAsia="ru-RU"/>
        </w:rPr>
        <w:t xml:space="preserve"> (далее - Комиссия).</w:t>
      </w:r>
      <w:r w:rsidR="009A584B">
        <w:rPr>
          <w:rFonts w:ascii="Times New Roman" w:eastAsia="Times New Roman" w:hAnsi="Times New Roman" w:cs="Times New Roman"/>
          <w:color w:val="000000"/>
          <w:lang w:eastAsia="ru-RU"/>
        </w:rPr>
        <w:t xml:space="preserve"> 1.2. </w:t>
      </w:r>
      <w:r w:rsidRPr="009718BD">
        <w:rPr>
          <w:rFonts w:ascii="Times New Roman" w:eastAsia="Times New Roman" w:hAnsi="Times New Roman" w:cs="Times New Roman"/>
          <w:color w:val="000000"/>
          <w:spacing w:val="-2"/>
          <w:lang w:eastAsia="ru-RU"/>
        </w:rPr>
        <w:t>Комиссия является постоянно действующим совещательным органом.</w:t>
      </w:r>
      <w:r w:rsidR="009A584B">
        <w:rPr>
          <w:rFonts w:ascii="Times New Roman" w:eastAsia="Times New Roman" w:hAnsi="Times New Roman" w:cs="Times New Roman"/>
          <w:color w:val="000000"/>
          <w:spacing w:val="-2"/>
          <w:lang w:eastAsia="ru-RU"/>
        </w:rPr>
        <w:t xml:space="preserve"> 1.3. </w:t>
      </w:r>
      <w:r w:rsidRPr="009718BD">
        <w:rPr>
          <w:rFonts w:ascii="Times New Roman" w:eastAsia="Times New Roman" w:hAnsi="Times New Roman" w:cs="Times New Roman"/>
          <w:color w:val="000000"/>
          <w:spacing w:val="2"/>
          <w:lang w:eastAsia="ru-RU"/>
        </w:rPr>
        <w:t>Комиссия в своей деятельности руководствуется Конституцией Рос</w:t>
      </w:r>
      <w:r w:rsidRPr="009718BD">
        <w:rPr>
          <w:rFonts w:ascii="Times New Roman" w:eastAsia="Times New Roman" w:hAnsi="Times New Roman" w:cs="Times New Roman"/>
          <w:color w:val="000000"/>
          <w:spacing w:val="1"/>
          <w:lang w:eastAsia="ru-RU"/>
        </w:rPr>
        <w:t>сийской Федерации, федеральными конституционными законами, федеральны</w:t>
      </w:r>
      <w:r w:rsidRPr="009718BD">
        <w:rPr>
          <w:rFonts w:ascii="Times New Roman" w:eastAsia="Times New Roman" w:hAnsi="Times New Roman" w:cs="Times New Roman"/>
          <w:color w:val="000000"/>
          <w:spacing w:val="4"/>
          <w:lang w:eastAsia="ru-RU"/>
        </w:rPr>
        <w:t>ми законами и иными нормативными правовыми актами Российской Федера</w:t>
      </w:r>
      <w:r w:rsidRPr="009718BD">
        <w:rPr>
          <w:rFonts w:ascii="Times New Roman" w:eastAsia="Times New Roman" w:hAnsi="Times New Roman" w:cs="Times New Roman"/>
          <w:color w:val="000000"/>
          <w:spacing w:val="1"/>
          <w:lang w:eastAsia="ru-RU"/>
        </w:rPr>
        <w:t xml:space="preserve">ции, законами и иными нормативными правовыми актами Амурской области и </w:t>
      </w:r>
      <w:r w:rsidRPr="009718BD">
        <w:rPr>
          <w:rFonts w:ascii="Times New Roman" w:eastAsia="Times New Roman" w:hAnsi="Times New Roman" w:cs="Times New Roman"/>
          <w:color w:val="000000"/>
          <w:lang w:eastAsia="ru-RU"/>
        </w:rPr>
        <w:t>настоящим Положением.</w:t>
      </w:r>
      <w:r w:rsidR="009A584B">
        <w:rPr>
          <w:rFonts w:ascii="Times New Roman" w:eastAsia="Times New Roman" w:hAnsi="Times New Roman" w:cs="Times New Roman"/>
          <w:color w:val="000000"/>
          <w:lang w:eastAsia="ru-RU"/>
        </w:rPr>
        <w:t xml:space="preserve">1.4. </w:t>
      </w:r>
      <w:r w:rsidRPr="009718BD">
        <w:rPr>
          <w:rFonts w:ascii="Times New Roman" w:eastAsia="Times New Roman" w:hAnsi="Times New Roman" w:cs="Times New Roman"/>
          <w:color w:val="000000"/>
          <w:spacing w:val="1"/>
          <w:lang w:eastAsia="ru-RU"/>
        </w:rPr>
        <w:t>Решения Комиссии носят рекомендательный характер.</w:t>
      </w:r>
      <w:r w:rsidR="009A584B">
        <w:rPr>
          <w:rFonts w:ascii="Times New Roman" w:eastAsia="Times New Roman" w:hAnsi="Times New Roman" w:cs="Times New Roman"/>
          <w:color w:val="000000"/>
          <w:spacing w:val="1"/>
          <w:lang w:eastAsia="ru-RU"/>
        </w:rPr>
        <w:t xml:space="preserve"> 1.5. </w:t>
      </w:r>
      <w:r w:rsidRPr="009718BD">
        <w:rPr>
          <w:rFonts w:ascii="Times New Roman" w:eastAsia="Times New Roman" w:hAnsi="Times New Roman" w:cs="Times New Roman"/>
          <w:color w:val="000000"/>
          <w:spacing w:val="1"/>
          <w:lang w:eastAsia="ru-RU"/>
        </w:rPr>
        <w:t>Комиссия осуществляет свою деятельность во взаимодействии с территориальными</w:t>
      </w:r>
      <w:r w:rsidRPr="009718BD">
        <w:rPr>
          <w:rFonts w:ascii="Times New Roman" w:eastAsia="Times New Roman" w:hAnsi="Times New Roman" w:cs="Times New Roman"/>
          <w:color w:val="000000"/>
          <w:lang w:eastAsia="ru-RU"/>
        </w:rPr>
        <w:t xml:space="preserve"> органами федеральных органов исполнительной власти, исполнительными</w:t>
      </w:r>
      <w:r w:rsidRPr="009718BD">
        <w:rPr>
          <w:rFonts w:ascii="Times New Roman" w:eastAsia="Times New Roman" w:hAnsi="Times New Roman" w:cs="Times New Roman"/>
          <w:color w:val="000000"/>
          <w:spacing w:val="2"/>
          <w:lang w:eastAsia="ru-RU"/>
        </w:rPr>
        <w:t xml:space="preserve"> органами государственной власти области </w:t>
      </w:r>
      <w:r w:rsidRPr="009718BD">
        <w:rPr>
          <w:rFonts w:ascii="Times New Roman" w:eastAsia="Times New Roman" w:hAnsi="Times New Roman" w:cs="Times New Roman"/>
          <w:color w:val="000000"/>
          <w:lang w:eastAsia="ru-RU"/>
        </w:rPr>
        <w:t>и заинтересованными организациями.</w:t>
      </w:r>
      <w:r w:rsidR="009A584B">
        <w:rPr>
          <w:rFonts w:ascii="Times New Roman" w:eastAsia="Times New Roman" w:hAnsi="Times New Roman" w:cs="Times New Roman"/>
          <w:color w:val="000000"/>
          <w:lang w:eastAsia="ru-RU"/>
        </w:rPr>
        <w:t xml:space="preserve"> </w:t>
      </w:r>
      <w:r w:rsidR="009A584B">
        <w:rPr>
          <w:rFonts w:ascii="Times New Roman" w:eastAsia="Times New Roman" w:hAnsi="Times New Roman" w:cs="Times New Roman"/>
          <w:color w:val="000000"/>
          <w:lang w:val="en-US" w:eastAsia="ru-RU"/>
        </w:rPr>
        <w:t>II</w:t>
      </w:r>
      <w:r w:rsidRPr="009718BD">
        <w:rPr>
          <w:rFonts w:ascii="Times New Roman" w:eastAsia="Times New Roman" w:hAnsi="Times New Roman" w:cs="Times New Roman"/>
          <w:color w:val="000000"/>
          <w:lang w:eastAsia="ru-RU"/>
        </w:rPr>
        <w:t>. Функции Комиссии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4"/>
          <w:lang w:eastAsia="ru-RU"/>
        </w:rPr>
        <w:t>2.1.</w:t>
      </w:r>
      <w:r w:rsidRPr="009718BD">
        <w:rPr>
          <w:rFonts w:ascii="Times New Roman" w:eastAsia="Times New Roman" w:hAnsi="Times New Roman" w:cs="Times New Roman"/>
          <w:color w:val="000000"/>
          <w:spacing w:val="1"/>
          <w:lang w:eastAsia="ru-RU"/>
        </w:rPr>
        <w:t xml:space="preserve"> В военное время:</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1"/>
          <w:lang w:eastAsia="ru-RU"/>
        </w:rPr>
        <w:t>разработка рекомендаций для и организаций по планиро</w:t>
      </w:r>
      <w:r w:rsidRPr="009718BD">
        <w:rPr>
          <w:rFonts w:ascii="Times New Roman" w:eastAsia="Times New Roman" w:hAnsi="Times New Roman" w:cs="Times New Roman"/>
          <w:color w:val="000000"/>
          <w:lang w:eastAsia="ru-RU"/>
        </w:rPr>
        <w:t>ванию мероприятий для решения вопросов поддержания устойчивости функционирования объектов экономики округа;</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lang w:eastAsia="ru-RU"/>
        </w:rPr>
        <w:t xml:space="preserve">подготовка предложений </w:t>
      </w:r>
      <w:r w:rsidRPr="009718BD">
        <w:rPr>
          <w:rFonts w:ascii="Times New Roman" w:eastAsia="Times New Roman" w:hAnsi="Times New Roman" w:cs="Times New Roman"/>
          <w:color w:val="000000"/>
          <w:spacing w:val="1"/>
          <w:lang w:eastAsia="ru-RU"/>
        </w:rPr>
        <w:t>организациям по наиболее оптимальному и быстрому восстановлению функционирования объектов эко</w:t>
      </w:r>
      <w:r w:rsidRPr="009718BD">
        <w:rPr>
          <w:rFonts w:ascii="Times New Roman" w:eastAsia="Times New Roman" w:hAnsi="Times New Roman" w:cs="Times New Roman"/>
          <w:color w:val="000000"/>
          <w:spacing w:val="-4"/>
          <w:lang w:eastAsia="ru-RU"/>
        </w:rPr>
        <w:t>номики;</w:t>
      </w:r>
      <w:r w:rsidR="009A584B">
        <w:rPr>
          <w:rFonts w:ascii="Times New Roman" w:eastAsia="Times New Roman" w:hAnsi="Times New Roman" w:cs="Times New Roman"/>
          <w:color w:val="000000"/>
          <w:spacing w:val="-4"/>
          <w:lang w:eastAsia="ru-RU"/>
        </w:rPr>
        <w:t xml:space="preserve"> </w:t>
      </w:r>
      <w:r w:rsidRPr="009718BD">
        <w:rPr>
          <w:rFonts w:ascii="Times New Roman" w:eastAsia="Times New Roman" w:hAnsi="Times New Roman" w:cs="Times New Roman"/>
          <w:color w:val="000000"/>
          <w:spacing w:val="1"/>
          <w:lang w:eastAsia="ru-RU"/>
        </w:rPr>
        <w:t>рассмотрение в пределах своей компетенции вопросов в области поддер</w:t>
      </w:r>
      <w:r w:rsidRPr="009718BD">
        <w:rPr>
          <w:rFonts w:ascii="Times New Roman" w:eastAsia="Times New Roman" w:hAnsi="Times New Roman" w:cs="Times New Roman"/>
          <w:color w:val="000000"/>
          <w:lang w:eastAsia="ru-RU"/>
        </w:rPr>
        <w:t>жания устойчивости функционирования объектов экономики округа, обобще</w:t>
      </w:r>
      <w:r w:rsidRPr="009718BD">
        <w:rPr>
          <w:rFonts w:ascii="Times New Roman" w:eastAsia="Times New Roman" w:hAnsi="Times New Roman" w:cs="Times New Roman"/>
          <w:color w:val="000000"/>
          <w:spacing w:val="1"/>
          <w:lang w:eastAsia="ru-RU"/>
        </w:rPr>
        <w:t>ние данных о состоянии устойчивости объектов экономики и внесение в уста</w:t>
      </w:r>
      <w:r w:rsidRPr="009718BD">
        <w:rPr>
          <w:rFonts w:ascii="Times New Roman" w:eastAsia="Times New Roman" w:hAnsi="Times New Roman" w:cs="Times New Roman"/>
          <w:color w:val="000000"/>
          <w:lang w:eastAsia="ru-RU"/>
        </w:rPr>
        <w:t>новленном порядке главе округа соответствующих предложений.</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6"/>
          <w:lang w:eastAsia="ru-RU"/>
        </w:rPr>
        <w:t xml:space="preserve">2.2. </w:t>
      </w:r>
      <w:r w:rsidRPr="009718BD">
        <w:rPr>
          <w:rFonts w:ascii="Times New Roman" w:eastAsia="Times New Roman" w:hAnsi="Times New Roman" w:cs="Times New Roman"/>
          <w:color w:val="000000"/>
          <w:spacing w:val="1"/>
          <w:lang w:eastAsia="ru-RU"/>
        </w:rPr>
        <w:t>В мирное время:</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lang w:eastAsia="ru-RU"/>
        </w:rPr>
        <w:t xml:space="preserve">организация методического обеспечения </w:t>
      </w:r>
      <w:r w:rsidRPr="009718BD">
        <w:rPr>
          <w:rFonts w:ascii="Times New Roman" w:eastAsia="Times New Roman" w:hAnsi="Times New Roman" w:cs="Times New Roman"/>
          <w:color w:val="000000"/>
          <w:spacing w:val="1"/>
          <w:lang w:eastAsia="ru-RU"/>
        </w:rPr>
        <w:t xml:space="preserve">организаций по вопросам повышения устойчивости функционирования </w:t>
      </w:r>
      <w:r w:rsidRPr="009718BD">
        <w:rPr>
          <w:rFonts w:ascii="Times New Roman" w:eastAsia="Times New Roman" w:hAnsi="Times New Roman" w:cs="Times New Roman"/>
          <w:color w:val="000000"/>
          <w:spacing w:val="-1"/>
          <w:lang w:eastAsia="ru-RU"/>
        </w:rPr>
        <w:t>объектов экономики;</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1"/>
          <w:lang w:eastAsia="ru-RU"/>
        </w:rPr>
        <w:t xml:space="preserve">информирование главы округа о ходе </w:t>
      </w:r>
      <w:r w:rsidRPr="009718BD">
        <w:rPr>
          <w:rFonts w:ascii="Times New Roman" w:eastAsia="Times New Roman" w:hAnsi="Times New Roman" w:cs="Times New Roman"/>
          <w:color w:val="000000"/>
          <w:lang w:eastAsia="ru-RU"/>
        </w:rPr>
        <w:t>проведения мероприятий, направленных на повышение устойчивости функционирования объектов экономики;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 xml:space="preserve">определение уязвимых звеньев в экономике и выработка предложений по </w:t>
      </w:r>
      <w:r w:rsidRPr="009718BD">
        <w:rPr>
          <w:rFonts w:ascii="Times New Roman" w:eastAsia="Times New Roman" w:hAnsi="Times New Roman" w:cs="Times New Roman"/>
          <w:color w:val="000000"/>
          <w:lang w:eastAsia="ru-RU"/>
        </w:rPr>
        <w:t>повышению устойчивости;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3"/>
          <w:lang w:eastAsia="ru-RU"/>
        </w:rPr>
        <w:t>рассмотрение показателей, отражающих намечаемое достижение в планируемом периоде уровня подготовленности организаций к устойчивой работе в во</w:t>
      </w:r>
      <w:r w:rsidRPr="009718BD">
        <w:rPr>
          <w:rFonts w:ascii="Times New Roman" w:eastAsia="Times New Roman" w:hAnsi="Times New Roman" w:cs="Times New Roman"/>
          <w:color w:val="000000"/>
          <w:spacing w:val="-6"/>
          <w:lang w:eastAsia="ru-RU"/>
        </w:rPr>
        <w:t>енное время;</w:t>
      </w:r>
      <w:r w:rsidR="009A584B">
        <w:rPr>
          <w:rFonts w:ascii="Times New Roman" w:eastAsia="Times New Roman" w:hAnsi="Times New Roman" w:cs="Times New Roman"/>
          <w:color w:val="000000"/>
          <w:spacing w:val="-6"/>
          <w:lang w:eastAsia="ru-RU"/>
        </w:rPr>
        <w:t xml:space="preserve"> </w:t>
      </w:r>
      <w:r w:rsidRPr="009718BD">
        <w:rPr>
          <w:rFonts w:ascii="Times New Roman" w:eastAsia="Times New Roman" w:hAnsi="Times New Roman" w:cs="Times New Roman"/>
          <w:color w:val="000000"/>
          <w:spacing w:val="-1"/>
          <w:lang w:eastAsia="ru-RU"/>
        </w:rPr>
        <w:t xml:space="preserve">участие в подготовке предложений в муниципальные программы и </w:t>
      </w:r>
      <w:r w:rsidRPr="009718BD">
        <w:rPr>
          <w:rFonts w:ascii="Times New Roman" w:eastAsia="Times New Roman" w:hAnsi="Times New Roman" w:cs="Times New Roman"/>
          <w:color w:val="000000"/>
          <w:lang w:eastAsia="ru-RU"/>
        </w:rPr>
        <w:t>планирующие документы округа (план гражданской обороны и защиты насе</w:t>
      </w:r>
      <w:r w:rsidRPr="009718BD">
        <w:rPr>
          <w:rFonts w:ascii="Times New Roman" w:eastAsia="Times New Roman" w:hAnsi="Times New Roman" w:cs="Times New Roman"/>
          <w:color w:val="000000"/>
          <w:spacing w:val="-1"/>
          <w:lang w:eastAsia="ru-RU"/>
        </w:rPr>
        <w:t xml:space="preserve">ления округа, план действий по предупреждению и ликвидации чрезвычайных </w:t>
      </w:r>
      <w:r w:rsidRPr="009718BD">
        <w:rPr>
          <w:rFonts w:ascii="Times New Roman" w:eastAsia="Times New Roman" w:hAnsi="Times New Roman" w:cs="Times New Roman"/>
          <w:color w:val="000000"/>
          <w:spacing w:val="1"/>
          <w:lang w:eastAsia="ru-RU"/>
        </w:rPr>
        <w:t xml:space="preserve">ситуаций природного и техногенного характера и пожарной безопасности округа, мобилизационный план округа) по вопросам повышения устойчивости </w:t>
      </w:r>
      <w:r w:rsidRPr="009718BD">
        <w:rPr>
          <w:rFonts w:ascii="Times New Roman" w:eastAsia="Times New Roman" w:hAnsi="Times New Roman" w:cs="Times New Roman"/>
          <w:color w:val="000000"/>
          <w:lang w:eastAsia="ru-RU"/>
        </w:rPr>
        <w:t>функционирования объектов экономики округа;</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 xml:space="preserve">рассмотрение в пределах своей компетенции вопросов оказания помощи </w:t>
      </w:r>
      <w:r w:rsidRPr="009718BD">
        <w:rPr>
          <w:rFonts w:ascii="Times New Roman" w:eastAsia="Times New Roman" w:hAnsi="Times New Roman" w:cs="Times New Roman"/>
          <w:color w:val="000000"/>
          <w:lang w:eastAsia="ru-RU"/>
        </w:rPr>
        <w:t>организациям по устойчивому функцио</w:t>
      </w:r>
      <w:r w:rsidRPr="009718BD">
        <w:rPr>
          <w:rFonts w:ascii="Times New Roman" w:eastAsia="Times New Roman" w:hAnsi="Times New Roman" w:cs="Times New Roman"/>
          <w:color w:val="000000"/>
          <w:spacing w:val="1"/>
          <w:lang w:eastAsia="ru-RU"/>
        </w:rPr>
        <w:t>нированию объектов экономики округа в чрезвычайных ситуациях и внесение в установленном порядке главе округа соответствующих предло</w:t>
      </w:r>
      <w:r w:rsidRPr="009718BD">
        <w:rPr>
          <w:rFonts w:ascii="Times New Roman" w:eastAsia="Times New Roman" w:hAnsi="Times New Roman" w:cs="Times New Roman"/>
          <w:color w:val="000000"/>
          <w:spacing w:val="-5"/>
          <w:lang w:eastAsia="ru-RU"/>
        </w:rPr>
        <w:t>жений;</w:t>
      </w:r>
      <w:r w:rsidR="009A584B">
        <w:rPr>
          <w:rFonts w:ascii="Times New Roman" w:eastAsia="Times New Roman" w:hAnsi="Times New Roman" w:cs="Times New Roman"/>
          <w:color w:val="000000"/>
          <w:spacing w:val="-5"/>
          <w:lang w:eastAsia="ru-RU"/>
        </w:rPr>
        <w:t xml:space="preserve"> </w:t>
      </w:r>
      <w:r w:rsidRPr="009718BD">
        <w:rPr>
          <w:rFonts w:ascii="Times New Roman" w:eastAsia="Times New Roman" w:hAnsi="Times New Roman" w:cs="Times New Roman"/>
          <w:color w:val="000000"/>
          <w:lang w:eastAsia="ru-RU"/>
        </w:rPr>
        <w:t xml:space="preserve">разработка предложений по совершенствованию нормативных правовых </w:t>
      </w:r>
      <w:r w:rsidRPr="009718BD">
        <w:rPr>
          <w:rFonts w:ascii="Times New Roman" w:eastAsia="Times New Roman" w:hAnsi="Times New Roman" w:cs="Times New Roman"/>
          <w:color w:val="000000"/>
          <w:spacing w:val="1"/>
          <w:lang w:eastAsia="ru-RU"/>
        </w:rPr>
        <w:t>актов округа по вопросам повышения устойчивости функционирования объ</w:t>
      </w:r>
      <w:r w:rsidRPr="009718BD">
        <w:rPr>
          <w:rFonts w:ascii="Times New Roman" w:eastAsia="Times New Roman" w:hAnsi="Times New Roman" w:cs="Times New Roman"/>
          <w:color w:val="000000"/>
          <w:lang w:eastAsia="ru-RU"/>
        </w:rPr>
        <w:t>ектов экономики округа.</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lang w:val="en-US" w:eastAsia="ru-RU"/>
        </w:rPr>
        <w:t>III</w:t>
      </w:r>
      <w:r w:rsidRPr="009718BD">
        <w:rPr>
          <w:rFonts w:ascii="Times New Roman" w:eastAsia="Times New Roman" w:hAnsi="Times New Roman" w:cs="Times New Roman"/>
          <w:color w:val="000000"/>
          <w:lang w:eastAsia="ru-RU"/>
        </w:rPr>
        <w:t>. Права Комиссии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lang w:eastAsia="ru-RU"/>
        </w:rPr>
        <w:t>Комиссия имеет право:</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 xml:space="preserve">запрашивать от органов местного самоуправления, организаций необходимые материалы и </w:t>
      </w:r>
      <w:r w:rsidRPr="009718BD">
        <w:rPr>
          <w:rFonts w:ascii="Times New Roman" w:eastAsia="Times New Roman" w:hAnsi="Times New Roman" w:cs="Times New Roman"/>
          <w:color w:val="000000"/>
          <w:spacing w:val="-2"/>
          <w:lang w:eastAsia="ru-RU"/>
        </w:rPr>
        <w:t>информацию;</w:t>
      </w:r>
      <w:r w:rsidR="009A584B">
        <w:rPr>
          <w:rFonts w:ascii="Times New Roman" w:eastAsia="Times New Roman" w:hAnsi="Times New Roman" w:cs="Times New Roman"/>
          <w:color w:val="000000"/>
          <w:spacing w:val="-2"/>
          <w:lang w:eastAsia="ru-RU"/>
        </w:rPr>
        <w:t xml:space="preserve"> </w:t>
      </w:r>
      <w:r w:rsidRPr="009718BD">
        <w:rPr>
          <w:rFonts w:ascii="Times New Roman" w:eastAsia="Times New Roman" w:hAnsi="Times New Roman" w:cs="Times New Roman"/>
          <w:color w:val="000000"/>
          <w:spacing w:val="1"/>
          <w:lang w:eastAsia="ru-RU"/>
        </w:rPr>
        <w:t>создавать рабочие группы, в том числе постоянно действующие, из числа членов Комиссии и представителей организаций по направлениям дея</w:t>
      </w:r>
      <w:r w:rsidRPr="009718BD">
        <w:rPr>
          <w:rFonts w:ascii="Times New Roman" w:eastAsia="Times New Roman" w:hAnsi="Times New Roman" w:cs="Times New Roman"/>
          <w:color w:val="000000"/>
          <w:lang w:eastAsia="ru-RU"/>
        </w:rPr>
        <w:t>тельности Комиссии, определять полномочия и порядок работы этих групп;</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вносить в установленном порядке предложения, требующие решения главы округа</w:t>
      </w:r>
      <w:r w:rsidRPr="009718BD">
        <w:rPr>
          <w:rFonts w:ascii="Times New Roman" w:eastAsia="Times New Roman" w:hAnsi="Times New Roman" w:cs="Times New Roman"/>
          <w:color w:val="000000"/>
          <w:lang w:eastAsia="ru-RU"/>
        </w:rPr>
        <w:t>;</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 xml:space="preserve">приглашать на заседания Комиссии руководителей </w:t>
      </w:r>
      <w:r w:rsidRPr="009718BD">
        <w:rPr>
          <w:rFonts w:ascii="Times New Roman" w:eastAsia="Times New Roman" w:hAnsi="Times New Roman" w:cs="Times New Roman"/>
          <w:color w:val="000000"/>
          <w:spacing w:val="1"/>
          <w:lang w:eastAsia="ru-RU"/>
        </w:rPr>
        <w:t>организаций по вопросам повышения и поддержания устойчивости функциониро</w:t>
      </w:r>
      <w:r w:rsidRPr="009718BD">
        <w:rPr>
          <w:rFonts w:ascii="Times New Roman" w:eastAsia="Times New Roman" w:hAnsi="Times New Roman" w:cs="Times New Roman"/>
          <w:color w:val="000000"/>
          <w:spacing w:val="-1"/>
          <w:lang w:eastAsia="ru-RU"/>
        </w:rPr>
        <w:t>вания организаций.</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1"/>
          <w:lang w:val="en-US" w:eastAsia="ru-RU"/>
        </w:rPr>
        <w:t>IV</w:t>
      </w:r>
      <w:r w:rsidRPr="009718BD">
        <w:rPr>
          <w:rFonts w:ascii="Times New Roman" w:eastAsia="Times New Roman" w:hAnsi="Times New Roman" w:cs="Times New Roman"/>
          <w:color w:val="000000"/>
          <w:spacing w:val="1"/>
          <w:lang w:eastAsia="ru-RU"/>
        </w:rPr>
        <w:t>. Состав Комиссии</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lang w:eastAsia="ru-RU"/>
        </w:rPr>
        <w:t>4.1. Председателем Комиссии является заместитель главы администрации округа</w:t>
      </w:r>
      <w:r w:rsidRPr="009718BD">
        <w:rPr>
          <w:rFonts w:ascii="Times New Roman" w:eastAsia="Times New Roman" w:hAnsi="Times New Roman" w:cs="Times New Roman"/>
          <w:color w:val="000000"/>
          <w:spacing w:val="4"/>
          <w:lang w:eastAsia="ru-RU"/>
        </w:rPr>
        <w:t xml:space="preserve">, который руководит деятельностью Комиссии и несет </w:t>
      </w:r>
      <w:r w:rsidRPr="009718BD">
        <w:rPr>
          <w:rFonts w:ascii="Times New Roman" w:eastAsia="Times New Roman" w:hAnsi="Times New Roman" w:cs="Times New Roman"/>
          <w:color w:val="000000"/>
          <w:lang w:eastAsia="ru-RU"/>
        </w:rPr>
        <w:t>ответственность за выполнение возложенных на нее функций.</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lang w:eastAsia="ru-RU"/>
        </w:rPr>
        <w:t>4.2. В состав Комиссии входят: заместитель главы администрации округа, должностные лица администрации округа</w:t>
      </w:r>
      <w:r w:rsidRPr="009718BD">
        <w:rPr>
          <w:rFonts w:ascii="Times New Roman" w:eastAsia="Times New Roman" w:hAnsi="Times New Roman" w:cs="Times New Roman"/>
          <w:color w:val="000000"/>
          <w:spacing w:val="2"/>
          <w:lang w:eastAsia="ru-RU"/>
        </w:rPr>
        <w:t>, по согласованию представители территориальных органов фе</w:t>
      </w:r>
      <w:r w:rsidRPr="009718BD">
        <w:rPr>
          <w:rFonts w:ascii="Times New Roman" w:eastAsia="Times New Roman" w:hAnsi="Times New Roman" w:cs="Times New Roman"/>
          <w:color w:val="000000"/>
          <w:lang w:eastAsia="ru-RU"/>
        </w:rPr>
        <w:t>деральных органов исполнительной власти, учреждений и организаций.</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2"/>
          <w:lang w:eastAsia="ru-RU"/>
        </w:rPr>
        <w:t>4.3. Распределение обязанностей между заместителем председателя Ко</w:t>
      </w:r>
      <w:r w:rsidRPr="009718BD">
        <w:rPr>
          <w:rFonts w:ascii="Times New Roman" w:eastAsia="Times New Roman" w:hAnsi="Times New Roman" w:cs="Times New Roman"/>
          <w:color w:val="000000"/>
          <w:spacing w:val="4"/>
          <w:lang w:eastAsia="ru-RU"/>
        </w:rPr>
        <w:t>миссии</w:t>
      </w:r>
      <w:r w:rsidRPr="009718BD">
        <w:rPr>
          <w:rFonts w:ascii="Times New Roman" w:eastAsia="Times New Roman" w:hAnsi="Times New Roman" w:cs="Times New Roman"/>
          <w:color w:val="000000"/>
          <w:spacing w:val="2"/>
          <w:lang w:eastAsia="ru-RU"/>
        </w:rPr>
        <w:t xml:space="preserve"> и иными членами Комиссии производится председателем </w:t>
      </w:r>
      <w:r w:rsidRPr="009718BD">
        <w:rPr>
          <w:rFonts w:ascii="Times New Roman" w:eastAsia="Times New Roman" w:hAnsi="Times New Roman" w:cs="Times New Roman"/>
          <w:color w:val="000000"/>
          <w:spacing w:val="-2"/>
          <w:lang w:eastAsia="ru-RU"/>
        </w:rPr>
        <w:t>Комиссии.</w:t>
      </w:r>
      <w:r w:rsidR="009A584B">
        <w:rPr>
          <w:rFonts w:ascii="Times New Roman" w:eastAsia="Times New Roman" w:hAnsi="Times New Roman" w:cs="Times New Roman"/>
          <w:color w:val="000000"/>
          <w:spacing w:val="-2"/>
          <w:lang w:eastAsia="ru-RU"/>
        </w:rPr>
        <w:t xml:space="preserve"> </w:t>
      </w:r>
      <w:r w:rsidRPr="009718BD">
        <w:rPr>
          <w:rFonts w:ascii="Times New Roman" w:eastAsia="Times New Roman" w:hAnsi="Times New Roman" w:cs="Times New Roman"/>
          <w:color w:val="000000"/>
          <w:spacing w:val="1"/>
          <w:lang w:val="en-US" w:eastAsia="ru-RU"/>
        </w:rPr>
        <w:t>V</w:t>
      </w:r>
      <w:r w:rsidRPr="009718BD">
        <w:rPr>
          <w:rFonts w:ascii="Times New Roman" w:eastAsia="Times New Roman" w:hAnsi="Times New Roman" w:cs="Times New Roman"/>
          <w:color w:val="000000"/>
          <w:spacing w:val="1"/>
          <w:lang w:eastAsia="ru-RU"/>
        </w:rPr>
        <w:t>. Организация деятельности Комиссии</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8"/>
          <w:lang w:eastAsia="ru-RU"/>
        </w:rPr>
        <w:t>5.1.</w:t>
      </w:r>
      <w:r w:rsidRPr="009718BD">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2"/>
          <w:lang w:eastAsia="ru-RU"/>
        </w:rPr>
        <w:t>Комиссия осуществляет свою деятельность в соответствии с планом</w:t>
      </w:r>
      <w:r w:rsidRPr="009718BD">
        <w:rPr>
          <w:rFonts w:ascii="Times New Roman" w:eastAsia="Times New Roman" w:hAnsi="Times New Roman" w:cs="Times New Roman"/>
          <w:color w:val="000000"/>
          <w:lang w:eastAsia="ru-RU"/>
        </w:rPr>
        <w:t xml:space="preserve"> работы, принятым на заседании Комиссии и утвержденным её председателем.</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7"/>
          <w:lang w:eastAsia="ru-RU"/>
        </w:rPr>
        <w:t>5.2.</w:t>
      </w:r>
      <w:r w:rsidR="009A584B">
        <w:rPr>
          <w:rFonts w:ascii="Times New Roman" w:eastAsia="Times New Roman" w:hAnsi="Times New Roman" w:cs="Times New Roman"/>
          <w:color w:val="000000"/>
          <w:spacing w:val="-7"/>
          <w:lang w:eastAsia="ru-RU"/>
        </w:rPr>
        <w:t xml:space="preserve"> </w:t>
      </w:r>
      <w:r w:rsidRPr="009718BD">
        <w:rPr>
          <w:rFonts w:ascii="Times New Roman" w:eastAsia="Times New Roman" w:hAnsi="Times New Roman" w:cs="Times New Roman"/>
          <w:color w:val="000000"/>
          <w:lang w:eastAsia="ru-RU"/>
        </w:rPr>
        <w:t>Председатель Комиссии: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руководит деятельностью Комиссии;</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1"/>
          <w:lang w:eastAsia="ru-RU"/>
        </w:rPr>
        <w:t xml:space="preserve">вносит предложения в повестку дня заседаний Комиссии; </w:t>
      </w:r>
      <w:r w:rsidRPr="009718BD">
        <w:rPr>
          <w:rFonts w:ascii="Times New Roman" w:eastAsia="Times New Roman" w:hAnsi="Times New Roman" w:cs="Times New Roman"/>
          <w:color w:val="000000"/>
          <w:lang w:eastAsia="ru-RU"/>
        </w:rPr>
        <w:t>знакомится с материалами по вопросам, рассматриваемым Комиссией;</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6"/>
          <w:lang w:eastAsia="ru-RU"/>
        </w:rPr>
        <w:t>вносит предложения по вопросам, находящимся в компетенции Комис</w:t>
      </w:r>
      <w:r w:rsidRPr="009718BD">
        <w:rPr>
          <w:rFonts w:ascii="Times New Roman" w:eastAsia="Times New Roman" w:hAnsi="Times New Roman" w:cs="Times New Roman"/>
          <w:color w:val="000000"/>
          <w:spacing w:val="-7"/>
          <w:lang w:eastAsia="ru-RU"/>
        </w:rPr>
        <w:t>сии;</w:t>
      </w:r>
      <w:r w:rsidR="009A584B">
        <w:rPr>
          <w:rFonts w:ascii="Times New Roman" w:eastAsia="Times New Roman" w:hAnsi="Times New Roman" w:cs="Times New Roman"/>
          <w:color w:val="000000"/>
          <w:spacing w:val="-7"/>
          <w:lang w:eastAsia="ru-RU"/>
        </w:rPr>
        <w:t xml:space="preserve"> </w:t>
      </w:r>
      <w:r w:rsidRPr="009718BD">
        <w:rPr>
          <w:rFonts w:ascii="Times New Roman" w:eastAsia="Times New Roman" w:hAnsi="Times New Roman" w:cs="Times New Roman"/>
          <w:color w:val="000000"/>
          <w:spacing w:val="-1"/>
          <w:lang w:eastAsia="ru-RU"/>
        </w:rPr>
        <w:t xml:space="preserve">председательствует на заседаниях Комиссии; </w:t>
      </w:r>
      <w:r w:rsidRPr="009718BD">
        <w:rPr>
          <w:rFonts w:ascii="Times New Roman" w:eastAsia="Times New Roman" w:hAnsi="Times New Roman" w:cs="Times New Roman"/>
          <w:color w:val="000000"/>
          <w:spacing w:val="1"/>
          <w:lang w:eastAsia="ru-RU"/>
        </w:rPr>
        <w:t>подписывает документы.</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8"/>
          <w:lang w:eastAsia="ru-RU"/>
        </w:rPr>
        <w:t>5.3.</w:t>
      </w:r>
      <w:r w:rsidRPr="009718BD">
        <w:rPr>
          <w:rFonts w:ascii="Times New Roman" w:eastAsia="Times New Roman" w:hAnsi="Times New Roman" w:cs="Times New Roman"/>
          <w:color w:val="000000"/>
          <w:lang w:eastAsia="ru-RU"/>
        </w:rPr>
        <w:t xml:space="preserve"> Секретарь Комиссии: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вносит предложения в повестку дня заседаний Комиссии;</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lang w:eastAsia="ru-RU"/>
        </w:rPr>
        <w:t>знакомится с материалами по вопросам, рассматриваемым Комиссией;</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lang w:eastAsia="ru-RU"/>
        </w:rPr>
        <w:t>лично участвует в заседаниях Комиссии;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2"/>
          <w:lang w:eastAsia="ru-RU"/>
        </w:rPr>
        <w:t>вносит предложения по вопросам, находящимся в компетенции Комис</w:t>
      </w:r>
      <w:r w:rsidRPr="009718BD">
        <w:rPr>
          <w:rFonts w:ascii="Times New Roman" w:eastAsia="Times New Roman" w:hAnsi="Times New Roman" w:cs="Times New Roman"/>
          <w:color w:val="000000"/>
          <w:spacing w:val="-7"/>
          <w:lang w:eastAsia="ru-RU"/>
        </w:rPr>
        <w:t>сии;</w:t>
      </w:r>
      <w:r w:rsidR="009A584B">
        <w:rPr>
          <w:rFonts w:ascii="Times New Roman" w:eastAsia="Times New Roman" w:hAnsi="Times New Roman" w:cs="Times New Roman"/>
          <w:color w:val="000000"/>
          <w:spacing w:val="-7"/>
          <w:lang w:eastAsia="ru-RU"/>
        </w:rPr>
        <w:t xml:space="preserve"> </w:t>
      </w:r>
      <w:r w:rsidRPr="009718BD">
        <w:rPr>
          <w:rFonts w:ascii="Times New Roman" w:eastAsia="Times New Roman" w:hAnsi="Times New Roman" w:cs="Times New Roman"/>
          <w:color w:val="000000"/>
          <w:spacing w:val="1"/>
          <w:lang w:eastAsia="ru-RU"/>
        </w:rPr>
        <w:t>ведёт и подписывает протоколы заседаний Комиссии</w:t>
      </w:r>
      <w:r w:rsidRPr="009718BD">
        <w:rPr>
          <w:rFonts w:ascii="Times New Roman" w:eastAsia="Times New Roman" w:hAnsi="Times New Roman" w:cs="Times New Roman"/>
          <w:color w:val="434343"/>
          <w:spacing w:val="1"/>
          <w:lang w:eastAsia="ru-RU"/>
        </w:rPr>
        <w:t>;</w:t>
      </w:r>
      <w:r w:rsidR="009A584B">
        <w:rPr>
          <w:rFonts w:ascii="Times New Roman" w:eastAsia="Times New Roman" w:hAnsi="Times New Roman" w:cs="Times New Roman"/>
          <w:color w:val="434343"/>
          <w:spacing w:val="1"/>
          <w:lang w:eastAsia="ru-RU"/>
        </w:rPr>
        <w:t xml:space="preserve"> </w:t>
      </w:r>
      <w:r w:rsidRPr="009718BD">
        <w:rPr>
          <w:rFonts w:ascii="Times New Roman" w:eastAsia="Times New Roman" w:hAnsi="Times New Roman" w:cs="Times New Roman"/>
          <w:color w:val="000000"/>
          <w:spacing w:val="1"/>
          <w:lang w:eastAsia="ru-RU"/>
        </w:rPr>
        <w:t xml:space="preserve">выполняет поручения председателя Комиссии либо лица, исполняющего </w:t>
      </w:r>
      <w:r w:rsidRPr="009718BD">
        <w:rPr>
          <w:rFonts w:ascii="Times New Roman" w:eastAsia="Times New Roman" w:hAnsi="Times New Roman" w:cs="Times New Roman"/>
          <w:color w:val="000000"/>
          <w:lang w:eastAsia="ru-RU"/>
        </w:rPr>
        <w:t>его обязанности;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 xml:space="preserve">участвует в подготовке вопросов на заседания Комиссии и осуществляет </w:t>
      </w:r>
      <w:r w:rsidRPr="009718BD">
        <w:rPr>
          <w:rFonts w:ascii="Times New Roman" w:eastAsia="Times New Roman" w:hAnsi="Times New Roman" w:cs="Times New Roman"/>
          <w:color w:val="000000"/>
          <w:lang w:eastAsia="ru-RU"/>
        </w:rPr>
        <w:t>необходимые меры по выполнению ее решений;</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lang w:eastAsia="ru-RU"/>
        </w:rPr>
        <w:t>осуществляет организационное и информационно-аналитическое обеспе</w:t>
      </w:r>
      <w:r w:rsidRPr="009718BD">
        <w:rPr>
          <w:rFonts w:ascii="Times New Roman" w:eastAsia="Times New Roman" w:hAnsi="Times New Roman" w:cs="Times New Roman"/>
          <w:color w:val="000000"/>
          <w:spacing w:val="1"/>
          <w:lang w:eastAsia="ru-RU"/>
        </w:rPr>
        <w:t>чение деятельности Комиссии;</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1"/>
          <w:lang w:eastAsia="ru-RU"/>
        </w:rPr>
        <w:t>обеспечивает ведение делопроизводства Комиссии;</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lang w:eastAsia="ru-RU"/>
        </w:rPr>
        <w:t xml:space="preserve">организует подготовку заседаний Комиссии, в том числе извещает членов </w:t>
      </w:r>
      <w:r w:rsidRPr="009718BD">
        <w:rPr>
          <w:rFonts w:ascii="Times New Roman" w:eastAsia="Times New Roman" w:hAnsi="Times New Roman" w:cs="Times New Roman"/>
          <w:color w:val="000000"/>
          <w:spacing w:val="1"/>
          <w:lang w:eastAsia="ru-RU"/>
        </w:rPr>
        <w:t>Комиссии и приглашенных на ее заседания лиц о дате, времени, месте проведе</w:t>
      </w:r>
      <w:r w:rsidRPr="009718BD">
        <w:rPr>
          <w:rFonts w:ascii="Times New Roman" w:eastAsia="Times New Roman" w:hAnsi="Times New Roman" w:cs="Times New Roman"/>
          <w:color w:val="000000"/>
          <w:spacing w:val="2"/>
          <w:lang w:eastAsia="ru-RU"/>
        </w:rPr>
        <w:t xml:space="preserve">ния и повестке дня заседания Комиссии, рассылает документы, их проекты и </w:t>
      </w:r>
      <w:r w:rsidRPr="009718BD">
        <w:rPr>
          <w:rFonts w:ascii="Times New Roman" w:eastAsia="Times New Roman" w:hAnsi="Times New Roman" w:cs="Times New Roman"/>
          <w:color w:val="000000"/>
          <w:lang w:eastAsia="ru-RU"/>
        </w:rPr>
        <w:t>иные материалы, подлежащие обсуждению.</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 xml:space="preserve">5.4. В случае отсутствия секретаря Комиссии </w:t>
      </w:r>
      <w:r w:rsidRPr="009718BD">
        <w:rPr>
          <w:rFonts w:ascii="Times New Roman" w:eastAsia="Times New Roman" w:hAnsi="Times New Roman" w:cs="Times New Roman"/>
          <w:color w:val="000000"/>
          <w:spacing w:val="1"/>
          <w:lang w:eastAsia="ru-RU"/>
        </w:rPr>
        <w:t>его обязанности могут быть возложены председателем Комиссии либо заместителем председателя Ко</w:t>
      </w:r>
      <w:r w:rsidRPr="009718BD">
        <w:rPr>
          <w:rFonts w:ascii="Times New Roman" w:eastAsia="Times New Roman" w:hAnsi="Times New Roman" w:cs="Times New Roman"/>
          <w:color w:val="000000"/>
          <w:lang w:eastAsia="ru-RU"/>
        </w:rPr>
        <w:t>миссии на одного из членов Комиссии.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2"/>
          <w:lang w:eastAsia="ru-RU"/>
        </w:rPr>
        <w:t>5.5. Заседания Комиссии проводятся по утвержденному плану и по мере</w:t>
      </w:r>
      <w:r w:rsidRPr="009718BD">
        <w:rPr>
          <w:rFonts w:ascii="Times New Roman" w:eastAsia="Times New Roman" w:hAnsi="Times New Roman" w:cs="Times New Roman"/>
          <w:color w:val="000000"/>
          <w:spacing w:val="4"/>
          <w:lang w:eastAsia="ru-RU"/>
        </w:rPr>
        <w:t xml:space="preserve"> необходимости, но не реже двух раз в год. Повестку дня заседаний и порядок</w:t>
      </w:r>
      <w:r w:rsidRPr="009718BD">
        <w:rPr>
          <w:rFonts w:ascii="Times New Roman" w:eastAsia="Times New Roman" w:hAnsi="Times New Roman" w:cs="Times New Roman"/>
          <w:color w:val="000000"/>
          <w:spacing w:val="-8"/>
          <w:lang w:eastAsia="ru-RU"/>
        </w:rPr>
        <w:t xml:space="preserve"> </w:t>
      </w:r>
      <w:r w:rsidRPr="009718BD">
        <w:rPr>
          <w:rFonts w:ascii="Times New Roman" w:eastAsia="Times New Roman" w:hAnsi="Times New Roman" w:cs="Times New Roman"/>
          <w:color w:val="000000"/>
          <w:lang w:eastAsia="ru-RU"/>
        </w:rPr>
        <w:t>их проведения определяет председатель Комиссии. Заседания Комиссии проводит ее председатель или по его поручению заместитель.</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5.6. Заседание Комиссии считается правомочным, если на нём присутствуют</w:t>
      </w:r>
      <w:r w:rsidRPr="009718BD">
        <w:rPr>
          <w:rFonts w:ascii="Times New Roman" w:eastAsia="Times New Roman" w:hAnsi="Times New Roman" w:cs="Times New Roman"/>
          <w:color w:val="000000"/>
          <w:spacing w:val="-1"/>
          <w:lang w:eastAsia="ru-RU"/>
        </w:rPr>
        <w:t xml:space="preserve"> не менее двух третьих её членов.</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lang w:eastAsia="ru-RU"/>
        </w:rPr>
        <w:t>5.7. Члены Комиссии принимают участие в её заседаниях без права замены</w:t>
      </w:r>
      <w:r w:rsidRPr="009718BD">
        <w:rPr>
          <w:rFonts w:ascii="Times New Roman" w:eastAsia="Times New Roman" w:hAnsi="Times New Roman" w:cs="Times New Roman"/>
          <w:color w:val="000000"/>
          <w:spacing w:val="1"/>
          <w:lang w:eastAsia="ru-RU"/>
        </w:rPr>
        <w:t>. В случае отсутствия члена Комиссии на заседании он имеет право представить своё</w:t>
      </w:r>
      <w:r w:rsidRPr="009718BD">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1"/>
          <w:lang w:eastAsia="ru-RU"/>
        </w:rPr>
        <w:t>мнение по рассматриваемым вопросам в письменной форме, которое</w:t>
      </w:r>
      <w:r w:rsidRPr="009718BD">
        <w:rPr>
          <w:rFonts w:ascii="Times New Roman" w:eastAsia="Times New Roman" w:hAnsi="Times New Roman" w:cs="Times New Roman"/>
          <w:color w:val="000000"/>
          <w:lang w:eastAsia="ru-RU"/>
        </w:rPr>
        <w:t xml:space="preserve"> подлежит обязательному приобщению к протоколу заседания.</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lang w:eastAsia="ru-RU"/>
        </w:rPr>
        <w:t xml:space="preserve">5.8. Протоколы заседаний Комиссии оформляются и представляются </w:t>
      </w:r>
      <w:r w:rsidRPr="009718BD">
        <w:rPr>
          <w:rFonts w:ascii="Times New Roman" w:eastAsia="Times New Roman" w:hAnsi="Times New Roman" w:cs="Times New Roman"/>
          <w:color w:val="000000"/>
          <w:spacing w:val="1"/>
          <w:lang w:eastAsia="ru-RU"/>
        </w:rPr>
        <w:t>секретарем Комиссии председателю Комиссии (либо его заместителю</w:t>
      </w:r>
      <w:r w:rsidRPr="009718BD">
        <w:rPr>
          <w:rFonts w:ascii="Times New Roman" w:eastAsia="Times New Roman" w:hAnsi="Times New Roman" w:cs="Times New Roman"/>
          <w:color w:val="000000"/>
          <w:lang w:eastAsia="ru-RU"/>
        </w:rPr>
        <w:t>) не позднее трех рабочих дней со дня проведения заседания Комиссии.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2"/>
          <w:lang w:eastAsia="ru-RU"/>
        </w:rPr>
        <w:t>5.9. Протоколы заседаний Комиссии хранятся в</w:t>
      </w:r>
      <w:r w:rsidRPr="009718BD">
        <w:rPr>
          <w:rFonts w:ascii="Times New Roman" w:eastAsia="Times New Roman" w:hAnsi="Times New Roman" w:cs="Times New Roman"/>
          <w:color w:val="000000"/>
          <w:lang w:eastAsia="ru-RU"/>
        </w:rPr>
        <w:t xml:space="preserve"> отделе экономического развития и муниципальных закупок.</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5.10. Организационно-техническое и материальное обеспечение деятельности</w:t>
      </w:r>
      <w:r w:rsidRPr="009718BD">
        <w:rPr>
          <w:rFonts w:ascii="Times New Roman" w:eastAsia="Times New Roman" w:hAnsi="Times New Roman" w:cs="Times New Roman"/>
          <w:color w:val="000000"/>
          <w:spacing w:val="6"/>
          <w:lang w:eastAsia="ru-RU"/>
        </w:rPr>
        <w:t xml:space="preserve"> Комиссии </w:t>
      </w:r>
      <w:r w:rsidRPr="009718BD">
        <w:rPr>
          <w:rFonts w:ascii="Times New Roman" w:eastAsia="Times New Roman" w:hAnsi="Times New Roman" w:cs="Times New Roman"/>
          <w:color w:val="000000"/>
          <w:spacing w:val="6"/>
          <w:lang w:eastAsia="ru-RU"/>
        </w:rPr>
        <w:lastRenderedPageBreak/>
        <w:t xml:space="preserve">возложено на </w:t>
      </w:r>
      <w:r w:rsidRPr="009718BD">
        <w:rPr>
          <w:rFonts w:ascii="Times New Roman" w:eastAsia="Times New Roman" w:hAnsi="Times New Roman" w:cs="Times New Roman"/>
          <w:lang w:eastAsia="ru-RU"/>
        </w:rPr>
        <w:t xml:space="preserve">отдел экономического развития и муниципальных закупок </w:t>
      </w:r>
      <w:r w:rsidRPr="009718BD">
        <w:rPr>
          <w:rFonts w:ascii="Times New Roman" w:eastAsia="Times New Roman" w:hAnsi="Times New Roman" w:cs="Times New Roman"/>
          <w:color w:val="000000"/>
          <w:spacing w:val="-1"/>
          <w:lang w:eastAsia="ru-RU"/>
        </w:rPr>
        <w:t>администрации округа.</w:t>
      </w:r>
      <w:r w:rsidR="009A584B">
        <w:rPr>
          <w:rFonts w:ascii="Times New Roman" w:eastAsia="Times New Roman" w:hAnsi="Times New Roman" w:cs="Times New Roman"/>
          <w:color w:val="000000"/>
          <w:spacing w:val="-1"/>
          <w:lang w:eastAsia="ru-RU"/>
        </w:rPr>
        <w:t xml:space="preserve"> </w:t>
      </w:r>
      <w:r w:rsidRPr="009718BD">
        <w:rPr>
          <w:rFonts w:ascii="Times New Roman" w:eastAsia="Times New Roman" w:hAnsi="Times New Roman" w:cs="Times New Roman"/>
          <w:color w:val="000000"/>
          <w:spacing w:val="2"/>
          <w:lang w:eastAsia="ru-RU"/>
        </w:rPr>
        <w:t>5.11. Подготовка материалов к заседанию Комиссии осуществляется членами</w:t>
      </w:r>
      <w:r w:rsidRPr="009718BD">
        <w:rPr>
          <w:rFonts w:ascii="Times New Roman" w:eastAsia="Times New Roman" w:hAnsi="Times New Roman" w:cs="Times New Roman"/>
          <w:color w:val="000000"/>
          <w:lang w:eastAsia="ru-RU"/>
        </w:rPr>
        <w:t xml:space="preserve"> Комиссии, к полномочиям которых относятся вопросы, включенные в повестку</w:t>
      </w:r>
      <w:r w:rsidRPr="009718BD">
        <w:rPr>
          <w:rFonts w:ascii="Times New Roman" w:eastAsia="Times New Roman" w:hAnsi="Times New Roman" w:cs="Times New Roman"/>
          <w:color w:val="000000"/>
          <w:spacing w:val="3"/>
          <w:lang w:eastAsia="ru-RU"/>
        </w:rPr>
        <w:t xml:space="preserve"> дня заседания. Материалы должны быть представлены </w:t>
      </w:r>
      <w:r w:rsidRPr="009718BD">
        <w:rPr>
          <w:rFonts w:ascii="Times New Roman" w:eastAsia="Times New Roman" w:hAnsi="Times New Roman" w:cs="Times New Roman"/>
          <w:color w:val="000000"/>
          <w:lang w:eastAsia="ru-RU"/>
        </w:rPr>
        <w:t>секретарю Комиссии не позднее, чем за 5 дней до даты проведения заседания.</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6"/>
          <w:lang w:eastAsia="ru-RU"/>
        </w:rPr>
        <w:t xml:space="preserve">5.12. Решения Комиссии принимаются простым большинством голосов </w:t>
      </w:r>
      <w:r w:rsidRPr="009718BD">
        <w:rPr>
          <w:rFonts w:ascii="Times New Roman" w:eastAsia="Times New Roman" w:hAnsi="Times New Roman" w:cs="Times New Roman"/>
          <w:color w:val="000000"/>
          <w:spacing w:val="4"/>
          <w:lang w:eastAsia="ru-RU"/>
        </w:rPr>
        <w:t>присутствующих на заседании членов Комиссии. В случае равенства голосов</w:t>
      </w:r>
      <w:r w:rsidRPr="009718BD">
        <w:rPr>
          <w:rFonts w:ascii="Times New Roman" w:eastAsia="Times New Roman" w:hAnsi="Times New Roman" w:cs="Times New Roman"/>
          <w:color w:val="000000"/>
          <w:lang w:eastAsia="ru-RU"/>
        </w:rPr>
        <w:t xml:space="preserve"> решающим является голос председателя Комиссии.</w:t>
      </w:r>
      <w:r w:rsidR="009A584B">
        <w:rPr>
          <w:rFonts w:ascii="Times New Roman" w:eastAsia="Times New Roman" w:hAnsi="Times New Roman" w:cs="Times New Roman"/>
          <w:color w:val="000000"/>
          <w:lang w:eastAsia="ru-RU"/>
        </w:rPr>
        <w:t xml:space="preserve"> </w:t>
      </w:r>
      <w:r w:rsidRPr="009718BD">
        <w:rPr>
          <w:rFonts w:ascii="Times New Roman" w:eastAsia="Times New Roman" w:hAnsi="Times New Roman" w:cs="Times New Roman"/>
          <w:color w:val="000000"/>
          <w:spacing w:val="-1"/>
          <w:lang w:eastAsia="ru-RU"/>
        </w:rPr>
        <w:t>Решения Комиссии оформляются в форме протоколов, которые подписываются</w:t>
      </w:r>
      <w:r w:rsidRPr="009718BD">
        <w:rPr>
          <w:rFonts w:ascii="Times New Roman" w:eastAsia="Times New Roman" w:hAnsi="Times New Roman" w:cs="Times New Roman"/>
          <w:color w:val="000000"/>
          <w:spacing w:val="4"/>
          <w:lang w:eastAsia="ru-RU"/>
        </w:rPr>
        <w:t xml:space="preserve"> председателем Комиссии или его заместителем, председательствующим</w:t>
      </w:r>
      <w:r w:rsidRPr="009718BD">
        <w:rPr>
          <w:rFonts w:ascii="Times New Roman" w:eastAsia="Times New Roman" w:hAnsi="Times New Roman" w:cs="Times New Roman"/>
          <w:color w:val="000000"/>
          <w:spacing w:val="-1"/>
          <w:lang w:eastAsia="ru-RU"/>
        </w:rPr>
        <w:t xml:space="preserve"> на заседании, и секретарем Комиссии.</w:t>
      </w:r>
    </w:p>
    <w:p w14:paraId="71ED0CE8" w14:textId="6E0939B1" w:rsidR="00642357" w:rsidRPr="009718BD" w:rsidRDefault="00642357" w:rsidP="00A569A4">
      <w:pPr>
        <w:tabs>
          <w:tab w:val="left" w:pos="7083"/>
        </w:tabs>
        <w:suppressAutoHyphen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ar-SA"/>
        </w:rPr>
        <w:t>Приложение № 2</w:t>
      </w:r>
      <w:r w:rsidR="00A569A4">
        <w:rPr>
          <w:rFonts w:ascii="Times New Roman" w:eastAsia="Times New Roman" w:hAnsi="Times New Roman" w:cs="Times New Roman"/>
          <w:lang w:eastAsia="ar-SA"/>
        </w:rPr>
        <w:t xml:space="preserve"> </w:t>
      </w:r>
      <w:r w:rsidRPr="009718BD">
        <w:rPr>
          <w:rFonts w:ascii="Times New Roman" w:eastAsia="Times New Roman" w:hAnsi="Times New Roman" w:cs="Times New Roman"/>
          <w:lang w:eastAsia="ar-SA"/>
        </w:rPr>
        <w:t>к постановлению главы Завитинского муниципального округа</w:t>
      </w:r>
      <w:r w:rsidR="00A569A4">
        <w:rPr>
          <w:rFonts w:ascii="Times New Roman" w:eastAsia="Times New Roman" w:hAnsi="Times New Roman" w:cs="Times New Roman"/>
          <w:lang w:eastAsia="ar-SA"/>
        </w:rPr>
        <w:t xml:space="preserve"> </w:t>
      </w:r>
      <w:r w:rsidRPr="009718BD">
        <w:rPr>
          <w:rFonts w:ascii="Times New Roman" w:eastAsia="Times New Roman" w:hAnsi="Times New Roman" w:cs="Times New Roman"/>
          <w:lang w:eastAsia="ar-SA"/>
        </w:rPr>
        <w:t xml:space="preserve">от </w:t>
      </w:r>
      <w:r w:rsidRPr="009718BD">
        <w:rPr>
          <w:rFonts w:ascii="Times New Roman" w:eastAsia="Times New Roman" w:hAnsi="Times New Roman" w:cs="Times New Roman"/>
          <w:u w:val="single"/>
          <w:lang w:eastAsia="ar-SA"/>
        </w:rPr>
        <w:t>08.04.2022</w:t>
      </w:r>
      <w:r w:rsidRPr="009718BD">
        <w:rPr>
          <w:rFonts w:ascii="Times New Roman" w:eastAsia="Times New Roman" w:hAnsi="Times New Roman" w:cs="Times New Roman"/>
          <w:lang w:eastAsia="ar-SA"/>
        </w:rPr>
        <w:t xml:space="preserve"> № </w:t>
      </w:r>
      <w:r w:rsidRPr="009718BD">
        <w:rPr>
          <w:rFonts w:ascii="Times New Roman" w:eastAsia="Times New Roman" w:hAnsi="Times New Roman" w:cs="Times New Roman"/>
          <w:u w:val="single"/>
          <w:lang w:eastAsia="ar-SA"/>
        </w:rPr>
        <w:t>257</w:t>
      </w:r>
      <w:r w:rsidR="00A569A4">
        <w:rPr>
          <w:rFonts w:ascii="Times New Roman" w:eastAsia="Times New Roman" w:hAnsi="Times New Roman" w:cs="Times New Roman"/>
          <w:u w:val="single"/>
          <w:lang w:eastAsia="ar-SA"/>
        </w:rPr>
        <w:t xml:space="preserve"> </w:t>
      </w:r>
      <w:r w:rsidRPr="009718BD">
        <w:rPr>
          <w:rFonts w:ascii="Times New Roman" w:eastAsia="Times New Roman" w:hAnsi="Times New Roman" w:cs="Times New Roman"/>
          <w:lang w:eastAsia="ru-RU"/>
        </w:rPr>
        <w:t>Состав комиссии по вопросам повышения устойчивости функционирования объектов экономики Завитинского муниципального округа</w:t>
      </w:r>
    </w:p>
    <w:tbl>
      <w:tblPr>
        <w:tblW w:w="0" w:type="auto"/>
        <w:tblLook w:val="04A0" w:firstRow="1" w:lastRow="0" w:firstColumn="1" w:lastColumn="0" w:noHBand="0" w:noVBand="1"/>
      </w:tblPr>
      <w:tblGrid>
        <w:gridCol w:w="3402"/>
        <w:gridCol w:w="7230"/>
      </w:tblGrid>
      <w:tr w:rsidR="00642357" w:rsidRPr="009718BD" w14:paraId="74BAB665" w14:textId="77777777" w:rsidTr="00A569A4">
        <w:tc>
          <w:tcPr>
            <w:tcW w:w="3402" w:type="dxa"/>
          </w:tcPr>
          <w:p w14:paraId="7AE82E3D" w14:textId="77777777" w:rsidR="00642357" w:rsidRPr="009718BD" w:rsidRDefault="00642357" w:rsidP="00642357">
            <w:pPr>
              <w:tabs>
                <w:tab w:val="left" w:pos="7083"/>
              </w:tabs>
              <w:jc w:val="both"/>
              <w:rPr>
                <w:rFonts w:ascii="Times New Roman" w:eastAsia="Times New Roman" w:hAnsi="Times New Roman" w:cs="Times New Roman"/>
                <w:lang w:eastAsia="ru-RU"/>
              </w:rPr>
            </w:pPr>
            <w:proofErr w:type="spellStart"/>
            <w:r w:rsidRPr="009718BD">
              <w:rPr>
                <w:rFonts w:ascii="Times New Roman" w:eastAsia="Times New Roman" w:hAnsi="Times New Roman" w:cs="Times New Roman"/>
                <w:lang w:eastAsia="ru-RU"/>
              </w:rPr>
              <w:t>Мацкан</w:t>
            </w:r>
            <w:proofErr w:type="spellEnd"/>
            <w:r w:rsidRPr="009718BD">
              <w:rPr>
                <w:rFonts w:ascii="Times New Roman" w:eastAsia="Times New Roman" w:hAnsi="Times New Roman" w:cs="Times New Roman"/>
                <w:lang w:eastAsia="ru-RU"/>
              </w:rPr>
              <w:t xml:space="preserve"> Андрей Николаевич</w:t>
            </w:r>
          </w:p>
        </w:tc>
        <w:tc>
          <w:tcPr>
            <w:tcW w:w="7230" w:type="dxa"/>
          </w:tcPr>
          <w:p w14:paraId="3842C635"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 первый заместитель главы администрации Завитинского муниципального округа, председатель комиссии</w:t>
            </w:r>
          </w:p>
        </w:tc>
      </w:tr>
      <w:tr w:rsidR="00642357" w:rsidRPr="009718BD" w14:paraId="36801183" w14:textId="77777777" w:rsidTr="00A569A4">
        <w:tc>
          <w:tcPr>
            <w:tcW w:w="3402" w:type="dxa"/>
          </w:tcPr>
          <w:p w14:paraId="39F4240C"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Ломако Павел Викторович</w:t>
            </w:r>
          </w:p>
        </w:tc>
        <w:tc>
          <w:tcPr>
            <w:tcW w:w="7230" w:type="dxa"/>
          </w:tcPr>
          <w:p w14:paraId="6617B4CD"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 заместитель главы администрации Завитинского муниципального округа по муниципальному хозяйству, заместитель председателя комиссии</w:t>
            </w:r>
          </w:p>
        </w:tc>
      </w:tr>
      <w:tr w:rsidR="00642357" w:rsidRPr="009718BD" w14:paraId="504144C4" w14:textId="77777777" w:rsidTr="00A569A4">
        <w:tc>
          <w:tcPr>
            <w:tcW w:w="3402" w:type="dxa"/>
          </w:tcPr>
          <w:p w14:paraId="6A2C9DC9"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Климова Анна Владимировна</w:t>
            </w:r>
          </w:p>
        </w:tc>
        <w:tc>
          <w:tcPr>
            <w:tcW w:w="7230" w:type="dxa"/>
          </w:tcPr>
          <w:p w14:paraId="4CAE27FF"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 начальник отдела экономического развития и муниципальных закупок администрации Завитинского муниципального округа, секретарь комиссии</w:t>
            </w:r>
          </w:p>
        </w:tc>
      </w:tr>
      <w:tr w:rsidR="00642357" w:rsidRPr="009718BD" w14:paraId="346F8E34" w14:textId="77777777" w:rsidTr="00A569A4">
        <w:tc>
          <w:tcPr>
            <w:tcW w:w="3402" w:type="dxa"/>
            <w:shd w:val="clear" w:color="auto" w:fill="auto"/>
          </w:tcPr>
          <w:p w14:paraId="72F7F8F4"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Белявцева Елена Григорьевна</w:t>
            </w:r>
          </w:p>
        </w:tc>
        <w:tc>
          <w:tcPr>
            <w:tcW w:w="7230" w:type="dxa"/>
            <w:shd w:val="clear" w:color="auto" w:fill="auto"/>
          </w:tcPr>
          <w:p w14:paraId="2E169C1B"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 xml:space="preserve">- инженер МКУ Централизованная бухгалтерия администрации Завитинского муниципального округа </w:t>
            </w:r>
          </w:p>
        </w:tc>
      </w:tr>
      <w:tr w:rsidR="00642357" w:rsidRPr="009718BD" w14:paraId="42405A84" w14:textId="77777777" w:rsidTr="00A569A4">
        <w:tc>
          <w:tcPr>
            <w:tcW w:w="3402" w:type="dxa"/>
            <w:shd w:val="clear" w:color="auto" w:fill="auto"/>
          </w:tcPr>
          <w:p w14:paraId="36AF24ED"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Володин Михаил Николаевич</w:t>
            </w:r>
          </w:p>
        </w:tc>
        <w:tc>
          <w:tcPr>
            <w:tcW w:w="7230" w:type="dxa"/>
            <w:shd w:val="clear" w:color="auto" w:fill="auto"/>
          </w:tcPr>
          <w:p w14:paraId="78286F3C"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 начальник отдела сельского хозяйства администрации Завитинского муниципального округа</w:t>
            </w:r>
          </w:p>
        </w:tc>
      </w:tr>
      <w:tr w:rsidR="00642357" w:rsidRPr="009718BD" w14:paraId="231F6E23" w14:textId="77777777" w:rsidTr="00A569A4">
        <w:tc>
          <w:tcPr>
            <w:tcW w:w="3402" w:type="dxa"/>
            <w:shd w:val="clear" w:color="auto" w:fill="auto"/>
          </w:tcPr>
          <w:p w14:paraId="39DD4E66"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Кошелев Дмитрий Александрович</w:t>
            </w:r>
          </w:p>
        </w:tc>
        <w:tc>
          <w:tcPr>
            <w:tcW w:w="7230" w:type="dxa"/>
            <w:shd w:val="clear" w:color="auto" w:fill="auto"/>
          </w:tcPr>
          <w:p w14:paraId="7A156DBA"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 главный специалист отдела ДХ и ЖО администрации Завитинского муниципального округа</w:t>
            </w:r>
          </w:p>
        </w:tc>
      </w:tr>
      <w:tr w:rsidR="00642357" w:rsidRPr="009718BD" w14:paraId="09493492" w14:textId="77777777" w:rsidTr="00A569A4">
        <w:tc>
          <w:tcPr>
            <w:tcW w:w="3402" w:type="dxa"/>
            <w:shd w:val="clear" w:color="auto" w:fill="auto"/>
          </w:tcPr>
          <w:p w14:paraId="07D0E80B" w14:textId="77777777" w:rsidR="00642357" w:rsidRPr="009718BD" w:rsidRDefault="00642357" w:rsidP="00642357">
            <w:pPr>
              <w:tabs>
                <w:tab w:val="left" w:pos="7083"/>
              </w:tabs>
              <w:jc w:val="both"/>
              <w:rPr>
                <w:rFonts w:ascii="Times New Roman" w:eastAsia="Times New Roman" w:hAnsi="Times New Roman" w:cs="Times New Roman"/>
                <w:lang w:eastAsia="ru-RU"/>
              </w:rPr>
            </w:pPr>
            <w:proofErr w:type="spellStart"/>
            <w:r w:rsidRPr="009718BD">
              <w:rPr>
                <w:rFonts w:ascii="Times New Roman" w:eastAsia="Times New Roman" w:hAnsi="Times New Roman" w:cs="Times New Roman"/>
                <w:lang w:eastAsia="ru-RU"/>
              </w:rPr>
              <w:t>Ленивкин</w:t>
            </w:r>
            <w:proofErr w:type="spellEnd"/>
            <w:r w:rsidRPr="009718BD">
              <w:rPr>
                <w:rFonts w:ascii="Times New Roman" w:eastAsia="Times New Roman" w:hAnsi="Times New Roman" w:cs="Times New Roman"/>
                <w:lang w:eastAsia="ru-RU"/>
              </w:rPr>
              <w:t xml:space="preserve"> Евгений Витальевич</w:t>
            </w:r>
          </w:p>
        </w:tc>
        <w:tc>
          <w:tcPr>
            <w:tcW w:w="7230" w:type="dxa"/>
            <w:shd w:val="clear" w:color="auto" w:fill="auto"/>
          </w:tcPr>
          <w:p w14:paraId="7462B1BA"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 ведущий специалист секретарь сектора по мобилизационной работе администрации Завитинского округа</w:t>
            </w:r>
          </w:p>
        </w:tc>
      </w:tr>
      <w:tr w:rsidR="00642357" w:rsidRPr="009718BD" w14:paraId="240ECA73" w14:textId="77777777" w:rsidTr="00A569A4">
        <w:tc>
          <w:tcPr>
            <w:tcW w:w="3402" w:type="dxa"/>
            <w:shd w:val="clear" w:color="auto" w:fill="auto"/>
          </w:tcPr>
          <w:p w14:paraId="58726C3A" w14:textId="77777777" w:rsidR="00642357" w:rsidRPr="009718BD" w:rsidRDefault="00642357" w:rsidP="00642357">
            <w:pPr>
              <w:tabs>
                <w:tab w:val="left" w:pos="7083"/>
              </w:tabs>
              <w:jc w:val="both"/>
              <w:rPr>
                <w:rFonts w:ascii="Times New Roman" w:eastAsia="Times New Roman" w:hAnsi="Times New Roman" w:cs="Times New Roman"/>
                <w:lang w:eastAsia="ru-RU"/>
              </w:rPr>
            </w:pPr>
            <w:proofErr w:type="spellStart"/>
            <w:r w:rsidRPr="009718BD">
              <w:rPr>
                <w:rFonts w:ascii="Times New Roman" w:eastAsia="Times New Roman" w:hAnsi="Times New Roman" w:cs="Times New Roman"/>
                <w:lang w:eastAsia="ru-RU"/>
              </w:rPr>
              <w:t>Слободчуков</w:t>
            </w:r>
            <w:proofErr w:type="spellEnd"/>
            <w:r w:rsidRPr="009718BD">
              <w:rPr>
                <w:rFonts w:ascii="Times New Roman" w:eastAsia="Times New Roman" w:hAnsi="Times New Roman" w:cs="Times New Roman"/>
                <w:lang w:eastAsia="ru-RU"/>
              </w:rPr>
              <w:t xml:space="preserve"> Кирилл Александрович</w:t>
            </w:r>
          </w:p>
        </w:tc>
        <w:tc>
          <w:tcPr>
            <w:tcW w:w="7230" w:type="dxa"/>
            <w:shd w:val="clear" w:color="auto" w:fill="auto"/>
          </w:tcPr>
          <w:p w14:paraId="38AEC6D6" w14:textId="77777777" w:rsidR="00642357" w:rsidRPr="009718BD" w:rsidRDefault="00642357" w:rsidP="00642357">
            <w:pPr>
              <w:tabs>
                <w:tab w:val="left" w:pos="7083"/>
              </w:tabs>
              <w:jc w:val="both"/>
              <w:rPr>
                <w:rFonts w:ascii="Times New Roman" w:eastAsia="Times New Roman" w:hAnsi="Times New Roman" w:cs="Times New Roman"/>
                <w:lang w:eastAsia="ru-RU"/>
              </w:rPr>
            </w:pPr>
            <w:r w:rsidRPr="009718BD">
              <w:rPr>
                <w:rFonts w:ascii="Times New Roman" w:eastAsia="Times New Roman" w:hAnsi="Times New Roman" w:cs="Times New Roman"/>
                <w:lang w:eastAsia="ru-RU"/>
              </w:rPr>
              <w:t>- начальник отдела дорожного хозяйства и жизнеобеспечения администрации Завитинского муниципального округа</w:t>
            </w:r>
          </w:p>
        </w:tc>
      </w:tr>
    </w:tbl>
    <w:p w14:paraId="5F0AC7DA" w14:textId="77777777" w:rsidR="00A569A4" w:rsidRDefault="00A569A4" w:rsidP="00642357">
      <w:pPr>
        <w:jc w:val="both"/>
        <w:rPr>
          <w:rFonts w:ascii="Times New Roman" w:hAnsi="Times New Roman" w:cs="Times New Roman"/>
        </w:rPr>
      </w:pPr>
    </w:p>
    <w:p w14:paraId="1976FFF9" w14:textId="68D45212" w:rsidR="00642357" w:rsidRPr="009718BD" w:rsidRDefault="00642357" w:rsidP="00A569A4">
      <w:pPr>
        <w:jc w:val="both"/>
        <w:rPr>
          <w:rFonts w:ascii="Times New Roman" w:hAnsi="Times New Roman" w:cs="Times New Roman"/>
        </w:rPr>
      </w:pPr>
      <w:r w:rsidRPr="009718BD">
        <w:rPr>
          <w:rFonts w:ascii="Times New Roman" w:hAnsi="Times New Roman" w:cs="Times New Roman"/>
        </w:rPr>
        <w:t>УТВЕРЖДАЮ</w:t>
      </w:r>
      <w:r w:rsidR="00A569A4">
        <w:rPr>
          <w:rFonts w:ascii="Times New Roman" w:hAnsi="Times New Roman" w:cs="Times New Roman"/>
        </w:rPr>
        <w:t xml:space="preserve"> </w:t>
      </w:r>
      <w:r w:rsidRPr="009718BD">
        <w:rPr>
          <w:rFonts w:ascii="Times New Roman" w:hAnsi="Times New Roman" w:cs="Times New Roman"/>
        </w:rPr>
        <w:t>Глава Завитинского муниципального округа</w:t>
      </w:r>
      <w:r w:rsidR="00A569A4">
        <w:rPr>
          <w:rFonts w:ascii="Times New Roman" w:hAnsi="Times New Roman" w:cs="Times New Roman"/>
        </w:rPr>
        <w:t xml:space="preserve"> </w:t>
      </w:r>
      <w:r w:rsidRPr="009718BD">
        <w:rPr>
          <w:rFonts w:ascii="Times New Roman" w:hAnsi="Times New Roman" w:cs="Times New Roman"/>
        </w:rPr>
        <w:t>С.С. Линевич «</w:t>
      </w:r>
      <w:r w:rsidRPr="009718BD">
        <w:rPr>
          <w:rFonts w:ascii="Times New Roman" w:hAnsi="Times New Roman" w:cs="Times New Roman"/>
          <w:u w:val="single"/>
        </w:rPr>
        <w:t>08</w:t>
      </w:r>
      <w:r w:rsidRPr="009718BD">
        <w:rPr>
          <w:rFonts w:ascii="Times New Roman" w:hAnsi="Times New Roman" w:cs="Times New Roman"/>
        </w:rPr>
        <w:t xml:space="preserve">» </w:t>
      </w:r>
      <w:r w:rsidRPr="009718BD">
        <w:rPr>
          <w:rFonts w:ascii="Times New Roman" w:hAnsi="Times New Roman" w:cs="Times New Roman"/>
          <w:u w:val="single"/>
        </w:rPr>
        <w:t>апрель</w:t>
      </w:r>
      <w:r w:rsidRPr="009718BD">
        <w:rPr>
          <w:rFonts w:ascii="Times New Roman" w:hAnsi="Times New Roman" w:cs="Times New Roman"/>
        </w:rPr>
        <w:t xml:space="preserve"> 2022г.</w:t>
      </w:r>
    </w:p>
    <w:p w14:paraId="6692254A" w14:textId="345D60CC" w:rsidR="00642357" w:rsidRPr="009718BD" w:rsidRDefault="00642357" w:rsidP="00642357">
      <w:pPr>
        <w:ind w:right="-1"/>
        <w:jc w:val="both"/>
        <w:rPr>
          <w:rFonts w:ascii="Times New Roman" w:hAnsi="Times New Roman" w:cs="Times New Roman"/>
          <w:spacing w:val="2"/>
          <w:shd w:val="clear" w:color="auto" w:fill="FFFFFF"/>
        </w:rPr>
      </w:pPr>
      <w:r w:rsidRPr="009718BD">
        <w:rPr>
          <w:rFonts w:ascii="Times New Roman" w:hAnsi="Times New Roman" w:cs="Times New Roman"/>
        </w:rPr>
        <w:t xml:space="preserve">ПЕРЕЧЕНЬ </w:t>
      </w:r>
      <w:r w:rsidRPr="009718BD">
        <w:rPr>
          <w:rFonts w:ascii="Times New Roman" w:hAnsi="Times New Roman" w:cs="Times New Roman"/>
          <w:spacing w:val="2"/>
          <w:shd w:val="clear" w:color="auto" w:fill="FFFFFF"/>
        </w:rPr>
        <w:t>объектов экономики, продолжающих работу в военное время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0033"/>
      </w:tblGrid>
      <w:tr w:rsidR="00642357" w:rsidRPr="009718BD" w14:paraId="311DF93F" w14:textId="77777777" w:rsidTr="00A569A4">
        <w:trPr>
          <w:jc w:val="center"/>
        </w:trPr>
        <w:tc>
          <w:tcPr>
            <w:tcW w:w="594" w:type="dxa"/>
          </w:tcPr>
          <w:p w14:paraId="0CEC00F5"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 п/п</w:t>
            </w:r>
          </w:p>
        </w:tc>
        <w:tc>
          <w:tcPr>
            <w:tcW w:w="10033" w:type="dxa"/>
          </w:tcPr>
          <w:p w14:paraId="54ED5D37"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Наименование организации</w:t>
            </w:r>
          </w:p>
        </w:tc>
      </w:tr>
      <w:tr w:rsidR="00642357" w:rsidRPr="009718BD" w14:paraId="7BAAD1CD" w14:textId="77777777" w:rsidTr="00A569A4">
        <w:trPr>
          <w:trHeight w:val="279"/>
          <w:jc w:val="center"/>
        </w:trPr>
        <w:tc>
          <w:tcPr>
            <w:tcW w:w="594" w:type="dxa"/>
          </w:tcPr>
          <w:p w14:paraId="65EFBFCC"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399DF41D"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ГБУЗ АО «Завитинская больница»</w:t>
            </w:r>
          </w:p>
        </w:tc>
      </w:tr>
      <w:tr w:rsidR="00642357" w:rsidRPr="009718BD" w14:paraId="1FF22EFB" w14:textId="77777777" w:rsidTr="00A569A4">
        <w:trPr>
          <w:jc w:val="center"/>
        </w:trPr>
        <w:tc>
          <w:tcPr>
            <w:tcW w:w="594" w:type="dxa"/>
          </w:tcPr>
          <w:p w14:paraId="633F9A6F"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1A1482FF"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ЧУЗ «РЖД - Медицина» г. Завитинск</w:t>
            </w:r>
          </w:p>
        </w:tc>
      </w:tr>
      <w:tr w:rsidR="00642357" w:rsidRPr="009718BD" w14:paraId="203F0592" w14:textId="77777777" w:rsidTr="00A569A4">
        <w:trPr>
          <w:jc w:val="center"/>
        </w:trPr>
        <w:tc>
          <w:tcPr>
            <w:tcW w:w="594" w:type="dxa"/>
          </w:tcPr>
          <w:p w14:paraId="29010B75"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28214ACB"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ИП Захария К.И.</w:t>
            </w:r>
          </w:p>
        </w:tc>
      </w:tr>
      <w:tr w:rsidR="00642357" w:rsidRPr="009718BD" w14:paraId="1DA1F57A" w14:textId="77777777" w:rsidTr="00A569A4">
        <w:trPr>
          <w:jc w:val="center"/>
        </w:trPr>
        <w:tc>
          <w:tcPr>
            <w:tcW w:w="594" w:type="dxa"/>
          </w:tcPr>
          <w:p w14:paraId="2CC571E1"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2DAE954A"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ИП Захария Р.Г.</w:t>
            </w:r>
          </w:p>
        </w:tc>
      </w:tr>
      <w:tr w:rsidR="00642357" w:rsidRPr="009718BD" w14:paraId="7448FFC5" w14:textId="77777777" w:rsidTr="00A569A4">
        <w:trPr>
          <w:jc w:val="center"/>
        </w:trPr>
        <w:tc>
          <w:tcPr>
            <w:tcW w:w="594" w:type="dxa"/>
          </w:tcPr>
          <w:p w14:paraId="695308A2"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317F1B59"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ИП Наконечников А.Н.</w:t>
            </w:r>
          </w:p>
        </w:tc>
      </w:tr>
      <w:tr w:rsidR="00642357" w:rsidRPr="009718BD" w14:paraId="1EA0D8D3" w14:textId="77777777" w:rsidTr="00A569A4">
        <w:trPr>
          <w:jc w:val="center"/>
        </w:trPr>
        <w:tc>
          <w:tcPr>
            <w:tcW w:w="594" w:type="dxa"/>
          </w:tcPr>
          <w:p w14:paraId="2F890B9F"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378FB1B2"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ИП Федько О.Н.</w:t>
            </w:r>
          </w:p>
        </w:tc>
      </w:tr>
      <w:tr w:rsidR="00642357" w:rsidRPr="009718BD" w14:paraId="5E0B6384" w14:textId="77777777" w:rsidTr="00A569A4">
        <w:trPr>
          <w:jc w:val="center"/>
        </w:trPr>
        <w:tc>
          <w:tcPr>
            <w:tcW w:w="594" w:type="dxa"/>
          </w:tcPr>
          <w:p w14:paraId="1BAAE45B"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06073866"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ИП Адаменко Т.В.</w:t>
            </w:r>
          </w:p>
        </w:tc>
      </w:tr>
      <w:tr w:rsidR="00642357" w:rsidRPr="009718BD" w14:paraId="2626CAE3" w14:textId="77777777" w:rsidTr="00A569A4">
        <w:trPr>
          <w:jc w:val="center"/>
        </w:trPr>
        <w:tc>
          <w:tcPr>
            <w:tcW w:w="594" w:type="dxa"/>
          </w:tcPr>
          <w:p w14:paraId="75F59D36"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6A9D0DC9"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ИП Филиппова В.В.</w:t>
            </w:r>
          </w:p>
        </w:tc>
      </w:tr>
      <w:tr w:rsidR="00642357" w:rsidRPr="009718BD" w14:paraId="05C738A0" w14:textId="77777777" w:rsidTr="00A569A4">
        <w:trPr>
          <w:jc w:val="center"/>
        </w:trPr>
        <w:tc>
          <w:tcPr>
            <w:tcW w:w="594" w:type="dxa"/>
          </w:tcPr>
          <w:p w14:paraId="39422B66"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3A87C617"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ИП Сафонова Е.А.</w:t>
            </w:r>
          </w:p>
        </w:tc>
      </w:tr>
      <w:tr w:rsidR="00642357" w:rsidRPr="009718BD" w14:paraId="227BDA52" w14:textId="77777777" w:rsidTr="00A569A4">
        <w:trPr>
          <w:jc w:val="center"/>
        </w:trPr>
        <w:tc>
          <w:tcPr>
            <w:tcW w:w="594" w:type="dxa"/>
          </w:tcPr>
          <w:p w14:paraId="46D4048D"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4EBF786D"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 xml:space="preserve">ИП </w:t>
            </w:r>
            <w:proofErr w:type="spellStart"/>
            <w:r w:rsidRPr="009718BD">
              <w:rPr>
                <w:rFonts w:ascii="Times New Roman" w:hAnsi="Times New Roman" w:cs="Times New Roman"/>
              </w:rPr>
              <w:t>Чистохина</w:t>
            </w:r>
            <w:proofErr w:type="spellEnd"/>
            <w:r w:rsidRPr="009718BD">
              <w:rPr>
                <w:rFonts w:ascii="Times New Roman" w:hAnsi="Times New Roman" w:cs="Times New Roman"/>
              </w:rPr>
              <w:t xml:space="preserve"> М.В.</w:t>
            </w:r>
          </w:p>
        </w:tc>
      </w:tr>
      <w:tr w:rsidR="00642357" w:rsidRPr="009718BD" w14:paraId="16D693E3" w14:textId="77777777" w:rsidTr="00A569A4">
        <w:trPr>
          <w:jc w:val="center"/>
        </w:trPr>
        <w:tc>
          <w:tcPr>
            <w:tcW w:w="594" w:type="dxa"/>
          </w:tcPr>
          <w:p w14:paraId="047344C6"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55221042"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МУП «Рынок» Завитинского муниципального округа</w:t>
            </w:r>
          </w:p>
        </w:tc>
      </w:tr>
      <w:tr w:rsidR="00642357" w:rsidRPr="009718BD" w14:paraId="2191A91C" w14:textId="77777777" w:rsidTr="00A569A4">
        <w:trPr>
          <w:jc w:val="center"/>
        </w:trPr>
        <w:tc>
          <w:tcPr>
            <w:tcW w:w="594" w:type="dxa"/>
          </w:tcPr>
          <w:p w14:paraId="40F4321F"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7333B41D"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МБУ «Управление ЖКХ и благоустройства» Завитинского муниципального округа</w:t>
            </w:r>
          </w:p>
        </w:tc>
      </w:tr>
      <w:tr w:rsidR="00642357" w:rsidRPr="009718BD" w14:paraId="536CE80E" w14:textId="77777777" w:rsidTr="00A569A4">
        <w:trPr>
          <w:jc w:val="center"/>
        </w:trPr>
        <w:tc>
          <w:tcPr>
            <w:tcW w:w="594" w:type="dxa"/>
          </w:tcPr>
          <w:p w14:paraId="6C11524A"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6F8EC6C8"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w:t>
            </w:r>
            <w:proofErr w:type="spellStart"/>
            <w:r w:rsidRPr="009718BD">
              <w:rPr>
                <w:rFonts w:ascii="Times New Roman" w:hAnsi="Times New Roman" w:cs="Times New Roman"/>
              </w:rPr>
              <w:t>Теплосервис</w:t>
            </w:r>
            <w:proofErr w:type="spellEnd"/>
            <w:r w:rsidRPr="009718BD">
              <w:rPr>
                <w:rFonts w:ascii="Times New Roman" w:hAnsi="Times New Roman" w:cs="Times New Roman"/>
              </w:rPr>
              <w:t>»</w:t>
            </w:r>
          </w:p>
        </w:tc>
      </w:tr>
      <w:tr w:rsidR="00642357" w:rsidRPr="009718BD" w14:paraId="46090B08" w14:textId="77777777" w:rsidTr="00A569A4">
        <w:trPr>
          <w:jc w:val="center"/>
        </w:trPr>
        <w:tc>
          <w:tcPr>
            <w:tcW w:w="594" w:type="dxa"/>
          </w:tcPr>
          <w:p w14:paraId="140F559A"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2B53B9BB"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 xml:space="preserve">ИП </w:t>
            </w:r>
            <w:proofErr w:type="spellStart"/>
            <w:r w:rsidRPr="009718BD">
              <w:rPr>
                <w:rFonts w:ascii="Times New Roman" w:hAnsi="Times New Roman" w:cs="Times New Roman"/>
              </w:rPr>
              <w:t>Павляк</w:t>
            </w:r>
            <w:proofErr w:type="spellEnd"/>
            <w:r w:rsidRPr="009718BD">
              <w:rPr>
                <w:rFonts w:ascii="Times New Roman" w:hAnsi="Times New Roman" w:cs="Times New Roman"/>
              </w:rPr>
              <w:t xml:space="preserve"> В.С.</w:t>
            </w:r>
          </w:p>
        </w:tc>
      </w:tr>
      <w:tr w:rsidR="00642357" w:rsidRPr="009718BD" w14:paraId="0706991D" w14:textId="77777777" w:rsidTr="00A569A4">
        <w:trPr>
          <w:jc w:val="center"/>
        </w:trPr>
        <w:tc>
          <w:tcPr>
            <w:tcW w:w="594" w:type="dxa"/>
          </w:tcPr>
          <w:p w14:paraId="63F91269"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6544448C"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«Восток»</w:t>
            </w:r>
          </w:p>
        </w:tc>
      </w:tr>
      <w:tr w:rsidR="00642357" w:rsidRPr="009718BD" w14:paraId="75EB5B80" w14:textId="77777777" w:rsidTr="00A569A4">
        <w:trPr>
          <w:jc w:val="center"/>
        </w:trPr>
        <w:tc>
          <w:tcPr>
            <w:tcW w:w="594" w:type="dxa"/>
          </w:tcPr>
          <w:p w14:paraId="232C9061"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7FAB9E78"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«Городок»</w:t>
            </w:r>
          </w:p>
        </w:tc>
      </w:tr>
      <w:tr w:rsidR="00642357" w:rsidRPr="009718BD" w14:paraId="0C907D51" w14:textId="77777777" w:rsidTr="00A569A4">
        <w:trPr>
          <w:jc w:val="center"/>
        </w:trPr>
        <w:tc>
          <w:tcPr>
            <w:tcW w:w="594" w:type="dxa"/>
          </w:tcPr>
          <w:p w14:paraId="61222BB8"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76F4132C"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«Завитинский водоканал»</w:t>
            </w:r>
          </w:p>
        </w:tc>
      </w:tr>
      <w:tr w:rsidR="00642357" w:rsidRPr="009718BD" w14:paraId="17063641" w14:textId="77777777" w:rsidTr="00A569A4">
        <w:trPr>
          <w:jc w:val="center"/>
        </w:trPr>
        <w:tc>
          <w:tcPr>
            <w:tcW w:w="594" w:type="dxa"/>
          </w:tcPr>
          <w:p w14:paraId="1E24497F"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71244209"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«Исток»</w:t>
            </w:r>
          </w:p>
        </w:tc>
      </w:tr>
      <w:tr w:rsidR="00642357" w:rsidRPr="009718BD" w14:paraId="1B429FC7" w14:textId="77777777" w:rsidTr="00A569A4">
        <w:trPr>
          <w:jc w:val="center"/>
        </w:trPr>
        <w:tc>
          <w:tcPr>
            <w:tcW w:w="594" w:type="dxa"/>
          </w:tcPr>
          <w:p w14:paraId="645C0D24"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3A70FA64"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«Система»</w:t>
            </w:r>
          </w:p>
        </w:tc>
      </w:tr>
      <w:tr w:rsidR="00642357" w:rsidRPr="009718BD" w14:paraId="1FEA05BC" w14:textId="77777777" w:rsidTr="00A569A4">
        <w:trPr>
          <w:jc w:val="center"/>
        </w:trPr>
        <w:tc>
          <w:tcPr>
            <w:tcW w:w="594" w:type="dxa"/>
          </w:tcPr>
          <w:p w14:paraId="65F859C7"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039901E3"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«ТПК «Дальстройсервис»</w:t>
            </w:r>
          </w:p>
        </w:tc>
      </w:tr>
      <w:tr w:rsidR="00642357" w:rsidRPr="009718BD" w14:paraId="473B534C" w14:textId="77777777" w:rsidTr="00A569A4">
        <w:trPr>
          <w:jc w:val="center"/>
        </w:trPr>
        <w:tc>
          <w:tcPr>
            <w:tcW w:w="594" w:type="dxa"/>
          </w:tcPr>
          <w:p w14:paraId="6FEAAD79"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190DF34B"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«СПК «Движение»</w:t>
            </w:r>
          </w:p>
        </w:tc>
      </w:tr>
      <w:tr w:rsidR="00642357" w:rsidRPr="009718BD" w14:paraId="550C24D5" w14:textId="77777777" w:rsidTr="00A569A4">
        <w:trPr>
          <w:jc w:val="center"/>
        </w:trPr>
        <w:tc>
          <w:tcPr>
            <w:tcW w:w="594" w:type="dxa"/>
          </w:tcPr>
          <w:p w14:paraId="49F75649"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30B619E5"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 xml:space="preserve">ИП – глава КФХ </w:t>
            </w:r>
            <w:proofErr w:type="spellStart"/>
            <w:r w:rsidRPr="009718BD">
              <w:rPr>
                <w:rFonts w:ascii="Times New Roman" w:hAnsi="Times New Roman" w:cs="Times New Roman"/>
              </w:rPr>
              <w:t>Федчук</w:t>
            </w:r>
            <w:proofErr w:type="spellEnd"/>
            <w:r w:rsidRPr="009718BD">
              <w:rPr>
                <w:rFonts w:ascii="Times New Roman" w:hAnsi="Times New Roman" w:cs="Times New Roman"/>
              </w:rPr>
              <w:t xml:space="preserve"> Н.В.</w:t>
            </w:r>
          </w:p>
        </w:tc>
      </w:tr>
      <w:tr w:rsidR="00642357" w:rsidRPr="009718BD" w14:paraId="0AD30228" w14:textId="77777777" w:rsidTr="00A569A4">
        <w:trPr>
          <w:jc w:val="center"/>
        </w:trPr>
        <w:tc>
          <w:tcPr>
            <w:tcW w:w="594" w:type="dxa"/>
          </w:tcPr>
          <w:p w14:paraId="4DEDD386"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37D894D8"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ИП Солдатова М.В.</w:t>
            </w:r>
          </w:p>
        </w:tc>
      </w:tr>
      <w:tr w:rsidR="00642357" w:rsidRPr="009718BD" w14:paraId="0BC750F6" w14:textId="77777777" w:rsidTr="00A569A4">
        <w:trPr>
          <w:jc w:val="center"/>
        </w:trPr>
        <w:tc>
          <w:tcPr>
            <w:tcW w:w="594" w:type="dxa"/>
          </w:tcPr>
          <w:p w14:paraId="5C066A48"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7D283D5F"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ООО «Магистраль-Поставка»</w:t>
            </w:r>
          </w:p>
        </w:tc>
      </w:tr>
      <w:tr w:rsidR="00642357" w:rsidRPr="009718BD" w14:paraId="0D583BF1" w14:textId="77777777" w:rsidTr="00A569A4">
        <w:trPr>
          <w:jc w:val="center"/>
        </w:trPr>
        <w:tc>
          <w:tcPr>
            <w:tcW w:w="594" w:type="dxa"/>
          </w:tcPr>
          <w:p w14:paraId="7879B31F" w14:textId="77777777" w:rsidR="00642357" w:rsidRPr="009718BD" w:rsidRDefault="00642357" w:rsidP="009D7E0F">
            <w:pPr>
              <w:keepNext/>
              <w:numPr>
                <w:ilvl w:val="0"/>
                <w:numId w:val="8"/>
              </w:numPr>
              <w:ind w:left="0" w:firstLine="0"/>
              <w:jc w:val="both"/>
              <w:rPr>
                <w:rFonts w:ascii="Times New Roman" w:hAnsi="Times New Roman" w:cs="Times New Roman"/>
              </w:rPr>
            </w:pPr>
          </w:p>
        </w:tc>
        <w:tc>
          <w:tcPr>
            <w:tcW w:w="10033" w:type="dxa"/>
          </w:tcPr>
          <w:p w14:paraId="6FD9B095" w14:textId="77777777" w:rsidR="00642357" w:rsidRPr="009718BD" w:rsidRDefault="00642357" w:rsidP="00642357">
            <w:pPr>
              <w:keepNext/>
              <w:jc w:val="both"/>
              <w:rPr>
                <w:rFonts w:ascii="Times New Roman" w:hAnsi="Times New Roman" w:cs="Times New Roman"/>
              </w:rPr>
            </w:pPr>
            <w:r w:rsidRPr="009718BD">
              <w:rPr>
                <w:rFonts w:ascii="Times New Roman" w:hAnsi="Times New Roman" w:cs="Times New Roman"/>
              </w:rPr>
              <w:t>Завитинский межрайонный узел электросвязи (МРУЭС) ПАО «Ростелеком»</w:t>
            </w:r>
          </w:p>
        </w:tc>
      </w:tr>
    </w:tbl>
    <w:p w14:paraId="0D00511D" w14:textId="77777777" w:rsidR="00642357" w:rsidRPr="009718BD" w:rsidRDefault="00642357" w:rsidP="00642357">
      <w:pPr>
        <w:jc w:val="both"/>
        <w:rPr>
          <w:rFonts w:ascii="Times New Roman" w:hAnsi="Times New Roman" w:cs="Times New Roman"/>
        </w:rPr>
      </w:pPr>
    </w:p>
    <w:p w14:paraId="61CFEA12" w14:textId="1FACC486" w:rsidR="00E2543B" w:rsidRPr="00B657B1" w:rsidRDefault="00E2543B" w:rsidP="0034397B">
      <w:pPr>
        <w:jc w:val="both"/>
        <w:rPr>
          <w:rFonts w:ascii="Times New Roman" w:eastAsia="Calibri" w:hAnsi="Times New Roman" w:cs="Times New Roman"/>
          <w:b/>
          <w:bCs/>
        </w:rPr>
      </w:pPr>
      <w:r w:rsidRPr="00B657B1">
        <w:rPr>
          <w:rFonts w:ascii="Times New Roman" w:eastAsia="Calibri" w:hAnsi="Times New Roman" w:cs="Times New Roman"/>
          <w:b/>
          <w:bCs/>
        </w:rPr>
        <w:t xml:space="preserve">Постановление </w:t>
      </w:r>
      <w:proofErr w:type="gramStart"/>
      <w:r w:rsidR="00B07D15">
        <w:rPr>
          <w:rFonts w:ascii="Times New Roman" w:eastAsia="Calibri" w:hAnsi="Times New Roman" w:cs="Times New Roman"/>
          <w:b/>
          <w:bCs/>
        </w:rPr>
        <w:t xml:space="preserve">от </w:t>
      </w:r>
      <w:r w:rsidRPr="00B657B1">
        <w:rPr>
          <w:rFonts w:ascii="Times New Roman" w:eastAsia="Calibri" w:hAnsi="Times New Roman" w:cs="Times New Roman"/>
          <w:b/>
          <w:bCs/>
        </w:rPr>
        <w:t xml:space="preserve"> 0</w:t>
      </w:r>
      <w:r w:rsidR="00292649">
        <w:rPr>
          <w:rFonts w:ascii="Times New Roman" w:eastAsia="Calibri" w:hAnsi="Times New Roman" w:cs="Times New Roman"/>
          <w:b/>
          <w:bCs/>
        </w:rPr>
        <w:t>8</w:t>
      </w:r>
      <w:r w:rsidRPr="00B657B1">
        <w:rPr>
          <w:rFonts w:ascii="Times New Roman" w:eastAsia="Calibri" w:hAnsi="Times New Roman" w:cs="Times New Roman"/>
          <w:b/>
          <w:bCs/>
        </w:rPr>
        <w:t>.04.2022</w:t>
      </w:r>
      <w:proofErr w:type="gramEnd"/>
      <w:r w:rsidRPr="00B657B1">
        <w:rPr>
          <w:rFonts w:ascii="Times New Roman" w:eastAsia="Calibri" w:hAnsi="Times New Roman" w:cs="Times New Roman"/>
          <w:b/>
          <w:bCs/>
        </w:rPr>
        <w:t xml:space="preserve">                                                                                                                                              </w:t>
      </w:r>
      <w:r w:rsidR="00B07D15">
        <w:rPr>
          <w:rFonts w:ascii="Times New Roman" w:eastAsia="Calibri" w:hAnsi="Times New Roman" w:cs="Times New Roman"/>
          <w:b/>
          <w:bCs/>
        </w:rPr>
        <w:t xml:space="preserve">  </w:t>
      </w:r>
      <w:r w:rsidRPr="00B657B1">
        <w:rPr>
          <w:rFonts w:ascii="Times New Roman" w:eastAsia="Calibri" w:hAnsi="Times New Roman" w:cs="Times New Roman"/>
          <w:b/>
          <w:bCs/>
        </w:rPr>
        <w:t xml:space="preserve">   № 2</w:t>
      </w:r>
      <w:r w:rsidR="00292649">
        <w:rPr>
          <w:rFonts w:ascii="Times New Roman" w:eastAsia="Calibri" w:hAnsi="Times New Roman" w:cs="Times New Roman"/>
          <w:b/>
          <w:bCs/>
        </w:rPr>
        <w:t>58</w:t>
      </w:r>
    </w:p>
    <w:p w14:paraId="7EAA53C0" w14:textId="77777777" w:rsidR="002C629E" w:rsidRPr="002C629E" w:rsidRDefault="0034397B" w:rsidP="002C629E">
      <w:pPr>
        <w:jc w:val="both"/>
        <w:rPr>
          <w:rFonts w:ascii="Times New Roman" w:eastAsia="Times New Roman" w:hAnsi="Times New Roman" w:cs="Times New Roman"/>
          <w:lang w:eastAsia="ru-RU"/>
        </w:rPr>
      </w:pPr>
      <w:r w:rsidRPr="00986FF2">
        <w:rPr>
          <w:rFonts w:ascii="Times New Roman" w:hAnsi="Times New Roman" w:cs="Times New Roman"/>
        </w:rPr>
        <w:t>О создании муниципальной межведомственной рабочей группы по внедрению персонифицированного финансирования дополнительного образования детей в Завитинском муниципальном округе</w:t>
      </w:r>
      <w:r>
        <w:rPr>
          <w:rFonts w:ascii="Times New Roman" w:hAnsi="Times New Roman" w:cs="Times New Roman"/>
        </w:rPr>
        <w:t xml:space="preserve"> </w:t>
      </w:r>
      <w:r w:rsidRPr="00986FF2">
        <w:rPr>
          <w:rFonts w:ascii="Times New Roman" w:hAnsi="Times New Roman" w:cs="Times New Roman"/>
        </w:rPr>
        <w:t>На основании постановления Правительства Амурской области от 03.07.2019 № 367 «О формировании современных управленческих решений и организационно-экономических механизмов в системе дополнительного образования детей Амурской области на 2020-2022 годы»</w:t>
      </w:r>
      <w:r>
        <w:rPr>
          <w:rFonts w:ascii="Times New Roman" w:hAnsi="Times New Roman" w:cs="Times New Roman"/>
        </w:rPr>
        <w:t xml:space="preserve"> </w:t>
      </w:r>
      <w:r w:rsidRPr="00986FF2">
        <w:rPr>
          <w:rFonts w:ascii="Times New Roman" w:hAnsi="Times New Roman" w:cs="Times New Roman"/>
          <w:b/>
        </w:rPr>
        <w:t>п о с т а н о в л я ю:</w:t>
      </w:r>
      <w:r>
        <w:rPr>
          <w:rFonts w:ascii="Times New Roman" w:hAnsi="Times New Roman" w:cs="Times New Roman"/>
          <w:b/>
        </w:rPr>
        <w:t xml:space="preserve"> </w:t>
      </w:r>
      <w:r w:rsidRPr="00986FF2">
        <w:rPr>
          <w:rFonts w:ascii="Times New Roman" w:hAnsi="Times New Roman" w:cs="Times New Roman"/>
        </w:rPr>
        <w:t>1. Утвердить:</w:t>
      </w:r>
      <w:r>
        <w:rPr>
          <w:rFonts w:ascii="Times New Roman" w:hAnsi="Times New Roman" w:cs="Times New Roman"/>
        </w:rPr>
        <w:t xml:space="preserve"> </w:t>
      </w:r>
      <w:r w:rsidRPr="00986FF2">
        <w:rPr>
          <w:rFonts w:ascii="Times New Roman" w:hAnsi="Times New Roman" w:cs="Times New Roman"/>
        </w:rPr>
        <w:t xml:space="preserve">1.1. </w:t>
      </w:r>
      <w:r w:rsidRPr="00986FF2">
        <w:rPr>
          <w:rFonts w:ascii="Times New Roman" w:eastAsia="Times New Roman" w:hAnsi="Times New Roman" w:cs="Times New Roman"/>
          <w:color w:val="000000"/>
        </w:rPr>
        <w:t xml:space="preserve">Положение о муниципальной межведомственной рабочей группе по внедрению системы персонифицированного финансирования дополнительного образования детей в Завитинском </w:t>
      </w:r>
      <w:r w:rsidRPr="00986FF2">
        <w:rPr>
          <w:rFonts w:ascii="Times New Roman" w:hAnsi="Times New Roman" w:cs="Times New Roman"/>
        </w:rPr>
        <w:t>муниципальном округе</w:t>
      </w:r>
      <w:r w:rsidRPr="00986FF2">
        <w:rPr>
          <w:rFonts w:ascii="Times New Roman" w:eastAsia="Times New Roman" w:hAnsi="Times New Roman" w:cs="Times New Roman"/>
          <w:color w:val="000000"/>
        </w:rPr>
        <w:t xml:space="preserve"> (Приложение № 1).</w:t>
      </w:r>
      <w:r>
        <w:rPr>
          <w:rFonts w:ascii="Times New Roman" w:eastAsia="Times New Roman" w:hAnsi="Times New Roman" w:cs="Times New Roman"/>
          <w:color w:val="000000"/>
        </w:rPr>
        <w:t xml:space="preserve"> </w:t>
      </w:r>
      <w:r w:rsidRPr="00986FF2">
        <w:rPr>
          <w:rFonts w:ascii="Times New Roman" w:hAnsi="Times New Roman" w:cs="Times New Roman"/>
        </w:rPr>
        <w:t xml:space="preserve">1.2. Состав </w:t>
      </w:r>
      <w:r w:rsidRPr="00986FF2">
        <w:rPr>
          <w:rFonts w:ascii="Times New Roman" w:eastAsia="Times New Roman" w:hAnsi="Times New Roman" w:cs="Times New Roman"/>
          <w:color w:val="000000"/>
        </w:rPr>
        <w:t xml:space="preserve">муниципальной межведомственной рабочей группы по внедрению системы персонифицированного финансирования дополнительного образования детей в Завитинском </w:t>
      </w:r>
      <w:r w:rsidRPr="00986FF2">
        <w:rPr>
          <w:rFonts w:ascii="Times New Roman" w:hAnsi="Times New Roman" w:cs="Times New Roman"/>
        </w:rPr>
        <w:t xml:space="preserve">муниципальном округе </w:t>
      </w:r>
      <w:r w:rsidRPr="00986FF2">
        <w:rPr>
          <w:rFonts w:ascii="Times New Roman" w:eastAsia="Times New Roman" w:hAnsi="Times New Roman" w:cs="Times New Roman"/>
          <w:color w:val="000000"/>
        </w:rPr>
        <w:t>(Приложение № 2)</w:t>
      </w:r>
      <w:r w:rsidRPr="00986FF2">
        <w:rPr>
          <w:rFonts w:ascii="Times New Roman" w:hAnsi="Times New Roman" w:cs="Times New Roman"/>
        </w:rPr>
        <w:t>.</w:t>
      </w:r>
      <w:r>
        <w:rPr>
          <w:rFonts w:ascii="Times New Roman" w:hAnsi="Times New Roman" w:cs="Times New Roman"/>
        </w:rPr>
        <w:t xml:space="preserve"> </w:t>
      </w:r>
      <w:r w:rsidRPr="00986FF2">
        <w:rPr>
          <w:rFonts w:ascii="Times New Roman" w:hAnsi="Times New Roman" w:cs="Times New Roman"/>
        </w:rPr>
        <w:t>2. Постановление главы Завитинского района от 27.02.2020 № 70 признать утратившим силу.</w:t>
      </w:r>
      <w:r>
        <w:rPr>
          <w:rFonts w:ascii="Times New Roman" w:hAnsi="Times New Roman" w:cs="Times New Roman"/>
        </w:rPr>
        <w:t xml:space="preserve"> </w:t>
      </w:r>
      <w:r w:rsidRPr="00986FF2">
        <w:rPr>
          <w:rFonts w:ascii="Times New Roman" w:eastAsia="Times New Roman" w:hAnsi="Times New Roman" w:cs="Times New Roman"/>
          <w:lang w:eastAsia="ru-RU"/>
        </w:rPr>
        <w:t xml:space="preserve">3. </w:t>
      </w:r>
      <w:r w:rsidR="002C629E" w:rsidRPr="002C629E">
        <w:rPr>
          <w:rFonts w:ascii="Times New Roman" w:eastAsia="Times New Roman" w:hAnsi="Times New Roman" w:cs="Times New Roman"/>
          <w:lang w:eastAsia="ru-RU"/>
        </w:rPr>
        <w:lastRenderedPageBreak/>
        <w:t xml:space="preserve">Настоящее постановление подлежит официальному опубликованию. 4. Контроль за исполнением настоящего постановления возложить на первого заместителя главы администрации Завитинского муниципального округа А.Н. </w:t>
      </w:r>
      <w:proofErr w:type="spellStart"/>
      <w:r w:rsidR="002C629E" w:rsidRPr="002C629E">
        <w:rPr>
          <w:rFonts w:ascii="Times New Roman" w:eastAsia="Times New Roman" w:hAnsi="Times New Roman" w:cs="Times New Roman"/>
          <w:lang w:eastAsia="ru-RU"/>
        </w:rPr>
        <w:t>Мацкан</w:t>
      </w:r>
      <w:proofErr w:type="spellEnd"/>
      <w:r w:rsidR="002C629E" w:rsidRPr="002C629E">
        <w:rPr>
          <w:rFonts w:ascii="Times New Roman" w:eastAsia="Times New Roman" w:hAnsi="Times New Roman" w:cs="Times New Roman"/>
          <w:lang w:eastAsia="ru-RU"/>
        </w:rPr>
        <w:t>.</w:t>
      </w:r>
    </w:p>
    <w:p w14:paraId="675BE622" w14:textId="77777777" w:rsidR="002C629E" w:rsidRPr="002C629E" w:rsidRDefault="002C629E" w:rsidP="002C629E">
      <w:pPr>
        <w:jc w:val="both"/>
        <w:rPr>
          <w:rFonts w:ascii="Times New Roman" w:eastAsia="Times New Roman" w:hAnsi="Times New Roman" w:cs="Times New Roman"/>
          <w:lang w:eastAsia="ru-RU"/>
        </w:rPr>
      </w:pPr>
      <w:r w:rsidRPr="002C629E">
        <w:rPr>
          <w:rFonts w:ascii="Times New Roman" w:eastAsia="Times New Roman" w:hAnsi="Times New Roman" w:cs="Times New Roman"/>
          <w:lang w:eastAsia="ru-RU"/>
        </w:rPr>
        <w:t>Глава Завитинского муниципального округа                                                                                                                     С.С. Линевич</w:t>
      </w:r>
    </w:p>
    <w:p w14:paraId="72F95A80" w14:textId="1260B66C" w:rsidR="00BE45F7" w:rsidRDefault="002C629E" w:rsidP="002C629E">
      <w:pPr>
        <w:jc w:val="both"/>
        <w:rPr>
          <w:rFonts w:ascii="Times New Roman" w:eastAsia="Times New Roman" w:hAnsi="Times New Roman" w:cs="Times New Roman"/>
          <w:lang w:eastAsia="ru-RU"/>
        </w:rPr>
      </w:pPr>
      <w:r w:rsidRPr="002C629E">
        <w:rPr>
          <w:rFonts w:ascii="Times New Roman" w:eastAsia="Times New Roman" w:hAnsi="Times New Roman" w:cs="Times New Roman"/>
          <w:lang w:eastAsia="ru-RU"/>
        </w:rPr>
        <w:t>Приложение № 1 к постановлению главы Завитинского муниципального округа от 08.04.2022 № 258 Положение о муниципальной межведомственной рабочей группе по внедрению  системы персонифицированного финансирования дополнительного образования детей в Завитинском муниципальном округе 1. Общие положения 1.1. Муниципальная межведомственная рабочая группа по внедрению системы персонифицированного финансирования дополнительного образования детей в Завитинском муниципальном округе (далее — рабочая группа) является коллегиальным совещательным органом, созданным в соответствии с паспортом регионального проекта «Успех каждого ребенка», утвержденного постановлением Правительства Амурской области от 03.07.2019 № 367.1.2. Основной целью деятельности рабочей группы является осуществление внедрения системы персонифицированного финансирования дополнительного образования детей в Завитинском муниципальном округе, организация взаимодействия администрации Завитинского муниципального округа с органами исполнительной власти Амурской области (и муниципальными учреждениями по внедрению системы персонифицированного финансирования дополнительного образования детей). 1.3. Рабочая группа осуществляет свою</w:t>
      </w:r>
      <w:r w:rsidRPr="002C629E">
        <w:t xml:space="preserve"> </w:t>
      </w:r>
      <w:r w:rsidRPr="002C629E">
        <w:rPr>
          <w:rFonts w:ascii="Times New Roman" w:eastAsia="Times New Roman" w:hAnsi="Times New Roman" w:cs="Times New Roman"/>
          <w:lang w:eastAsia="ru-RU"/>
        </w:rPr>
        <w:t xml:space="preserve">деятельность на общественных началах на основе добровольности, равноправия ее членов, коллективного и свободного обсуждения вопросов на принципах законности и гласности. 1.4. Рабочая группа в своей деятельности руководствуется Конституцией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нормативными правовыми актами Амурской области, Уставом Завитинского муниципального округа и настоящим Положением. 2. Задачи и полномочия рабочей группы 2.1. Основными задачами рабочей группы являются: 2.1.1. Решение вопросов, связанных с реализацией мероприятий, предусмотренных региональным проектом, в части внедрения персонифицированного финансирования дополнительного образования детей. 2.1.2. Обеспечение согласованных действий органов исполнительной власти области, администрации Завитинского муниципального округа, муниципальных учреждений по внедрению системы персонифицированного финансирования дополнительного образования детей. 2.1.3. Определение механизмов внедрения системы персонифицированного финансирования дополнительного образования детей. 2.1.4. Контроль за ходом выполнения мероприятий, предусмотренных региональным проектом, в части внедрения персонифицированного финансирования дополнительного образования детей. 2.2. Для выполнения возложенных задач рабочая группа обладает следующими полномочиями: 2.2.1. Организует подготовку и рассмотрение проектов нормативных правовых актов, необходимых для внедрения системы персонифицированного финансирования дополнительного образования детей. 2.2.2. Рассматривает предложения по внедрению системы персонифицированного финансирования дополнительного образования детей. 2.2.3. Утверждает основные муниципальные мероприятия по внедрению системы персонифицированного финансирования дополнительного образования детей. 2.2.4. Обеспечивает проведение анализа практики внедрения системы персонифицированного финансирования дополнительного образования детей. 3. Права рабочей группы 3.1. Рабочая группа в соответствии с возложенными на нее задачами имеет Право: 3.1.1. Принимать в пределах своей компетенции решения, направленные на внедрение системы персонифицированного финансирования дополнительного образования детей. 3.1.2. Запрашивать, получать и анализировать материалы, сведения и документы от органов исполнительной власти области, органов местного самоуправления, учреждений и организаций, касающиеся вопросов внедрения системы персонифицированного финансирования дополнительного образования детей. 3.1.3. Приглашать на заседания рабочей группы должностных лиц администрации Завитинского муниципального округа, привлекать экспертов и (или) специалистов для получения разъяснений, консультаций, информации, заключений и иных сведений. 3.1.4. Освещать в средствах массовой информации ход внедрения системы персонифицированного финансирования дополнительного образования детей. 3.1.5. Осуществлять иные действия, необходимые для принятия мотивированного и обоснованного решения по вопросам, входящим в полномочия рабочей группы. 4. Состав и порядок работы рабочей группы 4.1. Рабочая группа формируется в составе руководителя, заместителя руководителя, секретаря и постоянных членов рабочей группы. 4.2. Персональный состав рабочей группы с одновременным назначением его руководителя, заместителя руководителя, секретаря утверждается постановлением главы Завитинского муниципального округа. 4.3. Рабочая группа осуществляет свою деятельность в форме заседаний, которые проводятся в соответствии с планом работы рабочей группы, утверждаемым руководителем рабочей группы, и (или) по мере поступления предложений от органов исполнительной власти Амурской области, администрации Завитинского муниципального округа, муниципальных учреждений, организаций, участвующих во внедрении системы персонифицированного финансирования дополнительного образования детей. 4.4. Возглавляет рабочую группу и осуществляет руководство ее работой руководитель рабочей группы. 4.5. В период отсутствия руководителя рабочей группы либо по согласованию с ним осуществляет руководство деятельностью рабочей группы и ведет ее заседание заместитель руководителя рабочей группы. 4.6. Члены рабочей группы принимают личное участие в заседаниях или направляют уполномоченных ими лиц. 4.7. О месте, дате и времени заседания члены рабочей группы уведомляются секретарем не позднее чем за 3 дня до начала его работы. 4.8. Заседание рабочей группы считается правомочным, если на нем присутствуют не менее половины от общего числа членов рабочей группы. 4.9. Решения рабочей группы принимаются простым большинством голосов присутствующих на заседании членов рабочей группы. В случае равенства голосов решающим является голос ведущего заседание. В случае несогласия с принятым решением члены рабочей группы вправе выразить свое особое мнение в письменной форме, которое приобщается к протоколу заседания.  4.10. Решения рабочей группы в течение 5 рабочих дней оформляются протоколом, который подписывается руководителем и секретарем рабочей группы в течение 2 рабочих дней. 4.11. Секретарь рабочей группы в течение 5 рабочих дней после подписания протокола осуществляет его рассылку членам рабочей группы. 4.12. Решения рабочей группы могут служить основанием для подготовки нормативных правовых актов Завитинского муниципального округа по вопросам внедрения системы персонифицированного финансирования дополнительного образования детей. 5. Обязанности рабочей группы Руководитель рабочей группы: 5.1.1. Планирует, организует, руководит деятельностью рабочей группы и распределяет обязанности между ее членами. 5.1.2. Ведет заседания рабочей группы. 5.1.3. Определяет дату проведения очередных и внеочередных заседаний рабочей группы. 5.1.4. Утверждает повестку дня заседания рабочей группы. 5.1.5. Подписывает протокол заседания рабочей группы. 5.1.6. Контролирует исполнение принятых рабочей группой решений. 5.1.7. Совершает иные действия по организации и </w:t>
      </w:r>
      <w:r w:rsidRPr="002C629E">
        <w:rPr>
          <w:rFonts w:ascii="Times New Roman" w:eastAsia="Times New Roman" w:hAnsi="Times New Roman" w:cs="Times New Roman"/>
          <w:lang w:eastAsia="ru-RU"/>
        </w:rPr>
        <w:lastRenderedPageBreak/>
        <w:t>обеспечению деятельности рабочей группы. 5.2. Секретарь рабочей группы: 5.2.1. Осуществляет свою деятельность под началом руководителя рабочей группы. 5.2.2. Обеспечивает организационную подготовку проведения заседания рабочей группы; 5.2.3. Обеспечивает подготовку материалов для рассмотрения на заседании рабочей группы. 5.2.4. Извещает членов рабочей группы о дате, времени, месте проведения заседания и его повестке, обеспечивает их необходимыми материалами. 5.2.5. Ведет и оформляет протокол заседания рабочей группы. 5.3. Члены рабочей группы: 5.3.1. Участвуют в заседаниях рабочей группы, а в случае невозможности участия заблаговременно извещают об этом руководителя рабочей группы. 5.3.2. Обладают равными правами при обсуждении рассматриваемых на заседаниях вопросов и голосовании при принятии решений. 5.3.3. Обязаны объективно и всесторонне изучить вопросы при принятии решений. 6. Ответственность членов рабочей группы 6.1. Руководитель рабочей группы несет персональную ответственность за организацию деятельности рабочей группы и выполнение возложенных на него задач. 6.2. Ответственность за оформление и хранение документов рабочей группы возлагается на секретаря рабочей группы. 6.3. Члены рабочей группы несут ответственность за действия (бездействие) и принятые решения согласно действующему законодательству. Приложение № 2 к постановлению главы Завитинского муниципального округа от 08.04.2022 № 258 Состав муниципальной межведомственной рабочей группы по внедрению системы персонифицированного финансирования дополнительного образования детей в Завитинском муниципальном округе</w:t>
      </w:r>
    </w:p>
    <w:tbl>
      <w:tblPr>
        <w:tblStyle w:val="ac"/>
        <w:tblW w:w="0" w:type="auto"/>
        <w:tblLook w:val="04A0" w:firstRow="1" w:lastRow="0" w:firstColumn="1" w:lastColumn="0" w:noHBand="0" w:noVBand="1"/>
      </w:tblPr>
      <w:tblGrid>
        <w:gridCol w:w="3256"/>
        <w:gridCol w:w="7371"/>
      </w:tblGrid>
      <w:tr w:rsidR="002C629E" w:rsidRPr="002C629E" w14:paraId="46DFF4F2" w14:textId="77777777" w:rsidTr="002C629E">
        <w:tc>
          <w:tcPr>
            <w:tcW w:w="3256" w:type="dxa"/>
          </w:tcPr>
          <w:p w14:paraId="5A99658E" w14:textId="77777777" w:rsidR="002C629E" w:rsidRPr="002C629E" w:rsidRDefault="002C629E" w:rsidP="0049455C">
            <w:pPr>
              <w:jc w:val="both"/>
              <w:rPr>
                <w:rFonts w:ascii="Times New Roman" w:eastAsia="Times New Roman" w:hAnsi="Times New Roman" w:cs="Times New Roman"/>
              </w:rPr>
            </w:pPr>
            <w:proofErr w:type="spellStart"/>
            <w:r w:rsidRPr="002C629E">
              <w:rPr>
                <w:rFonts w:ascii="Times New Roman" w:eastAsia="Times New Roman" w:hAnsi="Times New Roman" w:cs="Times New Roman"/>
              </w:rPr>
              <w:t>Мацкан</w:t>
            </w:r>
            <w:proofErr w:type="spellEnd"/>
            <w:r w:rsidRPr="002C629E">
              <w:rPr>
                <w:rFonts w:ascii="Times New Roman" w:eastAsia="Times New Roman" w:hAnsi="Times New Roman" w:cs="Times New Roman"/>
              </w:rPr>
              <w:t xml:space="preserve"> Андрей Николаевич</w:t>
            </w:r>
          </w:p>
        </w:tc>
        <w:tc>
          <w:tcPr>
            <w:tcW w:w="7371" w:type="dxa"/>
          </w:tcPr>
          <w:p w14:paraId="49D9E2D5"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-первый заместитель главы администрации округа, руководитель рабочей группы</w:t>
            </w:r>
          </w:p>
        </w:tc>
      </w:tr>
      <w:tr w:rsidR="002C629E" w:rsidRPr="002C629E" w14:paraId="768B327E" w14:textId="77777777" w:rsidTr="002C629E">
        <w:tc>
          <w:tcPr>
            <w:tcW w:w="3256" w:type="dxa"/>
          </w:tcPr>
          <w:p w14:paraId="18C4D384"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Татарникова Анна Александровна</w:t>
            </w:r>
          </w:p>
        </w:tc>
        <w:tc>
          <w:tcPr>
            <w:tcW w:w="7371" w:type="dxa"/>
          </w:tcPr>
          <w:p w14:paraId="51F31C22"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-заместитель главы администрации округа по социальным вопросам, заместитель руководителя рабочей группы</w:t>
            </w:r>
          </w:p>
        </w:tc>
      </w:tr>
      <w:tr w:rsidR="002C629E" w:rsidRPr="002C629E" w14:paraId="02A9E162" w14:textId="77777777" w:rsidTr="002C629E">
        <w:tc>
          <w:tcPr>
            <w:tcW w:w="3256" w:type="dxa"/>
          </w:tcPr>
          <w:p w14:paraId="551D0C6D" w14:textId="77777777" w:rsidR="002C629E" w:rsidRPr="002C629E" w:rsidRDefault="002C629E" w:rsidP="0049455C">
            <w:pPr>
              <w:jc w:val="both"/>
              <w:rPr>
                <w:rFonts w:ascii="Times New Roman" w:eastAsia="Times New Roman" w:hAnsi="Times New Roman" w:cs="Times New Roman"/>
              </w:rPr>
            </w:pPr>
            <w:proofErr w:type="spellStart"/>
            <w:r w:rsidRPr="002C629E">
              <w:rPr>
                <w:rFonts w:ascii="Times New Roman" w:eastAsia="Times New Roman" w:hAnsi="Times New Roman" w:cs="Times New Roman"/>
              </w:rPr>
              <w:t>Гольц</w:t>
            </w:r>
            <w:proofErr w:type="spellEnd"/>
            <w:r w:rsidRPr="002C629E">
              <w:rPr>
                <w:rFonts w:ascii="Times New Roman" w:eastAsia="Times New Roman" w:hAnsi="Times New Roman" w:cs="Times New Roman"/>
              </w:rPr>
              <w:t xml:space="preserve"> Наталья Васильевна</w:t>
            </w:r>
          </w:p>
        </w:tc>
        <w:tc>
          <w:tcPr>
            <w:tcW w:w="7371" w:type="dxa"/>
          </w:tcPr>
          <w:p w14:paraId="567286CA"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-главный специалист отдела образования администрации округа, секретарь рабочей группы</w:t>
            </w:r>
          </w:p>
        </w:tc>
      </w:tr>
      <w:tr w:rsidR="002C629E" w:rsidRPr="002C629E" w14:paraId="54FE2342" w14:textId="77777777" w:rsidTr="002C629E">
        <w:tc>
          <w:tcPr>
            <w:tcW w:w="3256" w:type="dxa"/>
          </w:tcPr>
          <w:p w14:paraId="4A381297"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Члены Рабочей группы:</w:t>
            </w:r>
          </w:p>
        </w:tc>
        <w:tc>
          <w:tcPr>
            <w:tcW w:w="7371" w:type="dxa"/>
          </w:tcPr>
          <w:p w14:paraId="642E0837" w14:textId="77777777" w:rsidR="002C629E" w:rsidRPr="002C629E" w:rsidRDefault="002C629E" w:rsidP="0049455C">
            <w:pPr>
              <w:jc w:val="both"/>
              <w:rPr>
                <w:rFonts w:ascii="Times New Roman" w:eastAsia="Times New Roman" w:hAnsi="Times New Roman" w:cs="Times New Roman"/>
              </w:rPr>
            </w:pPr>
          </w:p>
        </w:tc>
      </w:tr>
      <w:tr w:rsidR="002C629E" w:rsidRPr="002C629E" w14:paraId="39157A9C" w14:textId="77777777" w:rsidTr="002C629E">
        <w:tc>
          <w:tcPr>
            <w:tcW w:w="3256" w:type="dxa"/>
          </w:tcPr>
          <w:p w14:paraId="349B8FCA"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Доля Татьяна Анатольевна</w:t>
            </w:r>
          </w:p>
        </w:tc>
        <w:tc>
          <w:tcPr>
            <w:tcW w:w="7371" w:type="dxa"/>
          </w:tcPr>
          <w:p w14:paraId="4EE8190A"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-начальник отдела образования администрации округа</w:t>
            </w:r>
          </w:p>
        </w:tc>
      </w:tr>
      <w:tr w:rsidR="002C629E" w:rsidRPr="002C629E" w14:paraId="01ECACD1" w14:textId="77777777" w:rsidTr="002C629E">
        <w:tc>
          <w:tcPr>
            <w:tcW w:w="3256" w:type="dxa"/>
          </w:tcPr>
          <w:p w14:paraId="080D94AF" w14:textId="77777777" w:rsidR="002C629E" w:rsidRPr="002C629E" w:rsidRDefault="002C629E" w:rsidP="0049455C">
            <w:pPr>
              <w:jc w:val="both"/>
              <w:rPr>
                <w:rFonts w:ascii="Times New Roman" w:eastAsia="Times New Roman" w:hAnsi="Times New Roman" w:cs="Times New Roman"/>
              </w:rPr>
            </w:pPr>
            <w:proofErr w:type="spellStart"/>
            <w:r w:rsidRPr="002C629E">
              <w:rPr>
                <w:rFonts w:ascii="Times New Roman" w:eastAsia="Times New Roman" w:hAnsi="Times New Roman" w:cs="Times New Roman"/>
              </w:rPr>
              <w:t>Кийченко</w:t>
            </w:r>
            <w:proofErr w:type="spellEnd"/>
            <w:r w:rsidRPr="002C629E">
              <w:rPr>
                <w:rFonts w:ascii="Times New Roman" w:eastAsia="Times New Roman" w:hAnsi="Times New Roman" w:cs="Times New Roman"/>
              </w:rPr>
              <w:t xml:space="preserve"> Оксана Николаевна</w:t>
            </w:r>
          </w:p>
        </w:tc>
        <w:tc>
          <w:tcPr>
            <w:tcW w:w="7371" w:type="dxa"/>
          </w:tcPr>
          <w:p w14:paraId="0C0DA12B"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-начальник финансового отдела администрации округа</w:t>
            </w:r>
          </w:p>
        </w:tc>
      </w:tr>
      <w:tr w:rsidR="002C629E" w:rsidRPr="002C629E" w14:paraId="5CABD229" w14:textId="77777777" w:rsidTr="002C629E">
        <w:tc>
          <w:tcPr>
            <w:tcW w:w="3256" w:type="dxa"/>
          </w:tcPr>
          <w:p w14:paraId="6FAE7842"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Кравченко Елена Валентиновна</w:t>
            </w:r>
          </w:p>
        </w:tc>
        <w:tc>
          <w:tcPr>
            <w:tcW w:w="7371" w:type="dxa"/>
          </w:tcPr>
          <w:p w14:paraId="13486DDF"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-заместитель начальника отдела образования администрации округа</w:t>
            </w:r>
          </w:p>
        </w:tc>
      </w:tr>
      <w:tr w:rsidR="002C629E" w:rsidRPr="002C629E" w14:paraId="7B080139" w14:textId="77777777" w:rsidTr="002C629E">
        <w:tc>
          <w:tcPr>
            <w:tcW w:w="3256" w:type="dxa"/>
          </w:tcPr>
          <w:p w14:paraId="46AA5A0B" w14:textId="77777777" w:rsidR="002C629E" w:rsidRPr="002C629E" w:rsidRDefault="002C629E" w:rsidP="0049455C">
            <w:pPr>
              <w:jc w:val="both"/>
              <w:rPr>
                <w:rFonts w:ascii="Times New Roman" w:eastAsia="Times New Roman" w:hAnsi="Times New Roman" w:cs="Times New Roman"/>
              </w:rPr>
            </w:pPr>
            <w:proofErr w:type="spellStart"/>
            <w:r w:rsidRPr="002C629E">
              <w:rPr>
                <w:rFonts w:ascii="Times New Roman" w:eastAsia="Times New Roman" w:hAnsi="Times New Roman" w:cs="Times New Roman"/>
              </w:rPr>
              <w:t>Шуйкина</w:t>
            </w:r>
            <w:proofErr w:type="spellEnd"/>
            <w:r w:rsidRPr="002C629E">
              <w:rPr>
                <w:rFonts w:ascii="Times New Roman" w:eastAsia="Times New Roman" w:hAnsi="Times New Roman" w:cs="Times New Roman"/>
              </w:rPr>
              <w:t xml:space="preserve"> Ольга Валерьевна</w:t>
            </w:r>
          </w:p>
        </w:tc>
        <w:tc>
          <w:tcPr>
            <w:tcW w:w="7371" w:type="dxa"/>
          </w:tcPr>
          <w:p w14:paraId="104D2819" w14:textId="77777777" w:rsidR="002C629E" w:rsidRPr="002C629E" w:rsidRDefault="002C629E" w:rsidP="0049455C">
            <w:pPr>
              <w:jc w:val="both"/>
              <w:rPr>
                <w:rFonts w:ascii="Times New Roman" w:eastAsia="Times New Roman" w:hAnsi="Times New Roman" w:cs="Times New Roman"/>
              </w:rPr>
            </w:pPr>
            <w:r w:rsidRPr="002C629E">
              <w:rPr>
                <w:rFonts w:ascii="Times New Roman" w:eastAsia="Times New Roman" w:hAnsi="Times New Roman" w:cs="Times New Roman"/>
              </w:rPr>
              <w:t>-начальник МКУ ЦБ Завитинского муниципального округа Амурской области</w:t>
            </w:r>
          </w:p>
        </w:tc>
      </w:tr>
    </w:tbl>
    <w:p w14:paraId="1F958269" w14:textId="77777777" w:rsidR="00B07D15" w:rsidRDefault="00B07D15" w:rsidP="002C629E">
      <w:pPr>
        <w:jc w:val="both"/>
        <w:rPr>
          <w:rFonts w:ascii="Times New Roman" w:eastAsia="Times New Roman" w:hAnsi="Times New Roman" w:cs="Times New Roman"/>
          <w:b/>
          <w:bCs/>
          <w:lang w:eastAsia="ru-RU"/>
        </w:rPr>
      </w:pPr>
    </w:p>
    <w:p w14:paraId="6D32BE11" w14:textId="76686FCA" w:rsidR="002C629E" w:rsidRPr="002C629E" w:rsidRDefault="002C629E" w:rsidP="002C629E">
      <w:pPr>
        <w:jc w:val="both"/>
        <w:rPr>
          <w:rFonts w:ascii="Times New Roman" w:eastAsia="Times New Roman" w:hAnsi="Times New Roman" w:cs="Times New Roman"/>
          <w:b/>
          <w:bCs/>
          <w:lang w:eastAsia="ru-RU"/>
        </w:rPr>
      </w:pPr>
      <w:r w:rsidRPr="002C629E">
        <w:rPr>
          <w:rFonts w:ascii="Times New Roman" w:eastAsia="Times New Roman" w:hAnsi="Times New Roman" w:cs="Times New Roman"/>
          <w:b/>
          <w:bCs/>
          <w:lang w:eastAsia="ru-RU"/>
        </w:rPr>
        <w:t xml:space="preserve">Постановление </w:t>
      </w:r>
      <w:r w:rsidR="00B07D15">
        <w:rPr>
          <w:rFonts w:ascii="Times New Roman" w:eastAsia="Times New Roman" w:hAnsi="Times New Roman" w:cs="Times New Roman"/>
          <w:b/>
          <w:bCs/>
          <w:lang w:eastAsia="ru-RU"/>
        </w:rPr>
        <w:t>от</w:t>
      </w:r>
      <w:r w:rsidRPr="002C629E">
        <w:rPr>
          <w:rFonts w:ascii="Times New Roman" w:eastAsia="Times New Roman" w:hAnsi="Times New Roman" w:cs="Times New Roman"/>
          <w:b/>
          <w:bCs/>
          <w:lang w:eastAsia="ru-RU"/>
        </w:rPr>
        <w:t xml:space="preserve"> 08.04.2022                                                                                                                                        </w:t>
      </w:r>
      <w:r w:rsidR="00B07D15">
        <w:rPr>
          <w:rFonts w:ascii="Times New Roman" w:eastAsia="Times New Roman" w:hAnsi="Times New Roman" w:cs="Times New Roman"/>
          <w:b/>
          <w:bCs/>
          <w:lang w:eastAsia="ru-RU"/>
        </w:rPr>
        <w:t xml:space="preserve">  </w:t>
      </w:r>
      <w:r w:rsidRPr="002C629E">
        <w:rPr>
          <w:rFonts w:ascii="Times New Roman" w:eastAsia="Times New Roman" w:hAnsi="Times New Roman" w:cs="Times New Roman"/>
          <w:b/>
          <w:bCs/>
          <w:lang w:eastAsia="ru-RU"/>
        </w:rPr>
        <w:t xml:space="preserve">         № 259</w:t>
      </w:r>
    </w:p>
    <w:p w14:paraId="2B899DB4" w14:textId="56B89CA9" w:rsidR="002C629E" w:rsidRPr="002C629E" w:rsidRDefault="002C629E" w:rsidP="002C629E">
      <w:pPr>
        <w:jc w:val="both"/>
        <w:rPr>
          <w:rFonts w:ascii="Times New Roman" w:eastAsia="Times New Roman" w:hAnsi="Times New Roman" w:cs="Times New Roman"/>
          <w:lang w:eastAsia="ru-RU"/>
        </w:rPr>
      </w:pPr>
      <w:r w:rsidRPr="002C629E">
        <w:rPr>
          <w:rFonts w:ascii="Times New Roman" w:eastAsia="Times New Roman" w:hAnsi="Times New Roman" w:cs="Times New Roman"/>
          <w:lang w:eastAsia="ru-RU"/>
        </w:rPr>
        <w:t>О создании сил гражданской обороны и поддержании их в</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готовности к действиям</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на территории Завитинского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муниципального округа</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В соответствии с пунктом 1 статьи 3, пунктом 2 статьи 8 и статьей 15 Федерального закона от 12 февраля 1998 г. № 28-ФЗ «О гражданской обороне», приказом МЧС России от 23 декабря 2005 г. № 999 «Об утверждении Порядка создания нештатных аварийно-спасательных формирований», приказом МЧС России от 18 декабря 2014 г. № 701 «Об утверждении Типового порядка создания нештатных формирований по обеспечению выполнения мероприятий по гражданской обороне»</w:t>
      </w:r>
      <w:r w:rsidR="00D71482">
        <w:rPr>
          <w:rFonts w:ascii="Times New Roman" w:eastAsia="Times New Roman" w:hAnsi="Times New Roman" w:cs="Times New Roman"/>
          <w:lang w:eastAsia="ru-RU"/>
        </w:rPr>
        <w:t xml:space="preserve"> </w:t>
      </w:r>
      <w:r w:rsidRPr="00D71482">
        <w:rPr>
          <w:rFonts w:ascii="Times New Roman" w:eastAsia="Times New Roman" w:hAnsi="Times New Roman" w:cs="Times New Roman"/>
          <w:b/>
          <w:bCs/>
          <w:lang w:eastAsia="ru-RU"/>
        </w:rPr>
        <w:t>п о с т а н о в л я ю:</w:t>
      </w:r>
      <w:r w:rsidR="00D71482">
        <w:rPr>
          <w:rFonts w:ascii="Times New Roman" w:eastAsia="Times New Roman" w:hAnsi="Times New Roman" w:cs="Times New Roman"/>
          <w:b/>
          <w:bCs/>
          <w:lang w:eastAsia="ru-RU"/>
        </w:rPr>
        <w:t xml:space="preserve"> </w:t>
      </w:r>
      <w:r w:rsidRPr="002C629E">
        <w:rPr>
          <w:rFonts w:ascii="Times New Roman" w:eastAsia="Times New Roman" w:hAnsi="Times New Roman" w:cs="Times New Roman"/>
          <w:lang w:eastAsia="ru-RU"/>
        </w:rPr>
        <w:t>1. Утвердить Положение о создании сил гражданской обороны и поддержании их в готовности к действиям на территории Завитинского муниципального округа, согласно приложению к настоящему постановлению.</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2. Руководителям служб и объектов гражданской обороны организаций, расположенных на территории  муниципального образования,  организовать работу по приведению нормативно-правовых и оперативно-технических документов в области гражданской обороны, в соответствие с Федеральным  законом от 12 февраля 1998 года № 28-ФЗ «О гражданской обороне» и постановлением о создании сил гражданской обороны и поддержании их  в готовности к действиям на территории Завитинского муниципального округа.</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3. Настоящее постановление подлежит официальному опубликованию.</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4.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w:t>
      </w:r>
      <w:proofErr w:type="spellStart"/>
      <w:r w:rsidRPr="002C629E">
        <w:rPr>
          <w:rFonts w:ascii="Times New Roman" w:eastAsia="Times New Roman" w:hAnsi="Times New Roman" w:cs="Times New Roman"/>
          <w:lang w:eastAsia="ru-RU"/>
        </w:rPr>
        <w:t>П.В.Ломако</w:t>
      </w:r>
      <w:proofErr w:type="spellEnd"/>
      <w:r w:rsidRPr="002C629E">
        <w:rPr>
          <w:rFonts w:ascii="Times New Roman" w:eastAsia="Times New Roman" w:hAnsi="Times New Roman" w:cs="Times New Roman"/>
          <w:lang w:eastAsia="ru-RU"/>
        </w:rPr>
        <w:t>.</w:t>
      </w:r>
    </w:p>
    <w:p w14:paraId="4CF153D0" w14:textId="4F8AD652" w:rsidR="002C629E" w:rsidRPr="002C629E" w:rsidRDefault="002C629E" w:rsidP="002C629E">
      <w:pPr>
        <w:jc w:val="both"/>
        <w:rPr>
          <w:rFonts w:ascii="Times New Roman" w:eastAsia="Times New Roman" w:hAnsi="Times New Roman" w:cs="Times New Roman"/>
          <w:lang w:eastAsia="ru-RU"/>
        </w:rPr>
      </w:pPr>
      <w:r w:rsidRPr="002C629E">
        <w:rPr>
          <w:rFonts w:ascii="Times New Roman" w:eastAsia="Times New Roman" w:hAnsi="Times New Roman" w:cs="Times New Roman"/>
          <w:lang w:eastAsia="ru-RU"/>
        </w:rPr>
        <w:t xml:space="preserve">Глава Завитинского муниципального округа                                                                      </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     </w:t>
      </w:r>
      <w:proofErr w:type="spellStart"/>
      <w:r w:rsidRPr="002C629E">
        <w:rPr>
          <w:rFonts w:ascii="Times New Roman" w:eastAsia="Times New Roman" w:hAnsi="Times New Roman" w:cs="Times New Roman"/>
          <w:lang w:eastAsia="ru-RU"/>
        </w:rPr>
        <w:t>С.С.Линевич</w:t>
      </w:r>
      <w:proofErr w:type="spellEnd"/>
    </w:p>
    <w:p w14:paraId="4A82FBB3" w14:textId="587288E1" w:rsidR="002C629E" w:rsidRPr="002C629E" w:rsidRDefault="002C629E" w:rsidP="002C629E">
      <w:pPr>
        <w:jc w:val="both"/>
        <w:rPr>
          <w:rFonts w:ascii="Times New Roman" w:eastAsia="Times New Roman" w:hAnsi="Times New Roman" w:cs="Times New Roman"/>
          <w:lang w:eastAsia="ru-RU"/>
        </w:rPr>
      </w:pPr>
      <w:r w:rsidRPr="002C629E">
        <w:rPr>
          <w:rFonts w:ascii="Times New Roman" w:eastAsia="Times New Roman" w:hAnsi="Times New Roman" w:cs="Times New Roman"/>
          <w:lang w:eastAsia="ru-RU"/>
        </w:rPr>
        <w:t>Приложение к постановлению главы Завитинского муниципального округа от 08.04.2022№ 25</w:t>
      </w:r>
      <w:r w:rsidR="00B07D15">
        <w:rPr>
          <w:rFonts w:ascii="Times New Roman" w:eastAsia="Times New Roman" w:hAnsi="Times New Roman" w:cs="Times New Roman"/>
          <w:lang w:eastAsia="ru-RU"/>
        </w:rPr>
        <w:t>9</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Положение</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о создании сил гражданской обороны и поддержании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их в готовности к действиям на территории Завитинского муниципального округа</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1. Общее положение</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Настоящее Положение разработано в соответствии с Федеральным законом от 12.02.1998 года № 28-ФЗ «О гражданской обороне», и определяет порядок осуществления мероприятий, направленных на поддержание сил и органов управления ГО в готовности к действиям.</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Поддержание сил и органов управления ГО в готовности к действию достигается осуществлением в мирное время комплекса мероприятий:</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разработка и принятие нормативно-правовых актов в области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разработка и ежегодная корректировка оперативных планов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контроль за содержанием и эксплуатацией защитных сооружений;</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строительство и поддержание в готовности к применению пунктов управления, систем связи и оповещения;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накопление индивидуальных средств защиты, средств связи, медицинского, химического и других видов имущества;</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создание нештатных аварийно-спасательных формирований (НАСФ) и поддержание их в постоянной готовности к действиям;</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подготовка к организованному проведению рассредоточения и эвакуации населения;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разработка и осуществление мероприятий, направленных на повышение устойчивости функционирования объектов экономики;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подготовка руководящего состава органов управления, служб ГО, формирований и обучение населения по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подготовка и осуществление мероприятий по защите продуктов питания, пищевого сырья, фуража и водоисточников;</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реализация мероприятий ГО в соответствии с мобилизационными планами;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разработка и представление в установленном порядке проектов планов мероприятий ГО, требующих капитальных вложений и материально-технических средств;</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организация пропаганды по вопросам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2.</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Подготовка сил и органов управления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2.1. Подготовка сил и органов управления гражданской обороны к выполнению возложенных на нее задач осуществляется заблаговременно: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в мирное время с учетом развития вооружения, военной техники и средств защиты населения от опасностей, возникающих при ведении военных действий или вследствие этих действий;</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в особый период в соответствии с утвержденными программами и планами.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2.2. Подготовка гражданской обороны включает:</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планирование мероприятий;</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создание и поддержание в готовности материально-технических средств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 подготовку </w:t>
      </w:r>
      <w:proofErr w:type="spellStart"/>
      <w:r w:rsidRPr="002C629E">
        <w:rPr>
          <w:rFonts w:ascii="Times New Roman" w:eastAsia="Times New Roman" w:hAnsi="Times New Roman" w:cs="Times New Roman"/>
          <w:lang w:eastAsia="ru-RU"/>
        </w:rPr>
        <w:t>эвакомероприятий</w:t>
      </w:r>
      <w:proofErr w:type="spellEnd"/>
      <w:r w:rsidRPr="002C629E">
        <w:rPr>
          <w:rFonts w:ascii="Times New Roman" w:eastAsia="Times New Roman" w:hAnsi="Times New Roman" w:cs="Times New Roman"/>
          <w:lang w:eastAsia="ru-RU"/>
        </w:rPr>
        <w:t>;</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подготовку мер, направленных на сохранение объектов, необходимых для устойчивого функционирования экономики и выживания населения в военное время;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создание группировки сил гражданской обороны;</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подготовку системы управления ГО на военное время.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2.3. Организация и порядок выполнения мероприятий ГО при приведении ее в готовность и в военное время на всех уровнях определяются планами </w:t>
      </w:r>
      <w:r w:rsidRPr="002C629E">
        <w:rPr>
          <w:rFonts w:ascii="Times New Roman" w:eastAsia="Times New Roman" w:hAnsi="Times New Roman" w:cs="Times New Roman"/>
          <w:lang w:eastAsia="ru-RU"/>
        </w:rPr>
        <w:lastRenderedPageBreak/>
        <w:t>гражданской обороны, разрабатываемыми соответствующими руководителями и начальниками служб гражданской обороны, в которых предусмотрены все мероприятия, как при планомерном переводе с мирного на военное время, так и в условиях внезапного нападения противника.</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2.4. Создание и поддержание в готовности материально-технического фонда ГО предполагает:</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 строительство и содержание в готовности защитных сооружений в соответствии с установленным порядком и нормами </w:t>
      </w:r>
      <w:proofErr w:type="spellStart"/>
      <w:r w:rsidRPr="002C629E">
        <w:rPr>
          <w:rFonts w:ascii="Times New Roman" w:eastAsia="Times New Roman" w:hAnsi="Times New Roman" w:cs="Times New Roman"/>
          <w:lang w:eastAsia="ru-RU"/>
        </w:rPr>
        <w:t>инженерно</w:t>
      </w:r>
      <w:proofErr w:type="spellEnd"/>
      <w:r w:rsidRPr="002C629E">
        <w:rPr>
          <w:rFonts w:ascii="Times New Roman" w:eastAsia="Times New Roman" w:hAnsi="Times New Roman" w:cs="Times New Roman"/>
          <w:lang w:eastAsia="ru-RU"/>
        </w:rPr>
        <w:t xml:space="preserve"> – технических мероприятий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создание, хранение и освежение резервного фонда средств жизнеобеспечения для пострадавшего населения, технических средств управления, связи и оповещения в порядке, определяемом Правительством РФ;</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накопление и хранение резерва специальной техники и приборов для НАФС;</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 создание, совершенствование и поддержание в готовности систем централизованного оповещения населения. 2.5. Подготовка </w:t>
      </w:r>
      <w:proofErr w:type="spellStart"/>
      <w:r w:rsidRPr="002C629E">
        <w:rPr>
          <w:rFonts w:ascii="Times New Roman" w:eastAsia="Times New Roman" w:hAnsi="Times New Roman" w:cs="Times New Roman"/>
          <w:lang w:eastAsia="ru-RU"/>
        </w:rPr>
        <w:t>эвакомероприятий</w:t>
      </w:r>
      <w:proofErr w:type="spellEnd"/>
      <w:r w:rsidRPr="002C629E">
        <w:rPr>
          <w:rFonts w:ascii="Times New Roman" w:eastAsia="Times New Roman" w:hAnsi="Times New Roman" w:cs="Times New Roman"/>
          <w:lang w:eastAsia="ru-RU"/>
        </w:rPr>
        <w:t xml:space="preserve"> включает:</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 разработку планов </w:t>
      </w:r>
      <w:proofErr w:type="spellStart"/>
      <w:r w:rsidRPr="002C629E">
        <w:rPr>
          <w:rFonts w:ascii="Times New Roman" w:eastAsia="Times New Roman" w:hAnsi="Times New Roman" w:cs="Times New Roman"/>
          <w:lang w:eastAsia="ru-RU"/>
        </w:rPr>
        <w:t>эвакомероприятий</w:t>
      </w:r>
      <w:proofErr w:type="spellEnd"/>
      <w:r w:rsidRPr="002C629E">
        <w:rPr>
          <w:rFonts w:ascii="Times New Roman" w:eastAsia="Times New Roman" w:hAnsi="Times New Roman" w:cs="Times New Roman"/>
          <w:lang w:eastAsia="ru-RU"/>
        </w:rPr>
        <w:t xml:space="preserve">, создание и подготовку необходимых </w:t>
      </w:r>
      <w:proofErr w:type="spellStart"/>
      <w:r w:rsidRPr="002C629E">
        <w:rPr>
          <w:rFonts w:ascii="Times New Roman" w:eastAsia="Times New Roman" w:hAnsi="Times New Roman" w:cs="Times New Roman"/>
          <w:lang w:eastAsia="ru-RU"/>
        </w:rPr>
        <w:t>эвакоорганов</w:t>
      </w:r>
      <w:proofErr w:type="spellEnd"/>
      <w:r w:rsidRPr="002C629E">
        <w:rPr>
          <w:rFonts w:ascii="Times New Roman" w:eastAsia="Times New Roman" w:hAnsi="Times New Roman" w:cs="Times New Roman"/>
          <w:lang w:eastAsia="ru-RU"/>
        </w:rPr>
        <w:t>;</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 подготовку и планирование работы </w:t>
      </w:r>
      <w:proofErr w:type="spellStart"/>
      <w:r w:rsidRPr="002C629E">
        <w:rPr>
          <w:rFonts w:ascii="Times New Roman" w:eastAsia="Times New Roman" w:hAnsi="Times New Roman" w:cs="Times New Roman"/>
          <w:lang w:eastAsia="ru-RU"/>
        </w:rPr>
        <w:t>эвакоорганов</w:t>
      </w:r>
      <w:proofErr w:type="spellEnd"/>
      <w:r w:rsidRPr="002C629E">
        <w:rPr>
          <w:rFonts w:ascii="Times New Roman" w:eastAsia="Times New Roman" w:hAnsi="Times New Roman" w:cs="Times New Roman"/>
          <w:lang w:eastAsia="ru-RU"/>
        </w:rPr>
        <w:t>;</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подготовку и развертывание сборных эвакуационных пунктов;</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заблаговременную подготовку загородной зоны для размещения эвакуируемого населения.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2.6. Подготовка мер, направленных на сохранение объектов необходимых для устойчивого функционирования экономики и выживания населения в военное время имеет цель:</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подготовку мероприятий по световой и другим видам маскировки;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проведение инженерно-технических мероприятий по поддержанию устойчивого функционирования и повышению живучести объектов в военное время;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создание запасов сырья и энергоресурсов;</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подготовка мероприятий, направленных на восстановление в короткие сроки разрушенных производств. 2.7. В целях подготовки к эффективному проведению аварийно-спасательных и других неотложных работ в случае возникновения опасностей для населения при ведении военных действий или вследствие этих действий, заблаговременно создается группировка сил ГО, которая включает соединения и воинские части ГО, аварийно-спасательные формирования и другие силы, привлекаемые по планам взаимодействия. 2.8. Подготовка сил, средств и органов управления ГО, повышение их готовности к решению стоящих перед ними задач осуществляется в ходе проводимых командно-штабных учений, штабных тренировок и тактико-специальных учений по гражданской обороне.</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xml:space="preserve">Неотложных работ (АС ДНР) в очагах поражения. Учения в звене муниципального образования подсистемы РСЧС, а также на объектах экономики, организациях и учреждениях проводятся </w:t>
      </w:r>
      <w:r w:rsidR="00D71482" w:rsidRPr="002C629E">
        <w:rPr>
          <w:rFonts w:ascii="Times New Roman" w:eastAsia="Times New Roman" w:hAnsi="Times New Roman" w:cs="Times New Roman"/>
          <w:lang w:eastAsia="ru-RU"/>
        </w:rPr>
        <w:t>согласно планам</w:t>
      </w:r>
      <w:r w:rsidRPr="002C629E">
        <w:rPr>
          <w:rFonts w:ascii="Times New Roman" w:eastAsia="Times New Roman" w:hAnsi="Times New Roman" w:cs="Times New Roman"/>
          <w:lang w:eastAsia="ru-RU"/>
        </w:rPr>
        <w:t xml:space="preserve"> основных мероприятий на год.</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Учения определяют степень готовности органов управления, сил и средств ГО, дают практику в организации перевода гражданской обороны с мирного на военное время и проведение аварийно-спасательных и других работ.</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2.9. Тренировки, проверки, в том числе и внезапные, по вопросам гражданской обороны проводят руководители органов управления ГО всех уровней.</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2.10. Подготовка систем управления ГО предполагает:</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создание и поддержание в готовности систем связи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разработку необходимой оперативной документации. 3.</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Проверка готовности сил и органов управления ГО</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3.1. Проверка готовности к выполнению задач осуществляется: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администрацией Завитинского муниципального округа и другими лицами по их поручению во всех организациях, находящихся на территории муниципального образования;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начальником отдела ДХ и ЖО или лицами по его указанию  во всех организациях независимо от их форм собственности и ведомственной принадлежности, находящихся на территории муниципального образования;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руководителями служб гражданской обороны, а также должностными лицами по их указанию — в организациях, находящихся в их оперативном подчинении;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руководителями всех организаций, предприятий и учреждений независимо от форм собственности находящихся на территории округа. 3.2. Для проверки готовности сил и органов управления ГО к действиям по предназначению проводится проверка комиссией согласно разработанного и утвержденного плана, в котором определяются: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цели, задачи и вопросы проверки;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сроки, продолжительность и последовательность проверки;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привлекаемые к проверке органы управления, организации, силы и средства;</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перечень и сроки проведения практических мероприятий, осуществляемых в ходе проверки.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Программа проверки, согласовывается с руководителем проверяемого объекта экономики, состав комиссии утверждается соответствующим начальником гражданской обороны. Проверка, как правило, проводится комплексно. В ходе проверки могут проводиться командно-штабные и тактико-специальные учения, штабные и специальные тренировки. Итоги проверки оформляются актом, в котором отражается состояние дел по проверенным вопросам, излагаются общие выводы и предложения. 3.3. Готовность проверяется на занятиях, контрольных проверках и учениях гражданской обороны.</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В ходе проверки определяется: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реальность расчетов по созданию формирований;</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готовность формирований и их способность решать задачи по предназначению;</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соответствие организационной структуры формирований характеру и объему выполняемых задач;</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обеспеченность формирований средствами индивидуальной защиты, техникой, имуществом и спецодеждой, порядок хранения и готовность их к использованию;</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время сбора формирований и выхода их в район сосредоточения и к объектам работ. 3.4. Проверка формирований с приведением их в готовность проводится в два этапа. Первый этап - приведение формирований в готовность согласно плану.</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Проверяется: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время приведения в готовность в месте сбора;</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укомплектованность личным составом, техникой, имуществом, оборудованием, снаряжением, инструментами и материалами;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знание личным составом своих функциональных обязанностей.</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Второй этап - практические действия по вводным.</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Проверяется: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умение командира формирования принимать решения и ставить задачу личному составу;</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умение командира руководить личным составом в процессе выполнения работ;</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 умение личного состава практически решать поставленные задачи в установленные сроки.</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3.5.  Руководители всех уровней в мирное время один раз в год представляют вышестоящим начальникам доклад о состоянии ГО за подведомственную территорию, организацию по состоянию на 1 января планируемого года.</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В военное время сроки представления докладов определяются табелем срочных донесений по гражданской обороне на военное время.</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4.</w:t>
      </w:r>
      <w:r w:rsidRPr="002C629E">
        <w:rPr>
          <w:rFonts w:ascii="Times New Roman" w:eastAsia="Times New Roman" w:hAnsi="Times New Roman" w:cs="Times New Roman"/>
          <w:lang w:eastAsia="ru-RU"/>
        </w:rPr>
        <w:tab/>
        <w:t>Ответственность должностных лиц</w:t>
      </w:r>
      <w:r w:rsidR="00D71482">
        <w:rPr>
          <w:rFonts w:ascii="Times New Roman" w:eastAsia="Times New Roman" w:hAnsi="Times New Roman" w:cs="Times New Roman"/>
          <w:lang w:eastAsia="ru-RU"/>
        </w:rPr>
        <w:t xml:space="preserve"> </w:t>
      </w:r>
      <w:r w:rsidRPr="002C629E">
        <w:rPr>
          <w:rFonts w:ascii="Times New Roman" w:eastAsia="Times New Roman" w:hAnsi="Times New Roman" w:cs="Times New Roman"/>
          <w:lang w:eastAsia="ru-RU"/>
        </w:rPr>
        <w:t>Ответственность за поддержание сил и органов управления гражданской обороны в готовности к действиям по предназначению, укомплектованность их личным составом, специальным имуществом и техникой несут руководители органов местного самоуправления, руководители объектов экономики, учреждений, организаций, на базе которых они создаются.</w:t>
      </w:r>
    </w:p>
    <w:p w14:paraId="1DFED773" w14:textId="77777777" w:rsidR="002C629E" w:rsidRPr="002C629E" w:rsidRDefault="002C629E" w:rsidP="002C629E">
      <w:pPr>
        <w:jc w:val="both"/>
        <w:rPr>
          <w:rFonts w:ascii="Times New Roman" w:eastAsia="Times New Roman" w:hAnsi="Times New Roman" w:cs="Times New Roman"/>
          <w:b/>
          <w:bCs/>
          <w:lang w:eastAsia="ru-RU"/>
        </w:rPr>
      </w:pPr>
    </w:p>
    <w:p w14:paraId="24DE5EC9" w14:textId="7524D253" w:rsidR="004F05C0" w:rsidRPr="002C629E" w:rsidRDefault="004F05C0" w:rsidP="004F05C0">
      <w:pPr>
        <w:jc w:val="both"/>
        <w:rPr>
          <w:rFonts w:ascii="Times New Roman" w:eastAsia="Times New Roman" w:hAnsi="Times New Roman" w:cs="Times New Roman"/>
          <w:b/>
          <w:bCs/>
          <w:lang w:eastAsia="ru-RU"/>
        </w:rPr>
      </w:pPr>
      <w:r w:rsidRPr="002C629E">
        <w:rPr>
          <w:rFonts w:ascii="Times New Roman" w:eastAsia="Times New Roman" w:hAnsi="Times New Roman" w:cs="Times New Roman"/>
          <w:b/>
          <w:bCs/>
          <w:lang w:eastAsia="ru-RU"/>
        </w:rPr>
        <w:t xml:space="preserve">Постановление </w:t>
      </w:r>
      <w:r w:rsidR="00B9613C">
        <w:rPr>
          <w:rFonts w:ascii="Times New Roman" w:eastAsia="Times New Roman" w:hAnsi="Times New Roman" w:cs="Times New Roman"/>
          <w:b/>
          <w:bCs/>
          <w:lang w:eastAsia="ru-RU"/>
        </w:rPr>
        <w:t>от</w:t>
      </w:r>
      <w:r w:rsidRPr="002C629E">
        <w:rPr>
          <w:rFonts w:ascii="Times New Roman" w:eastAsia="Times New Roman" w:hAnsi="Times New Roman" w:cs="Times New Roman"/>
          <w:b/>
          <w:bCs/>
          <w:lang w:eastAsia="ru-RU"/>
        </w:rPr>
        <w:t xml:space="preserve"> 08.04.2022                                                                                                                                                 </w:t>
      </w:r>
      <w:r w:rsidR="00B9613C">
        <w:rPr>
          <w:rFonts w:ascii="Times New Roman" w:eastAsia="Times New Roman" w:hAnsi="Times New Roman" w:cs="Times New Roman"/>
          <w:b/>
          <w:bCs/>
          <w:lang w:eastAsia="ru-RU"/>
        </w:rPr>
        <w:t xml:space="preserve">   </w:t>
      </w:r>
      <w:r w:rsidRPr="002C629E">
        <w:rPr>
          <w:rFonts w:ascii="Times New Roman" w:eastAsia="Times New Roman" w:hAnsi="Times New Roman" w:cs="Times New Roman"/>
          <w:b/>
          <w:bCs/>
          <w:lang w:eastAsia="ru-RU"/>
        </w:rPr>
        <w:t>№ 2</w:t>
      </w:r>
      <w:r>
        <w:rPr>
          <w:rFonts w:ascii="Times New Roman" w:eastAsia="Times New Roman" w:hAnsi="Times New Roman" w:cs="Times New Roman"/>
          <w:b/>
          <w:bCs/>
          <w:lang w:eastAsia="ru-RU"/>
        </w:rPr>
        <w:t>60</w:t>
      </w:r>
    </w:p>
    <w:p w14:paraId="63F63F1E" w14:textId="3E2745A3" w:rsidR="004F05C0" w:rsidRPr="004F05C0" w:rsidRDefault="004F05C0" w:rsidP="004F05C0">
      <w:pPr>
        <w:jc w:val="both"/>
        <w:rPr>
          <w:rFonts w:ascii="Times New Roman" w:eastAsia="Times New Roman" w:hAnsi="Times New Roman" w:cs="Times New Roman"/>
          <w:lang w:eastAsia="ru-RU"/>
        </w:rPr>
      </w:pPr>
      <w:r w:rsidRPr="004F05C0">
        <w:rPr>
          <w:rFonts w:ascii="Times New Roman" w:eastAsia="Times New Roman" w:hAnsi="Times New Roman" w:cs="Times New Roman"/>
          <w:lang w:eastAsia="ru-RU"/>
        </w:rPr>
        <w:t>О подготовке населения в области гражданской обороны</w:t>
      </w:r>
      <w:r>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В соответствии с пунктом 1 статьи 3 и пунктом 2 статьи 8, Федерального закона от 12.03.1998 № 28-ФЗ «О гражданской обороне», постановлением Правительства Российской Федерации от 2.11. 2000 № 841 «Об утверждении Положения о подготовке населения в области гражданской обороны»</w:t>
      </w:r>
      <w:r>
        <w:rPr>
          <w:rFonts w:ascii="Times New Roman" w:eastAsia="Times New Roman" w:hAnsi="Times New Roman" w:cs="Times New Roman"/>
          <w:lang w:eastAsia="ru-RU"/>
        </w:rPr>
        <w:t xml:space="preserve"> </w:t>
      </w:r>
      <w:r w:rsidRPr="004F05C0">
        <w:rPr>
          <w:rFonts w:ascii="Times New Roman" w:eastAsia="Times New Roman" w:hAnsi="Times New Roman" w:cs="Times New Roman"/>
          <w:b/>
          <w:bCs/>
          <w:lang w:eastAsia="ru-RU"/>
        </w:rPr>
        <w:t>п о с т а н о в л я ю:</w:t>
      </w:r>
      <w:r w:rsidRPr="004F05C0">
        <w:rPr>
          <w:rFonts w:ascii="Times New Roman" w:eastAsia="Times New Roman" w:hAnsi="Times New Roman" w:cs="Times New Roman"/>
          <w:lang w:eastAsia="ru-RU"/>
        </w:rPr>
        <w:t xml:space="preserve"> 1. Утвердить Положение о подготовке населения в области гражданской обороны на территории Завитинского муниципального округа согласно приложению № 1 к настоящему постановлению. 2. Утвердить формы подготовки в области гражданской обороны (по группам лиц, подлежащих подготовке) согласно приложению № 2 к </w:t>
      </w:r>
      <w:r w:rsidRPr="004F05C0">
        <w:rPr>
          <w:rFonts w:ascii="Times New Roman" w:eastAsia="Times New Roman" w:hAnsi="Times New Roman" w:cs="Times New Roman"/>
          <w:lang w:eastAsia="ru-RU"/>
        </w:rPr>
        <w:lastRenderedPageBreak/>
        <w:t>настоящему постановлению. 3. Признать утратившим силу постановление главы Завитинского района от 02.12.2005 № 287 «Об утверждении Положения об организации обучения населения, не занятого в сферах производства и обслуживания по вопросам гражданской обороны и защиты от чрезвычайных ситуаций».</w:t>
      </w:r>
      <w:r>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 xml:space="preserve">4. Настоящее постановление подлежит официальному опубликованию. 5.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w:t>
      </w:r>
      <w:proofErr w:type="spellStart"/>
      <w:r w:rsidRPr="004F05C0">
        <w:rPr>
          <w:rFonts w:ascii="Times New Roman" w:eastAsia="Times New Roman" w:hAnsi="Times New Roman" w:cs="Times New Roman"/>
          <w:lang w:eastAsia="ru-RU"/>
        </w:rPr>
        <w:t>П.В.Ломако</w:t>
      </w:r>
      <w:proofErr w:type="spellEnd"/>
      <w:r w:rsidRPr="004F05C0">
        <w:rPr>
          <w:rFonts w:ascii="Times New Roman" w:eastAsia="Times New Roman" w:hAnsi="Times New Roman" w:cs="Times New Roman"/>
          <w:lang w:eastAsia="ru-RU"/>
        </w:rPr>
        <w:t>.</w:t>
      </w:r>
    </w:p>
    <w:p w14:paraId="199087D8" w14:textId="116F40DC" w:rsidR="004F05C0" w:rsidRPr="004F05C0" w:rsidRDefault="004F05C0" w:rsidP="004F05C0">
      <w:pPr>
        <w:jc w:val="both"/>
        <w:rPr>
          <w:rFonts w:ascii="Times New Roman" w:eastAsia="Times New Roman" w:hAnsi="Times New Roman" w:cs="Times New Roman"/>
          <w:lang w:eastAsia="ru-RU"/>
        </w:rPr>
      </w:pPr>
      <w:r w:rsidRPr="004F05C0">
        <w:rPr>
          <w:rFonts w:ascii="Times New Roman" w:eastAsia="Times New Roman" w:hAnsi="Times New Roman" w:cs="Times New Roman"/>
          <w:lang w:eastAsia="ru-RU"/>
        </w:rPr>
        <w:t xml:space="preserve">Глава Завитинского </w:t>
      </w:r>
      <w:r w:rsidR="00B9613C">
        <w:rPr>
          <w:rFonts w:ascii="Times New Roman" w:eastAsia="Times New Roman" w:hAnsi="Times New Roman" w:cs="Times New Roman"/>
          <w:lang w:eastAsia="ru-RU"/>
        </w:rPr>
        <w:t>м</w:t>
      </w:r>
      <w:r w:rsidRPr="004F05C0">
        <w:rPr>
          <w:rFonts w:ascii="Times New Roman" w:eastAsia="Times New Roman" w:hAnsi="Times New Roman" w:cs="Times New Roman"/>
          <w:lang w:eastAsia="ru-RU"/>
        </w:rPr>
        <w:t xml:space="preserve">униципального округа                                                                    </w:t>
      </w:r>
      <w:r>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 xml:space="preserve"> </w:t>
      </w:r>
      <w:proofErr w:type="spellStart"/>
      <w:r w:rsidRPr="004F05C0">
        <w:rPr>
          <w:rFonts w:ascii="Times New Roman" w:eastAsia="Times New Roman" w:hAnsi="Times New Roman" w:cs="Times New Roman"/>
          <w:lang w:eastAsia="ru-RU"/>
        </w:rPr>
        <w:t>С.С.Линевич</w:t>
      </w:r>
      <w:proofErr w:type="spellEnd"/>
    </w:p>
    <w:p w14:paraId="5B124F05" w14:textId="77777777" w:rsidR="006E17A7" w:rsidRDefault="004F05C0" w:rsidP="004F05C0">
      <w:pPr>
        <w:jc w:val="both"/>
        <w:rPr>
          <w:rFonts w:ascii="Times New Roman" w:eastAsia="Times New Roman" w:hAnsi="Times New Roman" w:cs="Times New Roman"/>
          <w:lang w:eastAsia="ru-RU"/>
        </w:rPr>
      </w:pPr>
      <w:r w:rsidRPr="004F05C0">
        <w:rPr>
          <w:rFonts w:ascii="Times New Roman" w:eastAsia="Times New Roman" w:hAnsi="Times New Roman" w:cs="Times New Roman"/>
          <w:lang w:eastAsia="ru-RU"/>
        </w:rPr>
        <w:t>Приложение № 1</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УТВЕРЖДЕНО</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 xml:space="preserve">постановлением главы Завитинского муниципального округа </w:t>
      </w:r>
      <w:r w:rsidR="006E17A7">
        <w:rPr>
          <w:rFonts w:ascii="Times New Roman" w:eastAsia="Times New Roman" w:hAnsi="Times New Roman" w:cs="Times New Roman"/>
          <w:lang w:eastAsia="ru-RU"/>
        </w:rPr>
        <w:t>о</w:t>
      </w:r>
      <w:r w:rsidRPr="004F05C0">
        <w:rPr>
          <w:rFonts w:ascii="Times New Roman" w:eastAsia="Times New Roman" w:hAnsi="Times New Roman" w:cs="Times New Roman"/>
          <w:lang w:eastAsia="ru-RU"/>
        </w:rPr>
        <w:t>т 08.04.2022 № 260</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Положение</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о подготовке населения в области гражданской обороны</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на территории Завитинского муниципального округа</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 xml:space="preserve">1. Настоящее Положение разработано в соответствии с Федеральным законом от 12.02.1998 № 28-ФЗ «О гражданской обороне», постановлением Правительства Российской Федерации от 02.11.2000 № 841 «Об утверждении Положения о подготовке населения в области гражданской обороны» и определяет основные задачи подготовки населения в области гражданской обороны, порядок подготовки населения, соответствующие функции администрации Завитинского муниципального округа и организаций. 2. Основными задачами подготовки населения Завитинского муниципального округа в области гражданской обороны являются: а) изучение способов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порядка действий по сигналам оповещения, приемов оказания первой помощи, правил пользования коллективными и индивидуальными средствами защиты, освоение практического применения полученных знаний; б) совершенствование навыков по организации и проведению мероприятий по гражданской обороне; в) выработка умений и навыков для проведения аварийно-спасательных и других неотложных работ; г) овладение личным составом нештатных аварийно-спасательных формирований, нештатных формирований по обеспечению выполнения мероприятий по гражданской обороне и спасательных служб (далее - формирования и службы) приемами и способами действий по защите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3. Лица, подлежащие подготовке, подразделяются на следующие группы: а) Глава Завитинского муниципального округа и руководители организаций, предприятий и учреждений округа (далее – руководители); б) работники органов местного самоуправления и организаций, включенные в состав структурных подразделений, уполномоченных на решение задач в области гражданской обороны, эвакуационных и </w:t>
      </w:r>
      <w:proofErr w:type="spellStart"/>
      <w:r w:rsidRPr="004F05C0">
        <w:rPr>
          <w:rFonts w:ascii="Times New Roman" w:eastAsia="Times New Roman" w:hAnsi="Times New Roman" w:cs="Times New Roman"/>
          <w:lang w:eastAsia="ru-RU"/>
        </w:rPr>
        <w:t>эвакоприемных</w:t>
      </w:r>
      <w:proofErr w:type="spellEnd"/>
      <w:r w:rsidRPr="004F05C0">
        <w:rPr>
          <w:rFonts w:ascii="Times New Roman" w:eastAsia="Times New Roman" w:hAnsi="Times New Roman" w:cs="Times New Roman"/>
          <w:lang w:eastAsia="ru-RU"/>
        </w:rPr>
        <w:t xml:space="preserve"> комиссий, а также комиссий по вопросам повышения устойчивости функционирования объектов экономики (далее - работники гражданской обороны), преподаватели предмета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и образовательным программам среднего профессионального образования; в) личный состав формирований и служб; г) физические лица, вступившие в трудовые отношения с работодателем (далее именуются - работающее население); д) обучающиеся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и образовательным программам среднего профессионального образования (далее именуются - обучающиеся); е) физические лица, не состоящие в трудовых отношениях с работодателем (далее именуются - неработающее население). 4. Подготовка населения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по формам согласно приложению №2. Подготовка является обязательной и проводится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и образовательным программам среднего профессионального образования, осуществляющих образовательную деятельность по дополнительным профессиональным программам в области гражданской обороны, по месту работы, учебы и месту жительства граждан. Повышение квалификации или курсовое обучение в области гражданской обороны главы Завитинского муниципального округа, работников гражданской обороны, руководителей организаций, отнесенных в установленном порядке к категориям по гражданской обороне, а также организаций, продолжающих работу в военное время, проводится не реже одного раза в 5 лет, повышение квалификации преподавателей предмета «Основы безопасности жизнедеятельности» и дисциплины «Безопасность жизнедеятельности» организаций, осуществляющих образовательную деятельность - не реже одного раза в 3 года. Для указанных категорий лиц, впервые назначенных на должность, повышение квалификации в области гражданской обороны проводится в течение первого года работы. Подготовка групп населения, указанных в подпунктах «а» - «г» пункта 3 настоящего Положения, проводиться в организациях, осуществляющих образовательную деятельность по дополнительным профессиональным программам в области гражданской обороны, а также в организациях по месту работы граждан и на курсах гражданской обороны по программам курсового обучения в области гражданской обороны осуществляется по соответствующим программам, разрабатываемым на основе соответственно примерных дополнительных профессиональных программ в области гражданской обороны и примерных программ курсового обучения в области гражданской обороны, утверждаемых Министерством Российской Федерации по делам гражданской обороны, чрезвычайным ситуациям и ликвидации последствий стихийных бедствий. Обучение в области гражданской обороны лиц, обучающихся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и образовательным программам среднего профессионального образования, осуществляется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5. В целях организации и осуществления подготовки населения в области гражданской обороны: а) Администрация Завитинского муниципального округа в пределах территории Завитинского муниципального округа: - организует и проводит подготовку населения Завитинского муниципального округа к защите от опасностей, которая проходит в </w:t>
      </w:r>
      <w:proofErr w:type="spellStart"/>
      <w:r w:rsidRPr="004F05C0">
        <w:rPr>
          <w:rFonts w:ascii="Times New Roman" w:eastAsia="Times New Roman" w:hAnsi="Times New Roman" w:cs="Times New Roman"/>
          <w:lang w:eastAsia="ru-RU"/>
        </w:rPr>
        <w:t>учебно</w:t>
      </w:r>
      <w:proofErr w:type="spellEnd"/>
      <w:r w:rsidRPr="004F05C0">
        <w:rPr>
          <w:rFonts w:ascii="Times New Roman" w:eastAsia="Times New Roman" w:hAnsi="Times New Roman" w:cs="Times New Roman"/>
          <w:lang w:eastAsia="ru-RU"/>
        </w:rPr>
        <w:t xml:space="preserve"> консультационном пункте по ГО и ЧС созданным на базе детской спортивной школы «ДЮСШ»; - осуществляет подготовку личного состава формирований и служб Завитинского муниципального округа; - проводит учения и тренировки по гражданской обороне; - осуществляет организационно-методическое руководство и контроль за подготовкой работников, личного состава формирований и служб организаций, находящихся на территории Завитинского муниципального округа; - создаёт, оснащает учебно- консультационные пункты по гражданской обороне и организует их деятельность либо обеспечивает курсовое обучение </w:t>
      </w:r>
      <w:r w:rsidRPr="004F05C0">
        <w:rPr>
          <w:rFonts w:ascii="Times New Roman" w:eastAsia="Times New Roman" w:hAnsi="Times New Roman" w:cs="Times New Roman"/>
          <w:lang w:eastAsia="ru-RU"/>
        </w:rPr>
        <w:lastRenderedPageBreak/>
        <w:t>соответствующих групп населения и оказание населению консультационных услуг в области гражданской обороны в других организациях; б) организации: - разрабатывают с учетом особенностей деятельности организаций и на основе примерных программ, утвержденных Министерством Российской Федерации по делам гражданской обороны, чрезвычайным ситуациям и ликвидации последствий стихийных бедствий, программы курсового обучения личного состава формирований и служб организаций, а также работников организаций в области гражданской обороны; - осуществляют курсовое обучение работников организаций в области гражданской обороны, а также личного состава формирований и служб, создаваемых в организации; - создают и поддерживают в рабочем состоянии соответствующую учебно-материальную базу; - разрабатывают программу проведения с работниками организации вводного инструктажа по гражданской обороне; - организуют и проводят вводный инструктаж по гражданской обороне с вновь принятыми работниками организаций в течение первого месяца их работы; - планируют и проводят учения и тренировки по гражданской обороне.</w:t>
      </w:r>
    </w:p>
    <w:p w14:paraId="29F1B822" w14:textId="44DC9792" w:rsidR="002C629E" w:rsidRDefault="004F05C0" w:rsidP="002C629E">
      <w:pPr>
        <w:jc w:val="both"/>
        <w:rPr>
          <w:rFonts w:ascii="Times New Roman" w:eastAsia="Times New Roman" w:hAnsi="Times New Roman" w:cs="Times New Roman"/>
          <w:lang w:eastAsia="ru-RU"/>
        </w:rPr>
      </w:pPr>
      <w:r w:rsidRPr="004F05C0">
        <w:rPr>
          <w:rFonts w:ascii="Times New Roman" w:eastAsia="Times New Roman" w:hAnsi="Times New Roman" w:cs="Times New Roman"/>
          <w:lang w:eastAsia="ru-RU"/>
        </w:rPr>
        <w:t>Приложение № 2</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УТВЕРЖДЕНО</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 xml:space="preserve">постановлением главы Завитинского муниципального округа </w:t>
      </w:r>
      <w:r w:rsidR="006E17A7">
        <w:rPr>
          <w:rFonts w:ascii="Times New Roman" w:eastAsia="Times New Roman" w:hAnsi="Times New Roman" w:cs="Times New Roman"/>
          <w:lang w:eastAsia="ru-RU"/>
        </w:rPr>
        <w:t>о</w:t>
      </w:r>
      <w:r w:rsidRPr="004F05C0">
        <w:rPr>
          <w:rFonts w:ascii="Times New Roman" w:eastAsia="Times New Roman" w:hAnsi="Times New Roman" w:cs="Times New Roman"/>
          <w:lang w:eastAsia="ru-RU"/>
        </w:rPr>
        <w:t>т 08.04.2022№ 260</w:t>
      </w:r>
      <w:r w:rsidR="006E17A7">
        <w:rPr>
          <w:rFonts w:ascii="Times New Roman" w:eastAsia="Times New Roman" w:hAnsi="Times New Roman" w:cs="Times New Roman"/>
          <w:lang w:eastAsia="ru-RU"/>
        </w:rPr>
        <w:t xml:space="preserve"> </w:t>
      </w:r>
      <w:r w:rsidRPr="004F05C0">
        <w:rPr>
          <w:rFonts w:ascii="Times New Roman" w:eastAsia="Times New Roman" w:hAnsi="Times New Roman" w:cs="Times New Roman"/>
          <w:lang w:eastAsia="ru-RU"/>
        </w:rPr>
        <w:t xml:space="preserve">Формы подготовки в области гражданской обороны (по группам лиц, подлежащих подготовке) 1. Руководители организаций: а) самостоятельная работа с нормативными документами по вопросам организации, планирования и проведения мероприятий по гражданской обороне; б) изучение своих функциональных обязанностей по гражданской обороне; в) личное участие в учебно-методических сборах, учениях, тренировках и других плановых мероприятиях по гражданской обороне. 2. Глава Завитинского муниципального округа, работники гражданской обороны, руководители организаций, отнесенных в установленном порядке к категориям по гражданской обороне, а также организаций, продолжающих работу в военное время: а) самостоятельная работа с нормативными документами по вопросам организации, планирования и проведения мероприятий по гражданской обороне; б) дополнительное профессиональное образование или курсовое обучение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в том числе в </w:t>
      </w:r>
      <w:proofErr w:type="spellStart"/>
      <w:r w:rsidRPr="004F05C0">
        <w:rPr>
          <w:rFonts w:ascii="Times New Roman" w:eastAsia="Times New Roman" w:hAnsi="Times New Roman" w:cs="Times New Roman"/>
          <w:lang w:eastAsia="ru-RU"/>
        </w:rPr>
        <w:t>учебнометодических</w:t>
      </w:r>
      <w:proofErr w:type="spellEnd"/>
      <w:r w:rsidRPr="004F05C0">
        <w:rPr>
          <w:rFonts w:ascii="Times New Roman" w:eastAsia="Times New Roman" w:hAnsi="Times New Roman" w:cs="Times New Roman"/>
          <w:lang w:eastAsia="ru-RU"/>
        </w:rPr>
        <w:t xml:space="preserve"> центрах; в) участие в учениях, тренировках и других плановых мероприятиях по гражданской обороне; г) участие руководителей (работников) структурных подразделений, уполномоченных на решение задач в области гражданской обороны Завитинского муниципального округа и организаций в тематических и проблемных обучающих семинарах (вебинарах) по гражданской обороне. 3. Личный состав формирований и служб: а) курсовое обучение руководителей формирований и служб в учебно-методических центрах или в других организациях, осуществляющих образовательную деятельность по дополнительным профессиональным программам в области гражданской обороны и защиты от чрезвычайных ситуаций; б) курсовое обучение личного состава формирований и служб по месту работы; в) участие в учениях и тренировках по гражданской обороне. 4. Работающее население: а) курсовое обучение в области гражданской обороны по месту работы; б) прохождение вводного инструктажа по гражданской обороне по месту работы; в) участие в учениях, тренировках и других плановых мероприятиях по гражданской обороне, в том числе посещение консультаций, лекций, демонстраций учебных фильмов; г) самостоятельное изучение способов защиты от опасностей, возникающих при военных конфликтах или вследствие этих конфликтов. 5. Обучающиеся: а) обучение (в учебное время) по предмету "Основы безопасности жизнедеятельности" и дисциплине "Безопасность жизнедеятельности"; б) участие в учениях и тренировках по гражданской обороне; в) чтение памяток, листовок и пособий, прослушивание радиопередач и просмотр телепрограмм по тематике гражданской обороны. 6. Неработающее население (по месту жительства): а) посещение мероприятий, проводимых по тематике гражданской обороны (беседы, лекции, вечера вопросов и ответов, консультации, показ учебных фильмов и др.); б) участие в учениях по гражданской обороне; в) чтение памяток, листовок и пособий, прослушивание радиопередач и просмотр телепрограмм по тематике гражданской обороны.</w:t>
      </w:r>
    </w:p>
    <w:p w14:paraId="43270E01" w14:textId="4C51098A" w:rsidR="002C629E" w:rsidRDefault="002C629E" w:rsidP="002C629E">
      <w:pPr>
        <w:jc w:val="both"/>
        <w:rPr>
          <w:rFonts w:ascii="Times New Roman" w:eastAsia="Times New Roman" w:hAnsi="Times New Roman" w:cs="Times New Roman"/>
          <w:lang w:eastAsia="ru-RU"/>
        </w:rPr>
      </w:pPr>
    </w:p>
    <w:p w14:paraId="77816C9B" w14:textId="14F89732" w:rsidR="0049455C" w:rsidRPr="0049455C" w:rsidRDefault="0049455C" w:rsidP="0049455C">
      <w:pPr>
        <w:jc w:val="both"/>
        <w:rPr>
          <w:rFonts w:ascii="Times New Roman" w:eastAsia="Calibri" w:hAnsi="Times New Roman" w:cs="Times New Roman"/>
          <w:b/>
          <w:bCs/>
        </w:rPr>
      </w:pPr>
      <w:r>
        <w:rPr>
          <w:rFonts w:ascii="Times New Roman" w:eastAsia="Calibri" w:hAnsi="Times New Roman" w:cs="Times New Roman"/>
          <w:b/>
          <w:bCs/>
        </w:rPr>
        <w:t xml:space="preserve">Постановление </w:t>
      </w:r>
      <w:proofErr w:type="gramStart"/>
      <w:r w:rsidRPr="0049455C">
        <w:rPr>
          <w:rFonts w:ascii="Times New Roman" w:eastAsia="Calibri" w:hAnsi="Times New Roman" w:cs="Times New Roman"/>
          <w:b/>
          <w:bCs/>
        </w:rPr>
        <w:t>от  11</w:t>
      </w:r>
      <w:proofErr w:type="gramEnd"/>
      <w:r w:rsidRPr="0049455C">
        <w:rPr>
          <w:rFonts w:ascii="Times New Roman" w:eastAsia="Calibri" w:hAnsi="Times New Roman" w:cs="Times New Roman"/>
          <w:b/>
          <w:bCs/>
        </w:rPr>
        <w:t>.04.2022</w:t>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t xml:space="preserve">                         </w:t>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Pr>
          <w:rFonts w:ascii="Times New Roman" w:eastAsia="Calibri" w:hAnsi="Times New Roman" w:cs="Times New Roman"/>
          <w:b/>
          <w:bCs/>
        </w:rPr>
        <w:t xml:space="preserve">   </w:t>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r>
      <w:r w:rsidRPr="0049455C">
        <w:rPr>
          <w:rFonts w:ascii="Times New Roman" w:eastAsia="Calibri" w:hAnsi="Times New Roman" w:cs="Times New Roman"/>
          <w:b/>
          <w:bCs/>
        </w:rPr>
        <w:tab/>
        <w:t xml:space="preserve">     </w:t>
      </w:r>
      <w:r>
        <w:rPr>
          <w:rFonts w:ascii="Times New Roman" w:eastAsia="Calibri" w:hAnsi="Times New Roman" w:cs="Times New Roman"/>
          <w:b/>
          <w:bCs/>
        </w:rPr>
        <w:t xml:space="preserve">    </w:t>
      </w:r>
      <w:r w:rsidRPr="0049455C">
        <w:rPr>
          <w:rFonts w:ascii="Times New Roman" w:eastAsia="Calibri" w:hAnsi="Times New Roman" w:cs="Times New Roman"/>
          <w:b/>
          <w:bCs/>
        </w:rPr>
        <w:t xml:space="preserve">           </w:t>
      </w:r>
      <w:r w:rsidR="00B9613C">
        <w:rPr>
          <w:rFonts w:ascii="Times New Roman" w:eastAsia="Calibri" w:hAnsi="Times New Roman" w:cs="Times New Roman"/>
          <w:b/>
          <w:bCs/>
        </w:rPr>
        <w:t xml:space="preserve">           </w:t>
      </w:r>
      <w:r w:rsidRPr="0049455C">
        <w:rPr>
          <w:rFonts w:ascii="Times New Roman" w:eastAsia="Calibri" w:hAnsi="Times New Roman" w:cs="Times New Roman"/>
          <w:b/>
          <w:bCs/>
        </w:rPr>
        <w:t>№ 266</w:t>
      </w:r>
    </w:p>
    <w:p w14:paraId="03119747" w14:textId="64771788" w:rsidR="0049455C" w:rsidRPr="0049455C" w:rsidRDefault="0049455C" w:rsidP="0049455C">
      <w:pPr>
        <w:widowControl w:val="0"/>
        <w:autoSpaceDE w:val="0"/>
        <w:autoSpaceDN w:val="0"/>
        <w:adjustRightInd w:val="0"/>
        <w:jc w:val="both"/>
        <w:rPr>
          <w:rFonts w:ascii="Times New Roman" w:hAnsi="Times New Roman" w:cs="Times New Roman"/>
          <w:b/>
          <w:bCs/>
          <w:color w:val="000000"/>
        </w:rPr>
      </w:pPr>
      <w:r w:rsidRPr="0049455C">
        <w:rPr>
          <w:rFonts w:ascii="Times New Roman" w:hAnsi="Times New Roman" w:cs="Times New Roman"/>
        </w:rPr>
        <w:t xml:space="preserve">Об утверждении административного регламента предоставления муниципальной услуги </w:t>
      </w:r>
      <w:r w:rsidRPr="0049455C">
        <w:rPr>
          <w:rFonts w:ascii="Times New Roman" w:hAnsi="Times New Roman" w:cs="Times New Roman"/>
          <w:color w:val="000000"/>
        </w:rPr>
        <w:t>«Предоставление разрешения на условно разрешенный вид использования земельного участка или объекта капитального строительства на территории Завитинского муниципального округа»</w:t>
      </w:r>
      <w:r>
        <w:rPr>
          <w:rFonts w:ascii="Times New Roman" w:hAnsi="Times New Roman" w:cs="Times New Roman"/>
          <w:b/>
          <w:bCs/>
          <w:color w:val="000000"/>
        </w:rPr>
        <w:t xml:space="preserve"> </w:t>
      </w:r>
      <w:r w:rsidRPr="0049455C">
        <w:rPr>
          <w:rFonts w:ascii="Times New Roman" w:hAnsi="Times New Roman" w:cs="Times New Roman"/>
        </w:rPr>
        <w:t>В целях реализации на территории Завитинского муниципального округа мероприятий по проведению административной реформы, приведения административных регламентов предоставления</w:t>
      </w:r>
      <w:r>
        <w:rPr>
          <w:rFonts w:ascii="Times New Roman" w:hAnsi="Times New Roman" w:cs="Times New Roman"/>
        </w:rPr>
        <w:t xml:space="preserve"> </w:t>
      </w:r>
      <w:r w:rsidRPr="0049455C">
        <w:rPr>
          <w:rFonts w:ascii="Times New Roman" w:hAnsi="Times New Roman" w:cs="Times New Roman"/>
        </w:rPr>
        <w:t>муниципальных услуг в соответствие с действующим законодательством</w:t>
      </w:r>
      <w:r>
        <w:rPr>
          <w:rFonts w:ascii="Times New Roman" w:hAnsi="Times New Roman" w:cs="Times New Roman"/>
          <w:b/>
          <w:bCs/>
          <w:color w:val="000000"/>
        </w:rPr>
        <w:t xml:space="preserve"> </w:t>
      </w:r>
      <w:r w:rsidRPr="0049455C">
        <w:rPr>
          <w:rFonts w:ascii="Times New Roman" w:hAnsi="Times New Roman" w:cs="Times New Roman"/>
          <w:b/>
        </w:rPr>
        <w:t xml:space="preserve">п о с т а н о в л я ю: </w:t>
      </w:r>
      <w:r>
        <w:rPr>
          <w:rFonts w:ascii="Times New Roman" w:hAnsi="Times New Roman" w:cs="Times New Roman"/>
          <w:b/>
          <w:bCs/>
          <w:color w:val="000000"/>
        </w:rPr>
        <w:t xml:space="preserve"> </w:t>
      </w:r>
      <w:r w:rsidRPr="0049455C">
        <w:rPr>
          <w:rFonts w:ascii="Times New Roman" w:hAnsi="Times New Roman" w:cs="Times New Roman"/>
        </w:rPr>
        <w:t>1. Утвердить прилагаемый</w:t>
      </w:r>
      <w:r>
        <w:rPr>
          <w:rFonts w:ascii="Times New Roman" w:hAnsi="Times New Roman" w:cs="Times New Roman"/>
        </w:rPr>
        <w:t xml:space="preserve"> </w:t>
      </w:r>
      <w:r w:rsidRPr="0049455C">
        <w:rPr>
          <w:rFonts w:ascii="Times New Roman" w:hAnsi="Times New Roman" w:cs="Times New Roman"/>
        </w:rPr>
        <w:t xml:space="preserve">административный регламент предоставления муниципальной услуги </w:t>
      </w:r>
      <w:r w:rsidRPr="0049455C">
        <w:rPr>
          <w:rFonts w:ascii="Times New Roman" w:hAnsi="Times New Roman" w:cs="Times New Roman"/>
          <w:color w:val="000000"/>
        </w:rPr>
        <w:t>«Предоставление разрешения на условно разрешенный вид использования земельного участка или объекта капитального строительства на территории Завитинского муниципального округа»</w:t>
      </w:r>
      <w:r w:rsidRPr="0049455C">
        <w:rPr>
          <w:rFonts w:ascii="Times New Roman" w:hAnsi="Times New Roman" w:cs="Times New Roman"/>
        </w:rPr>
        <w:t>.</w:t>
      </w:r>
      <w:r>
        <w:rPr>
          <w:rFonts w:ascii="Times New Roman" w:hAnsi="Times New Roman" w:cs="Times New Roman"/>
          <w:b/>
          <w:bCs/>
          <w:color w:val="000000"/>
        </w:rPr>
        <w:t xml:space="preserve"> </w:t>
      </w:r>
      <w:r w:rsidRPr="0049455C">
        <w:rPr>
          <w:rFonts w:ascii="Times New Roman" w:hAnsi="Times New Roman" w:cs="Times New Roman"/>
        </w:rPr>
        <w:t>2. Настоящее постановление подлежит официальному опубликованию.</w:t>
      </w:r>
      <w:r>
        <w:rPr>
          <w:rFonts w:ascii="Times New Roman" w:hAnsi="Times New Roman" w:cs="Times New Roman"/>
          <w:b/>
          <w:bCs/>
          <w:color w:val="000000"/>
        </w:rPr>
        <w:t xml:space="preserve"> </w:t>
      </w:r>
      <w:r w:rsidRPr="0049455C">
        <w:rPr>
          <w:rFonts w:ascii="Times New Roman" w:hAnsi="Times New Roman" w:cs="Times New Roman"/>
        </w:rPr>
        <w:t>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1BFDE6C6" w14:textId="77777777" w:rsidR="0049455C" w:rsidRDefault="0049455C" w:rsidP="0049455C">
      <w:pPr>
        <w:jc w:val="both"/>
        <w:rPr>
          <w:rFonts w:ascii="Times New Roman" w:hAnsi="Times New Roman" w:cs="Times New Roman"/>
        </w:rPr>
      </w:pPr>
      <w:r w:rsidRPr="0049455C">
        <w:rPr>
          <w:rFonts w:ascii="Times New Roman" w:hAnsi="Times New Roman" w:cs="Times New Roman"/>
        </w:rPr>
        <w:t xml:space="preserve">Глава Завитинского муниципального округа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49455C">
        <w:rPr>
          <w:rFonts w:ascii="Times New Roman" w:hAnsi="Times New Roman" w:cs="Times New Roman"/>
        </w:rPr>
        <w:t xml:space="preserve">           С.С. Линевич </w:t>
      </w:r>
    </w:p>
    <w:p w14:paraId="624FBE87" w14:textId="0EB697A7" w:rsidR="0049455C" w:rsidRPr="0049455C" w:rsidRDefault="0049455C" w:rsidP="0049455C">
      <w:pPr>
        <w:jc w:val="both"/>
        <w:rPr>
          <w:rFonts w:ascii="Times New Roman" w:hAnsi="Times New Roman" w:cs="Times New Roman"/>
        </w:rPr>
      </w:pPr>
      <w:r w:rsidRPr="0049455C">
        <w:rPr>
          <w:rFonts w:ascii="Times New Roman" w:hAnsi="Times New Roman" w:cs="Times New Roman"/>
          <w:lang w:eastAsia="zh-CN"/>
        </w:rPr>
        <w:t>Приложение</w:t>
      </w:r>
      <w:r>
        <w:rPr>
          <w:rFonts w:ascii="Times New Roman" w:hAnsi="Times New Roman" w:cs="Times New Roman"/>
          <w:lang w:eastAsia="zh-CN"/>
        </w:rPr>
        <w:t xml:space="preserve"> </w:t>
      </w:r>
      <w:r w:rsidRPr="0049455C">
        <w:rPr>
          <w:rFonts w:ascii="Times New Roman" w:hAnsi="Times New Roman" w:cs="Times New Roman"/>
          <w:lang w:eastAsia="zh-CN"/>
        </w:rPr>
        <w:t>к постановлению главы</w:t>
      </w:r>
      <w:r>
        <w:rPr>
          <w:rFonts w:ascii="Times New Roman" w:hAnsi="Times New Roman" w:cs="Times New Roman"/>
        </w:rPr>
        <w:t xml:space="preserve"> </w:t>
      </w:r>
      <w:r w:rsidRPr="0049455C">
        <w:rPr>
          <w:rFonts w:ascii="Times New Roman" w:hAnsi="Times New Roman" w:cs="Times New Roman"/>
          <w:lang w:eastAsia="zh-CN"/>
        </w:rPr>
        <w:t>Завитинского муниципального округа</w:t>
      </w:r>
      <w:r>
        <w:rPr>
          <w:rFonts w:ascii="Times New Roman" w:hAnsi="Times New Roman" w:cs="Times New Roman"/>
        </w:rPr>
        <w:t xml:space="preserve"> </w:t>
      </w:r>
      <w:r w:rsidRPr="0049455C">
        <w:rPr>
          <w:rFonts w:ascii="Times New Roman" w:hAnsi="Times New Roman" w:cs="Times New Roman"/>
          <w:lang w:eastAsia="zh-CN"/>
        </w:rPr>
        <w:t>от 11.04.2022 № 266</w:t>
      </w:r>
      <w:r>
        <w:rPr>
          <w:rFonts w:ascii="Times New Roman" w:hAnsi="Times New Roman" w:cs="Times New Roman"/>
        </w:rPr>
        <w:t xml:space="preserve"> </w:t>
      </w:r>
      <w:r w:rsidRPr="0049455C">
        <w:rPr>
          <w:rFonts w:ascii="Times New Roman" w:hAnsi="Times New Roman" w:cs="Times New Roman"/>
          <w:b/>
          <w:bCs/>
          <w:lang w:eastAsia="zh-CN"/>
        </w:rPr>
        <w:t>Административный регламент</w:t>
      </w:r>
      <w:r>
        <w:rPr>
          <w:rFonts w:ascii="Times New Roman" w:hAnsi="Times New Roman" w:cs="Times New Roman"/>
        </w:rPr>
        <w:t xml:space="preserve"> </w:t>
      </w:r>
      <w:r w:rsidRPr="0049455C">
        <w:rPr>
          <w:rFonts w:ascii="Times New Roman" w:hAnsi="Times New Roman" w:cs="Times New Roman"/>
          <w:b/>
          <w:bCs/>
          <w:lang w:eastAsia="zh-CN"/>
        </w:rPr>
        <w:t xml:space="preserve">предоставления муниципальной услуги по </w:t>
      </w:r>
      <w:r w:rsidRPr="0049455C">
        <w:rPr>
          <w:rFonts w:ascii="Times New Roman" w:hAnsi="Times New Roman" w:cs="Times New Roman"/>
          <w:b/>
        </w:rPr>
        <w:t>предоставлению разрешения на условно разрешенный вид использования земельного участка</w:t>
      </w:r>
      <w:r w:rsidRPr="0049455C">
        <w:rPr>
          <w:rFonts w:ascii="Times New Roman" w:hAnsi="Times New Roman" w:cs="Times New Roman"/>
        </w:rPr>
        <w:t xml:space="preserve"> </w:t>
      </w:r>
      <w:r w:rsidRPr="0049455C">
        <w:rPr>
          <w:rFonts w:ascii="Times New Roman" w:hAnsi="Times New Roman" w:cs="Times New Roman"/>
          <w:b/>
        </w:rPr>
        <w:t xml:space="preserve">или объекта капитального строительства на территории Завитинского муниципального </w:t>
      </w:r>
      <w:proofErr w:type="gramStart"/>
      <w:r w:rsidRPr="0049455C">
        <w:rPr>
          <w:rFonts w:ascii="Times New Roman" w:hAnsi="Times New Roman" w:cs="Times New Roman"/>
          <w:b/>
        </w:rPr>
        <w:t>округа</w:t>
      </w:r>
      <w:r>
        <w:rPr>
          <w:rFonts w:ascii="Times New Roman" w:hAnsi="Times New Roman" w:cs="Times New Roman"/>
        </w:rPr>
        <w:t xml:space="preserve"> </w:t>
      </w:r>
      <w:r w:rsidRPr="0049455C">
        <w:rPr>
          <w:rFonts w:ascii="Times New Roman" w:hAnsi="Times New Roman" w:cs="Times New Roman"/>
          <w:b/>
        </w:rPr>
        <w:t> Общие</w:t>
      </w:r>
      <w:proofErr w:type="gramEnd"/>
      <w:r w:rsidRPr="0049455C">
        <w:rPr>
          <w:rFonts w:ascii="Times New Roman" w:hAnsi="Times New Roman" w:cs="Times New Roman"/>
          <w:b/>
        </w:rPr>
        <w:t xml:space="preserve"> положения</w:t>
      </w:r>
      <w:bookmarkStart w:id="41" w:name="_Hlk40972767"/>
      <w:bookmarkStart w:id="42" w:name="_Hlk41043988"/>
      <w:bookmarkStart w:id="43" w:name="_Hlk40973750"/>
      <w:r>
        <w:rPr>
          <w:rFonts w:ascii="Times New Roman" w:hAnsi="Times New Roman" w:cs="Times New Roman"/>
        </w:rPr>
        <w:t xml:space="preserve"> </w:t>
      </w:r>
      <w:r w:rsidRPr="0049455C">
        <w:rPr>
          <w:rFonts w:ascii="Times New Roman" w:hAnsi="Times New Roman" w:cs="Times New Roman"/>
          <w:lang w:eastAsia="zh-CN"/>
        </w:rPr>
        <w:t>1.1.</w:t>
      </w:r>
      <w:r w:rsidRPr="0049455C">
        <w:rPr>
          <w:rFonts w:ascii="Times New Roman" w:hAnsi="Times New Roman" w:cs="Times New Roman"/>
          <w:lang w:eastAsia="zh-CN"/>
        </w:rPr>
        <w:tab/>
        <w:t xml:space="preserve">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w:t>
      </w:r>
      <w:r w:rsidRPr="0049455C">
        <w:rPr>
          <w:rFonts w:ascii="Times New Roman" w:hAnsi="Times New Roman" w:cs="Times New Roman"/>
          <w:bCs/>
        </w:rPr>
        <w:t xml:space="preserve">предоставлению разрешения на условно разрешенный вид использования земельного участка или объекта капитального строительства </w:t>
      </w:r>
      <w:r w:rsidRPr="0049455C">
        <w:rPr>
          <w:rFonts w:ascii="Times New Roman" w:hAnsi="Times New Roman" w:cs="Times New Roman"/>
        </w:rPr>
        <w:t>(далее –муниципальная услуга).</w:t>
      </w:r>
      <w:r>
        <w:rPr>
          <w:rFonts w:ascii="Times New Roman" w:hAnsi="Times New Roman" w:cs="Times New Roman"/>
        </w:rPr>
        <w:t xml:space="preserve"> </w:t>
      </w:r>
      <w:r w:rsidRPr="0049455C">
        <w:rPr>
          <w:rFonts w:ascii="Times New Roman" w:hAnsi="Times New Roman" w:cs="Times New Roman"/>
        </w:rPr>
        <w:t xml:space="preserve">1.2. Получатели услуги: физические лица, индивидуальные предприниматели, юридические </w:t>
      </w:r>
      <w:r w:rsidRPr="0049455C">
        <w:rPr>
          <w:rFonts w:ascii="Times New Roman" w:hAnsi="Times New Roman" w:cs="Times New Roman"/>
          <w:lang w:eastAsia="zh-CN"/>
        </w:rPr>
        <w:t>лица (далее - заявитель).</w:t>
      </w:r>
      <w:r>
        <w:rPr>
          <w:rFonts w:ascii="Times New Roman" w:hAnsi="Times New Roman" w:cs="Times New Roman"/>
          <w:lang w:eastAsia="zh-CN"/>
        </w:rPr>
        <w:t xml:space="preserve"> </w:t>
      </w:r>
      <w:r w:rsidRPr="0049455C">
        <w:rPr>
          <w:rFonts w:ascii="Times New Roman" w:hAnsi="Times New Roman" w:cs="Times New Roman"/>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r>
        <w:rPr>
          <w:rFonts w:ascii="Times New Roman" w:hAnsi="Times New Roman" w:cs="Times New Roman"/>
        </w:rPr>
        <w:t xml:space="preserve"> </w:t>
      </w:r>
      <w:r w:rsidRPr="0049455C">
        <w:rPr>
          <w:rFonts w:ascii="Times New Roman" w:hAnsi="Times New Roman" w:cs="Times New Roman"/>
          <w:spacing w:val="1"/>
        </w:rPr>
        <w:t>1.3. Информирование о предоставлении муниципальной услуги:</w:t>
      </w:r>
      <w:r>
        <w:rPr>
          <w:rFonts w:ascii="Times New Roman" w:hAnsi="Times New Roman" w:cs="Times New Roman"/>
        </w:rPr>
        <w:t xml:space="preserve"> </w:t>
      </w:r>
      <w:r w:rsidRPr="0049455C">
        <w:rPr>
          <w:rFonts w:ascii="Times New Roman" w:hAnsi="Times New Roman" w:cs="Times New Roman"/>
          <w:spacing w:val="1"/>
        </w:rPr>
        <w:t>1.3.1. информация о порядке предоставления муниципальной услуги размещается:</w:t>
      </w:r>
      <w:r>
        <w:rPr>
          <w:rFonts w:ascii="Times New Roman" w:hAnsi="Times New Roman" w:cs="Times New Roman"/>
        </w:rPr>
        <w:t xml:space="preserve"> </w:t>
      </w:r>
      <w:r w:rsidRPr="0049455C">
        <w:rPr>
          <w:rFonts w:ascii="Times New Roman" w:hAnsi="Times New Roman" w:cs="Times New Roman"/>
          <w:spacing w:val="1"/>
        </w:rPr>
        <w:t>1) на информационных стендах, расположенных в помещениях администрации Завитинского муниципального округа (далее – Уполномоченный орган), многофункциональных центров предоставления государственных и муниципальных услуг. 2) на официальном сайте Уполномоченного органа в информационно-</w:t>
      </w:r>
      <w:r w:rsidRPr="0049455C">
        <w:rPr>
          <w:rFonts w:ascii="Times New Roman" w:hAnsi="Times New Roman" w:cs="Times New Roman"/>
          <w:spacing w:val="1"/>
        </w:rPr>
        <w:lastRenderedPageBreak/>
        <w:t xml:space="preserve">телекоммуникационной сети «Интернет» </w:t>
      </w:r>
      <w:hyperlink r:id="rId15" w:history="1">
        <w:r w:rsidRPr="0049455C">
          <w:rPr>
            <w:rFonts w:ascii="Times New Roman" w:hAnsi="Times New Roman" w:cs="Times New Roman"/>
            <w:color w:val="0000FF"/>
            <w:u w:val="single"/>
            <w:lang w:val="en-US"/>
          </w:rPr>
          <w:t>www</w:t>
        </w:r>
        <w:r w:rsidRPr="0049455C">
          <w:rPr>
            <w:rFonts w:ascii="Times New Roman" w:hAnsi="Times New Roman" w:cs="Times New Roman"/>
            <w:color w:val="0000FF"/>
            <w:u w:val="single"/>
          </w:rPr>
          <w:t>.zavitinsk.info.</w:t>
        </w:r>
        <w:r w:rsidRPr="0049455C">
          <w:rPr>
            <w:rFonts w:ascii="Times New Roman" w:hAnsi="Times New Roman" w:cs="Times New Roman"/>
            <w:color w:val="0000FF"/>
            <w:u w:val="single"/>
            <w:lang w:val="en-US"/>
          </w:rPr>
          <w:t>ru</w:t>
        </w:r>
      </w:hyperlink>
      <w:r w:rsidRPr="0049455C">
        <w:rPr>
          <w:rFonts w:ascii="Times New Roman" w:hAnsi="Times New Roman" w:cs="Times New Roman"/>
          <w:color w:val="000000"/>
        </w:rPr>
        <w:t xml:space="preserve">; </w:t>
      </w:r>
      <w:r w:rsidRPr="0049455C">
        <w:rPr>
          <w:rFonts w:ascii="Times New Roman" w:hAnsi="Times New Roman" w:cs="Times New Roman"/>
          <w:spacing w:val="1"/>
        </w:rPr>
        <w:t xml:space="preserve">3) на Портале государственных и муниципальных услуг Амурской области </w:t>
      </w:r>
      <w:hyperlink r:id="rId16" w:history="1">
        <w:r w:rsidRPr="0049455C">
          <w:rPr>
            <w:rStyle w:val="a9"/>
            <w:rFonts w:ascii="Times New Roman" w:hAnsi="Times New Roman" w:cs="Times New Roman"/>
            <w:bCs/>
          </w:rPr>
          <w:t>https://gu.amurobl.ru/</w:t>
        </w:r>
      </w:hyperlink>
      <w:r w:rsidRPr="0049455C">
        <w:rPr>
          <w:rFonts w:ascii="Times New Roman" w:hAnsi="Times New Roman" w:cs="Times New Roman"/>
          <w:bCs/>
        </w:rPr>
        <w:t xml:space="preserve"> </w:t>
      </w:r>
      <w:r w:rsidRPr="0049455C">
        <w:rPr>
          <w:rFonts w:ascii="Times New Roman" w:hAnsi="Times New Roman" w:cs="Times New Roman"/>
          <w:spacing w:val="1"/>
        </w:rPr>
        <w:t>(далее – Региональный портал);</w:t>
      </w:r>
      <w:r>
        <w:rPr>
          <w:rFonts w:ascii="Times New Roman" w:hAnsi="Times New Roman" w:cs="Times New Roman"/>
        </w:rPr>
        <w:t xml:space="preserve"> </w:t>
      </w:r>
      <w:r w:rsidRPr="0049455C">
        <w:rPr>
          <w:rFonts w:ascii="Times New Roman" w:hAnsi="Times New Roman" w:cs="Times New Roman"/>
          <w:spacing w:val="1"/>
        </w:rPr>
        <w:t>4) на Едином портале государственных и муниципальных услуг (функций) (</w:t>
      </w:r>
      <w:proofErr w:type="spellStart"/>
      <w:r w:rsidRPr="0049455C">
        <w:rPr>
          <w:rFonts w:ascii="Times New Roman" w:hAnsi="Times New Roman" w:cs="Times New Roman"/>
          <w:spacing w:val="1"/>
        </w:rPr>
        <w:t>http</w:t>
      </w:r>
      <w:proofErr w:type="spellEnd"/>
      <w:r w:rsidRPr="0049455C">
        <w:rPr>
          <w:rFonts w:ascii="Times New Roman" w:hAnsi="Times New Roman" w:cs="Times New Roman"/>
          <w:spacing w:val="1"/>
          <w:lang w:val="en-US"/>
        </w:rPr>
        <w:t>s</w:t>
      </w:r>
      <w:r w:rsidRPr="0049455C">
        <w:rPr>
          <w:rFonts w:ascii="Times New Roman" w:hAnsi="Times New Roman" w:cs="Times New Roman"/>
          <w:spacing w:val="1"/>
        </w:rPr>
        <w:t>:// www.gosuslugi.ru/) (далее – Единый портал);</w:t>
      </w:r>
      <w:r>
        <w:rPr>
          <w:rFonts w:ascii="Times New Roman" w:hAnsi="Times New Roman" w:cs="Times New Roman"/>
        </w:rPr>
        <w:t xml:space="preserve"> </w:t>
      </w:r>
      <w:r w:rsidRPr="0049455C">
        <w:rPr>
          <w:rFonts w:ascii="Times New Roman" w:hAnsi="Times New Roman" w:cs="Times New Roman"/>
          <w:spacing w:val="1"/>
        </w:rPr>
        <w:t>5) в государственной информационной системе «Реестр государственных и муниципальных услуг» (http://frgu.ru) (далее – Региональный реестр).</w:t>
      </w:r>
      <w:r>
        <w:rPr>
          <w:rFonts w:ascii="Times New Roman" w:hAnsi="Times New Roman" w:cs="Times New Roman"/>
        </w:rPr>
        <w:t xml:space="preserve"> </w:t>
      </w:r>
      <w:r w:rsidRPr="0049455C">
        <w:rPr>
          <w:rFonts w:ascii="Times New Roman" w:hAnsi="Times New Roman" w:cs="Times New Roman"/>
          <w:spacing w:val="1"/>
        </w:rPr>
        <w:t>6) непосредственно при личном приеме заявителя в Уполномоченном органе – администрации Завитинского муниципального округа или многофункциональном центре предоставления государственных и муниципальных услуг (далее – многофункциональный центр, МФЦ);</w:t>
      </w:r>
      <w:r>
        <w:rPr>
          <w:rFonts w:ascii="Times New Roman" w:hAnsi="Times New Roman" w:cs="Times New Roman"/>
        </w:rPr>
        <w:t xml:space="preserve"> </w:t>
      </w:r>
      <w:r w:rsidRPr="0049455C">
        <w:rPr>
          <w:rFonts w:ascii="Times New Roman" w:hAnsi="Times New Roman" w:cs="Times New Roman"/>
          <w:spacing w:val="1"/>
        </w:rPr>
        <w:t>7) по телефону Уполномоченного органа или многофункционального центра;</w:t>
      </w:r>
    </w:p>
    <w:p w14:paraId="5CAEF038" w14:textId="6856A764" w:rsidR="0049455C" w:rsidRPr="008936F8" w:rsidRDefault="0049455C" w:rsidP="008936F8">
      <w:pPr>
        <w:autoSpaceDE w:val="0"/>
        <w:autoSpaceDN w:val="0"/>
        <w:adjustRightInd w:val="0"/>
        <w:jc w:val="both"/>
        <w:rPr>
          <w:rFonts w:ascii="Times New Roman" w:hAnsi="Times New Roman" w:cs="Times New Roman"/>
          <w:spacing w:val="1"/>
        </w:rPr>
      </w:pPr>
      <w:r w:rsidRPr="0049455C">
        <w:rPr>
          <w:rFonts w:ascii="Times New Roman" w:hAnsi="Times New Roman" w:cs="Times New Roman"/>
          <w:spacing w:val="1"/>
        </w:rPr>
        <w:t>8) письменно, в том числе посредством электронной почты, факсимильной связи.</w:t>
      </w:r>
      <w:r>
        <w:rPr>
          <w:rFonts w:ascii="Times New Roman" w:hAnsi="Times New Roman" w:cs="Times New Roman"/>
          <w:spacing w:val="1"/>
        </w:rPr>
        <w:t xml:space="preserve"> </w:t>
      </w:r>
      <w:r w:rsidRPr="0049455C">
        <w:rPr>
          <w:rFonts w:ascii="Times New Roman" w:hAnsi="Times New Roman" w:cs="Times New Roman"/>
          <w:spacing w:val="1"/>
        </w:rPr>
        <w:t>1.3.2. Консультирование по вопросам</w:t>
      </w:r>
      <w:r>
        <w:rPr>
          <w:rFonts w:ascii="Times New Roman" w:hAnsi="Times New Roman" w:cs="Times New Roman"/>
          <w:spacing w:val="1"/>
        </w:rPr>
        <w:t xml:space="preserve"> </w:t>
      </w:r>
      <w:r w:rsidRPr="0049455C">
        <w:rPr>
          <w:rFonts w:ascii="Times New Roman" w:hAnsi="Times New Roman" w:cs="Times New Roman"/>
          <w:spacing w:val="1"/>
        </w:rPr>
        <w:t>предоставления муниципальной услуги осуществляется:</w:t>
      </w:r>
      <w:r>
        <w:rPr>
          <w:rFonts w:ascii="Times New Roman" w:hAnsi="Times New Roman" w:cs="Times New Roman"/>
          <w:spacing w:val="1"/>
        </w:rPr>
        <w:t xml:space="preserve"> </w:t>
      </w:r>
      <w:r w:rsidRPr="0049455C">
        <w:rPr>
          <w:rFonts w:ascii="Times New Roman" w:hAnsi="Times New Roman" w:cs="Times New Roman"/>
          <w:spacing w:val="1"/>
        </w:rPr>
        <w:t>1) в многофункциональных центрах при устном обращении - лично или по телефону;</w:t>
      </w:r>
      <w:r>
        <w:rPr>
          <w:rFonts w:ascii="Times New Roman" w:hAnsi="Times New Roman" w:cs="Times New Roman"/>
          <w:spacing w:val="1"/>
        </w:rPr>
        <w:t xml:space="preserve"> </w:t>
      </w:r>
      <w:r w:rsidRPr="0049455C">
        <w:rPr>
          <w:rFonts w:ascii="Times New Roman" w:hAnsi="Times New Roman" w:cs="Times New Roman"/>
          <w:spacing w:val="1"/>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r>
        <w:rPr>
          <w:rFonts w:ascii="Times New Roman" w:hAnsi="Times New Roman" w:cs="Times New Roman"/>
          <w:spacing w:val="1"/>
        </w:rPr>
        <w:t xml:space="preserve"> </w:t>
      </w:r>
      <w:r w:rsidRPr="0049455C">
        <w:rPr>
          <w:rFonts w:ascii="Times New Roman" w:hAnsi="Times New Roman" w:cs="Times New Roman"/>
          <w:spacing w:val="1"/>
        </w:rPr>
        <w:t>1.3.3. Информация о порядке и сроках предоставления муниципальной услуги предоставляется заявителю бесплатно.</w:t>
      </w:r>
      <w:r>
        <w:rPr>
          <w:rFonts w:ascii="Times New Roman" w:hAnsi="Times New Roman" w:cs="Times New Roman"/>
          <w:spacing w:val="1"/>
        </w:rPr>
        <w:t xml:space="preserve"> </w:t>
      </w:r>
      <w:r w:rsidRPr="0049455C">
        <w:rPr>
          <w:rFonts w:ascii="Times New Roman" w:hAnsi="Times New Roman" w:cs="Times New Roman"/>
          <w:spacing w:val="1"/>
        </w:rPr>
        <w:t>1.3.4. Информация по вопросам предоставления муниципальной услуги размещается на официальном сайте Уполномоченного органа и на информационных стендах, расположенных в помещениях указанного органа.</w:t>
      </w:r>
      <w:r>
        <w:rPr>
          <w:rFonts w:ascii="Times New Roman" w:hAnsi="Times New Roman" w:cs="Times New Roman"/>
          <w:spacing w:val="1"/>
        </w:rPr>
        <w:t xml:space="preserve"> </w:t>
      </w:r>
      <w:r w:rsidRPr="0049455C">
        <w:rPr>
          <w:rFonts w:ascii="Times New Roman" w:hAnsi="Times New Roman" w:cs="Times New Roman"/>
          <w:spacing w:val="1"/>
        </w:rPr>
        <w:t>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2.4, 2.5, 2.6, 2.8, 2.9, 2.10, 2.11,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r>
        <w:rPr>
          <w:rFonts w:ascii="Times New Roman" w:hAnsi="Times New Roman" w:cs="Times New Roman"/>
          <w:spacing w:val="1"/>
        </w:rPr>
        <w:t xml:space="preserve"> </w:t>
      </w:r>
      <w:r w:rsidRPr="0049455C">
        <w:rPr>
          <w:rFonts w:ascii="Times New Roman" w:hAnsi="Times New Roman" w:cs="Times New Roman"/>
          <w:spacing w:val="1"/>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r>
        <w:rPr>
          <w:rFonts w:ascii="Times New Roman" w:hAnsi="Times New Roman" w:cs="Times New Roman"/>
          <w:spacing w:val="1"/>
        </w:rPr>
        <w:t xml:space="preserve"> </w:t>
      </w:r>
      <w:r w:rsidRPr="0049455C">
        <w:rPr>
          <w:rFonts w:ascii="Times New Roman" w:hAnsi="Times New Roman" w:cs="Times New Roman"/>
          <w:spacing w:val="1"/>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bookmarkEnd w:id="41"/>
      <w:bookmarkEnd w:id="42"/>
      <w:bookmarkEnd w:id="43"/>
      <w:r>
        <w:rPr>
          <w:rFonts w:ascii="Times New Roman" w:hAnsi="Times New Roman" w:cs="Times New Roman"/>
          <w:spacing w:val="1"/>
        </w:rPr>
        <w:t xml:space="preserve"> </w:t>
      </w:r>
      <w:r w:rsidRPr="0049455C">
        <w:rPr>
          <w:rFonts w:ascii="Times New Roman" w:hAnsi="Times New Roman" w:cs="Times New Roman"/>
          <w:b/>
          <w:bCs/>
        </w:rPr>
        <w:t>2. Стандарт предоставления муниципальной услуги</w:t>
      </w:r>
      <w:r>
        <w:rPr>
          <w:rFonts w:ascii="Times New Roman" w:hAnsi="Times New Roman" w:cs="Times New Roman"/>
          <w:spacing w:val="1"/>
        </w:rPr>
        <w:t xml:space="preserve"> </w:t>
      </w:r>
      <w:r w:rsidRPr="0049455C">
        <w:rPr>
          <w:rFonts w:ascii="Times New Roman" w:hAnsi="Times New Roman" w:cs="Times New Roman"/>
        </w:rPr>
        <w:t>2.1. Наименование муниципальной услуги</w:t>
      </w:r>
      <w:r>
        <w:rPr>
          <w:rFonts w:ascii="Times New Roman" w:hAnsi="Times New Roman" w:cs="Times New Roman"/>
          <w:spacing w:val="1"/>
        </w:rPr>
        <w:t xml:space="preserve"> </w:t>
      </w:r>
      <w:r w:rsidRPr="0049455C">
        <w:rPr>
          <w:rFonts w:ascii="Times New Roman" w:hAnsi="Times New Roman" w:cs="Times New Roman"/>
        </w:rPr>
        <w:t>Предоставление разрешения на условно разрешенный вид использования земельного участка или объекта капитального строительства на территории Завитинского муниципального округа.</w:t>
      </w:r>
      <w:r w:rsidRPr="0049455C">
        <w:rPr>
          <w:rFonts w:ascii="Times New Roman" w:hAnsi="Times New Roman" w:cs="Times New Roman"/>
          <w:bCs/>
          <w:lang w:eastAsia="zh-CN"/>
        </w:rPr>
        <w:t xml:space="preserve"> </w:t>
      </w:r>
      <w:r w:rsidRPr="0049455C">
        <w:rPr>
          <w:rFonts w:ascii="Times New Roman" w:hAnsi="Times New Roman" w:cs="Times New Roman"/>
        </w:rPr>
        <w:t>2.2. Наименование органа местного самоуправления, непосредственно предоставляющего муниципальную услугу,</w:t>
      </w:r>
      <w:r>
        <w:rPr>
          <w:rFonts w:ascii="Times New Roman" w:hAnsi="Times New Roman" w:cs="Times New Roman"/>
          <w:spacing w:val="1"/>
        </w:rPr>
        <w:t xml:space="preserve"> </w:t>
      </w:r>
      <w:r w:rsidRPr="0049455C">
        <w:rPr>
          <w:rFonts w:ascii="Times New Roman" w:hAnsi="Times New Roman" w:cs="Times New Roman"/>
          <w:iCs/>
        </w:rPr>
        <w:t>Администрация Завитинского муниципального округа.</w:t>
      </w:r>
      <w:r>
        <w:rPr>
          <w:rFonts w:ascii="Times New Roman" w:hAnsi="Times New Roman" w:cs="Times New Roman"/>
          <w:spacing w:val="1"/>
        </w:rPr>
        <w:t xml:space="preserve"> </w:t>
      </w:r>
      <w:r w:rsidRPr="0049455C">
        <w:rPr>
          <w:rFonts w:ascii="Times New Roman" w:hAnsi="Times New Roman" w:cs="Times New Roman"/>
        </w:rPr>
        <w:t xml:space="preserve">2.3. Перечень нормативных правовых актов, регулирующих предоставление </w:t>
      </w:r>
      <w:r w:rsidRPr="00B9613C">
        <w:rPr>
          <w:rFonts w:ascii="Times New Roman" w:hAnsi="Times New Roman" w:cs="Times New Roman"/>
        </w:rPr>
        <w:t>муниципальной услуги</w:t>
      </w:r>
      <w:r w:rsidR="00262505" w:rsidRPr="00B9613C">
        <w:rPr>
          <w:rFonts w:ascii="Times New Roman" w:hAnsi="Times New Roman" w:cs="Times New Roman"/>
          <w:spacing w:val="1"/>
        </w:rPr>
        <w:t xml:space="preserve"> </w:t>
      </w:r>
      <w:r w:rsidRPr="00B9613C">
        <w:rPr>
          <w:rFonts w:ascii="Times New Roman" w:hAnsi="Times New Roman" w:cs="Times New Roma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r w:rsidR="00262505" w:rsidRPr="00B9613C">
        <w:rPr>
          <w:rFonts w:ascii="Times New Roman" w:hAnsi="Times New Roman" w:cs="Times New Roman"/>
          <w:spacing w:val="1"/>
        </w:rPr>
        <w:t xml:space="preserve"> </w:t>
      </w:r>
      <w:r w:rsidRPr="00B9613C">
        <w:rPr>
          <w:rFonts w:ascii="Times New Roman" w:hAnsi="Times New Roman" w:cs="Times New Roman"/>
        </w:rPr>
        <w:t>2.4. Описание результата предоставления муниципальной услуги</w:t>
      </w:r>
      <w:r w:rsidR="00262505" w:rsidRPr="00B9613C">
        <w:rPr>
          <w:rFonts w:ascii="Times New Roman" w:hAnsi="Times New Roman" w:cs="Times New Roman"/>
          <w:spacing w:val="1"/>
        </w:rPr>
        <w:t xml:space="preserve"> </w:t>
      </w:r>
      <w:r w:rsidRPr="00B9613C">
        <w:rPr>
          <w:rFonts w:ascii="Times New Roman" w:hAnsi="Times New Roman" w:cs="Times New Roman"/>
        </w:rPr>
        <w:t>2.4.1. Результатами предоставления муниципальной услуги являются:</w:t>
      </w:r>
      <w:r w:rsidR="00262505" w:rsidRPr="00B9613C">
        <w:rPr>
          <w:rFonts w:ascii="Times New Roman" w:hAnsi="Times New Roman" w:cs="Times New Roman"/>
        </w:rPr>
        <w:t xml:space="preserve"> </w:t>
      </w:r>
      <w:r w:rsidRPr="00B9613C">
        <w:rPr>
          <w:rFonts w:ascii="Times New Roman" w:hAnsi="Times New Roman" w:cs="Times New Roman"/>
        </w:rPr>
        <w:t>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 2 к настоящему Административному регламенту);</w:t>
      </w:r>
      <w:r w:rsidR="00262505" w:rsidRPr="00B9613C">
        <w:rPr>
          <w:rFonts w:ascii="Times New Roman" w:hAnsi="Times New Roman" w:cs="Times New Roman"/>
        </w:rPr>
        <w:t xml:space="preserve"> </w:t>
      </w:r>
      <w:r w:rsidRPr="00B9613C">
        <w:rPr>
          <w:rFonts w:ascii="Times New Roman" w:hAnsi="Times New Roman" w:cs="Times New Roman"/>
        </w:rPr>
        <w:t>решение об отказе в предоставлении муниципальной услуги (по форме, согласно приложению № 3 к настоящему Административному регламенту).</w:t>
      </w:r>
      <w:r w:rsidR="00262505" w:rsidRPr="00B9613C">
        <w:rPr>
          <w:rFonts w:ascii="Times New Roman" w:hAnsi="Times New Roman" w:cs="Times New Roman"/>
          <w:spacing w:val="1"/>
        </w:rPr>
        <w:t xml:space="preserve"> </w:t>
      </w:r>
      <w:r w:rsidRPr="00B9613C">
        <w:rPr>
          <w:rFonts w:ascii="Times New Roman" w:hAnsi="Times New Roman" w:cs="Times New Roman"/>
        </w:rPr>
        <w:t>2.5.</w:t>
      </w:r>
      <w:r w:rsidRPr="00B9613C">
        <w:rPr>
          <w:rFonts w:ascii="Times New Roman" w:hAnsi="Times New Roman" w:cs="Times New Roman"/>
          <w:lang w:val="en-US"/>
        </w:rPr>
        <w:t> </w:t>
      </w:r>
      <w:r w:rsidRPr="00B9613C">
        <w:rPr>
          <w:rFonts w:ascii="Times New Roman" w:hAnsi="Times New Roman" w:cs="Times New Roman"/>
        </w:rPr>
        <w:t>Срок предоставления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B9613C">
        <w:rPr>
          <w:rFonts w:ascii="Times New Roman" w:hAnsi="Times New Roman" w:cs="Times New Roman"/>
          <w:b/>
        </w:rPr>
        <w:t xml:space="preserve"> </w:t>
      </w:r>
      <w:r w:rsidRPr="00B9613C">
        <w:rPr>
          <w:rFonts w:ascii="Times New Roman" w:hAnsi="Times New Roman" w:cs="Times New Roman"/>
        </w:rPr>
        <w:t>срок выдачи (направления) документов, являющихся результатом предоставления муниципальной услуги</w:t>
      </w:r>
      <w:r w:rsidR="00262505" w:rsidRPr="00B9613C">
        <w:rPr>
          <w:rFonts w:ascii="Times New Roman" w:hAnsi="Times New Roman" w:cs="Times New Roman"/>
          <w:spacing w:val="1"/>
        </w:rPr>
        <w:t xml:space="preserve"> </w:t>
      </w:r>
      <w:r w:rsidRPr="00B9613C">
        <w:rPr>
          <w:rFonts w:ascii="Times New Roman" w:hAnsi="Times New Roman" w:cs="Times New Roman"/>
        </w:rPr>
        <w:t>2.5.1.</w:t>
      </w:r>
      <w:r w:rsidRPr="00B9613C">
        <w:rPr>
          <w:rFonts w:ascii="Times New Roman" w:hAnsi="Times New Roman" w:cs="Times New Roman"/>
          <w:lang w:val="en-US"/>
        </w:rPr>
        <w:t> </w:t>
      </w:r>
      <w:r w:rsidRPr="00B9613C">
        <w:rPr>
          <w:rFonts w:ascii="Times New Roman" w:hAnsi="Times New Roman" w:cs="Times New Roman"/>
        </w:rPr>
        <w:t>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r w:rsidR="00262505" w:rsidRPr="00B9613C">
        <w:rPr>
          <w:rFonts w:ascii="Times New Roman" w:hAnsi="Times New Roman" w:cs="Times New Roman"/>
          <w:spacing w:val="1"/>
        </w:rPr>
        <w:t xml:space="preserve"> </w:t>
      </w:r>
      <w:r w:rsidRPr="00B9613C">
        <w:rPr>
          <w:rFonts w:ascii="Times New Roman" w:hAnsi="Times New Roman" w:cs="Times New Roman"/>
        </w:rPr>
        <w:t>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2.4 Административного регламента.</w:t>
      </w:r>
      <w:r w:rsidR="00262505" w:rsidRPr="00B9613C">
        <w:rPr>
          <w:rFonts w:ascii="Times New Roman" w:hAnsi="Times New Roman" w:cs="Times New Roman"/>
          <w:spacing w:val="1"/>
        </w:rPr>
        <w:t xml:space="preserve"> </w:t>
      </w:r>
      <w:r w:rsidRPr="00B9613C">
        <w:rPr>
          <w:rFonts w:ascii="Times New Roman" w:hAnsi="Times New Roman" w:cs="Times New Roman"/>
        </w:rPr>
        <w:t>2.5.2.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w:t>
      </w:r>
      <w:r w:rsidRPr="0049455C">
        <w:rPr>
          <w:rFonts w:ascii="Times New Roman" w:hAnsi="Times New Roman" w:cs="Times New Roman"/>
        </w:rPr>
        <w:t xml:space="preserve"> превышать 10 рабочих дней.</w:t>
      </w:r>
      <w:r w:rsidR="00262505">
        <w:rPr>
          <w:rFonts w:ascii="Times New Roman" w:hAnsi="Times New Roman" w:cs="Times New Roman"/>
          <w:spacing w:val="1"/>
        </w:rPr>
        <w:t xml:space="preserve"> </w:t>
      </w:r>
      <w:r w:rsidRPr="0049455C">
        <w:rPr>
          <w:rFonts w:ascii="Times New Roman" w:hAnsi="Times New Roman" w:cs="Times New Roman"/>
        </w:rPr>
        <w:t>2.5.3. Приостановление срока предоставления муниципальной услуги не предусмотрено.</w:t>
      </w:r>
      <w:r w:rsidR="00262505">
        <w:rPr>
          <w:rFonts w:ascii="Times New Roman" w:hAnsi="Times New Roman" w:cs="Times New Roman"/>
          <w:spacing w:val="1"/>
        </w:rPr>
        <w:t xml:space="preserve"> </w:t>
      </w:r>
      <w:r w:rsidRPr="0049455C">
        <w:rPr>
          <w:rFonts w:ascii="Times New Roman" w:hAnsi="Times New Roman" w:cs="Times New Roman"/>
        </w:rPr>
        <w:t>2.5.4.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r w:rsidR="00262505">
        <w:rPr>
          <w:rFonts w:ascii="Times New Roman" w:hAnsi="Times New Roman" w:cs="Times New Roman"/>
          <w:spacing w:val="1"/>
        </w:rPr>
        <w:t xml:space="preserve"> </w:t>
      </w:r>
      <w:r w:rsidRPr="0049455C">
        <w:rPr>
          <w:rFonts w:ascii="Times New Roman" w:hAnsi="Times New Roman" w:cs="Times New Roman"/>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r w:rsidR="00262505">
        <w:rPr>
          <w:rFonts w:ascii="Times New Roman" w:hAnsi="Times New Roman" w:cs="Times New Roman"/>
          <w:spacing w:val="1"/>
        </w:rPr>
        <w:t xml:space="preserve"> </w:t>
      </w:r>
      <w:r w:rsidRPr="0049455C">
        <w:rPr>
          <w:rFonts w:ascii="Times New Roman" w:hAnsi="Times New Roman" w:cs="Times New Roman"/>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w:t>
      </w:r>
      <w:r w:rsidR="00262505">
        <w:rPr>
          <w:rFonts w:ascii="Times New Roman" w:hAnsi="Times New Roman" w:cs="Times New Roman"/>
          <w:spacing w:val="1"/>
        </w:rPr>
        <w:t xml:space="preserve"> </w:t>
      </w:r>
      <w:r w:rsidRPr="0049455C">
        <w:rPr>
          <w:rFonts w:ascii="Times New Roman" w:hAnsi="Times New Roman" w:cs="Times New Roman"/>
        </w:rPr>
        <w:t>2.6.1.</w:t>
      </w:r>
      <w:r w:rsidRPr="0049455C">
        <w:rPr>
          <w:rFonts w:ascii="Times New Roman" w:hAnsi="Times New Roman" w:cs="Times New Roman"/>
          <w:lang w:val="en-US"/>
        </w:rPr>
        <w:t> </w:t>
      </w:r>
      <w:r w:rsidRPr="0049455C">
        <w:rPr>
          <w:rFonts w:ascii="Times New Roman" w:hAnsi="Times New Roman" w:cs="Times New Roman"/>
        </w:rPr>
        <w:t>Для получения муниципальной услуги заявитель представляет следующие документы:</w:t>
      </w:r>
      <w:r w:rsidR="00262505">
        <w:rPr>
          <w:rFonts w:ascii="Times New Roman" w:hAnsi="Times New Roman" w:cs="Times New Roman"/>
          <w:spacing w:val="1"/>
        </w:rPr>
        <w:t xml:space="preserve"> </w:t>
      </w:r>
      <w:r w:rsidRPr="0049455C">
        <w:rPr>
          <w:rFonts w:ascii="Times New Roman" w:hAnsi="Times New Roman" w:cs="Times New Roman"/>
        </w:rPr>
        <w:t>1) документ, удостоверяющий личность;</w:t>
      </w:r>
      <w:r w:rsidR="00262505">
        <w:rPr>
          <w:rFonts w:ascii="Times New Roman" w:hAnsi="Times New Roman" w:cs="Times New Roman"/>
          <w:spacing w:val="1"/>
        </w:rPr>
        <w:t xml:space="preserve"> </w:t>
      </w:r>
      <w:r w:rsidRPr="0049455C">
        <w:rPr>
          <w:rFonts w:ascii="Times New Roman" w:hAnsi="Times New Roman" w:cs="Times New Roman"/>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r w:rsidR="00262505">
        <w:rPr>
          <w:rFonts w:ascii="Times New Roman" w:hAnsi="Times New Roman" w:cs="Times New Roman"/>
          <w:spacing w:val="1"/>
        </w:rPr>
        <w:t xml:space="preserve"> </w:t>
      </w:r>
      <w:r w:rsidRPr="0049455C">
        <w:rPr>
          <w:rFonts w:ascii="Times New Roman" w:hAnsi="Times New Roman" w:cs="Times New Roman"/>
        </w:rPr>
        <w:t>3) заявление:</w:t>
      </w:r>
      <w:r w:rsidR="008936F8">
        <w:rPr>
          <w:rFonts w:ascii="Times New Roman" w:hAnsi="Times New Roman" w:cs="Times New Roman"/>
          <w:spacing w:val="1"/>
        </w:rPr>
        <w:t xml:space="preserve"> </w:t>
      </w:r>
      <w:r w:rsidRPr="0049455C">
        <w:rPr>
          <w:rFonts w:ascii="Times New Roman" w:hAnsi="Times New Roman" w:cs="Times New Roman"/>
        </w:rPr>
        <w:t>- в форме документа на бумажном носителе по форме, согласно приложению № 1 к настоящему Административному регламенту;</w:t>
      </w:r>
      <w:r w:rsidR="008936F8">
        <w:rPr>
          <w:rFonts w:ascii="Times New Roman" w:hAnsi="Times New Roman" w:cs="Times New Roman"/>
          <w:spacing w:val="1"/>
        </w:rPr>
        <w:t xml:space="preserve"> </w:t>
      </w:r>
      <w:r w:rsidRPr="0049455C">
        <w:rPr>
          <w:rFonts w:ascii="Times New Roman" w:hAnsi="Times New Roman" w:cs="Times New Roman"/>
        </w:rPr>
        <w:t>- в электронной форме (заполняется посредством внесения соответствующих сведений в интерактивную форму заявления).</w:t>
      </w:r>
      <w:r w:rsidR="008936F8">
        <w:rPr>
          <w:rFonts w:ascii="Times New Roman" w:hAnsi="Times New Roman" w:cs="Times New Roman"/>
          <w:spacing w:val="1"/>
        </w:rPr>
        <w:t xml:space="preserve"> </w:t>
      </w:r>
      <w:r w:rsidRPr="0049455C">
        <w:rPr>
          <w:rFonts w:ascii="Times New Roman" w:hAnsi="Times New Roman" w:cs="Times New Roman"/>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r w:rsidR="008936F8">
        <w:rPr>
          <w:rFonts w:ascii="Times New Roman" w:hAnsi="Times New Roman" w:cs="Times New Roman"/>
          <w:spacing w:val="1"/>
        </w:rPr>
        <w:t xml:space="preserve"> </w:t>
      </w:r>
      <w:r w:rsidRPr="0049455C">
        <w:rPr>
          <w:rFonts w:ascii="Times New Roman" w:hAnsi="Times New Roman" w:cs="Times New Roman"/>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8936F8">
        <w:rPr>
          <w:rFonts w:ascii="Times New Roman" w:hAnsi="Times New Roman" w:cs="Times New Roman"/>
          <w:spacing w:val="1"/>
        </w:rPr>
        <w:t xml:space="preserve"> </w:t>
      </w:r>
      <w:r w:rsidRPr="0049455C">
        <w:rPr>
          <w:rFonts w:ascii="Times New Roman" w:hAnsi="Times New Roman" w:cs="Times New Roman"/>
        </w:rPr>
        <w:t>2.6.2. К заявлению прилагаются:</w:t>
      </w:r>
      <w:r w:rsidR="008936F8">
        <w:rPr>
          <w:rFonts w:ascii="Times New Roman" w:hAnsi="Times New Roman" w:cs="Times New Roman"/>
          <w:spacing w:val="1"/>
        </w:rPr>
        <w:t xml:space="preserve"> </w:t>
      </w:r>
      <w:r w:rsidRPr="0049455C">
        <w:rPr>
          <w:rFonts w:ascii="Times New Roman" w:hAnsi="Times New Roman" w:cs="Times New Roman"/>
        </w:rPr>
        <w:t>1) правоустанавливающие документы на объекты недвижимости, права на которые не зарегистрированы в Едином государственном реестре недвижимости;</w:t>
      </w:r>
      <w:r w:rsidR="008936F8">
        <w:rPr>
          <w:rFonts w:ascii="Times New Roman" w:hAnsi="Times New Roman" w:cs="Times New Roman"/>
          <w:spacing w:val="1"/>
        </w:rPr>
        <w:t xml:space="preserve"> </w:t>
      </w:r>
      <w:r w:rsidRPr="0049455C">
        <w:rPr>
          <w:rFonts w:ascii="Times New Roman" w:hAnsi="Times New Roman" w:cs="Times New Roman"/>
        </w:rPr>
        <w:t xml:space="preserve">2) нотариально заверенное согласие всех правообладателей земельного участка </w:t>
      </w:r>
      <w:r w:rsidRPr="0049455C">
        <w:rPr>
          <w:rFonts w:ascii="Times New Roman" w:hAnsi="Times New Roman" w:cs="Times New Roman"/>
        </w:rPr>
        <w:lastRenderedPageBreak/>
        <w:t>и/или объекта капитального строительства, в отношении которых запрашивается разрешение на условно разрешенный вид использования,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r w:rsidR="008936F8">
        <w:rPr>
          <w:rFonts w:ascii="Times New Roman" w:hAnsi="Times New Roman" w:cs="Times New Roman"/>
          <w:spacing w:val="1"/>
        </w:rPr>
        <w:t xml:space="preserve"> </w:t>
      </w:r>
      <w:r w:rsidRPr="0049455C">
        <w:rPr>
          <w:rFonts w:ascii="Times New Roman" w:hAnsi="Times New Roman" w:cs="Times New Roman"/>
        </w:rPr>
        <w:t xml:space="preserve">3) копия протокола общественных обсуждений или публичных слушаний, подтверждающего, что условно разрешенный вид использования </w:t>
      </w:r>
      <w:r w:rsidRPr="00B9613C">
        <w:rPr>
          <w:rFonts w:ascii="Times New Roman" w:hAnsi="Times New Roman" w:cs="Times New Roman"/>
        </w:rPr>
        <w:t>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2.5.2. Административного регламента;</w:t>
      </w:r>
      <w:r w:rsidR="008936F8" w:rsidRPr="00B9613C">
        <w:rPr>
          <w:rFonts w:ascii="Times New Roman" w:hAnsi="Times New Roman" w:cs="Times New Roman"/>
          <w:spacing w:val="1"/>
        </w:rPr>
        <w:t xml:space="preserve"> </w:t>
      </w:r>
      <w:r w:rsidRPr="00B9613C">
        <w:rPr>
          <w:rFonts w:ascii="Times New Roman" w:hAnsi="Times New Roman" w:cs="Times New Roman"/>
        </w:rPr>
        <w:t>2.6.3. Заявление и прилагаемые документы могут быть представлены (направлены) заявителем одним из следующих способов:</w:t>
      </w:r>
      <w:r w:rsidR="008936F8" w:rsidRPr="00B9613C">
        <w:rPr>
          <w:rFonts w:ascii="Times New Roman" w:hAnsi="Times New Roman" w:cs="Times New Roman"/>
          <w:spacing w:val="1"/>
        </w:rPr>
        <w:t xml:space="preserve"> </w:t>
      </w:r>
      <w:r w:rsidRPr="00B9613C">
        <w:rPr>
          <w:rFonts w:ascii="Times New Roman" w:hAnsi="Times New Roman" w:cs="Times New Roman"/>
        </w:rPr>
        <w:t>1) лично или посредством почтового отправления в орган местного самоуправления;</w:t>
      </w:r>
      <w:r w:rsidR="008936F8" w:rsidRPr="00B9613C">
        <w:rPr>
          <w:rFonts w:ascii="Times New Roman" w:hAnsi="Times New Roman" w:cs="Times New Roman"/>
        </w:rPr>
        <w:t xml:space="preserve"> </w:t>
      </w:r>
      <w:r w:rsidRPr="00B9613C">
        <w:rPr>
          <w:rFonts w:ascii="Times New Roman" w:hAnsi="Times New Roman" w:cs="Times New Roman"/>
        </w:rPr>
        <w:t>через МФЦ;</w:t>
      </w:r>
      <w:r w:rsidR="008936F8" w:rsidRPr="00B9613C">
        <w:rPr>
          <w:rFonts w:ascii="Times New Roman" w:hAnsi="Times New Roman" w:cs="Times New Roman"/>
        </w:rPr>
        <w:t xml:space="preserve"> </w:t>
      </w:r>
      <w:r w:rsidRPr="00B9613C">
        <w:rPr>
          <w:rFonts w:ascii="Times New Roman" w:hAnsi="Times New Roman" w:cs="Times New Roman"/>
        </w:rPr>
        <w:t>через Региональный портал или Единый портал.</w:t>
      </w:r>
      <w:r w:rsidR="008936F8" w:rsidRPr="00B9613C">
        <w:rPr>
          <w:rFonts w:ascii="Times New Roman" w:hAnsi="Times New Roman" w:cs="Times New Roman"/>
          <w:spacing w:val="1"/>
        </w:rPr>
        <w:t xml:space="preserve"> </w:t>
      </w:r>
      <w:r w:rsidRPr="00B9613C">
        <w:rPr>
          <w:rFonts w:ascii="Times New Roman" w:hAnsi="Times New Roman" w:cs="Times New Roman"/>
        </w:rPr>
        <w:t>2.6.4. Запрещается требовать от заявителя:</w:t>
      </w:r>
      <w:r w:rsidR="008936F8" w:rsidRPr="00B9613C">
        <w:rPr>
          <w:rFonts w:ascii="Times New Roman" w:hAnsi="Times New Roman" w:cs="Times New Roman"/>
          <w:spacing w:val="1"/>
        </w:rPr>
        <w:t xml:space="preserve"> </w:t>
      </w:r>
      <w:r w:rsidRPr="00B9613C">
        <w:rPr>
          <w:rFonts w:ascii="Times New Roman" w:hAnsi="Times New Roman" w:cs="Times New Roman"/>
        </w:rPr>
        <w:t>1) представления документов и информации или осуществления действий, представление или осуществление</w:t>
      </w:r>
      <w:r w:rsidR="008936F8" w:rsidRPr="00B9613C">
        <w:rPr>
          <w:rFonts w:ascii="Times New Roman" w:hAnsi="Times New Roman" w:cs="Times New Roman"/>
        </w:rPr>
        <w:t xml:space="preserve"> </w:t>
      </w:r>
      <w:r w:rsidRPr="00B9613C">
        <w:rPr>
          <w:rFonts w:ascii="Times New Roman" w:hAnsi="Times New Roman" w:cs="Times New Roman"/>
        </w:rPr>
        <w:t>которых не предусмотрено нормативными правовыми актами, регулирующими отношения, возникающие в связи с предоставлением муниципальных услуг;</w:t>
      </w:r>
      <w:r w:rsidR="008936F8" w:rsidRPr="00B9613C">
        <w:rPr>
          <w:rFonts w:ascii="Times New Roman" w:hAnsi="Times New Roman" w:cs="Times New Roman"/>
          <w:spacing w:val="1"/>
        </w:rPr>
        <w:t xml:space="preserve"> </w:t>
      </w:r>
      <w:r w:rsidRPr="00B9613C">
        <w:rPr>
          <w:rFonts w:ascii="Times New Roman" w:hAnsi="Times New Roman" w:cs="Times New Roman"/>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r w:rsidR="008936F8" w:rsidRPr="00B9613C">
        <w:rPr>
          <w:rFonts w:ascii="Times New Roman" w:hAnsi="Times New Roman" w:cs="Times New Roman"/>
          <w:spacing w:val="1"/>
        </w:rPr>
        <w:t xml:space="preserve"> </w:t>
      </w:r>
      <w:r w:rsidRPr="00B9613C">
        <w:rPr>
          <w:rFonts w:ascii="Times New Roman" w:hAnsi="Times New Roman" w:cs="Times New Roman"/>
        </w:rPr>
        <w:t>3) осуществления действий, в том числе согласований, необходимых для получения муниципальных услуг и связанных с</w:t>
      </w:r>
      <w:r w:rsidR="008936F8" w:rsidRPr="00B9613C">
        <w:rPr>
          <w:rFonts w:ascii="Times New Roman" w:hAnsi="Times New Roman" w:cs="Times New Roman"/>
        </w:rPr>
        <w:t xml:space="preserve"> </w:t>
      </w:r>
      <w:r w:rsidRPr="00B9613C">
        <w:rPr>
          <w:rFonts w:ascii="Times New Roman" w:hAnsi="Times New Roman" w:cs="Times New Roman"/>
        </w:rPr>
        <w:t>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r w:rsidR="008936F8" w:rsidRPr="00B9613C">
        <w:rPr>
          <w:rFonts w:ascii="Times New Roman" w:hAnsi="Times New Roman" w:cs="Times New Roman"/>
          <w:spacing w:val="1"/>
        </w:rPr>
        <w:t xml:space="preserve"> </w:t>
      </w:r>
      <w:r w:rsidRPr="00B9613C">
        <w:rPr>
          <w:rFonts w:ascii="Times New Roman" w:hAnsi="Times New Roman" w:cs="Times New Roma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w:t>
      </w:r>
      <w:r w:rsidRPr="0049455C">
        <w:rPr>
          <w:rFonts w:ascii="Times New Roman" w:hAnsi="Times New Roman" w:cs="Times New Roman"/>
        </w:rPr>
        <w:t xml:space="preserve"> случаев:</w:t>
      </w:r>
      <w:r w:rsidR="008936F8">
        <w:rPr>
          <w:rFonts w:ascii="Times New Roman" w:hAnsi="Times New Roman" w:cs="Times New Roman"/>
          <w:spacing w:val="1"/>
        </w:rPr>
        <w:t xml:space="preserve"> </w:t>
      </w:r>
      <w:r w:rsidRPr="0049455C">
        <w:rPr>
          <w:rFonts w:ascii="Times New Roman" w:hAnsi="Times New Roman" w:cs="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008936F8">
        <w:rPr>
          <w:rFonts w:ascii="Times New Roman" w:hAnsi="Times New Roman" w:cs="Times New Roman"/>
          <w:spacing w:val="1"/>
        </w:rPr>
        <w:t xml:space="preserve"> </w:t>
      </w:r>
      <w:r w:rsidRPr="0049455C">
        <w:rPr>
          <w:rFonts w:ascii="Times New Roman" w:hAnsi="Times New Roman" w:cs="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8936F8">
        <w:rPr>
          <w:rFonts w:ascii="Times New Roman" w:hAnsi="Times New Roman" w:cs="Times New Roman"/>
          <w:spacing w:val="1"/>
        </w:rPr>
        <w:t xml:space="preserve"> </w:t>
      </w:r>
      <w:r w:rsidRPr="0049455C">
        <w:rPr>
          <w:rFonts w:ascii="Times New Roman" w:hAnsi="Times New Roman" w:cs="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8936F8">
        <w:rPr>
          <w:rFonts w:ascii="Times New Roman" w:hAnsi="Times New Roman" w:cs="Times New Roman"/>
          <w:spacing w:val="1"/>
        </w:rPr>
        <w:t xml:space="preserve"> </w:t>
      </w:r>
      <w:r w:rsidRPr="0049455C">
        <w:rPr>
          <w:rFonts w:ascii="Times New Roman" w:hAnsi="Times New Roman" w:cs="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w:t>
      </w:r>
      <w:r w:rsidRPr="00B9613C">
        <w:rPr>
          <w:rFonts w:ascii="Times New Roman" w:hAnsi="Times New Roman" w:cs="Times New Roman"/>
        </w:rPr>
        <w:t>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r w:rsidR="008936F8" w:rsidRPr="00B9613C">
        <w:rPr>
          <w:rFonts w:ascii="Times New Roman" w:hAnsi="Times New Roman" w:cs="Times New Roman"/>
          <w:spacing w:val="1"/>
        </w:rPr>
        <w:t xml:space="preserve"> </w:t>
      </w:r>
      <w:r w:rsidRPr="00B9613C">
        <w:rPr>
          <w:rFonts w:ascii="Times New Roman" w:hAnsi="Times New Roman" w:cs="Times New Roman"/>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r w:rsidR="008936F8" w:rsidRPr="00B9613C">
        <w:rPr>
          <w:rFonts w:ascii="Times New Roman" w:hAnsi="Times New Roman" w:cs="Times New Roman"/>
          <w:spacing w:val="1"/>
        </w:rPr>
        <w:t xml:space="preserve"> </w:t>
      </w:r>
      <w:r w:rsidRPr="00B9613C">
        <w:rPr>
          <w:rFonts w:ascii="Times New Roman" w:hAnsi="Times New Roman" w:cs="Times New Roman"/>
        </w:rPr>
        <w:t>2.7.1. Получаются в рамках межведомственного взаимодействия:</w:t>
      </w:r>
      <w:r w:rsidR="008936F8" w:rsidRPr="00B9613C">
        <w:rPr>
          <w:rFonts w:ascii="Times New Roman" w:hAnsi="Times New Roman" w:cs="Times New Roman"/>
        </w:rPr>
        <w:t xml:space="preserve"> </w:t>
      </w:r>
      <w:r w:rsidRPr="00B9613C">
        <w:rPr>
          <w:rFonts w:ascii="Times New Roman" w:hAnsi="Times New Roman" w:cs="Times New Roman"/>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r w:rsidR="008936F8" w:rsidRPr="00B9613C">
        <w:rPr>
          <w:rFonts w:ascii="Times New Roman" w:hAnsi="Times New Roman" w:cs="Times New Roman"/>
        </w:rPr>
        <w:t xml:space="preserve"> </w:t>
      </w:r>
      <w:r w:rsidRPr="00B9613C">
        <w:rPr>
          <w:rFonts w:ascii="Times New Roman" w:hAnsi="Times New Roman" w:cs="Times New Roman"/>
        </w:rPr>
        <w:t>выписка из ЕГРН на объект капитального строительства из Федеральной службы государственной регистрации, кадастра и картографии;</w:t>
      </w:r>
      <w:r w:rsidR="008936F8" w:rsidRPr="00B9613C">
        <w:rPr>
          <w:rFonts w:ascii="Times New Roman" w:hAnsi="Times New Roman" w:cs="Times New Roman"/>
        </w:rPr>
        <w:t xml:space="preserve"> </w:t>
      </w:r>
      <w:r w:rsidRPr="00B9613C">
        <w:rPr>
          <w:rFonts w:ascii="Times New Roman" w:hAnsi="Times New Roman" w:cs="Times New Roman"/>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r w:rsidR="008936F8" w:rsidRPr="00B9613C">
        <w:rPr>
          <w:rFonts w:ascii="Times New Roman" w:hAnsi="Times New Roman" w:cs="Times New Roman"/>
        </w:rPr>
        <w:t xml:space="preserve"> </w:t>
      </w:r>
      <w:r w:rsidRPr="00B9613C">
        <w:rPr>
          <w:rFonts w:ascii="Times New Roman" w:hAnsi="Times New Roman" w:cs="Times New Roman"/>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r w:rsidR="008936F8" w:rsidRPr="00B9613C">
        <w:rPr>
          <w:rFonts w:ascii="Times New Roman" w:hAnsi="Times New Roman" w:cs="Times New Roman"/>
          <w:spacing w:val="1"/>
        </w:rPr>
        <w:t xml:space="preserve"> </w:t>
      </w:r>
      <w:r w:rsidRPr="00B9613C">
        <w:rPr>
          <w:rFonts w:ascii="Times New Roman" w:hAnsi="Times New Roman" w:cs="Times New Roman"/>
        </w:rPr>
        <w:t>2.7.2. Заявитель вправе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r w:rsidR="008936F8" w:rsidRPr="00B9613C">
        <w:rPr>
          <w:rFonts w:ascii="Times New Roman" w:hAnsi="Times New Roman" w:cs="Times New Roman"/>
          <w:spacing w:val="1"/>
        </w:rPr>
        <w:t xml:space="preserve"> </w:t>
      </w:r>
      <w:r w:rsidRPr="00B9613C">
        <w:rPr>
          <w:rFonts w:ascii="Times New Roman" w:hAnsi="Times New Roman" w:cs="Times New Roman"/>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r w:rsidR="008936F8" w:rsidRPr="00B9613C">
        <w:rPr>
          <w:rFonts w:ascii="Times New Roman" w:hAnsi="Times New Roman" w:cs="Times New Roman"/>
          <w:spacing w:val="1"/>
        </w:rPr>
        <w:t xml:space="preserve"> </w:t>
      </w:r>
      <w:r w:rsidRPr="00B9613C">
        <w:rPr>
          <w:rFonts w:ascii="Times New Roman" w:hAnsi="Times New Roman" w:cs="Times New Roman"/>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r w:rsidR="008936F8" w:rsidRPr="00B9613C">
        <w:rPr>
          <w:rFonts w:ascii="Times New Roman" w:hAnsi="Times New Roman" w:cs="Times New Roman"/>
          <w:spacing w:val="1"/>
        </w:rPr>
        <w:t xml:space="preserve"> </w:t>
      </w:r>
      <w:r w:rsidRPr="00B9613C">
        <w:rPr>
          <w:rFonts w:ascii="Times New Roman" w:hAnsi="Times New Roman" w:cs="Times New Roman"/>
        </w:rPr>
        <w:t xml:space="preserve">2.8. Исчерпывающий перечень оснований для отказа в приеме </w:t>
      </w:r>
      <w:r w:rsidR="008936F8" w:rsidRPr="00B9613C">
        <w:rPr>
          <w:rFonts w:ascii="Times New Roman" w:hAnsi="Times New Roman" w:cs="Times New Roman"/>
          <w:spacing w:val="1"/>
        </w:rPr>
        <w:t xml:space="preserve"> </w:t>
      </w:r>
      <w:r w:rsidRPr="00B9613C">
        <w:rPr>
          <w:rFonts w:ascii="Times New Roman" w:hAnsi="Times New Roman" w:cs="Times New Roman"/>
        </w:rPr>
        <w:t>документов, необходимых для предоставления муниципальной услуги</w:t>
      </w:r>
      <w:r w:rsidRPr="0049455C">
        <w:rPr>
          <w:rFonts w:ascii="Times New Roman" w:hAnsi="Times New Roman" w:cs="Times New Roman"/>
        </w:rPr>
        <w:t xml:space="preserve"> Основаниями для отказа в приеме документов, необходимых для предоставления муниципальной услуги, являются:</w:t>
      </w:r>
      <w:r w:rsidR="008936F8">
        <w:rPr>
          <w:rFonts w:ascii="Times New Roman" w:hAnsi="Times New Roman" w:cs="Times New Roman"/>
          <w:spacing w:val="1"/>
        </w:rPr>
        <w:t xml:space="preserve"> </w:t>
      </w:r>
      <w:r w:rsidRPr="0049455C">
        <w:rPr>
          <w:rFonts w:ascii="Times New Roman" w:hAnsi="Times New Roman" w:cs="Times New Roman"/>
        </w:rPr>
        <w:t>1)</w:t>
      </w:r>
      <w:r w:rsidRPr="0049455C">
        <w:rPr>
          <w:rFonts w:ascii="Times New Roman" w:hAnsi="Times New Roman" w:cs="Times New Roman"/>
        </w:rPr>
        <w:tab/>
      </w:r>
      <w:r w:rsidRPr="0049455C">
        <w:rPr>
          <w:rFonts w:ascii="Times New Roman" w:hAnsi="Times New Roman" w:cs="Times New Roman"/>
          <w:lang w:bidi="ru-RU"/>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Pr="0049455C">
        <w:rPr>
          <w:rFonts w:ascii="Times New Roman" w:hAnsi="Times New Roman" w:cs="Times New Roman"/>
        </w:rPr>
        <w:t>;</w:t>
      </w:r>
    </w:p>
    <w:p w14:paraId="3BAEDE40" w14:textId="7E6F2642" w:rsidR="0049455C" w:rsidRPr="0049455C" w:rsidRDefault="0049455C" w:rsidP="0049455C">
      <w:pPr>
        <w:jc w:val="both"/>
        <w:rPr>
          <w:rFonts w:ascii="Times New Roman" w:hAnsi="Times New Roman" w:cs="Times New Roman"/>
        </w:rPr>
      </w:pPr>
      <w:r w:rsidRPr="0049455C">
        <w:rPr>
          <w:rFonts w:ascii="Times New Roman" w:hAnsi="Times New Roman" w:cs="Times New Roman"/>
        </w:rPr>
        <w:t>2)</w:t>
      </w:r>
      <w:r w:rsidRPr="0049455C">
        <w:rPr>
          <w:rFonts w:ascii="Times New Roman" w:hAnsi="Times New Roman" w:cs="Times New Roman"/>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r w:rsidR="008936F8">
        <w:rPr>
          <w:rFonts w:ascii="Times New Roman" w:hAnsi="Times New Roman" w:cs="Times New Roman"/>
        </w:rPr>
        <w:t xml:space="preserve"> </w:t>
      </w:r>
      <w:r w:rsidRPr="0049455C">
        <w:rPr>
          <w:rFonts w:ascii="Times New Roman" w:hAnsi="Times New Roman" w:cs="Times New Roman"/>
        </w:rPr>
        <w:t>3)</w:t>
      </w:r>
      <w:r w:rsidR="008936F8">
        <w:rPr>
          <w:rFonts w:ascii="Times New Roman" w:hAnsi="Times New Roman" w:cs="Times New Roman"/>
        </w:rPr>
        <w:t xml:space="preserve"> </w:t>
      </w:r>
      <w:r w:rsidRPr="0049455C">
        <w:rPr>
          <w:rFonts w:ascii="Times New Roman" w:hAnsi="Times New Roman" w:cs="Times New Roman"/>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r w:rsidR="008936F8">
        <w:rPr>
          <w:rFonts w:ascii="Times New Roman" w:hAnsi="Times New Roman" w:cs="Times New Roman"/>
        </w:rPr>
        <w:t xml:space="preserve"> </w:t>
      </w:r>
      <w:r w:rsidRPr="0049455C">
        <w:rPr>
          <w:rFonts w:ascii="Times New Roman" w:hAnsi="Times New Roman" w:cs="Times New Roman"/>
        </w:rPr>
        <w:t>4)</w:t>
      </w:r>
      <w:r w:rsidR="008936F8">
        <w:rPr>
          <w:rFonts w:ascii="Times New Roman" w:hAnsi="Times New Roman" w:cs="Times New Roman"/>
        </w:rPr>
        <w:t xml:space="preserve"> </w:t>
      </w:r>
      <w:r w:rsidRPr="0049455C">
        <w:rPr>
          <w:rFonts w:ascii="Times New Roman" w:hAnsi="Times New Roman" w:cs="Times New Roman"/>
        </w:rPr>
        <w:t xml:space="preserve">подача заявления (запроса) от имени </w:t>
      </w:r>
      <w:r w:rsidRPr="0049455C">
        <w:rPr>
          <w:rFonts w:ascii="Times New Roman" w:hAnsi="Times New Roman" w:cs="Times New Roman"/>
        </w:rPr>
        <w:lastRenderedPageBreak/>
        <w:t>заявителя не уполномоченным на то лицом;</w:t>
      </w:r>
      <w:r w:rsidR="008936F8">
        <w:rPr>
          <w:rFonts w:ascii="Times New Roman" w:hAnsi="Times New Roman" w:cs="Times New Roman"/>
        </w:rPr>
        <w:t xml:space="preserve"> </w:t>
      </w:r>
      <w:r w:rsidRPr="0049455C">
        <w:rPr>
          <w:rFonts w:ascii="Times New Roman" w:hAnsi="Times New Roman" w:cs="Times New Roman"/>
        </w:rPr>
        <w:t>5)</w:t>
      </w:r>
      <w:r w:rsidR="008936F8">
        <w:rPr>
          <w:rFonts w:ascii="Times New Roman" w:hAnsi="Times New Roman" w:cs="Times New Roman"/>
        </w:rPr>
        <w:t xml:space="preserve"> </w:t>
      </w:r>
      <w:r w:rsidRPr="0049455C">
        <w:rPr>
          <w:rFonts w:ascii="Times New Roman" w:hAnsi="Times New Roman" w:cs="Times New Roman"/>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r w:rsidR="008936F8">
        <w:rPr>
          <w:rFonts w:ascii="Times New Roman" w:hAnsi="Times New Roman" w:cs="Times New Roman"/>
        </w:rPr>
        <w:t xml:space="preserve"> </w:t>
      </w:r>
      <w:r w:rsidRPr="0049455C">
        <w:rPr>
          <w:rFonts w:ascii="Times New Roman" w:hAnsi="Times New Roman" w:cs="Times New Roman"/>
        </w:rPr>
        <w:t>6)</w:t>
      </w:r>
      <w:r w:rsidRPr="0049455C">
        <w:rPr>
          <w:rFonts w:ascii="Times New Roman" w:hAnsi="Times New Roman" w:cs="Times New Roman"/>
        </w:rPr>
        <w:tab/>
        <w:t>неполное, некорректное заполнение полей в форме заявления, в том числе в интерактивной форме заявления на Региональном портале, Едином портале;</w:t>
      </w:r>
      <w:r w:rsidR="008936F8">
        <w:rPr>
          <w:rFonts w:ascii="Times New Roman" w:hAnsi="Times New Roman" w:cs="Times New Roman"/>
        </w:rPr>
        <w:t xml:space="preserve"> </w:t>
      </w:r>
      <w:r w:rsidRPr="0049455C">
        <w:rPr>
          <w:rFonts w:ascii="Times New Roman" w:hAnsi="Times New Roman" w:cs="Times New Roman"/>
        </w:rPr>
        <w:t>7)</w:t>
      </w:r>
      <w:r w:rsidR="008936F8">
        <w:rPr>
          <w:rFonts w:ascii="Times New Roman" w:hAnsi="Times New Roman" w:cs="Times New Roman"/>
        </w:rPr>
        <w:t xml:space="preserve"> </w:t>
      </w:r>
      <w:r w:rsidRPr="0049455C">
        <w:rPr>
          <w:rFonts w:ascii="Times New Roman" w:hAnsi="Times New Roman" w:cs="Times New Roman"/>
        </w:rPr>
        <w:t>электронные документы не соответствуют требованиям к форматам их предоставления и (или) не читаются;</w:t>
      </w:r>
      <w:r w:rsidR="008936F8">
        <w:rPr>
          <w:rFonts w:ascii="Times New Roman" w:hAnsi="Times New Roman" w:cs="Times New Roman"/>
        </w:rPr>
        <w:t xml:space="preserve"> </w:t>
      </w:r>
      <w:r w:rsidRPr="0049455C">
        <w:rPr>
          <w:rFonts w:ascii="Times New Roman" w:hAnsi="Times New Roman" w:cs="Times New Roman"/>
        </w:rPr>
        <w:t>9)</w:t>
      </w:r>
      <w:r w:rsidR="008936F8">
        <w:rPr>
          <w:rFonts w:ascii="Times New Roman" w:hAnsi="Times New Roman" w:cs="Times New Roman"/>
        </w:rPr>
        <w:t xml:space="preserve"> </w:t>
      </w:r>
      <w:r w:rsidRPr="0049455C">
        <w:rPr>
          <w:rFonts w:ascii="Times New Roman" w:hAnsi="Times New Roman" w:cs="Times New Roman"/>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r w:rsidR="008936F8">
        <w:rPr>
          <w:rFonts w:ascii="Times New Roman" w:hAnsi="Times New Roman" w:cs="Times New Roman"/>
        </w:rPr>
        <w:t xml:space="preserve"> </w:t>
      </w:r>
      <w:r w:rsidRPr="0049455C">
        <w:rPr>
          <w:rFonts w:ascii="Times New Roman" w:hAnsi="Times New Roman" w:cs="Times New Roman"/>
        </w:rPr>
        <w:t>2.9.</w:t>
      </w:r>
      <w:r w:rsidRPr="0049455C">
        <w:rPr>
          <w:rFonts w:ascii="Times New Roman" w:hAnsi="Times New Roman" w:cs="Times New Roman"/>
          <w:lang w:val="en-US"/>
        </w:rPr>
        <w:t> </w:t>
      </w:r>
      <w:r w:rsidRPr="0049455C">
        <w:rPr>
          <w:rFonts w:ascii="Times New Roman" w:hAnsi="Times New Roman" w:cs="Times New Roman"/>
        </w:rPr>
        <w:t>Исчерпывающий перечень оснований для приостановления или отказа в предоставлении муниципальной услуги</w:t>
      </w:r>
      <w:r w:rsidR="008936F8">
        <w:rPr>
          <w:rFonts w:ascii="Times New Roman" w:hAnsi="Times New Roman" w:cs="Times New Roman"/>
        </w:rPr>
        <w:t xml:space="preserve"> </w:t>
      </w:r>
      <w:r w:rsidRPr="0049455C">
        <w:rPr>
          <w:rFonts w:ascii="Times New Roman" w:hAnsi="Times New Roman" w:cs="Times New Roman"/>
        </w:rPr>
        <w:t xml:space="preserve">2.9.1. Основания для приостановления предоставления муниципальной услуги отсутствуют. </w:t>
      </w:r>
      <w:r w:rsidR="008936F8">
        <w:rPr>
          <w:rFonts w:ascii="Times New Roman" w:hAnsi="Times New Roman" w:cs="Times New Roman"/>
        </w:rPr>
        <w:t xml:space="preserve"> </w:t>
      </w:r>
      <w:r w:rsidRPr="0049455C">
        <w:rPr>
          <w:rFonts w:ascii="Times New Roman" w:hAnsi="Times New Roman" w:cs="Times New Roman"/>
        </w:rPr>
        <w:t>2.9.2. Основания для отказа в предоставлении муниципальной услуги:</w:t>
      </w:r>
      <w:r w:rsidR="008936F8">
        <w:rPr>
          <w:rFonts w:ascii="Times New Roman" w:hAnsi="Times New Roman" w:cs="Times New Roman"/>
        </w:rPr>
        <w:t xml:space="preserve"> </w:t>
      </w:r>
      <w:r w:rsidRPr="0049455C">
        <w:rPr>
          <w:rFonts w:ascii="Times New Roman" w:hAnsi="Times New Roman" w:cs="Times New Roman"/>
        </w:rPr>
        <w:t>1)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r w:rsidR="008936F8">
        <w:rPr>
          <w:rFonts w:ascii="Times New Roman" w:hAnsi="Times New Roman" w:cs="Times New Roman"/>
        </w:rPr>
        <w:t xml:space="preserve"> </w:t>
      </w:r>
      <w:r w:rsidRPr="0049455C">
        <w:rPr>
          <w:rFonts w:ascii="Times New Roman" w:hAnsi="Times New Roman" w:cs="Times New Roman"/>
        </w:rPr>
        <w:t>2) 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r w:rsidR="008936F8">
        <w:rPr>
          <w:rFonts w:ascii="Times New Roman" w:hAnsi="Times New Roman" w:cs="Times New Roman"/>
        </w:rPr>
        <w:t xml:space="preserve"> </w:t>
      </w:r>
      <w:r w:rsidRPr="0049455C">
        <w:rPr>
          <w:rFonts w:ascii="Times New Roman" w:hAnsi="Times New Roman" w:cs="Times New Roman"/>
        </w:rPr>
        <w:t>3)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0BEDE29C" w14:textId="10E8E1C8" w:rsidR="0049455C" w:rsidRPr="0049455C" w:rsidRDefault="0049455C" w:rsidP="008936F8">
      <w:pPr>
        <w:jc w:val="both"/>
        <w:rPr>
          <w:rFonts w:ascii="Times New Roman" w:hAnsi="Times New Roman" w:cs="Times New Roman"/>
        </w:rPr>
      </w:pPr>
      <w:r w:rsidRPr="0049455C">
        <w:rPr>
          <w:rFonts w:ascii="Times New Roman" w:hAnsi="Times New Roman" w:cs="Times New Roman"/>
        </w:rPr>
        <w:t>4) 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r w:rsidR="008936F8">
        <w:rPr>
          <w:rFonts w:ascii="Times New Roman" w:hAnsi="Times New Roman" w:cs="Times New Roman"/>
        </w:rPr>
        <w:t xml:space="preserve"> </w:t>
      </w:r>
      <w:r w:rsidRPr="0049455C">
        <w:rPr>
          <w:rFonts w:ascii="Times New Roman" w:hAnsi="Times New Roman" w:cs="Times New Roman"/>
        </w:rPr>
        <w:t>5)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r w:rsidR="008936F8">
        <w:rPr>
          <w:rFonts w:ascii="Times New Roman" w:hAnsi="Times New Roman" w:cs="Times New Roman"/>
        </w:rPr>
        <w:t xml:space="preserve"> </w:t>
      </w:r>
      <w:r w:rsidRPr="0049455C">
        <w:rPr>
          <w:rFonts w:ascii="Times New Roman" w:hAnsi="Times New Roman" w:cs="Times New Roman"/>
        </w:rPr>
        <w:t>6) 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r w:rsidR="008936F8">
        <w:rPr>
          <w:rFonts w:ascii="Times New Roman" w:hAnsi="Times New Roman" w:cs="Times New Roman"/>
        </w:rPr>
        <w:t xml:space="preserve"> </w:t>
      </w:r>
      <w:r w:rsidRPr="0049455C">
        <w:rPr>
          <w:rFonts w:ascii="Times New Roman" w:hAnsi="Times New Roman" w:cs="Times New Roman"/>
        </w:rPr>
        <w:t>7)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r w:rsidR="008936F8">
        <w:rPr>
          <w:rFonts w:ascii="Times New Roman" w:hAnsi="Times New Roman" w:cs="Times New Roman"/>
        </w:rPr>
        <w:t xml:space="preserve"> </w:t>
      </w:r>
      <w:r w:rsidRPr="0049455C">
        <w:rPr>
          <w:rFonts w:ascii="Times New Roman" w:hAnsi="Times New Roman" w:cs="Times New Roman"/>
        </w:rPr>
        <w:t>8) земельный участок, в отношении которого запрашивается условно разрешенный вид использования имеет пересечение с границами земель лесного фонда;</w:t>
      </w:r>
      <w:r w:rsidR="008936F8">
        <w:rPr>
          <w:rFonts w:ascii="Times New Roman" w:hAnsi="Times New Roman" w:cs="Times New Roman"/>
        </w:rPr>
        <w:t xml:space="preserve"> </w:t>
      </w:r>
      <w:r w:rsidRPr="0049455C">
        <w:rPr>
          <w:rFonts w:ascii="Times New Roman" w:hAnsi="Times New Roman" w:cs="Times New Roman"/>
        </w:rPr>
        <w:t>9) запрашиваемый условно разрешенный вид использования не соответствует целевому назначению, установленному для данной категории земель;</w:t>
      </w:r>
      <w:r w:rsidR="008936F8">
        <w:rPr>
          <w:rFonts w:ascii="Times New Roman" w:hAnsi="Times New Roman" w:cs="Times New Roman"/>
        </w:rPr>
        <w:t xml:space="preserve"> </w:t>
      </w:r>
      <w:r w:rsidRPr="0049455C">
        <w:rPr>
          <w:rFonts w:ascii="Times New Roman" w:hAnsi="Times New Roman" w:cs="Times New Roman"/>
        </w:rPr>
        <w:t>10)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r w:rsidR="008936F8">
        <w:rPr>
          <w:rFonts w:ascii="Times New Roman" w:hAnsi="Times New Roman" w:cs="Times New Roman"/>
        </w:rPr>
        <w:t xml:space="preserve"> </w:t>
      </w:r>
      <w:r w:rsidRPr="0049455C">
        <w:rPr>
          <w:rFonts w:ascii="Times New Roman" w:hAnsi="Times New Roman" w:cs="Times New Roman"/>
        </w:rPr>
        <w:t>11)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r w:rsidR="008936F8">
        <w:rPr>
          <w:rFonts w:ascii="Times New Roman" w:hAnsi="Times New Roman" w:cs="Times New Roman"/>
        </w:rPr>
        <w:t xml:space="preserve"> </w:t>
      </w:r>
      <w:r w:rsidRPr="0049455C">
        <w:rPr>
          <w:rFonts w:ascii="Times New Roman" w:hAnsi="Times New Roman" w:cs="Times New Roman"/>
        </w:rPr>
        <w:t>12)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r w:rsidR="008936F8">
        <w:rPr>
          <w:rFonts w:ascii="Times New Roman" w:hAnsi="Times New Roman" w:cs="Times New Roman"/>
        </w:rPr>
        <w:t xml:space="preserve"> </w:t>
      </w:r>
      <w:r w:rsidRPr="0049455C">
        <w:rPr>
          <w:rFonts w:ascii="Times New Roman" w:hAnsi="Times New Roman" w:cs="Times New Roman"/>
        </w:rPr>
        <w:t xml:space="preserve">2.10. Порядок, размер и основания взимания государственной </w:t>
      </w:r>
    </w:p>
    <w:p w14:paraId="5E6D32DA" w14:textId="71092BD1" w:rsidR="0049455C" w:rsidRPr="008936F8" w:rsidRDefault="0049455C" w:rsidP="0049455C">
      <w:pPr>
        <w:autoSpaceDE w:val="0"/>
        <w:autoSpaceDN w:val="0"/>
        <w:adjustRightInd w:val="0"/>
        <w:jc w:val="both"/>
        <w:rPr>
          <w:rFonts w:ascii="Times New Roman" w:hAnsi="Times New Roman" w:cs="Times New Roman"/>
        </w:rPr>
      </w:pPr>
      <w:r w:rsidRPr="0049455C">
        <w:rPr>
          <w:rFonts w:ascii="Times New Roman" w:hAnsi="Times New Roman" w:cs="Times New Roman"/>
        </w:rPr>
        <w:t xml:space="preserve">пошлины или иной платы, взимаемой за предоставление </w:t>
      </w:r>
      <w:proofErr w:type="gramStart"/>
      <w:r w:rsidRPr="0049455C">
        <w:rPr>
          <w:rFonts w:ascii="Times New Roman" w:hAnsi="Times New Roman" w:cs="Times New Roman"/>
        </w:rPr>
        <w:t>муниципальной услуги</w:t>
      </w:r>
      <w:proofErr w:type="gramEnd"/>
      <w:r w:rsidR="008936F8">
        <w:rPr>
          <w:rFonts w:ascii="Times New Roman" w:hAnsi="Times New Roman" w:cs="Times New Roman"/>
        </w:rPr>
        <w:t xml:space="preserve"> </w:t>
      </w:r>
      <w:r w:rsidRPr="0049455C">
        <w:rPr>
          <w:rFonts w:ascii="Times New Roman" w:hAnsi="Times New Roman" w:cs="Times New Roman"/>
          <w:iCs/>
        </w:rPr>
        <w:t>Муниципальная услуга предоставляется бесплатно.</w:t>
      </w:r>
      <w:r w:rsidR="008936F8">
        <w:rPr>
          <w:rFonts w:ascii="Times New Roman" w:hAnsi="Times New Roman" w:cs="Times New Roman"/>
        </w:rPr>
        <w:t xml:space="preserve"> </w:t>
      </w:r>
      <w:r w:rsidRPr="0049455C">
        <w:rPr>
          <w:rFonts w:ascii="Times New Roman" w:hAnsi="Times New Roman" w:cs="Times New Roman"/>
        </w:rPr>
        <w:t>2.11.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8936F8">
        <w:rPr>
          <w:rFonts w:ascii="Times New Roman" w:hAnsi="Times New Roman" w:cs="Times New Roman"/>
        </w:rPr>
        <w:t xml:space="preserve"> </w:t>
      </w:r>
      <w:r w:rsidRPr="0049455C">
        <w:rPr>
          <w:rFonts w:ascii="Times New Roman" w:hAnsi="Times New Roman" w:cs="Times New Roman"/>
        </w:rPr>
        <w:t>2.11.1. Время ожидания при подаче заявления на получение муниципальной услуги - не более 15 минут.</w:t>
      </w:r>
      <w:r w:rsidR="008936F8">
        <w:rPr>
          <w:rFonts w:ascii="Times New Roman" w:hAnsi="Times New Roman" w:cs="Times New Roman"/>
        </w:rPr>
        <w:t xml:space="preserve"> </w:t>
      </w:r>
      <w:r w:rsidRPr="0049455C">
        <w:rPr>
          <w:rFonts w:ascii="Times New Roman" w:hAnsi="Times New Roman" w:cs="Times New Roman"/>
        </w:rPr>
        <w:t>2.11.2. При получении результата предоставления муниципальной услуги максимальный срок ожидания в очереди не должен превышать 15 минут.</w:t>
      </w:r>
      <w:r w:rsidR="008936F8">
        <w:rPr>
          <w:rFonts w:ascii="Times New Roman" w:hAnsi="Times New Roman" w:cs="Times New Roman"/>
        </w:rPr>
        <w:t xml:space="preserve"> </w:t>
      </w:r>
      <w:r w:rsidRPr="0049455C">
        <w:rPr>
          <w:rFonts w:ascii="Times New Roman" w:hAnsi="Times New Roman" w:cs="Times New Roman"/>
        </w:rPr>
        <w:t>2.12.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r w:rsidR="008936F8">
        <w:rPr>
          <w:rFonts w:ascii="Times New Roman" w:hAnsi="Times New Roman" w:cs="Times New Roman"/>
        </w:rPr>
        <w:t xml:space="preserve"> </w:t>
      </w:r>
      <w:r w:rsidRPr="0049455C">
        <w:rPr>
          <w:rFonts w:ascii="Times New Roman" w:hAnsi="Times New Roman" w:cs="Times New Roman"/>
        </w:rPr>
        <w:t>2.12.1.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r w:rsidR="008936F8">
        <w:rPr>
          <w:rFonts w:ascii="Times New Roman" w:hAnsi="Times New Roman" w:cs="Times New Roman"/>
        </w:rPr>
        <w:t xml:space="preserve"> </w:t>
      </w:r>
      <w:r w:rsidRPr="0049455C">
        <w:rPr>
          <w:rFonts w:ascii="Times New Roman" w:hAnsi="Times New Roman" w:cs="Times New Roman"/>
        </w:rPr>
        <w:t>2.12.2.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r w:rsidR="008936F8">
        <w:rPr>
          <w:rFonts w:ascii="Times New Roman" w:hAnsi="Times New Roman" w:cs="Times New Roman"/>
        </w:rPr>
        <w:t xml:space="preserve"> </w:t>
      </w:r>
      <w:r w:rsidRPr="0049455C">
        <w:rPr>
          <w:rFonts w:ascii="Times New Roman" w:hAnsi="Times New Roman" w:cs="Times New Roman"/>
        </w:rPr>
        <w:t>2.12.3.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r w:rsidR="008936F8">
        <w:rPr>
          <w:rFonts w:ascii="Times New Roman" w:hAnsi="Times New Roman" w:cs="Times New Roman"/>
        </w:rPr>
        <w:t xml:space="preserve"> </w:t>
      </w:r>
      <w:r w:rsidRPr="0049455C">
        <w:rPr>
          <w:rFonts w:ascii="Times New Roman" w:hAnsi="Times New Roman" w:cs="Times New Roman"/>
        </w:rPr>
        <w:t>2.13.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8936F8">
        <w:rPr>
          <w:rFonts w:ascii="Times New Roman" w:hAnsi="Times New Roman" w:cs="Times New Roman"/>
        </w:rPr>
        <w:t xml:space="preserve"> </w:t>
      </w:r>
      <w:r w:rsidRPr="0049455C">
        <w:rPr>
          <w:rFonts w:ascii="Times New Roman" w:hAnsi="Times New Roman" w:cs="Times New Roman"/>
        </w:rPr>
        <w:t>2.13.1. Предоставление муниципальной услуги осуществляется в зданиях и помещениях, оборудованных противопожарной системой и системой пожаротушения. </w:t>
      </w:r>
      <w:r w:rsidR="008936F8">
        <w:rPr>
          <w:rFonts w:ascii="Times New Roman" w:hAnsi="Times New Roman" w:cs="Times New Roman"/>
        </w:rPr>
        <w:t xml:space="preserve"> </w:t>
      </w:r>
      <w:r w:rsidRPr="0049455C">
        <w:rPr>
          <w:rFonts w:ascii="Times New Roman" w:hAnsi="Times New Roman" w:cs="Times New Roman"/>
        </w:rPr>
        <w:t>Места приема заявителей оборудуются необходимой мебелью для оформления документов, информационными стендами.</w:t>
      </w:r>
      <w:r w:rsidR="008936F8">
        <w:rPr>
          <w:rFonts w:ascii="Times New Roman" w:hAnsi="Times New Roman" w:cs="Times New Roman"/>
        </w:rPr>
        <w:t xml:space="preserve"> </w:t>
      </w:r>
      <w:r w:rsidRPr="0049455C">
        <w:rPr>
          <w:rFonts w:ascii="Times New Roman" w:hAnsi="Times New Roman" w:cs="Times New Roman"/>
        </w:rPr>
        <w:t>Обеспечивается беспрепятственный доступ инвалидов к месту предоставления муниципальной услуги.</w:t>
      </w:r>
      <w:r w:rsidR="008936F8">
        <w:rPr>
          <w:rFonts w:ascii="Times New Roman" w:hAnsi="Times New Roman" w:cs="Times New Roman"/>
        </w:rPr>
        <w:t xml:space="preserve"> </w:t>
      </w:r>
      <w:r w:rsidRPr="0049455C">
        <w:rPr>
          <w:rFonts w:ascii="Times New Roman" w:hAnsi="Times New Roman" w:cs="Times New Roman"/>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r w:rsidR="008936F8">
        <w:rPr>
          <w:rFonts w:ascii="Times New Roman" w:hAnsi="Times New Roman" w:cs="Times New Roman"/>
        </w:rPr>
        <w:t xml:space="preserve"> </w:t>
      </w:r>
      <w:r w:rsidRPr="0049455C">
        <w:rPr>
          <w:rFonts w:ascii="Times New Roman" w:hAnsi="Times New Roman" w:cs="Times New Roman"/>
        </w:rPr>
        <w:t>2.13.2.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r w:rsidR="008936F8">
        <w:rPr>
          <w:rFonts w:ascii="Times New Roman" w:hAnsi="Times New Roman" w:cs="Times New Roman"/>
        </w:rPr>
        <w:t xml:space="preserve"> </w:t>
      </w:r>
      <w:r w:rsidRPr="0049455C">
        <w:rPr>
          <w:rFonts w:ascii="Times New Roman" w:hAnsi="Times New Roman" w:cs="Times New Roman"/>
        </w:rPr>
        <w:t>1) сопровождение инвалидов, имеющих стойкие расстройства функции зрения и самостоятельного передвижения, и оказание им помощи;</w:t>
      </w:r>
      <w:r w:rsidR="008936F8">
        <w:rPr>
          <w:rFonts w:ascii="Times New Roman" w:hAnsi="Times New Roman" w:cs="Times New Roman"/>
        </w:rPr>
        <w:t xml:space="preserve"> </w:t>
      </w:r>
      <w:r w:rsidRPr="0049455C">
        <w:rPr>
          <w:rFonts w:ascii="Times New Roman" w:hAnsi="Times New Roman" w:cs="Times New Roman"/>
        </w:rPr>
        <w:t>2) возможность посадки в транспортное средство и высадки из него, в том числе с использованием кресла-коляски;</w:t>
      </w:r>
      <w:r w:rsidR="008936F8">
        <w:rPr>
          <w:rFonts w:ascii="Times New Roman" w:hAnsi="Times New Roman" w:cs="Times New Roman"/>
        </w:rPr>
        <w:t xml:space="preserve"> </w:t>
      </w:r>
      <w:r w:rsidRPr="0049455C">
        <w:rPr>
          <w:rFonts w:ascii="Times New Roman" w:hAnsi="Times New Roman" w:cs="Times New Roman"/>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r w:rsidR="008936F8">
        <w:rPr>
          <w:rFonts w:ascii="Times New Roman" w:hAnsi="Times New Roman" w:cs="Times New Roman"/>
        </w:rPr>
        <w:t xml:space="preserve"> </w:t>
      </w:r>
      <w:r w:rsidRPr="0049455C">
        <w:rPr>
          <w:rFonts w:ascii="Times New Roman" w:hAnsi="Times New Roman" w:cs="Times New Roman"/>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8936F8">
        <w:rPr>
          <w:rFonts w:ascii="Times New Roman" w:hAnsi="Times New Roman" w:cs="Times New Roman"/>
        </w:rPr>
        <w:t xml:space="preserve"> </w:t>
      </w:r>
      <w:r w:rsidRPr="0049455C">
        <w:rPr>
          <w:rFonts w:ascii="Times New Roman" w:hAnsi="Times New Roman" w:cs="Times New Roman"/>
        </w:rPr>
        <w:t xml:space="preserve">5) допуск сурдопереводчика и </w:t>
      </w:r>
      <w:proofErr w:type="spellStart"/>
      <w:r w:rsidRPr="0049455C">
        <w:rPr>
          <w:rFonts w:ascii="Times New Roman" w:hAnsi="Times New Roman" w:cs="Times New Roman"/>
        </w:rPr>
        <w:t>тифлосурдопереводчика</w:t>
      </w:r>
      <w:proofErr w:type="spellEnd"/>
      <w:r w:rsidRPr="0049455C">
        <w:rPr>
          <w:rFonts w:ascii="Times New Roman" w:hAnsi="Times New Roman" w:cs="Times New Roman"/>
        </w:rPr>
        <w:t>;</w:t>
      </w:r>
      <w:r w:rsidR="008936F8">
        <w:rPr>
          <w:rFonts w:ascii="Times New Roman" w:hAnsi="Times New Roman" w:cs="Times New Roman"/>
        </w:rPr>
        <w:t xml:space="preserve"> </w:t>
      </w:r>
      <w:r w:rsidRPr="0049455C">
        <w:rPr>
          <w:rFonts w:ascii="Times New Roman" w:hAnsi="Times New Roman" w:cs="Times New Roman"/>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r w:rsidR="008936F8">
        <w:rPr>
          <w:rFonts w:ascii="Times New Roman" w:hAnsi="Times New Roman" w:cs="Times New Roman"/>
        </w:rPr>
        <w:t xml:space="preserve"> </w:t>
      </w:r>
      <w:r w:rsidRPr="0049455C">
        <w:rPr>
          <w:rFonts w:ascii="Times New Roman" w:hAnsi="Times New Roman" w:cs="Times New Roman"/>
        </w:rPr>
        <w:t xml:space="preserve">Требования в части </w:t>
      </w:r>
      <w:r w:rsidRPr="0049455C">
        <w:rPr>
          <w:rFonts w:ascii="Times New Roman" w:hAnsi="Times New Roman" w:cs="Times New Roman"/>
        </w:rPr>
        <w:lastRenderedPageBreak/>
        <w:t>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r w:rsidR="008936F8">
        <w:rPr>
          <w:rFonts w:ascii="Times New Roman" w:hAnsi="Times New Roman" w:cs="Times New Roman"/>
        </w:rPr>
        <w:t xml:space="preserve"> </w:t>
      </w:r>
      <w:r w:rsidRPr="0049455C">
        <w:rPr>
          <w:rFonts w:ascii="Times New Roman" w:hAnsi="Times New Roman" w:cs="Times New Roman"/>
        </w:rPr>
        <w:t>2.14. Показатели доступности и качества муниципальной услуги</w:t>
      </w:r>
      <w:r w:rsidR="008936F8">
        <w:rPr>
          <w:rFonts w:ascii="Times New Roman" w:hAnsi="Times New Roman" w:cs="Times New Roman"/>
        </w:rPr>
        <w:t xml:space="preserve"> </w:t>
      </w:r>
      <w:r w:rsidRPr="0049455C">
        <w:rPr>
          <w:rFonts w:ascii="Times New Roman" w:hAnsi="Times New Roman" w:cs="Times New Roman"/>
        </w:rPr>
        <w:t>2.14.1. Показателями доступности предоставления муниципальной услуги являются:</w:t>
      </w:r>
      <w:r w:rsidR="008936F8">
        <w:rPr>
          <w:rFonts w:ascii="Times New Roman" w:hAnsi="Times New Roman" w:cs="Times New Roman"/>
        </w:rPr>
        <w:t xml:space="preserve"> </w:t>
      </w:r>
      <w:r w:rsidRPr="0049455C">
        <w:rPr>
          <w:rFonts w:ascii="Times New Roman" w:hAnsi="Times New Roman" w:cs="Times New Roman"/>
        </w:rPr>
        <w:t xml:space="preserve">расположенность помещения, в котором ведется прием, выдача </w:t>
      </w:r>
      <w:r w:rsidRPr="00B9613C">
        <w:rPr>
          <w:rFonts w:ascii="Times New Roman" w:hAnsi="Times New Roman" w:cs="Times New Roman"/>
        </w:rPr>
        <w:t>документов в зоне доступности общественного транспорта;</w:t>
      </w:r>
      <w:r w:rsidR="008936F8" w:rsidRPr="00B9613C">
        <w:rPr>
          <w:rFonts w:ascii="Times New Roman" w:hAnsi="Times New Roman" w:cs="Times New Roman"/>
        </w:rPr>
        <w:t xml:space="preserve"> </w:t>
      </w:r>
      <w:r w:rsidRPr="00B9613C">
        <w:rPr>
          <w:rFonts w:ascii="Times New Roman" w:hAnsi="Times New Roman" w:cs="Times New Roman"/>
        </w:rPr>
        <w:t>наличие необходимого количества специалистов, а также помещений, в которых осуществляется прием документов от заявителей;</w:t>
      </w:r>
      <w:r w:rsidR="008936F8" w:rsidRPr="00B9613C">
        <w:rPr>
          <w:rFonts w:ascii="Times New Roman" w:hAnsi="Times New Roman" w:cs="Times New Roman"/>
        </w:rPr>
        <w:t xml:space="preserve"> </w:t>
      </w:r>
      <w:r w:rsidRPr="00B9613C">
        <w:rPr>
          <w:rFonts w:ascii="Times New Roman" w:hAnsi="Times New Roman" w:cs="Times New Roman"/>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w:t>
      </w:r>
      <w:r w:rsidR="008936F8" w:rsidRPr="00B9613C">
        <w:rPr>
          <w:rFonts w:ascii="Times New Roman" w:hAnsi="Times New Roman" w:cs="Times New Roman"/>
        </w:rPr>
        <w:t xml:space="preserve"> </w:t>
      </w:r>
      <w:r w:rsidRPr="00B9613C">
        <w:rPr>
          <w:rFonts w:ascii="Times New Roman" w:hAnsi="Times New Roman" w:cs="Times New Roman"/>
        </w:rPr>
        <w:t>образования, на Едином портале, Региональном портале;</w:t>
      </w:r>
      <w:r w:rsidR="008936F8" w:rsidRPr="00B9613C">
        <w:rPr>
          <w:rFonts w:ascii="Times New Roman" w:hAnsi="Times New Roman" w:cs="Times New Roman"/>
        </w:rPr>
        <w:t xml:space="preserve"> </w:t>
      </w:r>
      <w:r w:rsidRPr="00B9613C">
        <w:rPr>
          <w:rFonts w:ascii="Times New Roman" w:hAnsi="Times New Roman" w:cs="Times New Roman"/>
        </w:rPr>
        <w:t>оказание помощи инвалидам в преодолении барьеров, мешающих получению ими услуг наравне с другими лицами.</w:t>
      </w:r>
      <w:r w:rsidR="008936F8" w:rsidRPr="00B9613C">
        <w:rPr>
          <w:rFonts w:ascii="Times New Roman" w:hAnsi="Times New Roman" w:cs="Times New Roman"/>
        </w:rPr>
        <w:t xml:space="preserve"> </w:t>
      </w:r>
      <w:r w:rsidRPr="00B9613C">
        <w:rPr>
          <w:rFonts w:ascii="Times New Roman" w:hAnsi="Times New Roman" w:cs="Times New Roman"/>
        </w:rPr>
        <w:t>2.14.2. Показателями качества предоставления муниципальной услуги являются:</w:t>
      </w:r>
      <w:r w:rsidR="008936F8" w:rsidRPr="00B9613C">
        <w:rPr>
          <w:rFonts w:ascii="Times New Roman" w:hAnsi="Times New Roman" w:cs="Times New Roman"/>
        </w:rPr>
        <w:t xml:space="preserve"> </w:t>
      </w:r>
      <w:r w:rsidRPr="00B9613C">
        <w:rPr>
          <w:rFonts w:ascii="Times New Roman" w:hAnsi="Times New Roman" w:cs="Times New Roman"/>
        </w:rPr>
        <w:t xml:space="preserve">соблюдение сроков приема и рассмотрения </w:t>
      </w:r>
      <w:proofErr w:type="gramStart"/>
      <w:r w:rsidRPr="00B9613C">
        <w:rPr>
          <w:rFonts w:ascii="Times New Roman" w:hAnsi="Times New Roman" w:cs="Times New Roman"/>
        </w:rPr>
        <w:t xml:space="preserve">документов; </w:t>
      </w:r>
      <w:r w:rsidR="008936F8" w:rsidRPr="00B9613C">
        <w:rPr>
          <w:rFonts w:ascii="Times New Roman" w:hAnsi="Times New Roman" w:cs="Times New Roman"/>
        </w:rPr>
        <w:t xml:space="preserve"> </w:t>
      </w:r>
      <w:r w:rsidRPr="00B9613C">
        <w:rPr>
          <w:rFonts w:ascii="Times New Roman" w:hAnsi="Times New Roman" w:cs="Times New Roman"/>
        </w:rPr>
        <w:t>соблюдение</w:t>
      </w:r>
      <w:proofErr w:type="gramEnd"/>
      <w:r w:rsidRPr="00B9613C">
        <w:rPr>
          <w:rFonts w:ascii="Times New Roman" w:hAnsi="Times New Roman" w:cs="Times New Roman"/>
        </w:rPr>
        <w:t xml:space="preserve"> срока получения результата муниципальной услуги;</w:t>
      </w:r>
      <w:r w:rsidR="008936F8" w:rsidRPr="00B9613C">
        <w:rPr>
          <w:rFonts w:ascii="Times New Roman" w:hAnsi="Times New Roman" w:cs="Times New Roman"/>
        </w:rPr>
        <w:t xml:space="preserve"> </w:t>
      </w:r>
      <w:r w:rsidRPr="00B9613C">
        <w:rPr>
          <w:rFonts w:ascii="Times New Roman" w:hAnsi="Times New Roman" w:cs="Times New Roman"/>
        </w:rPr>
        <w:t xml:space="preserve">отсутствие обоснованных жалоб на нарушения Регламента, совершенные работниками органа местного самоуправления; </w:t>
      </w:r>
      <w:r w:rsidR="008936F8" w:rsidRPr="00B9613C">
        <w:rPr>
          <w:rFonts w:ascii="Times New Roman" w:hAnsi="Times New Roman" w:cs="Times New Roman"/>
        </w:rPr>
        <w:t xml:space="preserve"> </w:t>
      </w:r>
      <w:r w:rsidRPr="00B9613C">
        <w:rPr>
          <w:rFonts w:ascii="Times New Roman" w:hAnsi="Times New Roman" w:cs="Times New Roman"/>
        </w:rPr>
        <w:t>количество взаимодействий заявителя с должностными лицами (без учета консультаций).</w:t>
      </w:r>
      <w:r w:rsidR="008936F8" w:rsidRPr="00B9613C">
        <w:rPr>
          <w:rFonts w:ascii="Times New Roman" w:hAnsi="Times New Roman" w:cs="Times New Roman"/>
        </w:rPr>
        <w:t xml:space="preserve"> </w:t>
      </w:r>
      <w:r w:rsidRPr="00B9613C">
        <w:rPr>
          <w:rFonts w:ascii="Times New Roman" w:hAnsi="Times New Roman" w:cs="Times New Roman"/>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r w:rsidR="008936F8" w:rsidRPr="00B9613C">
        <w:rPr>
          <w:rFonts w:ascii="Times New Roman" w:hAnsi="Times New Roman" w:cs="Times New Roman"/>
        </w:rPr>
        <w:t xml:space="preserve"> </w:t>
      </w:r>
      <w:r w:rsidRPr="00B9613C">
        <w:rPr>
          <w:rFonts w:ascii="Times New Roman" w:hAnsi="Times New Roman" w:cs="Times New Roman"/>
        </w:rPr>
        <w:t>2.14.3.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r w:rsidR="008936F8" w:rsidRPr="00B9613C">
        <w:rPr>
          <w:rFonts w:ascii="Times New Roman" w:hAnsi="Times New Roman" w:cs="Times New Roman"/>
        </w:rPr>
        <w:t xml:space="preserve"> </w:t>
      </w:r>
      <w:r w:rsidRPr="00B9613C">
        <w:rPr>
          <w:rFonts w:ascii="Times New Roman" w:hAnsi="Times New Roman" w:cs="Times New Roman"/>
        </w:rPr>
        <w:t>2.14.4.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r w:rsidR="008936F8" w:rsidRPr="00B9613C">
        <w:rPr>
          <w:rFonts w:ascii="Times New Roman" w:hAnsi="Times New Roman" w:cs="Times New Roman"/>
        </w:rPr>
        <w:t xml:space="preserve"> </w:t>
      </w:r>
      <w:r w:rsidRPr="00B9613C">
        <w:rPr>
          <w:rFonts w:ascii="Times New Roman" w:hAnsi="Times New Roman" w:cs="Times New Roman"/>
        </w:rPr>
        <w:t>2.15.</w:t>
      </w:r>
      <w:r w:rsidRPr="00B9613C">
        <w:rPr>
          <w:rFonts w:ascii="Times New Roman" w:hAnsi="Times New Roman" w:cs="Times New Roman"/>
          <w:lang w:val="en-US"/>
        </w:rPr>
        <w:t> </w:t>
      </w:r>
      <w:r w:rsidRPr="00B9613C">
        <w:rPr>
          <w:rFonts w:ascii="Times New Roman" w:hAnsi="Times New Roman" w:cs="Times New Roman"/>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008936F8" w:rsidRPr="00B9613C">
        <w:rPr>
          <w:rFonts w:ascii="Times New Roman" w:hAnsi="Times New Roman" w:cs="Times New Roman"/>
        </w:rPr>
        <w:t xml:space="preserve"> </w:t>
      </w:r>
      <w:r w:rsidRPr="00B9613C">
        <w:rPr>
          <w:rFonts w:ascii="Times New Roman" w:hAnsi="Times New Roman" w:cs="Times New Roman"/>
        </w:rPr>
        <w:t>2.15.1. При предоставлении муниципальной услуги в электронной форме заявитель вправе:</w:t>
      </w:r>
      <w:r w:rsidR="008936F8" w:rsidRPr="00B9613C">
        <w:rPr>
          <w:rFonts w:ascii="Times New Roman" w:hAnsi="Times New Roman" w:cs="Times New Roman"/>
        </w:rPr>
        <w:t xml:space="preserve"> </w:t>
      </w:r>
      <w:r w:rsidRPr="00B9613C">
        <w:rPr>
          <w:rFonts w:ascii="Times New Roman" w:hAnsi="Times New Roman" w:cs="Times New Roman"/>
        </w:rPr>
        <w:t>а) получить информацию о порядке и сроках предоставления муниципальной услуги, размещенную на Едином портале и на Региональном портале;</w:t>
      </w:r>
      <w:r w:rsidR="008936F8" w:rsidRPr="00B9613C">
        <w:rPr>
          <w:rFonts w:ascii="Times New Roman" w:hAnsi="Times New Roman" w:cs="Times New Roman"/>
        </w:rPr>
        <w:t xml:space="preserve"> </w:t>
      </w:r>
      <w:r w:rsidRPr="00B9613C">
        <w:rPr>
          <w:rFonts w:ascii="Times New Roman" w:hAnsi="Times New Roman" w:cs="Times New Roman"/>
        </w:rPr>
        <w:t>б) подать заявление о предоставлении муниципальной услуги и иные документы, необходимые для предоставления муниципальной услуги;</w:t>
      </w:r>
      <w:r w:rsidR="008936F8" w:rsidRPr="00B9613C">
        <w:rPr>
          <w:rFonts w:ascii="Times New Roman" w:hAnsi="Times New Roman" w:cs="Times New Roman"/>
        </w:rPr>
        <w:t xml:space="preserve"> </w:t>
      </w:r>
      <w:r w:rsidRPr="00B9613C">
        <w:rPr>
          <w:rFonts w:ascii="Times New Roman" w:hAnsi="Times New Roman" w:cs="Times New Roman"/>
        </w:rPr>
        <w:t>в) получить сведения о ходе выполнения заявлений о предоставлении муниципальной услуги</w:t>
      </w:r>
      <w:r w:rsidRPr="0049455C">
        <w:rPr>
          <w:rFonts w:ascii="Times New Roman" w:hAnsi="Times New Roman" w:cs="Times New Roman"/>
        </w:rPr>
        <w:t>, поданных в электронной форме;</w:t>
      </w:r>
      <w:r w:rsidR="008936F8">
        <w:rPr>
          <w:rFonts w:ascii="Times New Roman" w:hAnsi="Times New Roman" w:cs="Times New Roman"/>
        </w:rPr>
        <w:t xml:space="preserve"> </w:t>
      </w:r>
      <w:r w:rsidRPr="0049455C">
        <w:rPr>
          <w:rFonts w:ascii="Times New Roman" w:hAnsi="Times New Roman" w:cs="Times New Roman"/>
        </w:rPr>
        <w:t>г) осуществить оценку качества предоставления муниципальной услуги посредством Регионального портала;</w:t>
      </w:r>
      <w:r w:rsidR="008936F8">
        <w:rPr>
          <w:rFonts w:ascii="Times New Roman" w:hAnsi="Times New Roman" w:cs="Times New Roman"/>
        </w:rPr>
        <w:t xml:space="preserve"> </w:t>
      </w:r>
      <w:r w:rsidRPr="0049455C">
        <w:rPr>
          <w:rFonts w:ascii="Times New Roman" w:hAnsi="Times New Roman" w:cs="Times New Roman"/>
        </w:rPr>
        <w:t>д) получить результат предоставления муниципальной услуги в форме электронного документа;</w:t>
      </w:r>
      <w:r w:rsidR="008936F8">
        <w:rPr>
          <w:rFonts w:ascii="Times New Roman" w:hAnsi="Times New Roman" w:cs="Times New Roman"/>
        </w:rPr>
        <w:t xml:space="preserve"> </w:t>
      </w:r>
      <w:r w:rsidRPr="0049455C">
        <w:rPr>
          <w:rFonts w:ascii="Times New Roman" w:hAnsi="Times New Roman" w:cs="Times New Roman"/>
        </w:rPr>
        <w:t>е) подать жалобу на решение и действие (бездействие) структурного подразделения органа местного самоуправления, а также</w:t>
      </w:r>
      <w:r w:rsidR="008936F8">
        <w:rPr>
          <w:rFonts w:ascii="Times New Roman" w:hAnsi="Times New Roman" w:cs="Times New Roman"/>
        </w:rPr>
        <w:t xml:space="preserve"> </w:t>
      </w:r>
      <w:r w:rsidRPr="0049455C">
        <w:rPr>
          <w:rFonts w:ascii="Times New Roman" w:hAnsi="Times New Roman" w:cs="Times New Roman"/>
        </w:rPr>
        <w:t>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w:t>
      </w:r>
      <w:r w:rsidR="008936F8">
        <w:rPr>
          <w:rFonts w:ascii="Times New Roman" w:hAnsi="Times New Roman" w:cs="Times New Roman"/>
        </w:rPr>
        <w:t xml:space="preserve"> </w:t>
      </w:r>
      <w:r w:rsidRPr="0049455C">
        <w:rPr>
          <w:rFonts w:ascii="Times New Roman" w:hAnsi="Times New Roman" w:cs="Times New Roman"/>
        </w:rPr>
        <w:t>2.15.2. Формирование заявления осуществляется посредством заполнения интерактивной формы заявления на Едином портале, Региональном портале без необходимости дополнительной подачи заявления в иной форме.</w:t>
      </w:r>
      <w:r w:rsidR="008936F8">
        <w:rPr>
          <w:rFonts w:ascii="Times New Roman" w:hAnsi="Times New Roman" w:cs="Times New Roman"/>
        </w:rPr>
        <w:t xml:space="preserve"> </w:t>
      </w:r>
      <w:r w:rsidRPr="0049455C">
        <w:rPr>
          <w:rFonts w:ascii="Times New Roman" w:hAnsi="Times New Roman" w:cs="Times New Roman"/>
        </w:rPr>
        <w:t>2.15.3. При наличии технической возможности может осуществляться предварительная запись заявителей на прием посредством Регионального портала.</w:t>
      </w:r>
      <w:r w:rsidR="008936F8">
        <w:rPr>
          <w:rFonts w:ascii="Times New Roman" w:hAnsi="Times New Roman" w:cs="Times New Roman"/>
        </w:rPr>
        <w:t xml:space="preserve"> </w:t>
      </w:r>
      <w:r w:rsidRPr="0049455C">
        <w:rPr>
          <w:rFonts w:ascii="Times New Roman" w:hAnsi="Times New Roman" w:cs="Times New Roman"/>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8936F8">
        <w:rPr>
          <w:rFonts w:ascii="Times New Roman" w:hAnsi="Times New Roman" w:cs="Times New Roman"/>
        </w:rPr>
        <w:t xml:space="preserve"> </w:t>
      </w:r>
      <w:r w:rsidRPr="0049455C">
        <w:rPr>
          <w:rFonts w:ascii="Times New Roman" w:hAnsi="Times New Roman" w:cs="Times New Roman"/>
        </w:rPr>
        <w:t>3.1. Описание последовательности действий при предоставлении муниципальной услуги</w:t>
      </w:r>
      <w:r w:rsidR="008936F8">
        <w:rPr>
          <w:rFonts w:ascii="Times New Roman" w:hAnsi="Times New Roman" w:cs="Times New Roman"/>
        </w:rPr>
        <w:t xml:space="preserve"> </w:t>
      </w:r>
      <w:r w:rsidRPr="0049455C">
        <w:rPr>
          <w:rFonts w:ascii="Times New Roman" w:hAnsi="Times New Roman" w:cs="Times New Roman"/>
        </w:rPr>
        <w:t>3.1.1. Предоставление муниципальной услуги включает в себя следующие процедуры:</w:t>
      </w:r>
      <w:r w:rsidR="008936F8">
        <w:rPr>
          <w:rFonts w:ascii="Times New Roman" w:hAnsi="Times New Roman" w:cs="Times New Roman"/>
        </w:rPr>
        <w:t xml:space="preserve"> </w:t>
      </w:r>
      <w:r w:rsidRPr="0049455C">
        <w:rPr>
          <w:rFonts w:ascii="Times New Roman" w:hAnsi="Times New Roman" w:cs="Times New Roman"/>
        </w:rPr>
        <w:t>1)</w:t>
      </w:r>
      <w:r w:rsidR="008936F8">
        <w:rPr>
          <w:rFonts w:ascii="Times New Roman" w:hAnsi="Times New Roman" w:cs="Times New Roman"/>
        </w:rPr>
        <w:t xml:space="preserve"> </w:t>
      </w:r>
      <w:r w:rsidRPr="0049455C">
        <w:rPr>
          <w:rFonts w:ascii="Times New Roman" w:hAnsi="Times New Roman" w:cs="Times New Roman"/>
        </w:rPr>
        <w:t>проверка документов и регистрация заявления;</w:t>
      </w:r>
      <w:r w:rsidR="008936F8">
        <w:rPr>
          <w:rFonts w:ascii="Times New Roman" w:hAnsi="Times New Roman" w:cs="Times New Roman"/>
        </w:rPr>
        <w:t xml:space="preserve"> </w:t>
      </w:r>
      <w:r w:rsidRPr="0049455C">
        <w:rPr>
          <w:rFonts w:ascii="Times New Roman" w:hAnsi="Times New Roman" w:cs="Times New Roman"/>
        </w:rPr>
        <w:t>2)</w:t>
      </w:r>
      <w:r w:rsidR="008936F8">
        <w:rPr>
          <w:rFonts w:ascii="Times New Roman" w:hAnsi="Times New Roman" w:cs="Times New Roman"/>
        </w:rPr>
        <w:t xml:space="preserve"> </w:t>
      </w:r>
      <w:r w:rsidRPr="0049455C">
        <w:rPr>
          <w:rFonts w:ascii="Times New Roman" w:hAnsi="Times New Roman" w:cs="Times New Roman"/>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r w:rsidR="008936F8">
        <w:rPr>
          <w:rFonts w:ascii="Times New Roman" w:hAnsi="Times New Roman" w:cs="Times New Roman"/>
        </w:rPr>
        <w:t xml:space="preserve"> </w:t>
      </w:r>
      <w:r w:rsidRPr="0049455C">
        <w:rPr>
          <w:rFonts w:ascii="Times New Roman" w:hAnsi="Times New Roman" w:cs="Times New Roman"/>
        </w:rPr>
        <w:t>3)</w:t>
      </w:r>
      <w:r w:rsidRPr="0049455C">
        <w:rPr>
          <w:rFonts w:ascii="Times New Roman" w:hAnsi="Times New Roman" w:cs="Times New Roman"/>
        </w:rPr>
        <w:tab/>
        <w:t>рассмотрение документов и сведений;</w:t>
      </w:r>
      <w:r w:rsidR="008936F8">
        <w:rPr>
          <w:rFonts w:ascii="Times New Roman" w:hAnsi="Times New Roman" w:cs="Times New Roman"/>
        </w:rPr>
        <w:t xml:space="preserve"> </w:t>
      </w:r>
      <w:r w:rsidRPr="0049455C">
        <w:rPr>
          <w:rFonts w:ascii="Times New Roman" w:hAnsi="Times New Roman" w:cs="Times New Roman"/>
        </w:rPr>
        <w:t>4)</w:t>
      </w:r>
      <w:r w:rsidRPr="0049455C">
        <w:rPr>
          <w:rFonts w:ascii="Times New Roman" w:hAnsi="Times New Roman" w:cs="Times New Roman"/>
        </w:rPr>
        <w:tab/>
        <w:t>организация и проведение публичных слушаний или общественных обсуждений;</w:t>
      </w:r>
      <w:r w:rsidR="008936F8">
        <w:rPr>
          <w:rFonts w:ascii="Times New Roman" w:hAnsi="Times New Roman" w:cs="Times New Roman"/>
        </w:rPr>
        <w:t xml:space="preserve"> </w:t>
      </w:r>
      <w:r w:rsidRPr="0049455C">
        <w:rPr>
          <w:rFonts w:ascii="Times New Roman" w:hAnsi="Times New Roman" w:cs="Times New Roman"/>
        </w:rPr>
        <w:t>5)</w:t>
      </w:r>
      <w:r w:rsidRPr="0049455C">
        <w:rPr>
          <w:rFonts w:ascii="Times New Roman" w:hAnsi="Times New Roman" w:cs="Times New Roman"/>
        </w:rPr>
        <w:tab/>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r w:rsidR="008936F8">
        <w:rPr>
          <w:rFonts w:ascii="Times New Roman" w:hAnsi="Times New Roman" w:cs="Times New Roman"/>
        </w:rPr>
        <w:t xml:space="preserve"> </w:t>
      </w:r>
      <w:r w:rsidRPr="0049455C">
        <w:rPr>
          <w:rFonts w:ascii="Times New Roman" w:hAnsi="Times New Roman" w:cs="Times New Roman"/>
        </w:rPr>
        <w:t>6)</w:t>
      </w:r>
      <w:r w:rsidRPr="0049455C">
        <w:rPr>
          <w:rFonts w:ascii="Times New Roman" w:hAnsi="Times New Roman" w:cs="Times New Roman"/>
        </w:rPr>
        <w:tab/>
        <w:t>принятие решения о предоставлении услуги;</w:t>
      </w:r>
      <w:r w:rsidR="008936F8">
        <w:rPr>
          <w:rFonts w:ascii="Times New Roman" w:hAnsi="Times New Roman" w:cs="Times New Roman"/>
        </w:rPr>
        <w:t xml:space="preserve"> </w:t>
      </w:r>
      <w:r w:rsidRPr="0049455C">
        <w:rPr>
          <w:rFonts w:ascii="Times New Roman" w:hAnsi="Times New Roman" w:cs="Times New Roman"/>
        </w:rPr>
        <w:t>7)</w:t>
      </w:r>
      <w:r w:rsidRPr="0049455C">
        <w:rPr>
          <w:rFonts w:ascii="Times New Roman" w:hAnsi="Times New Roman" w:cs="Times New Roman"/>
        </w:rPr>
        <w:tab/>
        <w:t>выдача (направление) заявителю результата муниципальной услуги.</w:t>
      </w:r>
      <w:r w:rsidR="008936F8">
        <w:rPr>
          <w:rFonts w:ascii="Times New Roman" w:hAnsi="Times New Roman" w:cs="Times New Roman"/>
        </w:rPr>
        <w:t xml:space="preserve"> </w:t>
      </w:r>
      <w:r w:rsidRPr="0049455C">
        <w:rPr>
          <w:rFonts w:ascii="Times New Roman" w:hAnsi="Times New Roman" w:cs="Times New Roman"/>
        </w:rPr>
        <w:t>Описание административных процедур представлено в Приложении № 5 к настоящему Административному регламенту.</w:t>
      </w:r>
      <w:r w:rsidR="008936F8">
        <w:rPr>
          <w:rFonts w:ascii="Times New Roman" w:hAnsi="Times New Roman" w:cs="Times New Roman"/>
        </w:rPr>
        <w:t xml:space="preserve"> </w:t>
      </w:r>
      <w:r w:rsidRPr="0049455C">
        <w:rPr>
          <w:rFonts w:ascii="Times New Roman" w:hAnsi="Times New Roman" w:cs="Times New Roman"/>
          <w:b/>
        </w:rPr>
        <w:t>4. Формы контроля за исполнением административного регламента</w:t>
      </w:r>
      <w:r w:rsidR="008936F8">
        <w:rPr>
          <w:rFonts w:ascii="Times New Roman" w:hAnsi="Times New Roman" w:cs="Times New Roman"/>
        </w:rPr>
        <w:t xml:space="preserve"> </w:t>
      </w:r>
      <w:r w:rsidRPr="0049455C">
        <w:rPr>
          <w:rFonts w:ascii="Times New Roman" w:hAnsi="Times New Roman" w:cs="Times New Roman"/>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w:t>
      </w:r>
      <w:r w:rsidRPr="0049455C">
        <w:rPr>
          <w:rFonts w:ascii="Times New Roman" w:hAnsi="Times New Roman" w:cs="Times New Roman"/>
          <w:color w:val="000000"/>
        </w:rPr>
        <w:t>на постоянной основе должностными лицами администрации Завитинского муниципального округа, уполномоченными на осуществление контроля за предоставлением муниципальной услуги.</w:t>
      </w:r>
      <w:r w:rsidR="008936F8">
        <w:rPr>
          <w:rFonts w:ascii="Times New Roman" w:hAnsi="Times New Roman" w:cs="Times New Roman"/>
        </w:rPr>
        <w:t xml:space="preserve"> </w:t>
      </w:r>
      <w:r w:rsidRPr="0049455C">
        <w:rPr>
          <w:rFonts w:ascii="Times New Roman" w:hAnsi="Times New Roman" w:cs="Times New Roman"/>
          <w:color w:val="00000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r w:rsidR="008936F8">
        <w:rPr>
          <w:rFonts w:ascii="Times New Roman" w:hAnsi="Times New Roman" w:cs="Times New Roman"/>
        </w:rPr>
        <w:t xml:space="preserve"> </w:t>
      </w:r>
      <w:r w:rsidRPr="0049455C">
        <w:rPr>
          <w:rFonts w:ascii="Times New Roman" w:hAnsi="Times New Roman" w:cs="Times New Roman"/>
          <w:color w:val="000000"/>
        </w:rPr>
        <w:t>Текущий контроль осуществляется путем проведения проверок:</w:t>
      </w:r>
      <w:r w:rsidR="008936F8">
        <w:rPr>
          <w:rFonts w:ascii="Times New Roman" w:hAnsi="Times New Roman" w:cs="Times New Roman"/>
        </w:rPr>
        <w:t xml:space="preserve"> </w:t>
      </w:r>
      <w:r w:rsidRPr="0049455C">
        <w:rPr>
          <w:rFonts w:ascii="Times New Roman" w:hAnsi="Times New Roman" w:cs="Times New Roman"/>
          <w:color w:val="000000"/>
        </w:rPr>
        <w:t>решений о предоставлении (об отказе в предоставлении) муниципальной услуги;</w:t>
      </w:r>
      <w:r w:rsidR="008936F8">
        <w:rPr>
          <w:rFonts w:ascii="Times New Roman" w:hAnsi="Times New Roman" w:cs="Times New Roman"/>
        </w:rPr>
        <w:t xml:space="preserve"> </w:t>
      </w:r>
      <w:r w:rsidRPr="0049455C">
        <w:rPr>
          <w:rFonts w:ascii="Times New Roman" w:hAnsi="Times New Roman" w:cs="Times New Roman"/>
          <w:color w:val="000000"/>
        </w:rPr>
        <w:t>выявления и устранения нарушений прав граждан;</w:t>
      </w:r>
      <w:r w:rsidR="008936F8">
        <w:rPr>
          <w:rFonts w:ascii="Times New Roman" w:hAnsi="Times New Roman" w:cs="Times New Roman"/>
        </w:rPr>
        <w:t xml:space="preserve"> </w:t>
      </w:r>
      <w:r w:rsidRPr="0049455C">
        <w:rPr>
          <w:rFonts w:ascii="Times New Roman" w:hAnsi="Times New Roman" w:cs="Times New Roman"/>
          <w:color w:val="000000"/>
        </w:rPr>
        <w:t>рассмотрения, принятия решений и подготовки ответов на обращения граждан, содержащие жалобы на решения, действия (бездействие) должностных лиц.</w:t>
      </w:r>
      <w:r w:rsidR="008936F8">
        <w:rPr>
          <w:rFonts w:ascii="Times New Roman" w:hAnsi="Times New Roman" w:cs="Times New Roman"/>
        </w:rPr>
        <w:t xml:space="preserve"> </w:t>
      </w:r>
      <w:r w:rsidRPr="0049455C">
        <w:rPr>
          <w:rFonts w:ascii="Times New Roman" w:hAnsi="Times New Roman" w:cs="Times New Roman"/>
        </w:rPr>
        <w:t>Контроль за исполнением настоящего административного регламента сотрудниками МФЦ осуществляется руководителем МФЦ.</w:t>
      </w:r>
      <w:r w:rsidR="008936F8">
        <w:rPr>
          <w:rFonts w:ascii="Times New Roman" w:hAnsi="Times New Roman" w:cs="Times New Roman"/>
        </w:rPr>
        <w:t xml:space="preserve"> </w:t>
      </w:r>
      <w:r w:rsidRPr="0049455C">
        <w:rPr>
          <w:rFonts w:ascii="Times New Roman" w:hAnsi="Times New Roman" w:cs="Times New Roma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8936F8">
        <w:rPr>
          <w:rFonts w:ascii="Times New Roman" w:hAnsi="Times New Roman" w:cs="Times New Roman"/>
        </w:rPr>
        <w:t xml:space="preserve"> </w:t>
      </w:r>
      <w:r w:rsidRPr="0049455C">
        <w:rPr>
          <w:rFonts w:ascii="Times New Roman" w:eastAsia="Calibri" w:hAnsi="Times New Roman" w:cs="Times New Roman"/>
        </w:rPr>
        <w:t xml:space="preserve">4.2.1. Контроль полноты и качества предоставления </w:t>
      </w:r>
      <w:r w:rsidRPr="0049455C">
        <w:rPr>
          <w:rFonts w:ascii="Times New Roman" w:hAnsi="Times New Roman" w:cs="Times New Roman"/>
        </w:rPr>
        <w:t>муниципальной</w:t>
      </w:r>
      <w:r w:rsidRPr="0049455C">
        <w:rPr>
          <w:rFonts w:ascii="Times New Roman" w:eastAsia="Calibri" w:hAnsi="Times New Roman" w:cs="Times New Roman"/>
        </w:rPr>
        <w:t xml:space="preserve"> услуги осуществляется путем проведения плановых и внеплановых проверок.</w:t>
      </w:r>
      <w:r w:rsidR="008936F8">
        <w:rPr>
          <w:rFonts w:ascii="Times New Roman" w:hAnsi="Times New Roman" w:cs="Times New Roman"/>
        </w:rPr>
        <w:t xml:space="preserve"> </w:t>
      </w:r>
      <w:r w:rsidRPr="0049455C">
        <w:rPr>
          <w:rFonts w:ascii="Times New Roman" w:hAnsi="Times New Roman" w:cs="Times New Roman"/>
        </w:rPr>
        <w:t>Плановые проверки проводятся в соответствии с планом работы органа местного самоуправления</w:t>
      </w:r>
      <w:r w:rsidRPr="0049455C">
        <w:rPr>
          <w:rFonts w:ascii="Times New Roman" w:hAnsi="Times New Roman" w:cs="Times New Roman"/>
          <w:i/>
        </w:rPr>
        <w:t>.</w:t>
      </w:r>
      <w:r w:rsidR="008936F8">
        <w:rPr>
          <w:rFonts w:ascii="Times New Roman" w:hAnsi="Times New Roman" w:cs="Times New Roman"/>
        </w:rPr>
        <w:t xml:space="preserve"> </w:t>
      </w:r>
      <w:r w:rsidRPr="0049455C">
        <w:rPr>
          <w:rFonts w:ascii="Times New Roman" w:hAnsi="Times New Roman" w:cs="Times New Roman"/>
          <w:color w:val="000000"/>
        </w:rPr>
        <w:t>При плановой проверке полноты и качества предоставления муниципальной услуги контролю подлежат:</w:t>
      </w:r>
      <w:r w:rsidR="008936F8">
        <w:rPr>
          <w:rFonts w:ascii="Times New Roman" w:hAnsi="Times New Roman" w:cs="Times New Roman"/>
        </w:rPr>
        <w:t xml:space="preserve"> </w:t>
      </w:r>
      <w:r w:rsidRPr="0049455C">
        <w:rPr>
          <w:rFonts w:ascii="Times New Roman" w:hAnsi="Times New Roman" w:cs="Times New Roman"/>
          <w:color w:val="000000"/>
        </w:rPr>
        <w:t>соблюдение сроков предоставления муниципальной услуги;</w:t>
      </w:r>
      <w:r w:rsidR="008936F8">
        <w:rPr>
          <w:rFonts w:ascii="Times New Roman" w:hAnsi="Times New Roman" w:cs="Times New Roman"/>
        </w:rPr>
        <w:t xml:space="preserve"> </w:t>
      </w:r>
      <w:r w:rsidRPr="0049455C">
        <w:rPr>
          <w:rFonts w:ascii="Times New Roman" w:hAnsi="Times New Roman" w:cs="Times New Roman"/>
          <w:color w:val="000000"/>
        </w:rPr>
        <w:t>соблюдение положений настоящего Административного регламента;</w:t>
      </w:r>
      <w:r w:rsidR="008936F8">
        <w:rPr>
          <w:rFonts w:ascii="Times New Roman" w:hAnsi="Times New Roman" w:cs="Times New Roman"/>
        </w:rPr>
        <w:t xml:space="preserve"> </w:t>
      </w:r>
      <w:r w:rsidRPr="0049455C">
        <w:rPr>
          <w:rFonts w:ascii="Times New Roman" w:hAnsi="Times New Roman" w:cs="Times New Roman"/>
          <w:color w:val="000000"/>
        </w:rPr>
        <w:t>правильность и обоснованность принятого решения об отказе в предоставлении муниципальной услуги.</w:t>
      </w:r>
      <w:r w:rsidR="008936F8">
        <w:rPr>
          <w:rFonts w:ascii="Times New Roman" w:hAnsi="Times New Roman" w:cs="Times New Roman"/>
        </w:rPr>
        <w:t xml:space="preserve"> </w:t>
      </w:r>
      <w:r w:rsidRPr="0049455C">
        <w:rPr>
          <w:rFonts w:ascii="Times New Roman" w:hAnsi="Times New Roman" w:cs="Times New Roman"/>
        </w:rPr>
        <w:t xml:space="preserve"> </w:t>
      </w:r>
      <w:r w:rsidRPr="0049455C">
        <w:rPr>
          <w:rFonts w:ascii="Times New Roman" w:hAnsi="Times New Roman" w:cs="Times New Roman"/>
          <w:color w:val="000000"/>
        </w:rPr>
        <w:t>Основанием для проведения внеплановых проверок являются:</w:t>
      </w:r>
      <w:r w:rsidR="008936F8">
        <w:rPr>
          <w:rFonts w:ascii="Times New Roman" w:hAnsi="Times New Roman" w:cs="Times New Roman"/>
        </w:rPr>
        <w:t xml:space="preserve"> </w:t>
      </w:r>
      <w:r w:rsidRPr="0049455C">
        <w:rPr>
          <w:rFonts w:ascii="Times New Roman" w:hAnsi="Times New Roman" w:cs="Times New Roman"/>
          <w:color w:val="000000"/>
        </w:rPr>
        <w:t>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Амурской области и нормативных правовых актов администрации Завитинского муниципального округа</w:t>
      </w:r>
      <w:r w:rsidRPr="0049455C">
        <w:rPr>
          <w:rFonts w:ascii="Times New Roman" w:hAnsi="Times New Roman" w:cs="Times New Roman"/>
          <w:iCs/>
          <w:color w:val="000000"/>
        </w:rPr>
        <w:t>;</w:t>
      </w:r>
    </w:p>
    <w:p w14:paraId="5725297A" w14:textId="6C041233" w:rsidR="0049455C" w:rsidRPr="00B9613C" w:rsidRDefault="0049455C" w:rsidP="008936F8">
      <w:pPr>
        <w:autoSpaceDE w:val="0"/>
        <w:autoSpaceDN w:val="0"/>
        <w:adjustRightInd w:val="0"/>
        <w:jc w:val="both"/>
        <w:rPr>
          <w:rFonts w:ascii="Times New Roman" w:hAnsi="Times New Roman" w:cs="Times New Roman"/>
          <w:color w:val="000000"/>
        </w:rPr>
      </w:pPr>
      <w:r w:rsidRPr="0049455C">
        <w:rPr>
          <w:rFonts w:ascii="Times New Roman" w:hAnsi="Times New Roman" w:cs="Times New Roman"/>
          <w:color w:val="000000"/>
        </w:rPr>
        <w:t>обращения граждан и юридических лиц на нарушения законодательства, в том числе на качество предоставления муниципальной услуги.</w:t>
      </w:r>
      <w:r w:rsidR="008936F8">
        <w:rPr>
          <w:rFonts w:ascii="Times New Roman" w:hAnsi="Times New Roman" w:cs="Times New Roman"/>
          <w:color w:val="000000"/>
        </w:rPr>
        <w:t xml:space="preserve"> </w:t>
      </w:r>
      <w:r w:rsidRPr="0049455C">
        <w:rPr>
          <w:rFonts w:ascii="Times New Roman" w:eastAsia="Calibri" w:hAnsi="Times New Roman" w:cs="Times New Roman"/>
        </w:rPr>
        <w:t xml:space="preserve">4.3. Внеплановые проверки проводятся в форме документарной проверки и (или) выездной проверки </w:t>
      </w:r>
      <w:r w:rsidRPr="0049455C">
        <w:rPr>
          <w:rFonts w:ascii="Times New Roman" w:eastAsia="Calibri" w:hAnsi="Times New Roman" w:cs="Times New Roman"/>
        </w:rPr>
        <w:lastRenderedPageBreak/>
        <w:t>в порядке, установленном законодательством.</w:t>
      </w:r>
      <w:r w:rsidR="008936F8">
        <w:rPr>
          <w:rFonts w:ascii="Times New Roman" w:hAnsi="Times New Roman" w:cs="Times New Roman"/>
          <w:color w:val="000000"/>
        </w:rPr>
        <w:t xml:space="preserve"> </w:t>
      </w:r>
      <w:r w:rsidRPr="0049455C">
        <w:rPr>
          <w:rFonts w:ascii="Times New Roman" w:eastAsia="Calibri" w:hAnsi="Times New Roman" w:cs="Times New Roman"/>
        </w:rPr>
        <w:t>4.4. Результаты плановых и внеплановых проверок оформляются в виде акта, в котором отмечаются выявленные недостатки и предложения по их устранению.</w:t>
      </w:r>
      <w:bookmarkStart w:id="44" w:name="Par387"/>
      <w:bookmarkEnd w:id="44"/>
      <w:r w:rsidR="008936F8">
        <w:rPr>
          <w:rFonts w:ascii="Times New Roman" w:eastAsia="Calibri" w:hAnsi="Times New Roman" w:cs="Times New Roman"/>
        </w:rPr>
        <w:t xml:space="preserve"> </w:t>
      </w:r>
      <w:r w:rsidRPr="0049455C">
        <w:rPr>
          <w:rFonts w:ascii="Times New Roman" w:hAnsi="Times New Roman" w:cs="Times New Roman"/>
        </w:rPr>
        <w:t>4.5.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r w:rsidR="008936F8">
        <w:rPr>
          <w:rFonts w:ascii="Times New Roman" w:hAnsi="Times New Roman" w:cs="Times New Roman"/>
        </w:rPr>
        <w:t xml:space="preserve"> </w:t>
      </w:r>
      <w:r w:rsidRPr="0049455C">
        <w:rPr>
          <w:rFonts w:ascii="Times New Roman" w:hAnsi="Times New Roman" w:cs="Times New Roman"/>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r w:rsidR="008936F8">
        <w:rPr>
          <w:rFonts w:ascii="Times New Roman" w:hAnsi="Times New Roman" w:cs="Times New Roman"/>
        </w:rPr>
        <w:t xml:space="preserve"> </w:t>
      </w:r>
      <w:r w:rsidRPr="0049455C">
        <w:rPr>
          <w:rFonts w:ascii="Times New Roman" w:hAnsi="Times New Roman" w:cs="Times New Roman"/>
        </w:rPr>
        <w:t>МФЦ и его работники несут ответственность, установленную законодательством Российской Федерации:</w:t>
      </w:r>
      <w:r w:rsidR="008936F8">
        <w:rPr>
          <w:rFonts w:ascii="Times New Roman" w:hAnsi="Times New Roman" w:cs="Times New Roman"/>
        </w:rPr>
        <w:t xml:space="preserve"> </w:t>
      </w:r>
      <w:r w:rsidRPr="0049455C">
        <w:rPr>
          <w:rFonts w:ascii="Times New Roman" w:hAnsi="Times New Roman" w:cs="Times New Roman"/>
        </w:rPr>
        <w:t>1) за полноту передаваемых в Уполномоченный орган заявлений, иных документов, принятых от заявителя в МФЦ;</w:t>
      </w:r>
      <w:r w:rsidR="008936F8">
        <w:rPr>
          <w:rFonts w:ascii="Times New Roman" w:hAnsi="Times New Roman" w:cs="Times New Roman"/>
        </w:rPr>
        <w:t xml:space="preserve"> </w:t>
      </w:r>
      <w:r w:rsidRPr="0049455C">
        <w:rPr>
          <w:rFonts w:ascii="Times New Roman" w:hAnsi="Times New Roman" w:cs="Times New Roman"/>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r w:rsidR="008936F8">
        <w:rPr>
          <w:rFonts w:ascii="Times New Roman" w:hAnsi="Times New Roman" w:cs="Times New Roman"/>
        </w:rPr>
        <w:t xml:space="preserve"> </w:t>
      </w:r>
      <w:r w:rsidRPr="0049455C">
        <w:rPr>
          <w:rFonts w:ascii="Times New Roman" w:hAnsi="Times New Roman" w:cs="Times New Roman"/>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r w:rsidR="008936F8">
        <w:rPr>
          <w:rFonts w:ascii="Times New Roman" w:hAnsi="Times New Roman" w:cs="Times New Roman"/>
        </w:rPr>
        <w:t xml:space="preserve"> </w:t>
      </w:r>
      <w:r w:rsidRPr="0049455C">
        <w:rPr>
          <w:rFonts w:ascii="Times New Roman" w:hAnsi="Times New Roman" w:cs="Times New Roman"/>
        </w:rPr>
        <w:t>Жалоба на нарушение порядка предоставления муниципальной услуги МФЦ рассматривается органом государственной власти Амурской области или органом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r w:rsidR="008936F8">
        <w:rPr>
          <w:rFonts w:ascii="Times New Roman" w:hAnsi="Times New Roman" w:cs="Times New Roman"/>
        </w:rPr>
        <w:t xml:space="preserve"> </w:t>
      </w:r>
      <w:r w:rsidRPr="0049455C">
        <w:rPr>
          <w:rFonts w:ascii="Times New Roman" w:hAnsi="Times New Roman" w:cs="Times New Roman"/>
        </w:rPr>
        <w:t>4.7.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8936F8">
        <w:rPr>
          <w:rFonts w:ascii="Times New Roman" w:hAnsi="Times New Roman" w:cs="Times New Roman"/>
        </w:rPr>
        <w:t xml:space="preserve"> </w:t>
      </w:r>
      <w:r w:rsidRPr="0049455C">
        <w:rPr>
          <w:rFonts w:ascii="Times New Roman" w:hAnsi="Times New Roman" w:cs="Times New Roman"/>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r w:rsidR="008936F8">
        <w:rPr>
          <w:rFonts w:ascii="Times New Roman" w:hAnsi="Times New Roman" w:cs="Times New Roman"/>
          <w:color w:val="000000"/>
        </w:rPr>
        <w:t xml:space="preserve"> </w:t>
      </w:r>
      <w:r w:rsidRPr="0049455C">
        <w:rPr>
          <w:rFonts w:ascii="Times New Roman" w:hAnsi="Times New Roman" w:cs="Times New Roman"/>
          <w:b/>
        </w:rPr>
        <w:t>5. Досудебный (внесудебный) порядок обжалования решений и действий (бездействия) органа, предоставляющего</w:t>
      </w:r>
      <w:r w:rsidRPr="0049455C">
        <w:rPr>
          <w:rFonts w:ascii="Times New Roman" w:hAnsi="Times New Roman" w:cs="Times New Roman"/>
        </w:rPr>
        <w:t xml:space="preserve"> </w:t>
      </w:r>
      <w:r w:rsidRPr="0049455C">
        <w:rPr>
          <w:rFonts w:ascii="Times New Roman" w:hAnsi="Times New Roman" w:cs="Times New Roman"/>
          <w:b/>
        </w:rPr>
        <w:t>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 210-ФЗ, а также их должностных лиц, муниципальных служащих, работников</w:t>
      </w:r>
      <w:r w:rsidR="008936F8">
        <w:rPr>
          <w:rFonts w:ascii="Times New Roman" w:hAnsi="Times New Roman" w:cs="Times New Roman"/>
          <w:color w:val="000000"/>
        </w:rPr>
        <w:t xml:space="preserve"> </w:t>
      </w:r>
      <w:r w:rsidRPr="0049455C">
        <w:rPr>
          <w:rFonts w:ascii="Times New Roman" w:hAnsi="Times New Roman" w:cs="Times New Roman"/>
        </w:rPr>
        <w:t>5.1. Получатели муниципальной услуги имеют право на обжалование в досудебном порядке действий (бездействия) сотрудников Уполномоченного органа, участвующих в предоставлении муниципальной услуги, руководителю такого органа.</w:t>
      </w:r>
      <w:r w:rsidR="008936F8">
        <w:rPr>
          <w:rFonts w:ascii="Times New Roman" w:hAnsi="Times New Roman" w:cs="Times New Roman"/>
          <w:color w:val="000000"/>
        </w:rPr>
        <w:t xml:space="preserve"> </w:t>
      </w:r>
      <w:r w:rsidRPr="0049455C">
        <w:rPr>
          <w:rFonts w:ascii="Times New Roman" w:hAnsi="Times New Roman" w:cs="Times New Roman"/>
        </w:rPr>
        <w:t>Заявитель может обратиться с жалобой, в том числе в следующих случаях:</w:t>
      </w:r>
      <w:r w:rsidR="008936F8">
        <w:rPr>
          <w:rFonts w:ascii="Times New Roman" w:hAnsi="Times New Roman" w:cs="Times New Roman"/>
          <w:color w:val="000000"/>
        </w:rPr>
        <w:t xml:space="preserve"> </w:t>
      </w:r>
      <w:r w:rsidRPr="0049455C">
        <w:rPr>
          <w:rFonts w:ascii="Times New Roman" w:hAnsi="Times New Roman" w:cs="Times New Roman"/>
        </w:rPr>
        <w:t>1) нарушение срока регистрации запроса заявителя о предоставлении муниципальной услуги;</w:t>
      </w:r>
      <w:r w:rsidR="008936F8">
        <w:rPr>
          <w:rFonts w:ascii="Times New Roman" w:hAnsi="Times New Roman" w:cs="Times New Roman"/>
          <w:color w:val="000000"/>
        </w:rPr>
        <w:t xml:space="preserve"> </w:t>
      </w:r>
      <w:r w:rsidRPr="0049455C">
        <w:rPr>
          <w:rFonts w:ascii="Times New Roman" w:hAnsi="Times New Roman" w:cs="Times New Roman"/>
        </w:rPr>
        <w:t xml:space="preserve">2) нарушение срока предоставления муниципальной услуги; </w:t>
      </w:r>
      <w:r w:rsidR="008936F8">
        <w:rPr>
          <w:rFonts w:ascii="Times New Roman" w:hAnsi="Times New Roman" w:cs="Times New Roman"/>
          <w:color w:val="000000"/>
        </w:rPr>
        <w:t xml:space="preserve"> </w:t>
      </w:r>
      <w:r w:rsidRPr="0049455C">
        <w:rPr>
          <w:rFonts w:ascii="Times New Roman" w:hAnsi="Times New Roman" w:cs="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w:t>
      </w:r>
      <w:r w:rsidR="008936F8">
        <w:rPr>
          <w:rFonts w:ascii="Times New Roman" w:hAnsi="Times New Roman" w:cs="Times New Roman"/>
          <w:color w:val="000000"/>
        </w:rPr>
        <w:t xml:space="preserve"> </w:t>
      </w:r>
      <w:r w:rsidRPr="0049455C">
        <w:rPr>
          <w:rFonts w:ascii="Times New Roman" w:hAnsi="Times New Roman" w:cs="Times New Roman"/>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 у заявителя; </w:t>
      </w:r>
      <w:r w:rsidR="008936F8">
        <w:rPr>
          <w:rFonts w:ascii="Times New Roman" w:hAnsi="Times New Roman" w:cs="Times New Roman"/>
          <w:color w:val="000000"/>
        </w:rPr>
        <w:t xml:space="preserve"> </w:t>
      </w:r>
      <w:r w:rsidRPr="0049455C">
        <w:rPr>
          <w:rFonts w:ascii="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r w:rsidR="008936F8">
        <w:rPr>
          <w:rFonts w:ascii="Times New Roman" w:hAnsi="Times New Roman" w:cs="Times New Roman"/>
          <w:color w:val="000000"/>
        </w:rPr>
        <w:t xml:space="preserve"> </w:t>
      </w:r>
      <w:r w:rsidRPr="0049455C">
        <w:rPr>
          <w:rFonts w:ascii="Times New Roman" w:hAnsi="Times New Roman" w:cs="Times New Roman"/>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r w:rsidR="008936F8">
        <w:rPr>
          <w:rFonts w:ascii="Times New Roman" w:hAnsi="Times New Roman" w:cs="Times New Roman"/>
          <w:color w:val="000000"/>
        </w:rPr>
        <w:t xml:space="preserve"> </w:t>
      </w:r>
      <w:r w:rsidRPr="0049455C">
        <w:rPr>
          <w:rFonts w:ascii="Times New Roman" w:hAnsi="Times New Roman" w:cs="Times New Roman"/>
        </w:rPr>
        <w:t>7) отказ Уполномоченного органа,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8936F8">
        <w:rPr>
          <w:rFonts w:ascii="Times New Roman" w:hAnsi="Times New Roman" w:cs="Times New Roman"/>
          <w:color w:val="000000"/>
        </w:rPr>
        <w:t xml:space="preserve"> </w:t>
      </w:r>
      <w:r w:rsidRPr="0049455C">
        <w:rPr>
          <w:rFonts w:ascii="Times New Roman" w:hAnsi="Times New Roman" w:cs="Times New Roman"/>
        </w:rPr>
        <w:t>8) нарушение срока или порядка выдачи документов по результатам предоставления муниципальной услуги;</w:t>
      </w:r>
      <w:r w:rsidR="008936F8">
        <w:rPr>
          <w:rFonts w:ascii="Times New Roman" w:hAnsi="Times New Roman" w:cs="Times New Roman"/>
          <w:color w:val="000000"/>
        </w:rPr>
        <w:t xml:space="preserve"> </w:t>
      </w:r>
      <w:r w:rsidRPr="0049455C">
        <w:rPr>
          <w:rFonts w:ascii="Times New Roman" w:hAnsi="Times New Roman" w:cs="Times New Roma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r w:rsidR="008936F8">
        <w:rPr>
          <w:rFonts w:ascii="Times New Roman" w:hAnsi="Times New Roman" w:cs="Times New Roman"/>
          <w:color w:val="000000"/>
        </w:rPr>
        <w:t xml:space="preserve"> </w:t>
      </w:r>
      <w:r w:rsidRPr="0049455C">
        <w:rPr>
          <w:rFonts w:ascii="Times New Roman" w:hAnsi="Times New Roman" w:cs="Times New Roma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r w:rsidR="008936F8">
        <w:rPr>
          <w:rFonts w:ascii="Times New Roman" w:hAnsi="Times New Roman" w:cs="Times New Roman"/>
          <w:color w:val="000000"/>
        </w:rPr>
        <w:t xml:space="preserve"> </w:t>
      </w:r>
      <w:r w:rsidRPr="0049455C">
        <w:rPr>
          <w:rFonts w:ascii="Times New Roman" w:hAnsi="Times New Roman" w:cs="Times New Roman"/>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r w:rsidR="008936F8">
        <w:rPr>
          <w:rFonts w:ascii="Times New Roman" w:hAnsi="Times New Roman" w:cs="Times New Roman"/>
          <w:color w:val="000000"/>
        </w:rPr>
        <w:t xml:space="preserve"> </w:t>
      </w:r>
      <w:r w:rsidRPr="0049455C">
        <w:rPr>
          <w:rFonts w:ascii="Times New Roman" w:hAnsi="Times New Roman" w:cs="Times New Roman"/>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r w:rsidR="008936F8">
        <w:rPr>
          <w:rFonts w:ascii="Times New Roman" w:hAnsi="Times New Roman" w:cs="Times New Roman"/>
          <w:color w:val="000000"/>
        </w:rPr>
        <w:t xml:space="preserve"> </w:t>
      </w:r>
      <w:r w:rsidRPr="0049455C">
        <w:rPr>
          <w:rFonts w:ascii="Times New Roman" w:hAnsi="Times New Roman" w:cs="Times New Roman"/>
        </w:rPr>
        <w:t>Жалоба может быть направлена по почте, через МФЦ, с использованием информационно-телекоммуникационной сети «Интернет», официального сайта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r w:rsidR="008936F8">
        <w:rPr>
          <w:rFonts w:ascii="Times New Roman" w:hAnsi="Times New Roman" w:cs="Times New Roman"/>
          <w:color w:val="000000"/>
        </w:rPr>
        <w:t xml:space="preserve"> </w:t>
      </w:r>
      <w:r w:rsidRPr="0049455C">
        <w:rPr>
          <w:rFonts w:ascii="Times New Roman" w:hAnsi="Times New Roman" w:cs="Times New Roman"/>
        </w:rPr>
        <w:t>5.3. Жалоба должна содержать следующую информацию:</w:t>
      </w:r>
      <w:r w:rsidR="008936F8">
        <w:rPr>
          <w:rFonts w:ascii="Times New Roman" w:hAnsi="Times New Roman" w:cs="Times New Roman"/>
          <w:color w:val="000000"/>
        </w:rPr>
        <w:t xml:space="preserve"> </w:t>
      </w:r>
      <w:r w:rsidRPr="0049455C">
        <w:rPr>
          <w:rFonts w:ascii="Times New Roman" w:hAnsi="Times New Roman" w:cs="Times New Roman"/>
        </w:rPr>
        <w:t>1)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w:t>
      </w:r>
      <w:r w:rsidR="008936F8">
        <w:rPr>
          <w:rFonts w:ascii="Times New Roman" w:hAnsi="Times New Roman" w:cs="Times New Roman"/>
        </w:rPr>
        <w:t xml:space="preserve"> </w:t>
      </w:r>
      <w:r w:rsidRPr="0049455C">
        <w:rPr>
          <w:rFonts w:ascii="Times New Roman" w:hAnsi="Times New Roman" w:cs="Times New Roman"/>
        </w:rPr>
        <w:t>210-ФЗ, их руководителей и (или) работников, решения и действия (бездействие) которых обжалуются;</w:t>
      </w:r>
      <w:r w:rsidR="008936F8">
        <w:rPr>
          <w:rFonts w:ascii="Times New Roman" w:hAnsi="Times New Roman" w:cs="Times New Roman"/>
          <w:color w:val="000000"/>
        </w:rPr>
        <w:t xml:space="preserve"> </w:t>
      </w:r>
      <w:r w:rsidRPr="0049455C">
        <w:rPr>
          <w:rFonts w:ascii="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8936F8">
        <w:rPr>
          <w:rFonts w:ascii="Times New Roman" w:hAnsi="Times New Roman" w:cs="Times New Roman"/>
          <w:color w:val="000000"/>
        </w:rPr>
        <w:t xml:space="preserve"> </w:t>
      </w:r>
      <w:r w:rsidRPr="0049455C">
        <w:rPr>
          <w:rFonts w:ascii="Times New Roman" w:hAnsi="Times New Roman" w:cs="Times New Roman"/>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w:t>
      </w:r>
      <w:r w:rsidRPr="0049455C">
        <w:rPr>
          <w:rFonts w:ascii="Times New Roman" w:hAnsi="Times New Roman" w:cs="Times New Roman"/>
        </w:rPr>
        <w:lastRenderedPageBreak/>
        <w:t>ФЗ, их работников;</w:t>
      </w:r>
      <w:r w:rsidR="008936F8">
        <w:rPr>
          <w:rFonts w:ascii="Times New Roman" w:hAnsi="Times New Roman" w:cs="Times New Roman"/>
          <w:color w:val="000000"/>
        </w:rPr>
        <w:t xml:space="preserve"> </w:t>
      </w:r>
      <w:r w:rsidRPr="0049455C">
        <w:rPr>
          <w:rFonts w:ascii="Times New Roman" w:hAnsi="Times New Roman" w:cs="Times New Roman"/>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r w:rsidR="008936F8">
        <w:rPr>
          <w:rFonts w:ascii="Times New Roman" w:hAnsi="Times New Roman" w:cs="Times New Roman"/>
          <w:color w:val="000000"/>
        </w:rPr>
        <w:t xml:space="preserve"> </w:t>
      </w:r>
      <w:r w:rsidRPr="0049455C">
        <w:rPr>
          <w:rFonts w:ascii="Times New Roman" w:hAnsi="Times New Roman" w:cs="Times New Roman"/>
        </w:rPr>
        <w:t>5.4.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w:t>
      </w:r>
      <w:r w:rsidR="008936F8">
        <w:rPr>
          <w:rFonts w:ascii="Times New Roman" w:hAnsi="Times New Roman" w:cs="Times New Roman"/>
          <w:color w:val="000000"/>
        </w:rPr>
        <w:t xml:space="preserve"> </w:t>
      </w:r>
      <w:r w:rsidRPr="0049455C">
        <w:rPr>
          <w:rFonts w:ascii="Times New Roman" w:hAnsi="Times New Roman" w:cs="Times New Roman"/>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r w:rsidR="008936F8">
        <w:rPr>
          <w:rFonts w:ascii="Times New Roman" w:hAnsi="Times New Roman" w:cs="Times New Roman"/>
          <w:color w:val="000000"/>
        </w:rPr>
        <w:t xml:space="preserve"> </w:t>
      </w:r>
      <w:r w:rsidRPr="0049455C">
        <w:rPr>
          <w:rFonts w:ascii="Times New Roman" w:hAnsi="Times New Roman" w:cs="Times New Roman"/>
        </w:rPr>
        <w:t>5.6. По результатам рассмотрения жалобы принимается одно из следующих решений:</w:t>
      </w:r>
      <w:r w:rsidR="008936F8">
        <w:rPr>
          <w:rFonts w:ascii="Times New Roman" w:hAnsi="Times New Roman" w:cs="Times New Roman"/>
          <w:color w:val="000000"/>
        </w:rPr>
        <w:t xml:space="preserve"> </w:t>
      </w:r>
      <w:r w:rsidRPr="0049455C">
        <w:rPr>
          <w:rFonts w:ascii="Times New Roman" w:hAnsi="Times New Roman" w:cs="Times New Roman"/>
        </w:rPr>
        <w:t xml:space="preserve">1) жалоба удовлетворяется, в том числе в форме отмены </w:t>
      </w:r>
      <w:r w:rsidRPr="00B9613C">
        <w:rPr>
          <w:rFonts w:ascii="Times New Roman" w:hAnsi="Times New Roman" w:cs="Times New Roman"/>
        </w:rPr>
        <w:t>принятого решения, исправления допущенных опечаток и ошибок в</w:t>
      </w:r>
      <w:r w:rsidR="008936F8" w:rsidRPr="00B9613C">
        <w:rPr>
          <w:rFonts w:ascii="Times New Roman" w:hAnsi="Times New Roman" w:cs="Times New Roman"/>
        </w:rPr>
        <w:t xml:space="preserve"> </w:t>
      </w:r>
      <w:r w:rsidRPr="00B9613C">
        <w:rPr>
          <w:rFonts w:ascii="Times New Roman" w:hAnsi="Times New Roman" w:cs="Times New Roman"/>
        </w:rPr>
        <w:t>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r w:rsidR="008936F8" w:rsidRPr="00B9613C">
        <w:rPr>
          <w:rFonts w:ascii="Times New Roman" w:hAnsi="Times New Roman" w:cs="Times New Roman"/>
          <w:color w:val="000000"/>
        </w:rPr>
        <w:t xml:space="preserve"> </w:t>
      </w:r>
      <w:r w:rsidRPr="00B9613C">
        <w:rPr>
          <w:rFonts w:ascii="Times New Roman" w:hAnsi="Times New Roman" w:cs="Times New Roman"/>
        </w:rPr>
        <w:t>2) в удовлетворении жалобы отказывается. Мотивированный ответ о результатах рассмотрения жалобы направляется заявителю</w:t>
      </w:r>
      <w:r w:rsidRPr="00B9613C">
        <w:rPr>
          <w:rFonts w:ascii="Times New Roman" w:hAnsi="Times New Roman" w:cs="Times New Roman"/>
          <w:i/>
        </w:rPr>
        <w:t>.</w:t>
      </w:r>
      <w:r w:rsidR="008936F8" w:rsidRPr="00B9613C">
        <w:rPr>
          <w:rFonts w:ascii="Times New Roman" w:hAnsi="Times New Roman" w:cs="Times New Roman"/>
          <w:i/>
        </w:rPr>
        <w:t xml:space="preserve"> </w:t>
      </w:r>
      <w:r w:rsidRPr="00B9613C">
        <w:rPr>
          <w:rFonts w:ascii="Times New Roman" w:hAnsi="Times New Roman" w:cs="Times New Roman"/>
          <w:b/>
          <w:bCs/>
          <w:color w:val="000000"/>
        </w:rPr>
        <w:t>6. Особенности выполнения административных процедур (действий) в многофункциональных центрах предоставления муниципальных услуг</w:t>
      </w:r>
      <w:r w:rsidR="008936F8" w:rsidRPr="00B9613C">
        <w:rPr>
          <w:rFonts w:ascii="Times New Roman" w:hAnsi="Times New Roman" w:cs="Times New Roman"/>
          <w:color w:val="000000"/>
        </w:rPr>
        <w:t xml:space="preserve"> </w:t>
      </w:r>
      <w:r w:rsidRPr="00B9613C">
        <w:rPr>
          <w:rFonts w:ascii="Times New Roman" w:hAnsi="Times New Roman" w:cs="Times New Roman"/>
          <w:bCs/>
          <w:color w:val="000000"/>
        </w:rPr>
        <w:t xml:space="preserve">6.1. Исчерпывающий перечень административных процедур (действий) при предоставлении муниципальной услуги, выполняемых многофункциональными центрами </w:t>
      </w:r>
      <w:r w:rsidR="008936F8" w:rsidRPr="00B9613C">
        <w:rPr>
          <w:rFonts w:ascii="Times New Roman" w:hAnsi="Times New Roman" w:cs="Times New Roman"/>
          <w:color w:val="000000"/>
        </w:rPr>
        <w:t xml:space="preserve"> </w:t>
      </w:r>
      <w:r w:rsidRPr="00B9613C">
        <w:rPr>
          <w:rFonts w:ascii="Times New Roman" w:hAnsi="Times New Roman" w:cs="Times New Roman"/>
          <w:color w:val="000000"/>
        </w:rPr>
        <w:t>6.1.1 Многофункциональный центр осуществляет:</w:t>
      </w:r>
      <w:r w:rsidR="008936F8" w:rsidRPr="00B9613C">
        <w:rPr>
          <w:rFonts w:ascii="Times New Roman" w:hAnsi="Times New Roman" w:cs="Times New Roman"/>
          <w:color w:val="000000"/>
        </w:rPr>
        <w:t xml:space="preserve"> </w:t>
      </w:r>
      <w:r w:rsidRPr="00B9613C">
        <w:rPr>
          <w:rFonts w:ascii="Times New Roman" w:hAnsi="Times New Roman" w:cs="Times New Roman"/>
          <w:color w:val="00000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r w:rsidR="008936F8" w:rsidRPr="00B9613C">
        <w:rPr>
          <w:rFonts w:ascii="Times New Roman" w:hAnsi="Times New Roman" w:cs="Times New Roman"/>
          <w:color w:val="000000"/>
        </w:rPr>
        <w:t xml:space="preserve"> </w:t>
      </w:r>
      <w:r w:rsidRPr="00B9613C">
        <w:rPr>
          <w:rFonts w:ascii="Times New Roman" w:hAnsi="Times New Roman" w:cs="Times New Roman"/>
          <w:color w:val="00000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r w:rsidR="008936F8" w:rsidRPr="00B9613C">
        <w:rPr>
          <w:rFonts w:ascii="Times New Roman" w:hAnsi="Times New Roman" w:cs="Times New Roman"/>
          <w:color w:val="000000"/>
        </w:rPr>
        <w:t xml:space="preserve"> </w:t>
      </w:r>
      <w:r w:rsidRPr="00B9613C">
        <w:rPr>
          <w:rFonts w:ascii="Times New Roman" w:hAnsi="Times New Roman" w:cs="Times New Roman"/>
          <w:color w:val="000000"/>
        </w:rPr>
        <w:t>иные процедуры и действия, предусмотренные Федеральным законом № 210-ФЗ.</w:t>
      </w:r>
    </w:p>
    <w:p w14:paraId="151835E0" w14:textId="4784295E" w:rsidR="0049455C" w:rsidRPr="0049455C" w:rsidRDefault="0049455C" w:rsidP="008936F8">
      <w:pPr>
        <w:widowControl w:val="0"/>
        <w:autoSpaceDE w:val="0"/>
        <w:autoSpaceDN w:val="0"/>
        <w:adjustRightInd w:val="0"/>
        <w:jc w:val="both"/>
        <w:rPr>
          <w:rFonts w:ascii="Times New Roman" w:hAnsi="Times New Roman" w:cs="Times New Roman"/>
          <w:color w:val="000000"/>
        </w:rPr>
      </w:pPr>
      <w:r w:rsidRPr="00B9613C">
        <w:rPr>
          <w:rFonts w:ascii="Times New Roman" w:hAnsi="Times New Roman" w:cs="Times New Roman"/>
          <w:color w:val="00000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r w:rsidRPr="0049455C">
        <w:rPr>
          <w:rFonts w:ascii="Times New Roman" w:hAnsi="Times New Roman" w:cs="Times New Roman"/>
          <w:color w:val="000000"/>
        </w:rPr>
        <w:t xml:space="preserve">. </w:t>
      </w:r>
      <w:r w:rsidRPr="0049455C">
        <w:rPr>
          <w:rFonts w:ascii="Times New Roman" w:hAnsi="Times New Roman" w:cs="Times New Roman"/>
          <w:bCs/>
          <w:color w:val="000000"/>
        </w:rPr>
        <w:t>6.2. Информирование заявителей</w:t>
      </w:r>
      <w:r w:rsidR="008936F8">
        <w:rPr>
          <w:rFonts w:ascii="Times New Roman" w:hAnsi="Times New Roman" w:cs="Times New Roman"/>
          <w:color w:val="000000"/>
        </w:rPr>
        <w:t xml:space="preserve"> </w:t>
      </w:r>
      <w:r w:rsidRPr="0049455C">
        <w:rPr>
          <w:rFonts w:ascii="Times New Roman" w:hAnsi="Times New Roman" w:cs="Times New Roman"/>
          <w:color w:val="000000"/>
        </w:rPr>
        <w:t xml:space="preserve">6.2.1. Информирование заявителя многофункциональными центрами осуществляется следующими </w:t>
      </w:r>
      <w:proofErr w:type="gramStart"/>
      <w:r w:rsidRPr="0049455C">
        <w:rPr>
          <w:rFonts w:ascii="Times New Roman" w:hAnsi="Times New Roman" w:cs="Times New Roman"/>
          <w:color w:val="000000"/>
        </w:rPr>
        <w:t xml:space="preserve">способами: </w:t>
      </w:r>
      <w:r w:rsidR="008936F8">
        <w:rPr>
          <w:rFonts w:ascii="Times New Roman" w:hAnsi="Times New Roman" w:cs="Times New Roman"/>
          <w:color w:val="000000"/>
        </w:rPr>
        <w:t xml:space="preserve"> </w:t>
      </w:r>
      <w:r w:rsidRPr="0049455C">
        <w:rPr>
          <w:rFonts w:ascii="Times New Roman" w:hAnsi="Times New Roman" w:cs="Times New Roman"/>
          <w:color w:val="000000"/>
        </w:rPr>
        <w:t>а</w:t>
      </w:r>
      <w:proofErr w:type="gramEnd"/>
      <w:r w:rsidRPr="0049455C">
        <w:rPr>
          <w:rFonts w:ascii="Times New Roman" w:hAnsi="Times New Roman" w:cs="Times New Roman"/>
          <w:color w:val="000000"/>
        </w:rPr>
        <w:t>)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8936F8">
        <w:rPr>
          <w:rFonts w:ascii="Times New Roman" w:hAnsi="Times New Roman" w:cs="Times New Roman"/>
          <w:color w:val="000000"/>
        </w:rPr>
        <w:t xml:space="preserve"> </w:t>
      </w:r>
      <w:r w:rsidRPr="0049455C">
        <w:rPr>
          <w:rFonts w:ascii="Times New Roman" w:hAnsi="Times New Roman" w:cs="Times New Roman"/>
          <w:color w:val="000000"/>
        </w:rPr>
        <w:t>б) при обращении заявителя в многофункциональный центр лично, по телефону, посредством почтовых отправлений, либо по электронной почте.</w:t>
      </w:r>
      <w:r w:rsidR="008936F8">
        <w:rPr>
          <w:rFonts w:ascii="Times New Roman" w:hAnsi="Times New Roman" w:cs="Times New Roman"/>
          <w:color w:val="000000"/>
        </w:rPr>
        <w:t xml:space="preserve"> </w:t>
      </w:r>
      <w:r w:rsidRPr="0049455C">
        <w:rPr>
          <w:rFonts w:ascii="Times New Roman" w:hAnsi="Times New Roman" w:cs="Times New Roman"/>
          <w:color w:val="000000"/>
        </w:rPr>
        <w:t>При личном обращении работник многофункционального центра</w:t>
      </w:r>
      <w:r w:rsidRPr="0049455C" w:rsidDel="006864D0">
        <w:rPr>
          <w:rFonts w:ascii="Times New Roman" w:hAnsi="Times New Roman" w:cs="Times New Roman"/>
          <w:color w:val="000000"/>
        </w:rPr>
        <w:t xml:space="preserve"> </w:t>
      </w:r>
      <w:r w:rsidRPr="0049455C">
        <w:rPr>
          <w:rFonts w:ascii="Times New Roman" w:hAnsi="Times New Roman" w:cs="Times New Roman"/>
          <w:color w:val="000000"/>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2858FA6F" w14:textId="3FC0B820" w:rsidR="0049455C" w:rsidRPr="00C0048F" w:rsidRDefault="0049455C" w:rsidP="00C0048F">
      <w:pPr>
        <w:jc w:val="both"/>
        <w:rPr>
          <w:rFonts w:ascii="Times New Roman" w:hAnsi="Times New Roman" w:cs="Times New Roman"/>
          <w:color w:val="000000"/>
        </w:rPr>
      </w:pPr>
      <w:r w:rsidRPr="0049455C">
        <w:rPr>
          <w:rFonts w:ascii="Times New Roman" w:hAnsi="Times New Roman" w:cs="Times New Roman"/>
          <w:color w:val="00000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49455C" w:rsidDel="006864D0">
        <w:rPr>
          <w:rFonts w:ascii="Times New Roman" w:hAnsi="Times New Roman" w:cs="Times New Roman"/>
          <w:color w:val="000000"/>
        </w:rPr>
        <w:t xml:space="preserve"> </w:t>
      </w:r>
      <w:r w:rsidRPr="0049455C">
        <w:rPr>
          <w:rFonts w:ascii="Times New Roman" w:hAnsi="Times New Roman" w:cs="Times New Roman"/>
          <w:color w:val="000000"/>
        </w:rPr>
        <w:t xml:space="preserve">осуществляет не более 10 минут; </w:t>
      </w:r>
      <w:r w:rsidR="008936F8">
        <w:rPr>
          <w:rFonts w:ascii="Times New Roman" w:hAnsi="Times New Roman" w:cs="Times New Roman"/>
          <w:color w:val="000000"/>
        </w:rPr>
        <w:t xml:space="preserve"> </w:t>
      </w:r>
      <w:r w:rsidRPr="0049455C">
        <w:rPr>
          <w:rFonts w:ascii="Times New Roman" w:hAnsi="Times New Roman" w:cs="Times New Roman"/>
          <w:color w:val="00000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8936F8">
        <w:rPr>
          <w:rFonts w:ascii="Times New Roman" w:hAnsi="Times New Roman" w:cs="Times New Roman"/>
          <w:color w:val="000000"/>
        </w:rPr>
        <w:t xml:space="preserve"> </w:t>
      </w:r>
      <w:r w:rsidRPr="0049455C">
        <w:rPr>
          <w:rFonts w:ascii="Times New Roman" w:hAnsi="Times New Roman" w:cs="Times New Roman"/>
          <w:color w:val="000000"/>
        </w:rPr>
        <w:t>изложить обращение в письменной форме (ответ направляется Заявителю в соответствии со способом, указанным в обращении);</w:t>
      </w:r>
      <w:r w:rsidR="008936F8">
        <w:rPr>
          <w:rFonts w:ascii="Times New Roman" w:hAnsi="Times New Roman" w:cs="Times New Roman"/>
          <w:color w:val="000000"/>
        </w:rPr>
        <w:t xml:space="preserve"> </w:t>
      </w:r>
      <w:r w:rsidRPr="0049455C">
        <w:rPr>
          <w:rFonts w:ascii="Times New Roman" w:hAnsi="Times New Roman" w:cs="Times New Roman"/>
          <w:color w:val="000000"/>
        </w:rPr>
        <w:t>назначить другое время для консультаций.</w:t>
      </w:r>
      <w:r w:rsidR="008936F8">
        <w:rPr>
          <w:rFonts w:ascii="Times New Roman" w:hAnsi="Times New Roman" w:cs="Times New Roman"/>
          <w:color w:val="000000"/>
        </w:rPr>
        <w:t xml:space="preserve"> </w:t>
      </w:r>
      <w:r w:rsidRPr="0049455C">
        <w:rPr>
          <w:rFonts w:ascii="Times New Roman" w:hAnsi="Times New Roman" w:cs="Times New Roman"/>
          <w:color w:val="00000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49455C" w:rsidDel="006864D0">
        <w:rPr>
          <w:rFonts w:ascii="Times New Roman" w:hAnsi="Times New Roman" w:cs="Times New Roman"/>
          <w:color w:val="000000"/>
        </w:rPr>
        <w:t xml:space="preserve"> </w:t>
      </w:r>
      <w:r w:rsidRPr="0049455C">
        <w:rPr>
          <w:rFonts w:ascii="Times New Roman" w:hAnsi="Times New Roman" w:cs="Times New Roman"/>
          <w:color w:val="000000"/>
        </w:rPr>
        <w:t>в форме электронного документа, и в письменной форме по почтовому адресу, указанному в обращении, поступившем</w:t>
      </w:r>
      <w:r w:rsidR="008936F8">
        <w:rPr>
          <w:rFonts w:ascii="Times New Roman" w:hAnsi="Times New Roman" w:cs="Times New Roman"/>
          <w:color w:val="000000"/>
        </w:rPr>
        <w:t xml:space="preserve"> </w:t>
      </w:r>
      <w:r w:rsidRPr="0049455C">
        <w:rPr>
          <w:rFonts w:ascii="Times New Roman" w:hAnsi="Times New Roman" w:cs="Times New Roman"/>
          <w:color w:val="000000"/>
        </w:rPr>
        <w:t>в многофункциональный центр</w:t>
      </w:r>
      <w:r w:rsidRPr="0049455C" w:rsidDel="006864D0">
        <w:rPr>
          <w:rFonts w:ascii="Times New Roman" w:hAnsi="Times New Roman" w:cs="Times New Roman"/>
          <w:color w:val="000000"/>
        </w:rPr>
        <w:t xml:space="preserve"> </w:t>
      </w:r>
      <w:r w:rsidRPr="0049455C">
        <w:rPr>
          <w:rFonts w:ascii="Times New Roman" w:hAnsi="Times New Roman" w:cs="Times New Roman"/>
          <w:color w:val="000000"/>
        </w:rPr>
        <w:t>в письменной форме</w:t>
      </w:r>
      <w:r w:rsidR="008936F8">
        <w:rPr>
          <w:rFonts w:ascii="Times New Roman" w:hAnsi="Times New Roman" w:cs="Times New Roman"/>
          <w:color w:val="000000"/>
        </w:rPr>
        <w:t xml:space="preserve"> </w:t>
      </w:r>
      <w:r w:rsidRPr="0049455C">
        <w:rPr>
          <w:rFonts w:ascii="Times New Roman" w:hAnsi="Times New Roman" w:cs="Times New Roman"/>
          <w:bCs/>
          <w:color w:val="000000"/>
        </w:rPr>
        <w:t>6.3. Выдача заявителю результата предоставления муниципальной услуги</w:t>
      </w:r>
      <w:r w:rsidR="008936F8">
        <w:rPr>
          <w:rFonts w:ascii="Times New Roman" w:hAnsi="Times New Roman" w:cs="Times New Roman"/>
          <w:color w:val="000000"/>
        </w:rPr>
        <w:t xml:space="preserve"> </w:t>
      </w:r>
      <w:r w:rsidRPr="0049455C">
        <w:rPr>
          <w:rFonts w:ascii="Times New Roman" w:hAnsi="Times New Roman" w:cs="Times New Roman"/>
          <w:color w:val="000000"/>
        </w:rPr>
        <w:t>6.3.1.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49455C" w:rsidDel="006864D0">
        <w:rPr>
          <w:rFonts w:ascii="Times New Roman" w:hAnsi="Times New Roman" w:cs="Times New Roman"/>
          <w:color w:val="000000"/>
        </w:rPr>
        <w:t xml:space="preserve"> </w:t>
      </w:r>
      <w:r w:rsidRPr="0049455C">
        <w:rPr>
          <w:rFonts w:ascii="Times New Roman" w:hAnsi="Times New Roman" w:cs="Times New Roman"/>
          <w:color w:val="000000"/>
        </w:rPr>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w:t>
      </w:r>
      <w:r w:rsidRPr="0049455C">
        <w:rPr>
          <w:rFonts w:ascii="Times New Roman" w:eastAsia="Calibri" w:hAnsi="Times New Roman" w:cs="Times New Roman"/>
          <w:color w:val="000000"/>
        </w:rPr>
        <w:t xml:space="preserve">Правительства Российской Федерации от 27 сентября 2011 г. </w:t>
      </w:r>
      <w:r w:rsidRPr="0049455C">
        <w:rPr>
          <w:rFonts w:ascii="Times New Roman" w:hAnsi="Times New Roman" w:cs="Times New Roman"/>
          <w:color w:val="000000"/>
        </w:rPr>
        <w:t xml:space="preserve"> № 797 </w:t>
      </w:r>
      <w:r w:rsidRPr="0049455C">
        <w:rPr>
          <w:rFonts w:ascii="Times New Roman" w:eastAsia="Calibri" w:hAnsi="Times New Roman" w:cs="Times New Roman"/>
          <w:color w:val="00000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49455C">
        <w:rPr>
          <w:rFonts w:ascii="Times New Roman" w:hAnsi="Times New Roman" w:cs="Times New Roman"/>
          <w:color w:val="000000"/>
        </w:rPr>
        <w:t>. Порядок и сроки передачи Уполномоченным органом таких документов в многофункциональный центр</w:t>
      </w:r>
      <w:r w:rsidRPr="0049455C" w:rsidDel="006864D0">
        <w:rPr>
          <w:rFonts w:ascii="Times New Roman" w:hAnsi="Times New Roman" w:cs="Times New Roman"/>
          <w:color w:val="000000"/>
        </w:rPr>
        <w:t xml:space="preserve"> </w:t>
      </w:r>
      <w:r w:rsidRPr="0049455C">
        <w:rPr>
          <w:rFonts w:ascii="Times New Roman" w:hAnsi="Times New Roman" w:cs="Times New Roman"/>
          <w:color w:val="000000"/>
        </w:rPr>
        <w:t xml:space="preserve">определяются соглашением о взаимодействии, заключенным ими в порядке, установленном </w:t>
      </w:r>
      <w:hyperlink r:id="rId17" w:history="1">
        <w:r w:rsidRPr="0049455C">
          <w:rPr>
            <w:rFonts w:ascii="Times New Roman" w:hAnsi="Times New Roman" w:cs="Times New Roman"/>
            <w:color w:val="000000"/>
            <w:u w:val="single"/>
          </w:rPr>
          <w:t>постановлением</w:t>
        </w:r>
      </w:hyperlink>
      <w:r w:rsidRPr="0049455C">
        <w:rPr>
          <w:rFonts w:ascii="Times New Roman" w:hAnsi="Times New Roman" w:cs="Times New Roman"/>
          <w:color w:val="000000"/>
        </w:rPr>
        <w:t xml:space="preserve"> </w:t>
      </w:r>
      <w:r w:rsidRPr="0049455C">
        <w:rPr>
          <w:rFonts w:ascii="Times New Roman" w:eastAsia="Calibri" w:hAnsi="Times New Roman" w:cs="Times New Roman"/>
          <w:color w:val="000000"/>
        </w:rPr>
        <w:t xml:space="preserve">Правительства Российской Федерации от 27 сентября 2011 г. </w:t>
      </w:r>
      <w:r w:rsidRPr="0049455C">
        <w:rPr>
          <w:rFonts w:ascii="Times New Roman" w:hAnsi="Times New Roman" w:cs="Times New Roman"/>
          <w:color w:val="000000"/>
        </w:rPr>
        <w:t xml:space="preserve">№ 797 </w:t>
      </w:r>
      <w:r w:rsidRPr="0049455C">
        <w:rPr>
          <w:rFonts w:ascii="Times New Roman" w:eastAsia="Calibri" w:hAnsi="Times New Roman" w:cs="Times New Roman"/>
          <w:color w:val="00000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49455C">
        <w:rPr>
          <w:rFonts w:ascii="Times New Roman" w:hAnsi="Times New Roman" w:cs="Times New Roman"/>
          <w:color w:val="000000"/>
        </w:rPr>
        <w:t>.</w:t>
      </w:r>
      <w:r w:rsidR="00C0048F">
        <w:rPr>
          <w:rFonts w:ascii="Times New Roman" w:hAnsi="Times New Roman" w:cs="Times New Roman"/>
          <w:color w:val="000000"/>
        </w:rPr>
        <w:t xml:space="preserve"> </w:t>
      </w:r>
      <w:r w:rsidRPr="0049455C">
        <w:rPr>
          <w:rFonts w:ascii="Times New Roman" w:hAnsi="Times New Roman" w:cs="Times New Roman"/>
          <w:color w:val="00000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C0048F">
        <w:rPr>
          <w:rFonts w:ascii="Times New Roman" w:hAnsi="Times New Roman" w:cs="Times New Roman"/>
          <w:color w:val="000000"/>
        </w:rPr>
        <w:t xml:space="preserve"> </w:t>
      </w:r>
      <w:r w:rsidRPr="0049455C">
        <w:rPr>
          <w:rFonts w:ascii="Times New Roman" w:hAnsi="Times New Roman" w:cs="Times New Roman"/>
          <w:color w:val="000000"/>
        </w:rPr>
        <w:t>Работник многофункционального центра</w:t>
      </w:r>
      <w:r w:rsidRPr="0049455C" w:rsidDel="006864D0">
        <w:rPr>
          <w:rFonts w:ascii="Times New Roman" w:hAnsi="Times New Roman" w:cs="Times New Roman"/>
          <w:color w:val="000000"/>
        </w:rPr>
        <w:t xml:space="preserve"> </w:t>
      </w:r>
      <w:r w:rsidRPr="0049455C">
        <w:rPr>
          <w:rFonts w:ascii="Times New Roman" w:hAnsi="Times New Roman" w:cs="Times New Roman"/>
          <w:color w:val="000000"/>
        </w:rPr>
        <w:t>осуществляет следующие действия:</w:t>
      </w:r>
      <w:r w:rsidR="00C0048F">
        <w:rPr>
          <w:rFonts w:ascii="Times New Roman" w:hAnsi="Times New Roman" w:cs="Times New Roman"/>
          <w:color w:val="000000"/>
        </w:rPr>
        <w:t xml:space="preserve"> </w:t>
      </w:r>
      <w:r w:rsidRPr="0049455C">
        <w:rPr>
          <w:rFonts w:ascii="Times New Roman" w:hAnsi="Times New Roman" w:cs="Times New Roman"/>
          <w:color w:val="000000"/>
        </w:rPr>
        <w:t>устанавливает личность заявителя на основании документа, удостоверяющего личность в соответствии с законодательством Российской Федерации;</w:t>
      </w:r>
      <w:r w:rsidR="00C0048F">
        <w:rPr>
          <w:rFonts w:ascii="Times New Roman" w:hAnsi="Times New Roman" w:cs="Times New Roman"/>
          <w:color w:val="000000"/>
        </w:rPr>
        <w:t xml:space="preserve"> </w:t>
      </w:r>
      <w:r w:rsidRPr="0049455C">
        <w:rPr>
          <w:rFonts w:ascii="Times New Roman" w:hAnsi="Times New Roman" w:cs="Times New Roman"/>
          <w:color w:val="000000"/>
        </w:rPr>
        <w:t>проверяет полномочия представителя заявителя (в случае обращения представителя заявителя);</w:t>
      </w:r>
      <w:r w:rsidR="00C0048F">
        <w:rPr>
          <w:rFonts w:ascii="Times New Roman" w:hAnsi="Times New Roman" w:cs="Times New Roman"/>
          <w:color w:val="000000"/>
        </w:rPr>
        <w:t xml:space="preserve"> </w:t>
      </w:r>
      <w:r w:rsidRPr="0049455C">
        <w:rPr>
          <w:rFonts w:ascii="Times New Roman" w:hAnsi="Times New Roman" w:cs="Times New Roman"/>
          <w:color w:val="000000"/>
        </w:rPr>
        <w:t>определяет статус исполнения заявления заявителя в ГИС;</w:t>
      </w:r>
      <w:r w:rsidR="00C0048F">
        <w:rPr>
          <w:rFonts w:ascii="Times New Roman" w:hAnsi="Times New Roman" w:cs="Times New Roman"/>
          <w:color w:val="000000"/>
        </w:rPr>
        <w:t xml:space="preserve"> </w:t>
      </w:r>
      <w:r w:rsidRPr="0049455C">
        <w:rPr>
          <w:rFonts w:ascii="Times New Roman" w:hAnsi="Times New Roman" w:cs="Times New Roman"/>
          <w:color w:val="00000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C0048F">
        <w:rPr>
          <w:rFonts w:ascii="Times New Roman" w:hAnsi="Times New Roman" w:cs="Times New Roman"/>
          <w:color w:val="000000"/>
        </w:rPr>
        <w:t xml:space="preserve"> </w:t>
      </w:r>
      <w:r w:rsidRPr="0049455C">
        <w:rPr>
          <w:rFonts w:ascii="Times New Roman" w:hAnsi="Times New Roman" w:cs="Times New Roman"/>
          <w:color w:val="00000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C0048F">
        <w:rPr>
          <w:rFonts w:ascii="Times New Roman" w:hAnsi="Times New Roman" w:cs="Times New Roman"/>
          <w:color w:val="000000"/>
        </w:rPr>
        <w:t xml:space="preserve"> </w:t>
      </w:r>
      <w:r w:rsidRPr="0049455C">
        <w:rPr>
          <w:rFonts w:ascii="Times New Roman" w:hAnsi="Times New Roman" w:cs="Times New Roman"/>
          <w:color w:val="000000"/>
        </w:rPr>
        <w:t xml:space="preserve">выдает документы заявителю, при необходимости </w:t>
      </w:r>
      <w:r w:rsidRPr="0049455C">
        <w:rPr>
          <w:rFonts w:ascii="Times New Roman" w:hAnsi="Times New Roman" w:cs="Times New Roman"/>
          <w:color w:val="000000"/>
        </w:rPr>
        <w:lastRenderedPageBreak/>
        <w:t>запрашивает у заявителя подписи за каждый выданный документ;</w:t>
      </w:r>
      <w:r w:rsidR="00C0048F">
        <w:rPr>
          <w:rFonts w:ascii="Times New Roman" w:hAnsi="Times New Roman" w:cs="Times New Roman"/>
          <w:color w:val="000000"/>
        </w:rPr>
        <w:t xml:space="preserve"> </w:t>
      </w:r>
      <w:r w:rsidRPr="0049455C">
        <w:rPr>
          <w:rFonts w:ascii="Times New Roman" w:hAnsi="Times New Roman" w:cs="Times New Roman"/>
          <w:color w:val="000000"/>
        </w:rPr>
        <w:t>запрашивает согласие заявителя на участие в смс-опросе для оценки качества предоставленных услуг многофункциональным центром.</w:t>
      </w:r>
      <w:r w:rsidR="00C0048F">
        <w:rPr>
          <w:rFonts w:ascii="Times New Roman" w:hAnsi="Times New Roman" w:cs="Times New Roman"/>
          <w:color w:val="000000"/>
        </w:rPr>
        <w:t xml:space="preserve"> </w:t>
      </w:r>
      <w:r w:rsidRPr="0049455C">
        <w:rPr>
          <w:rFonts w:ascii="Times New Roman" w:hAnsi="Times New Roman" w:cs="Times New Roman"/>
          <w:color w:val="000000"/>
          <w:lang w:bidi="ru-RU"/>
        </w:rPr>
        <w:t xml:space="preserve">Приложение № </w:t>
      </w:r>
      <w:proofErr w:type="gramStart"/>
      <w:r w:rsidRPr="0049455C">
        <w:rPr>
          <w:rFonts w:ascii="Times New Roman" w:hAnsi="Times New Roman" w:cs="Times New Roman"/>
          <w:color w:val="000000"/>
          <w:lang w:bidi="ru-RU"/>
        </w:rPr>
        <w:t xml:space="preserve">1 </w:t>
      </w:r>
      <w:r w:rsidR="00C0048F">
        <w:rPr>
          <w:rFonts w:ascii="Times New Roman" w:hAnsi="Times New Roman" w:cs="Times New Roman"/>
          <w:color w:val="000000"/>
        </w:rPr>
        <w:t xml:space="preserve"> </w:t>
      </w:r>
      <w:r w:rsidRPr="0049455C">
        <w:rPr>
          <w:rFonts w:ascii="Times New Roman" w:hAnsi="Times New Roman" w:cs="Times New Roman"/>
          <w:color w:val="000000"/>
          <w:lang w:bidi="ru-RU"/>
        </w:rPr>
        <w:t>к</w:t>
      </w:r>
      <w:proofErr w:type="gramEnd"/>
      <w:r w:rsidRPr="0049455C">
        <w:rPr>
          <w:rFonts w:ascii="Times New Roman" w:hAnsi="Times New Roman" w:cs="Times New Roman"/>
          <w:color w:val="000000"/>
          <w:lang w:bidi="ru-RU"/>
        </w:rPr>
        <w:t xml:space="preserve"> Административному регламенту  предоставления муниципальной услуги </w:t>
      </w:r>
    </w:p>
    <w:p w14:paraId="788C39EE"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 xml:space="preserve">В  </w:t>
      </w:r>
    </w:p>
    <w:p w14:paraId="66C53F5F" w14:textId="2B200792" w:rsidR="0049455C" w:rsidRDefault="0049455C" w:rsidP="00C0048F">
      <w:pPr>
        <w:pBdr>
          <w:top w:val="single" w:sz="4" w:space="1" w:color="auto"/>
        </w:pBdr>
        <w:jc w:val="both"/>
        <w:rPr>
          <w:rFonts w:ascii="Times New Roman" w:hAnsi="Times New Roman" w:cs="Times New Roman"/>
          <w:i/>
        </w:rPr>
      </w:pPr>
      <w:r w:rsidRPr="0049455C">
        <w:rPr>
          <w:rFonts w:ascii="Times New Roman" w:hAnsi="Times New Roman" w:cs="Times New Roman"/>
          <w:i/>
        </w:rPr>
        <w:t>(наименование органа местного самоуправления</w:t>
      </w:r>
    </w:p>
    <w:p w14:paraId="06CF3852" w14:textId="77777777" w:rsidR="00C0048F" w:rsidRPr="0049455C" w:rsidRDefault="00C0048F" w:rsidP="00C0048F">
      <w:pPr>
        <w:pBdr>
          <w:top w:val="single" w:sz="4" w:space="1" w:color="auto"/>
        </w:pBdr>
        <w:jc w:val="both"/>
        <w:rPr>
          <w:rFonts w:ascii="Times New Roman" w:hAnsi="Times New Roman" w:cs="Times New Roman"/>
          <w:i/>
        </w:rPr>
      </w:pPr>
    </w:p>
    <w:p w14:paraId="381CFBAD" w14:textId="77777777" w:rsidR="0049455C" w:rsidRPr="0049455C" w:rsidRDefault="0049455C" w:rsidP="0049455C">
      <w:pPr>
        <w:pBdr>
          <w:top w:val="single" w:sz="4" w:space="3" w:color="auto"/>
        </w:pBdr>
        <w:jc w:val="both"/>
        <w:rPr>
          <w:rFonts w:ascii="Times New Roman" w:hAnsi="Times New Roman" w:cs="Times New Roman"/>
          <w:i/>
        </w:rPr>
      </w:pPr>
      <w:r w:rsidRPr="0049455C">
        <w:rPr>
          <w:rFonts w:ascii="Times New Roman" w:hAnsi="Times New Roman" w:cs="Times New Roman"/>
          <w:i/>
        </w:rPr>
        <w:t>муниципального образования)</w:t>
      </w:r>
    </w:p>
    <w:p w14:paraId="4AEFDF5C" w14:textId="77777777" w:rsidR="0049455C" w:rsidRPr="0049455C" w:rsidRDefault="0049455C" w:rsidP="0049455C">
      <w:pPr>
        <w:shd w:val="clear" w:color="auto" w:fill="FFFFFF"/>
        <w:tabs>
          <w:tab w:val="left" w:leader="underscore" w:pos="10334"/>
        </w:tabs>
        <w:jc w:val="both"/>
        <w:rPr>
          <w:rFonts w:ascii="Times New Roman" w:hAnsi="Times New Roman" w:cs="Times New Roman"/>
        </w:rPr>
      </w:pPr>
      <w:r w:rsidRPr="0049455C">
        <w:rPr>
          <w:rFonts w:ascii="Times New Roman" w:hAnsi="Times New Roman" w:cs="Times New Roman"/>
          <w:spacing w:val="-7"/>
        </w:rPr>
        <w:t>от</w:t>
      </w:r>
      <w:r w:rsidRPr="0049455C">
        <w:rPr>
          <w:rFonts w:ascii="Times New Roman" w:hAnsi="Times New Roman" w:cs="Times New Roman"/>
        </w:rPr>
        <w:t>____________________________________</w:t>
      </w:r>
    </w:p>
    <w:p w14:paraId="7EF28618" w14:textId="04459904" w:rsidR="0049455C" w:rsidRPr="00C0048F" w:rsidRDefault="0049455C" w:rsidP="00C0048F">
      <w:pPr>
        <w:shd w:val="clear" w:color="auto" w:fill="FFFFFF"/>
        <w:jc w:val="both"/>
        <w:rPr>
          <w:rFonts w:ascii="Times New Roman" w:hAnsi="Times New Roman" w:cs="Times New Roman"/>
          <w:i/>
          <w:spacing w:val="-3"/>
        </w:rPr>
      </w:pPr>
      <w:r w:rsidRPr="0049455C">
        <w:rPr>
          <w:rFonts w:ascii="Times New Roman" w:hAnsi="Times New Roman" w:cs="Times New Roman"/>
          <w:i/>
          <w:spacing w:val="-3"/>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49455C">
        <w:rPr>
          <w:rFonts w:ascii="Times New Roman" w:hAnsi="Times New Roman" w:cs="Times New Roman"/>
          <w:i/>
        </w:rPr>
        <w:t xml:space="preserve"> </w:t>
      </w:r>
      <w:r w:rsidRPr="0049455C">
        <w:rPr>
          <w:rFonts w:ascii="Times New Roman" w:hAnsi="Times New Roman" w:cs="Times New Roman"/>
          <w:i/>
          <w:spacing w:val="-3"/>
        </w:rPr>
        <w:t>эл. почта;</w:t>
      </w:r>
      <w:r w:rsidR="00C0048F">
        <w:rPr>
          <w:rFonts w:ascii="Times New Roman" w:hAnsi="Times New Roman" w:cs="Times New Roman"/>
          <w:i/>
          <w:spacing w:val="-3"/>
        </w:rPr>
        <w:t xml:space="preserve"> </w:t>
      </w:r>
      <w:r w:rsidRPr="0049455C">
        <w:rPr>
          <w:rFonts w:ascii="Times New Roman" w:hAnsi="Times New Roman" w:cs="Times New Roman"/>
          <w:i/>
          <w:spacing w:val="-3"/>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49455C">
        <w:rPr>
          <w:rFonts w:ascii="Times New Roman" w:hAnsi="Times New Roman" w:cs="Times New Roman"/>
          <w:i/>
          <w:spacing w:val="-7"/>
        </w:rPr>
        <w:t>)</w:t>
      </w:r>
      <w:r w:rsidR="00C0048F">
        <w:rPr>
          <w:rFonts w:ascii="Times New Roman" w:hAnsi="Times New Roman" w:cs="Times New Roman"/>
          <w:i/>
          <w:spacing w:val="-3"/>
        </w:rPr>
        <w:t xml:space="preserve"> </w:t>
      </w:r>
      <w:r w:rsidRPr="0049455C">
        <w:rPr>
          <w:rFonts w:ascii="Times New Roman" w:hAnsi="Times New Roman" w:cs="Times New Roman"/>
          <w:b/>
        </w:rPr>
        <w:t>Заявление</w:t>
      </w:r>
      <w:r w:rsidR="00C0048F">
        <w:rPr>
          <w:rFonts w:ascii="Times New Roman" w:hAnsi="Times New Roman" w:cs="Times New Roman"/>
          <w:i/>
          <w:spacing w:val="-3"/>
        </w:rPr>
        <w:t xml:space="preserve"> </w:t>
      </w:r>
      <w:r w:rsidRPr="0049455C">
        <w:rPr>
          <w:rFonts w:ascii="Times New Roman" w:hAnsi="Times New Roman" w:cs="Times New Roman"/>
          <w:b/>
        </w:rPr>
        <w:t>о предоставлении разрешения на условно разрешенный вид использования земельного участка или объекта капитального строительства</w:t>
      </w:r>
      <w:r w:rsidR="00C0048F">
        <w:rPr>
          <w:rFonts w:ascii="Times New Roman" w:hAnsi="Times New Roman" w:cs="Times New Roman"/>
          <w:i/>
          <w:spacing w:val="-3"/>
        </w:rPr>
        <w:t xml:space="preserve"> </w:t>
      </w:r>
      <w:r w:rsidRPr="0049455C">
        <w:rPr>
          <w:rFonts w:ascii="Times New Roman" w:hAnsi="Times New Roman" w:cs="Times New Roman"/>
        </w:rPr>
        <w:t>Прошу предоставить разрешение на условно разрешенный вид использования земельного участка или объекта капитального строительства:</w:t>
      </w:r>
    </w:p>
    <w:p w14:paraId="390F311E" w14:textId="77777777" w:rsidR="0049455C" w:rsidRPr="0049455C" w:rsidRDefault="0049455C" w:rsidP="0049455C">
      <w:pPr>
        <w:jc w:val="both"/>
        <w:rPr>
          <w:rFonts w:ascii="Times New Roman" w:hAnsi="Times New Roman" w:cs="Times New Roman"/>
        </w:rPr>
      </w:pPr>
    </w:p>
    <w:p w14:paraId="16DC230B" w14:textId="77777777" w:rsidR="0049455C" w:rsidRPr="0049455C" w:rsidRDefault="0049455C" w:rsidP="0049455C">
      <w:pPr>
        <w:pBdr>
          <w:top w:val="single" w:sz="4" w:space="1" w:color="auto"/>
          <w:bottom w:val="single" w:sz="4" w:space="1" w:color="auto"/>
        </w:pBdr>
        <w:jc w:val="both"/>
        <w:rPr>
          <w:rFonts w:ascii="Times New Roman" w:hAnsi="Times New Roman" w:cs="Times New Roman"/>
        </w:rPr>
      </w:pPr>
    </w:p>
    <w:p w14:paraId="27A6D335" w14:textId="69E61585" w:rsidR="0049455C" w:rsidRPr="00C0048F" w:rsidRDefault="0049455C" w:rsidP="00C0048F">
      <w:pPr>
        <w:autoSpaceDE w:val="0"/>
        <w:autoSpaceDN w:val="0"/>
        <w:adjustRightInd w:val="0"/>
        <w:jc w:val="both"/>
        <w:rPr>
          <w:rFonts w:ascii="Times New Roman" w:hAnsi="Times New Roman" w:cs="Times New Roman"/>
          <w:i/>
        </w:rPr>
      </w:pPr>
      <w:r w:rsidRPr="0049455C">
        <w:rPr>
          <w:rFonts w:ascii="Times New Roman" w:hAnsi="Times New Roman" w:cs="Times New Roman"/>
          <w:i/>
        </w:rPr>
        <w:t>Сведения о земельном участке: адрес, кадастровый номер, площадь, вид разрешенного использования. Сведения об объекте капитального строительства: кадастровый номер, площадь, этажность, назначение.</w:t>
      </w:r>
    </w:p>
    <w:p w14:paraId="460158FE"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3CBFDFB7"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___________________________________________________________________</w:t>
      </w:r>
    </w:p>
    <w:p w14:paraId="27F64859"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___________________________________________________________________</w:t>
      </w:r>
    </w:p>
    <w:p w14:paraId="2E424225"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К заявлению прилагаются следующие документы:</w:t>
      </w:r>
    </w:p>
    <w:p w14:paraId="3EF047AE" w14:textId="77777777" w:rsidR="0049455C" w:rsidRPr="0049455C" w:rsidRDefault="0049455C" w:rsidP="0049455C">
      <w:pPr>
        <w:widowControl w:val="0"/>
        <w:autoSpaceDE w:val="0"/>
        <w:autoSpaceDN w:val="0"/>
        <w:adjustRightInd w:val="0"/>
        <w:jc w:val="both"/>
        <w:rPr>
          <w:rFonts w:ascii="Times New Roman" w:hAnsi="Times New Roman" w:cs="Times New Roman"/>
          <w:i/>
        </w:rPr>
      </w:pPr>
      <w:r w:rsidRPr="0049455C">
        <w:rPr>
          <w:rFonts w:ascii="Times New Roman" w:hAnsi="Times New Roman" w:cs="Times New Roman"/>
          <w:i/>
        </w:rPr>
        <w:t>(указывается перечень прилагаемых документов)</w:t>
      </w:r>
    </w:p>
    <w:p w14:paraId="22FAA791" w14:textId="77777777" w:rsidR="0049455C" w:rsidRPr="0049455C" w:rsidRDefault="0049455C" w:rsidP="0049455C">
      <w:pPr>
        <w:widowControl w:val="0"/>
        <w:autoSpaceDE w:val="0"/>
        <w:autoSpaceDN w:val="0"/>
        <w:adjustRightInd w:val="0"/>
        <w:jc w:val="both"/>
        <w:rPr>
          <w:rFonts w:ascii="Times New Roman" w:hAnsi="Times New Roman" w:cs="Times New Roman"/>
          <w:color w:val="000000"/>
        </w:rPr>
      </w:pPr>
      <w:r w:rsidRPr="0049455C">
        <w:rPr>
          <w:rFonts w:ascii="Times New Roman" w:hAnsi="Times New Roman" w:cs="Times New Roman"/>
          <w:color w:val="000000"/>
        </w:rPr>
        <w:t>Результат предоставления муниципальной услуги, прошу предоставить:</w:t>
      </w:r>
    </w:p>
    <w:p w14:paraId="04FB38DA" w14:textId="77777777" w:rsidR="0049455C" w:rsidRPr="0049455C" w:rsidRDefault="0049455C" w:rsidP="0049455C">
      <w:pPr>
        <w:widowControl w:val="0"/>
        <w:autoSpaceDE w:val="0"/>
        <w:autoSpaceDN w:val="0"/>
        <w:adjustRightInd w:val="0"/>
        <w:jc w:val="both"/>
        <w:rPr>
          <w:rFonts w:ascii="Times New Roman" w:hAnsi="Times New Roman" w:cs="Times New Roman"/>
          <w:i/>
          <w:color w:val="000000"/>
        </w:rPr>
      </w:pPr>
      <w:r w:rsidRPr="0049455C">
        <w:rPr>
          <w:rFonts w:ascii="Times New Roman" w:hAnsi="Times New Roman" w:cs="Times New Roman"/>
          <w:i/>
          <w:color w:val="000000"/>
        </w:rPr>
        <w:t>(указать способ получения результата предоставления муниципальной услуги).</w:t>
      </w:r>
    </w:p>
    <w:tbl>
      <w:tblPr>
        <w:tblW w:w="9977"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681"/>
      </w:tblGrid>
      <w:tr w:rsidR="0049455C" w:rsidRPr="0049455C" w14:paraId="167DDDF8" w14:textId="77777777" w:rsidTr="0049455C">
        <w:trPr>
          <w:trHeight w:val="823"/>
        </w:trPr>
        <w:tc>
          <w:tcPr>
            <w:tcW w:w="1790" w:type="dxa"/>
            <w:tcBorders>
              <w:top w:val="nil"/>
              <w:left w:val="nil"/>
              <w:bottom w:val="single" w:sz="4" w:space="0" w:color="auto"/>
              <w:right w:val="nil"/>
            </w:tcBorders>
            <w:vAlign w:val="bottom"/>
          </w:tcPr>
          <w:p w14:paraId="34C0A823" w14:textId="77777777" w:rsidR="0049455C" w:rsidRPr="0049455C" w:rsidRDefault="0049455C" w:rsidP="0049455C">
            <w:pPr>
              <w:jc w:val="both"/>
              <w:rPr>
                <w:rFonts w:ascii="Times New Roman" w:hAnsi="Times New Roman" w:cs="Times New Roman"/>
              </w:rPr>
            </w:pPr>
          </w:p>
        </w:tc>
        <w:tc>
          <w:tcPr>
            <w:tcW w:w="483" w:type="dxa"/>
            <w:tcBorders>
              <w:top w:val="nil"/>
              <w:left w:val="nil"/>
              <w:bottom w:val="nil"/>
              <w:right w:val="nil"/>
            </w:tcBorders>
            <w:vAlign w:val="bottom"/>
          </w:tcPr>
          <w:p w14:paraId="5DFF0F3E" w14:textId="77777777" w:rsidR="0049455C" w:rsidRPr="0049455C" w:rsidRDefault="0049455C" w:rsidP="0049455C">
            <w:pPr>
              <w:jc w:val="both"/>
              <w:rPr>
                <w:rFonts w:ascii="Times New Roman" w:hAnsi="Times New Roman" w:cs="Times New Roman"/>
              </w:rPr>
            </w:pPr>
          </w:p>
        </w:tc>
        <w:tc>
          <w:tcPr>
            <w:tcW w:w="1369" w:type="dxa"/>
            <w:tcBorders>
              <w:top w:val="nil"/>
              <w:left w:val="nil"/>
              <w:bottom w:val="single" w:sz="4" w:space="0" w:color="auto"/>
              <w:right w:val="nil"/>
            </w:tcBorders>
            <w:vAlign w:val="bottom"/>
          </w:tcPr>
          <w:p w14:paraId="1CF8B722" w14:textId="77777777" w:rsidR="0049455C" w:rsidRPr="0049455C" w:rsidRDefault="0049455C" w:rsidP="0049455C">
            <w:pPr>
              <w:jc w:val="both"/>
              <w:rPr>
                <w:rFonts w:ascii="Times New Roman" w:hAnsi="Times New Roman" w:cs="Times New Roman"/>
              </w:rPr>
            </w:pPr>
          </w:p>
        </w:tc>
        <w:tc>
          <w:tcPr>
            <w:tcW w:w="686" w:type="dxa"/>
            <w:tcBorders>
              <w:top w:val="nil"/>
              <w:left w:val="nil"/>
              <w:bottom w:val="nil"/>
              <w:right w:val="nil"/>
            </w:tcBorders>
            <w:vAlign w:val="bottom"/>
          </w:tcPr>
          <w:p w14:paraId="0C9665A0" w14:textId="77777777" w:rsidR="0049455C" w:rsidRPr="0049455C" w:rsidRDefault="0049455C" w:rsidP="0049455C">
            <w:pPr>
              <w:jc w:val="both"/>
              <w:rPr>
                <w:rFonts w:ascii="Times New Roman" w:hAnsi="Times New Roman" w:cs="Times New Roman"/>
              </w:rPr>
            </w:pPr>
          </w:p>
        </w:tc>
        <w:tc>
          <w:tcPr>
            <w:tcW w:w="606" w:type="dxa"/>
            <w:tcBorders>
              <w:top w:val="nil"/>
              <w:left w:val="nil"/>
              <w:bottom w:val="single" w:sz="4" w:space="0" w:color="auto"/>
              <w:right w:val="nil"/>
            </w:tcBorders>
          </w:tcPr>
          <w:p w14:paraId="00C56F8A" w14:textId="77777777" w:rsidR="0049455C" w:rsidRPr="0049455C" w:rsidRDefault="0049455C" w:rsidP="0049455C">
            <w:pPr>
              <w:jc w:val="both"/>
              <w:rPr>
                <w:rFonts w:ascii="Times New Roman" w:hAnsi="Times New Roman" w:cs="Times New Roman"/>
              </w:rPr>
            </w:pPr>
          </w:p>
        </w:tc>
        <w:tc>
          <w:tcPr>
            <w:tcW w:w="606" w:type="dxa"/>
            <w:tcBorders>
              <w:top w:val="nil"/>
              <w:left w:val="nil"/>
              <w:bottom w:val="single" w:sz="4" w:space="0" w:color="auto"/>
              <w:right w:val="nil"/>
            </w:tcBorders>
          </w:tcPr>
          <w:p w14:paraId="3154AE64" w14:textId="77777777" w:rsidR="0049455C" w:rsidRPr="0049455C" w:rsidRDefault="0049455C" w:rsidP="0049455C">
            <w:pPr>
              <w:jc w:val="both"/>
              <w:rPr>
                <w:rFonts w:ascii="Times New Roman" w:hAnsi="Times New Roman" w:cs="Times New Roman"/>
              </w:rPr>
            </w:pPr>
          </w:p>
        </w:tc>
        <w:tc>
          <w:tcPr>
            <w:tcW w:w="2756" w:type="dxa"/>
            <w:tcBorders>
              <w:top w:val="nil"/>
              <w:left w:val="nil"/>
              <w:bottom w:val="single" w:sz="4" w:space="0" w:color="auto"/>
              <w:right w:val="nil"/>
            </w:tcBorders>
            <w:vAlign w:val="bottom"/>
          </w:tcPr>
          <w:p w14:paraId="18B30115" w14:textId="77777777" w:rsidR="0049455C" w:rsidRPr="0049455C" w:rsidRDefault="0049455C" w:rsidP="0049455C">
            <w:pPr>
              <w:jc w:val="both"/>
              <w:rPr>
                <w:rFonts w:ascii="Times New Roman" w:hAnsi="Times New Roman" w:cs="Times New Roman"/>
              </w:rPr>
            </w:pPr>
          </w:p>
        </w:tc>
        <w:tc>
          <w:tcPr>
            <w:tcW w:w="1681" w:type="dxa"/>
            <w:tcBorders>
              <w:top w:val="nil"/>
              <w:left w:val="nil"/>
              <w:bottom w:val="single" w:sz="4" w:space="0" w:color="auto"/>
              <w:right w:val="nil"/>
            </w:tcBorders>
          </w:tcPr>
          <w:p w14:paraId="263D3DF0" w14:textId="77777777" w:rsidR="0049455C" w:rsidRPr="0049455C" w:rsidRDefault="0049455C" w:rsidP="0049455C">
            <w:pPr>
              <w:jc w:val="both"/>
              <w:rPr>
                <w:rFonts w:ascii="Times New Roman" w:hAnsi="Times New Roman" w:cs="Times New Roman"/>
              </w:rPr>
            </w:pPr>
          </w:p>
        </w:tc>
      </w:tr>
      <w:tr w:rsidR="0049455C" w:rsidRPr="0049455C" w14:paraId="4C371249" w14:textId="77777777" w:rsidTr="0049455C">
        <w:trPr>
          <w:trHeight w:val="298"/>
        </w:trPr>
        <w:tc>
          <w:tcPr>
            <w:tcW w:w="1790" w:type="dxa"/>
            <w:tcBorders>
              <w:top w:val="nil"/>
              <w:left w:val="nil"/>
              <w:bottom w:val="nil"/>
              <w:right w:val="nil"/>
            </w:tcBorders>
          </w:tcPr>
          <w:p w14:paraId="75B930A5"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(дата)</w:t>
            </w:r>
          </w:p>
        </w:tc>
        <w:tc>
          <w:tcPr>
            <w:tcW w:w="483" w:type="dxa"/>
            <w:tcBorders>
              <w:top w:val="nil"/>
              <w:left w:val="nil"/>
              <w:bottom w:val="nil"/>
              <w:right w:val="nil"/>
            </w:tcBorders>
          </w:tcPr>
          <w:p w14:paraId="5C8C1F51" w14:textId="77777777" w:rsidR="0049455C" w:rsidRPr="0049455C" w:rsidRDefault="0049455C" w:rsidP="0049455C">
            <w:pPr>
              <w:jc w:val="both"/>
              <w:rPr>
                <w:rFonts w:ascii="Times New Roman" w:hAnsi="Times New Roman" w:cs="Times New Roman"/>
              </w:rPr>
            </w:pPr>
          </w:p>
        </w:tc>
        <w:tc>
          <w:tcPr>
            <w:tcW w:w="1369" w:type="dxa"/>
            <w:tcBorders>
              <w:top w:val="nil"/>
              <w:left w:val="nil"/>
              <w:bottom w:val="nil"/>
              <w:right w:val="nil"/>
            </w:tcBorders>
          </w:tcPr>
          <w:p w14:paraId="069A41EB"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(подпись)</w:t>
            </w:r>
          </w:p>
        </w:tc>
        <w:tc>
          <w:tcPr>
            <w:tcW w:w="686" w:type="dxa"/>
            <w:tcBorders>
              <w:top w:val="nil"/>
              <w:left w:val="nil"/>
              <w:bottom w:val="nil"/>
              <w:right w:val="nil"/>
            </w:tcBorders>
          </w:tcPr>
          <w:p w14:paraId="66DF7F87" w14:textId="77777777" w:rsidR="0049455C" w:rsidRPr="0049455C" w:rsidRDefault="0049455C" w:rsidP="0049455C">
            <w:pPr>
              <w:jc w:val="both"/>
              <w:rPr>
                <w:rFonts w:ascii="Times New Roman" w:hAnsi="Times New Roman" w:cs="Times New Roman"/>
              </w:rPr>
            </w:pPr>
          </w:p>
        </w:tc>
        <w:tc>
          <w:tcPr>
            <w:tcW w:w="606" w:type="dxa"/>
            <w:tcBorders>
              <w:top w:val="nil"/>
              <w:left w:val="nil"/>
              <w:bottom w:val="nil"/>
              <w:right w:val="nil"/>
            </w:tcBorders>
          </w:tcPr>
          <w:p w14:paraId="272C4FDC" w14:textId="77777777" w:rsidR="0049455C" w:rsidRPr="0049455C" w:rsidRDefault="0049455C" w:rsidP="0049455C">
            <w:pPr>
              <w:tabs>
                <w:tab w:val="left" w:pos="1800"/>
              </w:tabs>
              <w:jc w:val="both"/>
              <w:rPr>
                <w:rFonts w:ascii="Times New Roman" w:hAnsi="Times New Roman" w:cs="Times New Roman"/>
              </w:rPr>
            </w:pPr>
          </w:p>
        </w:tc>
        <w:tc>
          <w:tcPr>
            <w:tcW w:w="606" w:type="dxa"/>
            <w:tcBorders>
              <w:top w:val="nil"/>
              <w:left w:val="nil"/>
              <w:bottom w:val="nil"/>
              <w:right w:val="nil"/>
            </w:tcBorders>
          </w:tcPr>
          <w:p w14:paraId="6A008163" w14:textId="77777777" w:rsidR="0049455C" w:rsidRPr="0049455C" w:rsidRDefault="0049455C" w:rsidP="0049455C">
            <w:pPr>
              <w:tabs>
                <w:tab w:val="left" w:pos="1800"/>
              </w:tabs>
              <w:jc w:val="both"/>
              <w:rPr>
                <w:rFonts w:ascii="Times New Roman" w:hAnsi="Times New Roman" w:cs="Times New Roman"/>
              </w:rPr>
            </w:pPr>
          </w:p>
        </w:tc>
        <w:tc>
          <w:tcPr>
            <w:tcW w:w="2756" w:type="dxa"/>
            <w:tcBorders>
              <w:top w:val="nil"/>
              <w:left w:val="nil"/>
              <w:bottom w:val="nil"/>
              <w:right w:val="nil"/>
            </w:tcBorders>
          </w:tcPr>
          <w:p w14:paraId="3070A455"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(ФИО)</w:t>
            </w:r>
          </w:p>
        </w:tc>
        <w:tc>
          <w:tcPr>
            <w:tcW w:w="1681" w:type="dxa"/>
            <w:tcBorders>
              <w:top w:val="nil"/>
              <w:left w:val="nil"/>
              <w:bottom w:val="nil"/>
              <w:right w:val="nil"/>
            </w:tcBorders>
          </w:tcPr>
          <w:p w14:paraId="6C5D23E6" w14:textId="77777777" w:rsidR="0049455C" w:rsidRPr="0049455C" w:rsidRDefault="0049455C" w:rsidP="0049455C">
            <w:pPr>
              <w:jc w:val="both"/>
              <w:rPr>
                <w:rFonts w:ascii="Times New Roman" w:hAnsi="Times New Roman" w:cs="Times New Roman"/>
              </w:rPr>
            </w:pPr>
          </w:p>
        </w:tc>
      </w:tr>
    </w:tbl>
    <w:p w14:paraId="77C54B5D" w14:textId="77777777" w:rsidR="0049455C" w:rsidRPr="0049455C" w:rsidRDefault="0049455C" w:rsidP="0049455C">
      <w:pPr>
        <w:jc w:val="both"/>
        <w:rPr>
          <w:rFonts w:ascii="Times New Roman" w:hAnsi="Times New Roman" w:cs="Times New Roman"/>
          <w:color w:val="000000"/>
          <w:spacing w:val="-6"/>
        </w:rPr>
      </w:pPr>
    </w:p>
    <w:p w14:paraId="42EF1AB9" w14:textId="437949AA" w:rsidR="0049455C" w:rsidRPr="00C0048F" w:rsidRDefault="0049455C" w:rsidP="00C0048F">
      <w:pPr>
        <w:jc w:val="both"/>
        <w:rPr>
          <w:rFonts w:ascii="Times New Roman" w:hAnsi="Times New Roman" w:cs="Times New Roman"/>
          <w:color w:val="000000"/>
          <w:spacing w:val="-6"/>
        </w:rPr>
      </w:pPr>
      <w:r w:rsidRPr="0049455C">
        <w:rPr>
          <w:rFonts w:ascii="Times New Roman" w:hAnsi="Times New Roman" w:cs="Times New Roman"/>
          <w:color w:val="000000"/>
          <w:spacing w:val="-6"/>
        </w:rPr>
        <w:t>Приложение № 2</w:t>
      </w:r>
      <w:r w:rsidR="00C0048F">
        <w:rPr>
          <w:rFonts w:ascii="Times New Roman" w:hAnsi="Times New Roman" w:cs="Times New Roman"/>
          <w:color w:val="000000"/>
          <w:spacing w:val="-6"/>
        </w:rPr>
        <w:t xml:space="preserve"> </w:t>
      </w:r>
      <w:r w:rsidRPr="0049455C">
        <w:rPr>
          <w:rFonts w:ascii="Times New Roman" w:hAnsi="Times New Roman" w:cs="Times New Roman"/>
          <w:color w:val="000000"/>
          <w:lang w:bidi="ru-RU"/>
        </w:rPr>
        <w:t>к Административному регламенту предоставления муниципальной услуги</w:t>
      </w:r>
      <w:r w:rsidRPr="0049455C">
        <w:rPr>
          <w:rFonts w:ascii="Times New Roman" w:hAnsi="Times New Roman" w:cs="Times New Roman"/>
        </w:rPr>
        <w:t xml:space="preserve"> (Бланк органа,</w:t>
      </w:r>
      <w:r w:rsidR="00C0048F">
        <w:rPr>
          <w:rFonts w:ascii="Times New Roman" w:hAnsi="Times New Roman" w:cs="Times New Roman"/>
        </w:rPr>
        <w:t xml:space="preserve"> </w:t>
      </w:r>
      <w:r w:rsidRPr="0049455C">
        <w:rPr>
          <w:rFonts w:ascii="Times New Roman" w:hAnsi="Times New Roman" w:cs="Times New Roman"/>
        </w:rPr>
        <w:t>осуществляющего</w:t>
      </w:r>
      <w:r w:rsidR="00C0048F">
        <w:rPr>
          <w:rFonts w:ascii="Times New Roman" w:hAnsi="Times New Roman" w:cs="Times New Roman"/>
        </w:rPr>
        <w:t xml:space="preserve"> </w:t>
      </w:r>
      <w:proofErr w:type="gramStart"/>
      <w:r w:rsidRPr="0049455C">
        <w:rPr>
          <w:rFonts w:ascii="Times New Roman" w:hAnsi="Times New Roman" w:cs="Times New Roman"/>
        </w:rPr>
        <w:t xml:space="preserve">предоставление </w:t>
      </w:r>
      <w:r w:rsidR="00C0048F">
        <w:rPr>
          <w:rFonts w:ascii="Times New Roman" w:hAnsi="Times New Roman" w:cs="Times New Roman"/>
          <w:color w:val="000000"/>
          <w:spacing w:val="-6"/>
        </w:rPr>
        <w:t xml:space="preserve"> </w:t>
      </w:r>
      <w:r w:rsidRPr="0049455C">
        <w:rPr>
          <w:rFonts w:ascii="Times New Roman" w:hAnsi="Times New Roman" w:cs="Times New Roman"/>
          <w:lang w:bidi="ru-RU"/>
        </w:rPr>
        <w:t>муниципальной</w:t>
      </w:r>
      <w:proofErr w:type="gramEnd"/>
      <w:r w:rsidRPr="0049455C">
        <w:rPr>
          <w:rFonts w:ascii="Times New Roman" w:hAnsi="Times New Roman" w:cs="Times New Roman"/>
          <w:lang w:bidi="ru-RU"/>
        </w:rPr>
        <w:t xml:space="preserve"> услуги</w:t>
      </w:r>
      <w:r w:rsidRPr="0049455C">
        <w:rPr>
          <w:rFonts w:ascii="Times New Roman" w:hAnsi="Times New Roman" w:cs="Times New Roman"/>
        </w:rPr>
        <w:t xml:space="preserve"> </w:t>
      </w:r>
      <w:r w:rsidR="00C0048F">
        <w:rPr>
          <w:rFonts w:ascii="Times New Roman" w:hAnsi="Times New Roman" w:cs="Times New Roman"/>
          <w:color w:val="000000"/>
          <w:spacing w:val="-6"/>
        </w:rPr>
        <w:t xml:space="preserve"> </w:t>
      </w:r>
      <w:r w:rsidRPr="0049455C">
        <w:rPr>
          <w:rFonts w:ascii="Times New Roman" w:hAnsi="Times New Roman" w:cs="Times New Roman"/>
          <w:b/>
          <w:spacing w:val="-4"/>
        </w:rPr>
        <w:t>О предоставлении разрешения на условно разрешенный вид использования земельного участка или объекта капитального строительства</w:t>
      </w:r>
    </w:p>
    <w:p w14:paraId="69E11048" w14:textId="77777777" w:rsidR="0049455C" w:rsidRPr="0049455C" w:rsidRDefault="0049455C" w:rsidP="0049455C">
      <w:pPr>
        <w:widowControl w:val="0"/>
        <w:tabs>
          <w:tab w:val="left" w:pos="4819"/>
        </w:tabs>
        <w:jc w:val="both"/>
        <w:rPr>
          <w:rFonts w:ascii="Times New Roman" w:hAnsi="Times New Roman" w:cs="Times New Roman"/>
          <w:color w:val="000000"/>
          <w:lang w:bidi="ru-RU"/>
        </w:rPr>
      </w:pPr>
      <w:r w:rsidRPr="0049455C">
        <w:rPr>
          <w:rFonts w:ascii="Times New Roman" w:hAnsi="Times New Roman" w:cs="Times New Roman"/>
          <w:color w:val="000000"/>
          <w:lang w:bidi="ru-RU"/>
        </w:rPr>
        <w:t>от________________№_______________</w:t>
      </w:r>
    </w:p>
    <w:p w14:paraId="7A3A9BA1" w14:textId="77777777" w:rsidR="0049455C" w:rsidRPr="0049455C" w:rsidRDefault="0049455C" w:rsidP="0049455C">
      <w:pPr>
        <w:jc w:val="both"/>
        <w:rPr>
          <w:rFonts w:ascii="Times New Roman" w:hAnsi="Times New Roman" w:cs="Times New Roman"/>
          <w:spacing w:val="-4"/>
        </w:rPr>
      </w:pPr>
      <w:r w:rsidRPr="0049455C">
        <w:rPr>
          <w:rFonts w:ascii="Times New Roman" w:hAnsi="Times New Roman" w:cs="Times New Roman"/>
          <w:spacing w:val="-4"/>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проектов правил землепользования и застройки (протокол от ____________ г. № __________).</w:t>
      </w:r>
    </w:p>
    <w:p w14:paraId="35716AE5" w14:textId="77777777" w:rsidR="0049455C" w:rsidRPr="0049455C" w:rsidRDefault="0049455C" w:rsidP="009D7E0F">
      <w:pPr>
        <w:pStyle w:val="a8"/>
        <w:numPr>
          <w:ilvl w:val="0"/>
          <w:numId w:val="9"/>
        </w:numPr>
        <w:tabs>
          <w:tab w:val="left" w:pos="709"/>
        </w:tabs>
        <w:ind w:left="0" w:firstLine="0"/>
        <w:jc w:val="both"/>
        <w:rPr>
          <w:color w:val="000000" w:themeColor="text1"/>
          <w:spacing w:val="-4"/>
          <w:sz w:val="20"/>
          <w:szCs w:val="20"/>
        </w:rPr>
      </w:pPr>
      <w:r w:rsidRPr="0049455C">
        <w:rPr>
          <w:color w:val="000000" w:themeColor="text1"/>
          <w:spacing w:val="-4"/>
          <w:sz w:val="20"/>
          <w:szCs w:val="20"/>
        </w:rPr>
        <w:t>Предоставить разрешение на условно разрешенный вид использования земельного участка или объекта капитального строительства-</w:t>
      </w:r>
      <w:r w:rsidRPr="0049455C">
        <w:rPr>
          <w:i/>
          <w:iCs/>
          <w:color w:val="000000" w:themeColor="text1"/>
          <w:spacing w:val="-4"/>
          <w:sz w:val="20"/>
          <w:szCs w:val="20"/>
        </w:rPr>
        <w:t>«________________________________________________</w:t>
      </w:r>
      <w:r w:rsidRPr="0049455C">
        <w:rPr>
          <w:color w:val="000000" w:themeColor="text1"/>
          <w:spacing w:val="-4"/>
          <w:sz w:val="20"/>
          <w:szCs w:val="20"/>
        </w:rPr>
        <w:t xml:space="preserve"> в отношении земельного </w:t>
      </w:r>
    </w:p>
    <w:p w14:paraId="5B1EB353" w14:textId="77777777" w:rsidR="0049455C" w:rsidRPr="0049455C" w:rsidRDefault="0049455C" w:rsidP="0049455C">
      <w:pPr>
        <w:tabs>
          <w:tab w:val="left" w:pos="709"/>
        </w:tabs>
        <w:jc w:val="both"/>
        <w:rPr>
          <w:rFonts w:ascii="Times New Roman" w:hAnsi="Times New Roman" w:cs="Times New Roman"/>
          <w:color w:val="000000" w:themeColor="text1"/>
          <w:spacing w:val="-4"/>
        </w:rPr>
      </w:pPr>
      <w:r w:rsidRPr="0049455C">
        <w:rPr>
          <w:rFonts w:ascii="Times New Roman" w:hAnsi="Times New Roman" w:cs="Times New Roman"/>
          <w:color w:val="000000" w:themeColor="text1"/>
          <w:spacing w:val="-4"/>
        </w:rPr>
        <w:t xml:space="preserve">    (наименование условно разрешенного вида использования)</w:t>
      </w:r>
    </w:p>
    <w:p w14:paraId="43D252B7" w14:textId="77777777" w:rsidR="0049455C" w:rsidRPr="0049455C" w:rsidRDefault="0049455C" w:rsidP="0049455C">
      <w:pPr>
        <w:tabs>
          <w:tab w:val="left" w:pos="709"/>
        </w:tabs>
        <w:jc w:val="both"/>
        <w:rPr>
          <w:rFonts w:ascii="Times New Roman" w:hAnsi="Times New Roman" w:cs="Times New Roman"/>
          <w:color w:val="000000" w:themeColor="text1"/>
          <w:spacing w:val="-4"/>
        </w:rPr>
      </w:pPr>
      <w:r w:rsidRPr="0049455C">
        <w:rPr>
          <w:rFonts w:ascii="Times New Roman" w:hAnsi="Times New Roman" w:cs="Times New Roman"/>
          <w:color w:val="000000" w:themeColor="text1"/>
          <w:spacing w:val="-4"/>
        </w:rPr>
        <w:t xml:space="preserve">участка с кадастровым номером </w:t>
      </w:r>
      <w:r w:rsidRPr="0049455C">
        <w:rPr>
          <w:rFonts w:ascii="Times New Roman" w:hAnsi="Times New Roman" w:cs="Times New Roman"/>
          <w:i/>
          <w:iCs/>
          <w:color w:val="000000" w:themeColor="text1"/>
          <w:spacing w:val="-4"/>
        </w:rPr>
        <w:t>___________________</w:t>
      </w:r>
      <w:r w:rsidRPr="0049455C">
        <w:rPr>
          <w:rFonts w:ascii="Times New Roman" w:hAnsi="Times New Roman" w:cs="Times New Roman"/>
          <w:color w:val="000000" w:themeColor="text1"/>
          <w:spacing w:val="-4"/>
        </w:rPr>
        <w:t xml:space="preserve">, расположенного по адресу: </w:t>
      </w:r>
      <w:r w:rsidRPr="0049455C">
        <w:rPr>
          <w:rFonts w:ascii="Times New Roman" w:hAnsi="Times New Roman" w:cs="Times New Roman"/>
          <w:iCs/>
          <w:color w:val="000000" w:themeColor="text1"/>
          <w:spacing w:val="-4"/>
        </w:rPr>
        <w:t>______________________________________________________________</w:t>
      </w:r>
    </w:p>
    <w:p w14:paraId="27972DCA" w14:textId="1F0BE9D5" w:rsidR="0049455C" w:rsidRPr="0049455C" w:rsidRDefault="0049455C" w:rsidP="0049455C">
      <w:pPr>
        <w:tabs>
          <w:tab w:val="left" w:pos="709"/>
        </w:tabs>
        <w:jc w:val="both"/>
        <w:rPr>
          <w:rFonts w:ascii="Times New Roman" w:hAnsi="Times New Roman" w:cs="Times New Roman"/>
          <w:iCs/>
          <w:color w:val="000000" w:themeColor="text1"/>
          <w:spacing w:val="-4"/>
        </w:rPr>
      </w:pPr>
      <w:r w:rsidRPr="0049455C">
        <w:rPr>
          <w:rFonts w:ascii="Times New Roman" w:hAnsi="Times New Roman" w:cs="Times New Roman"/>
          <w:iCs/>
          <w:color w:val="000000" w:themeColor="text1"/>
          <w:spacing w:val="-4"/>
        </w:rPr>
        <w:t>(указывается адрес)</w:t>
      </w:r>
    </w:p>
    <w:p w14:paraId="6DC47539" w14:textId="77777777" w:rsidR="0049455C" w:rsidRPr="0049455C" w:rsidRDefault="0049455C" w:rsidP="0049455C">
      <w:pPr>
        <w:tabs>
          <w:tab w:val="left" w:pos="709"/>
        </w:tabs>
        <w:jc w:val="both"/>
        <w:rPr>
          <w:rFonts w:ascii="Times New Roman" w:hAnsi="Times New Roman" w:cs="Times New Roman"/>
          <w:spacing w:val="-4"/>
        </w:rPr>
      </w:pPr>
      <w:r w:rsidRPr="0049455C">
        <w:rPr>
          <w:rFonts w:ascii="Times New Roman" w:hAnsi="Times New Roman" w:cs="Times New Roman"/>
          <w:spacing w:val="-4"/>
        </w:rPr>
        <w:t>2. Опубликовать настоящее постановление в «______________________».</w:t>
      </w:r>
    </w:p>
    <w:p w14:paraId="24D1F98E" w14:textId="77777777" w:rsidR="0049455C" w:rsidRPr="0049455C" w:rsidRDefault="0049455C" w:rsidP="0049455C">
      <w:pPr>
        <w:jc w:val="both"/>
        <w:rPr>
          <w:rFonts w:ascii="Times New Roman" w:hAnsi="Times New Roman" w:cs="Times New Roman"/>
          <w:spacing w:val="-4"/>
        </w:rPr>
      </w:pPr>
      <w:r w:rsidRPr="0049455C">
        <w:rPr>
          <w:rFonts w:ascii="Times New Roman" w:hAnsi="Times New Roman" w:cs="Times New Roman"/>
          <w:spacing w:val="-4"/>
        </w:rPr>
        <w:t>3. Настоящее решение (</w:t>
      </w:r>
      <w:r w:rsidRPr="0049455C">
        <w:rPr>
          <w:rFonts w:ascii="Times New Roman" w:hAnsi="Times New Roman" w:cs="Times New Roman"/>
          <w:i/>
          <w:spacing w:val="-4"/>
        </w:rPr>
        <w:t>постановление/распоряжение)</w:t>
      </w:r>
      <w:r w:rsidRPr="0049455C">
        <w:rPr>
          <w:rFonts w:ascii="Times New Roman" w:hAnsi="Times New Roman" w:cs="Times New Roman"/>
          <w:spacing w:val="-4"/>
        </w:rPr>
        <w:t xml:space="preserve"> вступает в силу после его официального опубликования.</w:t>
      </w:r>
    </w:p>
    <w:p w14:paraId="265F7B27" w14:textId="77777777" w:rsidR="0049455C" w:rsidRPr="0049455C" w:rsidRDefault="0049455C" w:rsidP="0049455C">
      <w:pPr>
        <w:jc w:val="both"/>
        <w:rPr>
          <w:rFonts w:ascii="Times New Roman" w:hAnsi="Times New Roman" w:cs="Times New Roman"/>
          <w:spacing w:val="-4"/>
        </w:rPr>
      </w:pPr>
      <w:r w:rsidRPr="0049455C">
        <w:rPr>
          <w:rFonts w:ascii="Times New Roman" w:hAnsi="Times New Roman" w:cs="Times New Roman"/>
          <w:spacing w:val="-4"/>
        </w:rPr>
        <w:t>4. Контроль за исполнением настоящего постановления возложить на _____________________________________________________________________.</w:t>
      </w:r>
    </w:p>
    <w:p w14:paraId="38045458"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Должностное лицо (ФИО)</w:t>
      </w:r>
    </w:p>
    <w:p w14:paraId="168110AC" w14:textId="760B80A5" w:rsidR="0049455C" w:rsidRPr="0049455C" w:rsidRDefault="0049455C" w:rsidP="00C0048F">
      <w:pPr>
        <w:pBdr>
          <w:top w:val="single" w:sz="4" w:space="9" w:color="000000"/>
        </w:pBdr>
        <w:jc w:val="both"/>
        <w:rPr>
          <w:rFonts w:ascii="Times New Roman" w:hAnsi="Times New Roman" w:cs="Times New Roman"/>
        </w:rPr>
      </w:pPr>
      <w:r w:rsidRPr="0049455C">
        <w:rPr>
          <w:rFonts w:ascii="Times New Roman" w:hAnsi="Times New Roman" w:cs="Times New Roman"/>
        </w:rPr>
        <w:t xml:space="preserve">                                               (подпись должностного лица органа, осуществляющего</w:t>
      </w:r>
      <w:r w:rsidR="00C0048F">
        <w:rPr>
          <w:rFonts w:ascii="Times New Roman" w:hAnsi="Times New Roman" w:cs="Times New Roman"/>
        </w:rPr>
        <w:t xml:space="preserve"> </w:t>
      </w:r>
      <w:r w:rsidRPr="0049455C">
        <w:rPr>
          <w:rFonts w:ascii="Times New Roman" w:hAnsi="Times New Roman" w:cs="Times New Roman"/>
        </w:rPr>
        <w:t>предоставление муниципальной услуги)</w:t>
      </w:r>
      <w:r w:rsidRPr="0049455C">
        <w:rPr>
          <w:rFonts w:ascii="Times New Roman" w:hAnsi="Times New Roman" w:cs="Times New Roman"/>
          <w:color w:val="000000"/>
          <w:lang w:bidi="ru-RU"/>
        </w:rPr>
        <w:t xml:space="preserve"> Приложение № 3</w:t>
      </w:r>
      <w:r w:rsidR="00C0048F">
        <w:rPr>
          <w:rFonts w:ascii="Times New Roman" w:hAnsi="Times New Roman" w:cs="Times New Roman"/>
        </w:rPr>
        <w:t xml:space="preserve"> </w:t>
      </w:r>
      <w:r w:rsidRPr="0049455C">
        <w:rPr>
          <w:rFonts w:ascii="Times New Roman" w:hAnsi="Times New Roman" w:cs="Times New Roman"/>
          <w:color w:val="000000"/>
          <w:lang w:bidi="ru-RU"/>
        </w:rPr>
        <w:t xml:space="preserve">к Административному </w:t>
      </w:r>
      <w:proofErr w:type="gramStart"/>
      <w:r w:rsidRPr="0049455C">
        <w:rPr>
          <w:rFonts w:ascii="Times New Roman" w:hAnsi="Times New Roman" w:cs="Times New Roman"/>
          <w:color w:val="000000"/>
          <w:lang w:bidi="ru-RU"/>
        </w:rPr>
        <w:t>регламенту  предоставления</w:t>
      </w:r>
      <w:proofErr w:type="gramEnd"/>
      <w:r w:rsidRPr="0049455C">
        <w:rPr>
          <w:rFonts w:ascii="Times New Roman" w:hAnsi="Times New Roman" w:cs="Times New Roman"/>
          <w:color w:val="000000"/>
          <w:lang w:bidi="ru-RU"/>
        </w:rPr>
        <w:t xml:space="preserve"> муниципальной услуги </w:t>
      </w:r>
    </w:p>
    <w:p w14:paraId="5459C62E" w14:textId="2F9608DF" w:rsidR="0049455C" w:rsidRPr="00C0048F" w:rsidRDefault="0049455C" w:rsidP="00C0048F">
      <w:pPr>
        <w:jc w:val="both"/>
        <w:rPr>
          <w:rFonts w:ascii="Times New Roman" w:hAnsi="Times New Roman" w:cs="Times New Roman"/>
          <w:lang w:bidi="ru-RU"/>
        </w:rPr>
      </w:pPr>
      <w:r w:rsidRPr="0049455C">
        <w:rPr>
          <w:rFonts w:ascii="Times New Roman" w:hAnsi="Times New Roman" w:cs="Times New Roman"/>
        </w:rPr>
        <w:t>(Бланк органа,</w:t>
      </w:r>
      <w:r w:rsidR="00C0048F">
        <w:rPr>
          <w:rFonts w:ascii="Times New Roman" w:hAnsi="Times New Roman" w:cs="Times New Roman"/>
        </w:rPr>
        <w:t xml:space="preserve"> </w:t>
      </w:r>
      <w:r w:rsidRPr="0049455C">
        <w:rPr>
          <w:rFonts w:ascii="Times New Roman" w:hAnsi="Times New Roman" w:cs="Times New Roman"/>
        </w:rPr>
        <w:t>осуществляющего</w:t>
      </w:r>
      <w:r w:rsidR="00C0048F">
        <w:rPr>
          <w:rFonts w:ascii="Times New Roman" w:hAnsi="Times New Roman" w:cs="Times New Roman"/>
        </w:rPr>
        <w:t xml:space="preserve"> </w:t>
      </w:r>
      <w:r w:rsidRPr="0049455C">
        <w:rPr>
          <w:rFonts w:ascii="Times New Roman" w:hAnsi="Times New Roman" w:cs="Times New Roman"/>
        </w:rPr>
        <w:t xml:space="preserve">предоставление </w:t>
      </w:r>
      <w:r w:rsidRPr="0049455C">
        <w:rPr>
          <w:rFonts w:ascii="Times New Roman" w:hAnsi="Times New Roman" w:cs="Times New Roman"/>
          <w:lang w:bidi="ru-RU"/>
        </w:rPr>
        <w:t xml:space="preserve">муниципальной </w:t>
      </w:r>
      <w:proofErr w:type="gramStart"/>
      <w:r w:rsidRPr="0049455C">
        <w:rPr>
          <w:rFonts w:ascii="Times New Roman" w:hAnsi="Times New Roman" w:cs="Times New Roman"/>
          <w:lang w:bidi="ru-RU"/>
        </w:rPr>
        <w:t>услуги</w:t>
      </w:r>
      <w:proofErr w:type="gramEnd"/>
      <w:r w:rsidRPr="0049455C">
        <w:rPr>
          <w:rFonts w:ascii="Times New Roman" w:hAnsi="Times New Roman" w:cs="Times New Roman"/>
        </w:rPr>
        <w:t xml:space="preserve"> </w:t>
      </w:r>
      <w:r w:rsidRPr="0049455C">
        <w:rPr>
          <w:rFonts w:ascii="Times New Roman" w:hAnsi="Times New Roman" w:cs="Times New Roman"/>
          <w:b/>
          <w:spacing w:val="-4"/>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1314A283" w14:textId="77777777" w:rsidR="0049455C" w:rsidRPr="0049455C" w:rsidRDefault="0049455C" w:rsidP="0049455C">
      <w:pPr>
        <w:tabs>
          <w:tab w:val="left" w:pos="567"/>
          <w:tab w:val="left" w:pos="4536"/>
        </w:tabs>
        <w:jc w:val="both"/>
        <w:rPr>
          <w:rFonts w:ascii="Times New Roman" w:hAnsi="Times New Roman" w:cs="Times New Roman"/>
          <w:color w:val="000000"/>
        </w:rPr>
      </w:pPr>
      <w:r w:rsidRPr="0049455C">
        <w:rPr>
          <w:rFonts w:ascii="Times New Roman" w:hAnsi="Times New Roman" w:cs="Times New Roman"/>
          <w:color w:val="000000"/>
        </w:rPr>
        <w:t>от________________№_______________</w:t>
      </w:r>
    </w:p>
    <w:p w14:paraId="19AB403A" w14:textId="77777777" w:rsidR="0049455C" w:rsidRPr="0049455C" w:rsidRDefault="0049455C" w:rsidP="0049455C">
      <w:pPr>
        <w:jc w:val="both"/>
        <w:rPr>
          <w:rFonts w:ascii="Times New Roman" w:hAnsi="Times New Roman" w:cs="Times New Roman"/>
          <w:color w:val="000000"/>
          <w:lang w:bidi="ru-RU"/>
        </w:rPr>
      </w:pPr>
    </w:p>
    <w:p w14:paraId="59CBB33B" w14:textId="77777777" w:rsidR="0049455C" w:rsidRPr="0049455C" w:rsidRDefault="0049455C" w:rsidP="0049455C">
      <w:pPr>
        <w:jc w:val="both"/>
        <w:rPr>
          <w:rFonts w:ascii="Times New Roman" w:hAnsi="Times New Roman" w:cs="Times New Roman"/>
          <w:color w:val="000000"/>
          <w:lang w:bidi="ru-RU"/>
        </w:rPr>
      </w:pPr>
      <w:r w:rsidRPr="0049455C">
        <w:rPr>
          <w:rFonts w:ascii="Times New Roman" w:hAnsi="Times New Roman" w:cs="Times New Roman"/>
          <w:color w:val="000000"/>
          <w:lang w:bidi="ru-RU"/>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w:t>
      </w:r>
    </w:p>
    <w:p w14:paraId="76A7C72E" w14:textId="77777777" w:rsidR="0049455C" w:rsidRPr="0049455C" w:rsidRDefault="0049455C" w:rsidP="0049455C">
      <w:pPr>
        <w:jc w:val="both"/>
        <w:rPr>
          <w:rFonts w:ascii="Times New Roman" w:hAnsi="Times New Roman" w:cs="Times New Roman"/>
          <w:i/>
        </w:rPr>
      </w:pPr>
      <w:r w:rsidRPr="0049455C">
        <w:rPr>
          <w:rFonts w:ascii="Times New Roman" w:hAnsi="Times New Roman" w:cs="Times New Roman"/>
          <w:i/>
        </w:rPr>
        <w:t>(Ф.И.О. физического лица, наименование юридического лица– заявителя,</w:t>
      </w:r>
    </w:p>
    <w:p w14:paraId="1D912D5E"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______________________________________________________________________________________</w:t>
      </w:r>
    </w:p>
    <w:p w14:paraId="65863A26" w14:textId="77777777" w:rsidR="0049455C" w:rsidRPr="0049455C" w:rsidRDefault="0049455C" w:rsidP="0049455C">
      <w:pPr>
        <w:jc w:val="both"/>
        <w:rPr>
          <w:rFonts w:ascii="Times New Roman" w:hAnsi="Times New Roman" w:cs="Times New Roman"/>
          <w:i/>
        </w:rPr>
      </w:pPr>
      <w:r w:rsidRPr="0049455C">
        <w:rPr>
          <w:rFonts w:ascii="Times New Roman" w:hAnsi="Times New Roman" w:cs="Times New Roman"/>
          <w:i/>
        </w:rPr>
        <w:t>дата направления заявления)</w:t>
      </w:r>
    </w:p>
    <w:p w14:paraId="6971BD30" w14:textId="77777777" w:rsidR="0049455C" w:rsidRPr="0049455C" w:rsidRDefault="0049455C" w:rsidP="0049455C">
      <w:pPr>
        <w:widowControl w:val="0"/>
        <w:jc w:val="both"/>
        <w:rPr>
          <w:rFonts w:ascii="Times New Roman" w:hAnsi="Times New Roman" w:cs="Times New Roman"/>
          <w:color w:val="000000"/>
          <w:lang w:bidi="ru-RU"/>
        </w:rPr>
      </w:pPr>
      <w:r w:rsidRPr="0049455C">
        <w:rPr>
          <w:rFonts w:ascii="Times New Roman" w:hAnsi="Times New Roman" w:cs="Times New Roman"/>
        </w:rPr>
        <w:t>на основании_________________________________________________________</w:t>
      </w:r>
    </w:p>
    <w:p w14:paraId="32534865" w14:textId="29DF219D" w:rsidR="0049455C" w:rsidRPr="0049455C" w:rsidRDefault="0049455C" w:rsidP="0049455C">
      <w:pPr>
        <w:jc w:val="both"/>
        <w:rPr>
          <w:rFonts w:ascii="Times New Roman" w:hAnsi="Times New Roman" w:cs="Times New Roman"/>
        </w:rPr>
      </w:pPr>
      <w:r w:rsidRPr="0049455C">
        <w:rPr>
          <w:rFonts w:ascii="Times New Roman" w:hAnsi="Times New Roman" w:cs="Times New Roman"/>
        </w:rPr>
        <w:t>___________________________________________________________________</w:t>
      </w:r>
    </w:p>
    <w:p w14:paraId="400D1D30"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lastRenderedPageBreak/>
        <w:t>принято решение об отказе в предоставлении разрешения на условно разрешенный вид использования земельного участка или объекта капитального строительства в связи с:</w:t>
      </w:r>
    </w:p>
    <w:p w14:paraId="522593C0"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___________________________________________________________________</w:t>
      </w:r>
    </w:p>
    <w:p w14:paraId="13DA7E63" w14:textId="70194C43" w:rsidR="0049455C" w:rsidRPr="0049455C" w:rsidRDefault="0049455C" w:rsidP="0049455C">
      <w:pPr>
        <w:jc w:val="both"/>
        <w:rPr>
          <w:rFonts w:ascii="Times New Roman" w:hAnsi="Times New Roman" w:cs="Times New Roman"/>
        </w:rPr>
      </w:pPr>
      <w:r w:rsidRPr="0049455C">
        <w:rPr>
          <w:rFonts w:ascii="Times New Roman" w:hAnsi="Times New Roman" w:cs="Times New Roman"/>
        </w:rPr>
        <w:t>(указывается основание отказа в предоставлении разрешения)</w:t>
      </w:r>
    </w:p>
    <w:p w14:paraId="75A50A14" w14:textId="158FAA71" w:rsidR="0049455C" w:rsidRPr="0049455C" w:rsidRDefault="0049455C" w:rsidP="0049455C">
      <w:pPr>
        <w:jc w:val="both"/>
        <w:rPr>
          <w:rFonts w:ascii="Times New Roman" w:hAnsi="Times New Roman" w:cs="Times New Roman"/>
        </w:rPr>
      </w:pPr>
      <w:r w:rsidRPr="0049455C">
        <w:rPr>
          <w:rFonts w:ascii="Times New Roman" w:hAnsi="Times New Roman" w:cs="Times New Roman"/>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49455C">
        <w:rPr>
          <w:rFonts w:ascii="Times New Roman" w:hAnsi="Times New Roman" w:cs="Times New Roman"/>
          <w:i/>
        </w:rPr>
        <w:t>(указать уполномоченный орган)</w:t>
      </w:r>
      <w:r w:rsidRPr="0049455C">
        <w:rPr>
          <w:rFonts w:ascii="Times New Roman" w:hAnsi="Times New Roman" w:cs="Times New Roman"/>
        </w:rPr>
        <w:t>, а также в судебном порядке.</w:t>
      </w:r>
    </w:p>
    <w:p w14:paraId="57808A64" w14:textId="77777777" w:rsidR="0049455C" w:rsidRPr="0049455C" w:rsidRDefault="0049455C" w:rsidP="0049455C">
      <w:pPr>
        <w:jc w:val="both"/>
        <w:rPr>
          <w:rFonts w:ascii="Times New Roman" w:hAnsi="Times New Roman" w:cs="Times New Roman"/>
        </w:rPr>
      </w:pPr>
    </w:p>
    <w:p w14:paraId="24DC65A4" w14:textId="438A6D85" w:rsidR="0049455C" w:rsidRPr="0049455C" w:rsidRDefault="0049455C" w:rsidP="00C0048F">
      <w:pPr>
        <w:jc w:val="both"/>
        <w:rPr>
          <w:rFonts w:ascii="Times New Roman" w:hAnsi="Times New Roman" w:cs="Times New Roman"/>
        </w:rPr>
      </w:pPr>
      <w:r w:rsidRPr="0049455C">
        <w:rPr>
          <w:rFonts w:ascii="Times New Roman" w:hAnsi="Times New Roman" w:cs="Times New Roman"/>
        </w:rPr>
        <w:t>Должностное лицо (ФИО)</w:t>
      </w:r>
    </w:p>
    <w:p w14:paraId="36340E89" w14:textId="77777777" w:rsidR="0049455C" w:rsidRPr="0049455C" w:rsidRDefault="0049455C" w:rsidP="0049455C">
      <w:pPr>
        <w:pBdr>
          <w:top w:val="single" w:sz="4" w:space="9" w:color="000000"/>
        </w:pBdr>
        <w:jc w:val="both"/>
        <w:rPr>
          <w:rFonts w:ascii="Times New Roman" w:hAnsi="Times New Roman" w:cs="Times New Roman"/>
        </w:rPr>
      </w:pPr>
      <w:r w:rsidRPr="0049455C">
        <w:rPr>
          <w:rFonts w:ascii="Times New Roman" w:hAnsi="Times New Roman" w:cs="Times New Roman"/>
        </w:rPr>
        <w:t>(подпись должностного лица органа, осуществляющего</w:t>
      </w:r>
    </w:p>
    <w:p w14:paraId="55BABD10" w14:textId="5E6FC8BF" w:rsidR="0049455C" w:rsidRPr="0049455C" w:rsidRDefault="0049455C" w:rsidP="0049455C">
      <w:pPr>
        <w:pBdr>
          <w:top w:val="single" w:sz="4" w:space="9" w:color="000000"/>
        </w:pBdr>
        <w:jc w:val="both"/>
        <w:rPr>
          <w:rFonts w:ascii="Times New Roman" w:hAnsi="Times New Roman" w:cs="Times New Roman"/>
        </w:rPr>
      </w:pPr>
      <w:proofErr w:type="gramStart"/>
      <w:r w:rsidRPr="0049455C">
        <w:rPr>
          <w:rFonts w:ascii="Times New Roman" w:hAnsi="Times New Roman" w:cs="Times New Roman"/>
        </w:rPr>
        <w:t xml:space="preserve">предоставление </w:t>
      </w:r>
      <w:r w:rsidR="00C0048F">
        <w:rPr>
          <w:rFonts w:ascii="Times New Roman" w:hAnsi="Times New Roman" w:cs="Times New Roman"/>
        </w:rPr>
        <w:t xml:space="preserve"> </w:t>
      </w:r>
      <w:r w:rsidRPr="0049455C">
        <w:rPr>
          <w:rFonts w:ascii="Times New Roman" w:hAnsi="Times New Roman" w:cs="Times New Roman"/>
        </w:rPr>
        <w:t>муниципальной</w:t>
      </w:r>
      <w:proofErr w:type="gramEnd"/>
      <w:r w:rsidRPr="0049455C">
        <w:rPr>
          <w:rFonts w:ascii="Times New Roman" w:hAnsi="Times New Roman" w:cs="Times New Roman"/>
        </w:rPr>
        <w:t xml:space="preserve"> услуги)</w:t>
      </w:r>
    </w:p>
    <w:p w14:paraId="34FD49F9" w14:textId="10FF86C3" w:rsidR="0049455C" w:rsidRPr="0049455C" w:rsidRDefault="0049455C" w:rsidP="00C0048F">
      <w:pPr>
        <w:widowControl w:val="0"/>
        <w:tabs>
          <w:tab w:val="left" w:leader="underscore" w:pos="9817"/>
        </w:tabs>
        <w:jc w:val="both"/>
        <w:rPr>
          <w:rFonts w:ascii="Times New Roman" w:hAnsi="Times New Roman" w:cs="Times New Roman"/>
        </w:rPr>
      </w:pPr>
      <w:r w:rsidRPr="0049455C">
        <w:rPr>
          <w:rFonts w:ascii="Times New Roman" w:hAnsi="Times New Roman" w:cs="Times New Roman"/>
          <w:color w:val="000000"/>
          <w:lang w:bidi="ru-RU"/>
        </w:rPr>
        <w:t>Приложение № 4</w:t>
      </w:r>
      <w:r w:rsidR="00C0048F">
        <w:rPr>
          <w:rFonts w:ascii="Times New Roman" w:hAnsi="Times New Roman" w:cs="Times New Roman"/>
        </w:rPr>
        <w:t xml:space="preserve"> </w:t>
      </w:r>
      <w:r w:rsidRPr="0049455C">
        <w:rPr>
          <w:rFonts w:ascii="Times New Roman" w:hAnsi="Times New Roman" w:cs="Times New Roman"/>
          <w:color w:val="000000"/>
          <w:lang w:bidi="ru-RU"/>
        </w:rPr>
        <w:t xml:space="preserve">к Административному </w:t>
      </w:r>
      <w:proofErr w:type="gramStart"/>
      <w:r w:rsidRPr="0049455C">
        <w:rPr>
          <w:rFonts w:ascii="Times New Roman" w:hAnsi="Times New Roman" w:cs="Times New Roman"/>
          <w:color w:val="000000"/>
          <w:lang w:bidi="ru-RU"/>
        </w:rPr>
        <w:t>регламенту  предоставления</w:t>
      </w:r>
      <w:proofErr w:type="gramEnd"/>
      <w:r w:rsidRPr="0049455C">
        <w:rPr>
          <w:rFonts w:ascii="Times New Roman" w:hAnsi="Times New Roman" w:cs="Times New Roman"/>
          <w:color w:val="000000"/>
          <w:lang w:bidi="ru-RU"/>
        </w:rPr>
        <w:t xml:space="preserve"> муниципальной услуги </w:t>
      </w:r>
    </w:p>
    <w:p w14:paraId="5E181973" w14:textId="166F52CF" w:rsidR="0049455C" w:rsidRPr="00C0048F" w:rsidRDefault="0049455C" w:rsidP="00C0048F">
      <w:pPr>
        <w:jc w:val="both"/>
        <w:rPr>
          <w:rFonts w:ascii="Times New Roman" w:hAnsi="Times New Roman" w:cs="Times New Roman"/>
          <w:lang w:bidi="ru-RU"/>
        </w:rPr>
      </w:pPr>
      <w:r w:rsidRPr="0049455C">
        <w:rPr>
          <w:rFonts w:ascii="Times New Roman" w:hAnsi="Times New Roman" w:cs="Times New Roman"/>
        </w:rPr>
        <w:t>(Бланк органа,</w:t>
      </w:r>
      <w:r w:rsidR="00C0048F">
        <w:rPr>
          <w:rFonts w:ascii="Times New Roman" w:hAnsi="Times New Roman" w:cs="Times New Roman"/>
        </w:rPr>
        <w:t xml:space="preserve"> </w:t>
      </w:r>
      <w:r w:rsidRPr="0049455C">
        <w:rPr>
          <w:rFonts w:ascii="Times New Roman" w:hAnsi="Times New Roman" w:cs="Times New Roman"/>
        </w:rPr>
        <w:t>осуществляющего</w:t>
      </w:r>
      <w:r w:rsidR="00C0048F">
        <w:rPr>
          <w:rFonts w:ascii="Times New Roman" w:hAnsi="Times New Roman" w:cs="Times New Roman"/>
        </w:rPr>
        <w:t xml:space="preserve"> </w:t>
      </w:r>
      <w:proofErr w:type="gramStart"/>
      <w:r w:rsidRPr="0049455C">
        <w:rPr>
          <w:rFonts w:ascii="Times New Roman" w:hAnsi="Times New Roman" w:cs="Times New Roman"/>
        </w:rPr>
        <w:t xml:space="preserve">предоставление </w:t>
      </w:r>
      <w:r w:rsidR="00C0048F">
        <w:rPr>
          <w:rFonts w:ascii="Times New Roman" w:hAnsi="Times New Roman" w:cs="Times New Roman"/>
          <w:lang w:bidi="ru-RU"/>
        </w:rPr>
        <w:t xml:space="preserve"> </w:t>
      </w:r>
      <w:r w:rsidRPr="0049455C">
        <w:rPr>
          <w:rFonts w:ascii="Times New Roman" w:hAnsi="Times New Roman" w:cs="Times New Roman"/>
          <w:lang w:bidi="ru-RU"/>
        </w:rPr>
        <w:t>муниципальной</w:t>
      </w:r>
      <w:proofErr w:type="gramEnd"/>
      <w:r w:rsidRPr="0049455C">
        <w:rPr>
          <w:rFonts w:ascii="Times New Roman" w:hAnsi="Times New Roman" w:cs="Times New Roman"/>
          <w:lang w:bidi="ru-RU"/>
        </w:rPr>
        <w:t xml:space="preserve"> услуги</w:t>
      </w:r>
      <w:r w:rsidRPr="0049455C">
        <w:rPr>
          <w:rFonts w:ascii="Times New Roman" w:hAnsi="Times New Roman" w:cs="Times New Roman"/>
        </w:rPr>
        <w:t>)</w:t>
      </w:r>
      <w:r w:rsidR="00C0048F">
        <w:rPr>
          <w:rFonts w:ascii="Times New Roman" w:hAnsi="Times New Roman" w:cs="Times New Roman"/>
          <w:lang w:bidi="ru-RU"/>
        </w:rPr>
        <w:t xml:space="preserve"> </w:t>
      </w:r>
      <w:r w:rsidRPr="0049455C">
        <w:rPr>
          <w:rFonts w:ascii="Times New Roman" w:hAnsi="Times New Roman" w:cs="Times New Roman"/>
          <w:i/>
          <w:iCs/>
          <w:lang w:bidi="ru-RU"/>
        </w:rPr>
        <w:t>(фамилия, имя, отчество, место жительства - для физических лиц; полное наименование, место нахождения, ИНН –для юридических лиц )</w:t>
      </w:r>
    </w:p>
    <w:p w14:paraId="3EEF9CCE" w14:textId="76438ABC" w:rsidR="0049455C" w:rsidRPr="0049455C" w:rsidRDefault="0049455C" w:rsidP="0049455C">
      <w:pPr>
        <w:widowControl w:val="0"/>
        <w:jc w:val="both"/>
        <w:rPr>
          <w:rFonts w:ascii="Times New Roman" w:hAnsi="Times New Roman" w:cs="Times New Roman"/>
          <w:b/>
          <w:bCs/>
          <w:lang w:bidi="ru-RU"/>
        </w:rPr>
      </w:pPr>
      <w:r w:rsidRPr="0049455C">
        <w:rPr>
          <w:rFonts w:ascii="Times New Roman" w:hAnsi="Times New Roman" w:cs="Times New Roman"/>
          <w:b/>
          <w:bCs/>
          <w:lang w:bidi="ru-RU"/>
        </w:rPr>
        <w:t>УВЕДОМЛЕНИЕ</w:t>
      </w:r>
      <w:r w:rsidR="00C0048F">
        <w:rPr>
          <w:rFonts w:ascii="Times New Roman" w:hAnsi="Times New Roman" w:cs="Times New Roman"/>
          <w:b/>
          <w:bCs/>
          <w:lang w:bidi="ru-RU"/>
        </w:rPr>
        <w:t xml:space="preserve"> </w:t>
      </w:r>
      <w:r w:rsidRPr="0049455C">
        <w:rPr>
          <w:rFonts w:ascii="Times New Roman" w:hAnsi="Times New Roman" w:cs="Times New Roman"/>
          <w:b/>
          <w:bCs/>
          <w:lang w:bidi="ru-RU"/>
        </w:rPr>
        <w:t>об отказе в приеме документов, необходимых для предоставления муниципальной услуги</w:t>
      </w:r>
    </w:p>
    <w:p w14:paraId="095F4F53" w14:textId="77777777" w:rsidR="0049455C" w:rsidRPr="0049455C" w:rsidRDefault="0049455C" w:rsidP="0049455C">
      <w:pPr>
        <w:widowControl w:val="0"/>
        <w:jc w:val="both"/>
        <w:rPr>
          <w:rFonts w:ascii="Times New Roman" w:hAnsi="Times New Roman" w:cs="Times New Roman"/>
          <w:b/>
          <w:bCs/>
          <w:lang w:bidi="ru-RU"/>
        </w:rPr>
      </w:pPr>
    </w:p>
    <w:p w14:paraId="58BD6EDE" w14:textId="182E4D01" w:rsidR="0049455C" w:rsidRPr="00C0048F" w:rsidRDefault="0049455C" w:rsidP="00C0048F">
      <w:pPr>
        <w:tabs>
          <w:tab w:val="left" w:pos="567"/>
          <w:tab w:val="left" w:pos="4536"/>
        </w:tabs>
        <w:jc w:val="both"/>
        <w:rPr>
          <w:rFonts w:ascii="Times New Roman" w:hAnsi="Times New Roman" w:cs="Times New Roman"/>
          <w:color w:val="000000"/>
        </w:rPr>
      </w:pPr>
      <w:r w:rsidRPr="0049455C">
        <w:rPr>
          <w:rFonts w:ascii="Times New Roman" w:hAnsi="Times New Roman" w:cs="Times New Roman"/>
          <w:color w:val="000000"/>
        </w:rPr>
        <w:t>от________________№_______________</w:t>
      </w:r>
    </w:p>
    <w:p w14:paraId="76531130" w14:textId="77777777" w:rsidR="0049455C" w:rsidRPr="0049455C" w:rsidRDefault="0049455C" w:rsidP="0049455C">
      <w:pPr>
        <w:jc w:val="both"/>
        <w:rPr>
          <w:rFonts w:ascii="Times New Roman" w:hAnsi="Times New Roman" w:cs="Times New Roman"/>
          <w:color w:val="000000"/>
          <w:lang w:bidi="ru-RU"/>
        </w:rPr>
      </w:pPr>
      <w:r w:rsidRPr="0049455C">
        <w:rPr>
          <w:rFonts w:ascii="Times New Roman" w:hAnsi="Times New Roman" w:cs="Times New Roman"/>
          <w:color w:val="000000"/>
          <w:lang w:bidi="ru-RU"/>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w:t>
      </w:r>
    </w:p>
    <w:p w14:paraId="6BC756C5" w14:textId="77777777" w:rsidR="0049455C" w:rsidRPr="0049455C" w:rsidRDefault="0049455C" w:rsidP="0049455C">
      <w:pPr>
        <w:jc w:val="both"/>
        <w:rPr>
          <w:rFonts w:ascii="Times New Roman" w:hAnsi="Times New Roman" w:cs="Times New Roman"/>
          <w:i/>
        </w:rPr>
      </w:pPr>
      <w:r w:rsidRPr="0049455C">
        <w:rPr>
          <w:rFonts w:ascii="Times New Roman" w:hAnsi="Times New Roman" w:cs="Times New Roman"/>
          <w:i/>
        </w:rPr>
        <w:t>(Ф.И.О. физического лица, наименование юридического лица– заявителя,</w:t>
      </w:r>
    </w:p>
    <w:p w14:paraId="5958B8FA"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______________________________________________________________________________________</w:t>
      </w:r>
    </w:p>
    <w:p w14:paraId="6671032A" w14:textId="434CD8D5" w:rsidR="0049455C" w:rsidRPr="00C0048F" w:rsidRDefault="0049455C" w:rsidP="0049455C">
      <w:pPr>
        <w:jc w:val="both"/>
        <w:rPr>
          <w:rFonts w:ascii="Times New Roman" w:hAnsi="Times New Roman" w:cs="Times New Roman"/>
          <w:i/>
        </w:rPr>
      </w:pPr>
      <w:r w:rsidRPr="0049455C">
        <w:rPr>
          <w:rFonts w:ascii="Times New Roman" w:hAnsi="Times New Roman" w:cs="Times New Roman"/>
          <w:i/>
        </w:rPr>
        <w:t>дата направления заявления)</w:t>
      </w:r>
    </w:p>
    <w:p w14:paraId="18934325"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принято решение об отказе в приеме документов, необходимых для предоставления государственной (муниципальной) услуги «Предоставлении разрешения на условно разрешенный вид использования земельного участка или объекта капитального строительства» в связи с:__________________________________________________________________</w:t>
      </w:r>
    </w:p>
    <w:p w14:paraId="64839098" w14:textId="77777777" w:rsidR="0049455C" w:rsidRPr="0049455C" w:rsidRDefault="0049455C" w:rsidP="0049455C">
      <w:pPr>
        <w:jc w:val="both"/>
        <w:rPr>
          <w:rFonts w:ascii="Times New Roman" w:hAnsi="Times New Roman" w:cs="Times New Roman"/>
          <w:i/>
        </w:rPr>
      </w:pPr>
      <w:r w:rsidRPr="0049455C">
        <w:rPr>
          <w:rFonts w:ascii="Times New Roman" w:hAnsi="Times New Roman" w:cs="Times New Roman"/>
          <w:i/>
        </w:rPr>
        <w:t xml:space="preserve">(указываются основания отказа в приеме документов, необходимых для предоставления </w:t>
      </w:r>
    </w:p>
    <w:p w14:paraId="264F133A" w14:textId="77777777" w:rsidR="0049455C" w:rsidRPr="0049455C" w:rsidRDefault="0049455C" w:rsidP="0049455C">
      <w:pPr>
        <w:jc w:val="both"/>
        <w:rPr>
          <w:rFonts w:ascii="Times New Roman" w:hAnsi="Times New Roman" w:cs="Times New Roman"/>
          <w:i/>
        </w:rPr>
      </w:pPr>
      <w:r w:rsidRPr="0049455C">
        <w:rPr>
          <w:rFonts w:ascii="Times New Roman" w:hAnsi="Times New Roman" w:cs="Times New Roman"/>
          <w:i/>
        </w:rPr>
        <w:t>______________________________________________________________________________________</w:t>
      </w:r>
    </w:p>
    <w:p w14:paraId="446582CB" w14:textId="7627496E" w:rsidR="0049455C" w:rsidRPr="00C0048F" w:rsidRDefault="0049455C" w:rsidP="0049455C">
      <w:pPr>
        <w:jc w:val="both"/>
        <w:rPr>
          <w:rFonts w:ascii="Times New Roman" w:hAnsi="Times New Roman" w:cs="Times New Roman"/>
          <w:i/>
        </w:rPr>
      </w:pPr>
      <w:r w:rsidRPr="0049455C">
        <w:rPr>
          <w:rFonts w:ascii="Times New Roman" w:hAnsi="Times New Roman" w:cs="Times New Roman"/>
          <w:i/>
        </w:rPr>
        <w:t>государственной (муниципальной) услуги)</w:t>
      </w:r>
    </w:p>
    <w:p w14:paraId="0557855C" w14:textId="77777777" w:rsidR="0049455C" w:rsidRPr="0049455C" w:rsidRDefault="0049455C" w:rsidP="0049455C">
      <w:pPr>
        <w:widowControl w:val="0"/>
        <w:jc w:val="both"/>
        <w:rPr>
          <w:rFonts w:ascii="Times New Roman" w:hAnsi="Times New Roman" w:cs="Times New Roman"/>
        </w:rPr>
      </w:pPr>
      <w:r w:rsidRPr="0049455C">
        <w:rPr>
          <w:rFonts w:ascii="Times New Roman" w:hAnsi="Times New Roman" w:cs="Times New Roman"/>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14:paraId="6AD1513A" w14:textId="5C38E9EF" w:rsidR="0049455C" w:rsidRPr="0049455C" w:rsidRDefault="0049455C" w:rsidP="0049455C">
      <w:pPr>
        <w:jc w:val="both"/>
        <w:rPr>
          <w:rFonts w:ascii="Times New Roman" w:hAnsi="Times New Roman" w:cs="Times New Roman"/>
        </w:rPr>
      </w:pPr>
      <w:r w:rsidRPr="0049455C">
        <w:rPr>
          <w:rFonts w:ascii="Times New Roman" w:hAnsi="Times New Roman" w:cs="Times New Roman"/>
        </w:rPr>
        <w:t xml:space="preserve">Решение может быть обжаловано в досудебном порядке путем направления жалобы в орган, уполномоченный на предоставление услуги </w:t>
      </w:r>
      <w:r w:rsidRPr="0049455C">
        <w:rPr>
          <w:rFonts w:ascii="Times New Roman" w:hAnsi="Times New Roman" w:cs="Times New Roman"/>
          <w:i/>
        </w:rPr>
        <w:t>(указать уполномоченный орган)</w:t>
      </w:r>
      <w:r w:rsidRPr="0049455C">
        <w:rPr>
          <w:rFonts w:ascii="Times New Roman" w:hAnsi="Times New Roman" w:cs="Times New Roman"/>
        </w:rPr>
        <w:t>, а также в судебном порядке.</w:t>
      </w:r>
    </w:p>
    <w:p w14:paraId="7B260924"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Должностное лицо (</w:t>
      </w:r>
      <w:proofErr w:type="gramStart"/>
      <w:r w:rsidRPr="0049455C">
        <w:rPr>
          <w:rFonts w:ascii="Times New Roman" w:hAnsi="Times New Roman" w:cs="Times New Roman"/>
        </w:rPr>
        <w:t>ФИО)  _</w:t>
      </w:r>
      <w:proofErr w:type="gramEnd"/>
      <w:r w:rsidRPr="0049455C">
        <w:rPr>
          <w:rFonts w:ascii="Times New Roman" w:hAnsi="Times New Roman" w:cs="Times New Roman"/>
        </w:rPr>
        <w:t>_____________________________________</w:t>
      </w:r>
    </w:p>
    <w:p w14:paraId="7D3999A5" w14:textId="77777777" w:rsidR="0049455C" w:rsidRPr="0049455C" w:rsidRDefault="0049455C" w:rsidP="0049455C">
      <w:pPr>
        <w:jc w:val="both"/>
        <w:rPr>
          <w:rFonts w:ascii="Times New Roman" w:hAnsi="Times New Roman" w:cs="Times New Roman"/>
        </w:rPr>
      </w:pPr>
      <w:r w:rsidRPr="0049455C">
        <w:rPr>
          <w:rFonts w:ascii="Times New Roman" w:hAnsi="Times New Roman" w:cs="Times New Roman"/>
        </w:rPr>
        <w:t xml:space="preserve">                                                                                                       (подпись должностного лица органа, </w:t>
      </w:r>
    </w:p>
    <w:p w14:paraId="25C83A9E" w14:textId="6A579321" w:rsidR="0049455C" w:rsidRDefault="0049455C" w:rsidP="0049455C">
      <w:pPr>
        <w:jc w:val="both"/>
        <w:rPr>
          <w:rFonts w:ascii="Times New Roman" w:hAnsi="Times New Roman" w:cs="Times New Roman"/>
        </w:rPr>
      </w:pPr>
      <w:r w:rsidRPr="0049455C">
        <w:rPr>
          <w:rFonts w:ascii="Times New Roman" w:hAnsi="Times New Roman" w:cs="Times New Roman"/>
        </w:rPr>
        <w:t xml:space="preserve">                                                                                     осуществляющего предоставление   муниципальной услуги)</w:t>
      </w:r>
    </w:p>
    <w:p w14:paraId="5763FB04" w14:textId="77777777" w:rsidR="00C0048F" w:rsidRDefault="00C0048F" w:rsidP="0049455C">
      <w:pPr>
        <w:jc w:val="both"/>
        <w:rPr>
          <w:rFonts w:ascii="Times New Roman" w:hAnsi="Times New Roman" w:cs="Times New Roman"/>
        </w:rPr>
        <w:sectPr w:rsidR="00C0048F" w:rsidSect="0049455C">
          <w:headerReference w:type="even" r:id="rId18"/>
          <w:pgSz w:w="11907" w:h="16840"/>
          <w:pgMar w:top="567" w:right="567" w:bottom="567" w:left="680" w:header="0" w:footer="0" w:gutter="0"/>
          <w:cols w:space="708"/>
          <w:docGrid w:linePitch="360"/>
        </w:sectPr>
      </w:pPr>
    </w:p>
    <w:p w14:paraId="5F29854E" w14:textId="7BA018D2" w:rsidR="0049455C" w:rsidRPr="0049455C" w:rsidRDefault="0049455C" w:rsidP="00C0048F">
      <w:pPr>
        <w:autoSpaceDE w:val="0"/>
        <w:autoSpaceDN w:val="0"/>
        <w:adjustRightInd w:val="0"/>
        <w:jc w:val="both"/>
        <w:rPr>
          <w:rFonts w:ascii="Times New Roman" w:hAnsi="Times New Roman" w:cs="Times New Roman"/>
          <w:bCs/>
          <w:color w:val="000000"/>
        </w:rPr>
      </w:pPr>
      <w:r w:rsidRPr="0049455C">
        <w:rPr>
          <w:rFonts w:ascii="Times New Roman" w:hAnsi="Times New Roman" w:cs="Times New Roman"/>
          <w:bCs/>
          <w:color w:val="000000"/>
        </w:rPr>
        <w:lastRenderedPageBreak/>
        <w:t>Приложение № 5</w:t>
      </w:r>
      <w:r w:rsidRPr="0049455C">
        <w:rPr>
          <w:rFonts w:ascii="Times New Roman" w:hAnsi="Times New Roman" w:cs="Times New Roman"/>
          <w:color w:val="000000"/>
        </w:rPr>
        <w:t xml:space="preserve"> к Административному регламенту предоставления муниципальной услуги</w:t>
      </w:r>
      <w:r w:rsidR="00C0048F">
        <w:rPr>
          <w:rFonts w:ascii="Times New Roman" w:hAnsi="Times New Roman" w:cs="Times New Roman"/>
          <w:bCs/>
          <w:color w:val="000000"/>
        </w:rPr>
        <w:t xml:space="preserve"> </w:t>
      </w:r>
      <w:r w:rsidRPr="0049455C">
        <w:rPr>
          <w:rFonts w:ascii="Times New Roman" w:hAnsi="Times New Roman" w:cs="Times New Roman"/>
          <w:b/>
          <w:color w:val="000000"/>
        </w:rPr>
        <w:t>Состав, последовательность и сроки выполнения административных процедур (действий) при предоставлении муниципальной услуги</w:t>
      </w:r>
    </w:p>
    <w:tbl>
      <w:tblPr>
        <w:tblStyle w:val="ac"/>
        <w:tblW w:w="0" w:type="auto"/>
        <w:jc w:val="center"/>
        <w:tblLayout w:type="fixed"/>
        <w:tblLook w:val="04A0" w:firstRow="1" w:lastRow="0" w:firstColumn="1" w:lastColumn="0" w:noHBand="0" w:noVBand="1"/>
      </w:tblPr>
      <w:tblGrid>
        <w:gridCol w:w="3114"/>
        <w:gridCol w:w="2982"/>
        <w:gridCol w:w="1837"/>
        <w:gridCol w:w="1848"/>
        <w:gridCol w:w="1696"/>
        <w:gridCol w:w="1707"/>
        <w:gridCol w:w="2262"/>
      </w:tblGrid>
      <w:tr w:rsidR="0049455C" w:rsidRPr="00C0048F" w14:paraId="5D6CEE2F" w14:textId="77777777" w:rsidTr="00C0048F">
        <w:trPr>
          <w:jc w:val="center"/>
        </w:trPr>
        <w:tc>
          <w:tcPr>
            <w:tcW w:w="3114" w:type="dxa"/>
          </w:tcPr>
          <w:p w14:paraId="56EBFC38" w14:textId="77777777" w:rsidR="0049455C" w:rsidRPr="00C0048F" w:rsidRDefault="0049455C" w:rsidP="0049455C">
            <w:pPr>
              <w:jc w:val="both"/>
              <w:rPr>
                <w:rFonts w:ascii="Times New Roman" w:hAnsi="Times New Roman" w:cs="Times New Roman"/>
                <w:b/>
                <w:sz w:val="18"/>
                <w:szCs w:val="18"/>
              </w:rPr>
            </w:pPr>
            <w:r w:rsidRPr="00C0048F">
              <w:rPr>
                <w:rFonts w:ascii="Times New Roman" w:hAnsi="Times New Roman" w:cs="Times New Roman"/>
                <w:b/>
                <w:sz w:val="18"/>
                <w:szCs w:val="18"/>
              </w:rPr>
              <w:t>Основание для начала административной процедуры</w:t>
            </w:r>
          </w:p>
        </w:tc>
        <w:tc>
          <w:tcPr>
            <w:tcW w:w="2982" w:type="dxa"/>
          </w:tcPr>
          <w:p w14:paraId="3637C5FD" w14:textId="77777777" w:rsidR="0049455C" w:rsidRPr="00C0048F" w:rsidRDefault="0049455C" w:rsidP="0049455C">
            <w:pPr>
              <w:jc w:val="both"/>
              <w:rPr>
                <w:rFonts w:ascii="Times New Roman" w:hAnsi="Times New Roman" w:cs="Times New Roman"/>
                <w:b/>
                <w:sz w:val="18"/>
                <w:szCs w:val="18"/>
              </w:rPr>
            </w:pPr>
            <w:r w:rsidRPr="00C0048F">
              <w:rPr>
                <w:rFonts w:ascii="Times New Roman" w:hAnsi="Times New Roman" w:cs="Times New Roman"/>
                <w:b/>
                <w:sz w:val="18"/>
                <w:szCs w:val="18"/>
              </w:rPr>
              <w:t>Содержание административных действий</w:t>
            </w:r>
          </w:p>
        </w:tc>
        <w:tc>
          <w:tcPr>
            <w:tcW w:w="1837" w:type="dxa"/>
          </w:tcPr>
          <w:p w14:paraId="14B345FE" w14:textId="2202447B" w:rsidR="0049455C" w:rsidRPr="00C0048F" w:rsidRDefault="0049455C" w:rsidP="0049455C">
            <w:pPr>
              <w:jc w:val="both"/>
              <w:rPr>
                <w:rFonts w:ascii="Times New Roman" w:hAnsi="Times New Roman" w:cs="Times New Roman"/>
                <w:b/>
                <w:sz w:val="18"/>
                <w:szCs w:val="18"/>
              </w:rPr>
            </w:pPr>
            <w:r w:rsidRPr="00C0048F">
              <w:rPr>
                <w:rFonts w:ascii="Times New Roman" w:hAnsi="Times New Roman" w:cs="Times New Roman"/>
                <w:b/>
                <w:sz w:val="18"/>
                <w:szCs w:val="18"/>
              </w:rPr>
              <w:t xml:space="preserve">Срок выполнения </w:t>
            </w:r>
            <w:r w:rsidR="00C0048F" w:rsidRPr="00C0048F">
              <w:rPr>
                <w:rFonts w:ascii="Times New Roman" w:hAnsi="Times New Roman" w:cs="Times New Roman"/>
                <w:b/>
                <w:sz w:val="18"/>
                <w:szCs w:val="18"/>
              </w:rPr>
              <w:t>административных</w:t>
            </w:r>
            <w:r w:rsidRPr="00C0048F">
              <w:rPr>
                <w:rFonts w:ascii="Times New Roman" w:hAnsi="Times New Roman" w:cs="Times New Roman"/>
                <w:b/>
                <w:sz w:val="18"/>
                <w:szCs w:val="18"/>
              </w:rPr>
              <w:t xml:space="preserve"> действий</w:t>
            </w:r>
          </w:p>
        </w:tc>
        <w:tc>
          <w:tcPr>
            <w:tcW w:w="1848" w:type="dxa"/>
          </w:tcPr>
          <w:p w14:paraId="3C90D4E6" w14:textId="30839367" w:rsidR="0049455C" w:rsidRPr="00C0048F" w:rsidRDefault="00C0048F" w:rsidP="0049455C">
            <w:pPr>
              <w:jc w:val="both"/>
              <w:rPr>
                <w:rFonts w:ascii="Times New Roman" w:hAnsi="Times New Roman" w:cs="Times New Roman"/>
                <w:b/>
                <w:sz w:val="18"/>
                <w:szCs w:val="18"/>
              </w:rPr>
            </w:pPr>
            <w:r w:rsidRPr="00C0048F">
              <w:rPr>
                <w:rFonts w:ascii="Times New Roman" w:hAnsi="Times New Roman" w:cs="Times New Roman"/>
                <w:b/>
                <w:sz w:val="18"/>
                <w:szCs w:val="18"/>
              </w:rPr>
              <w:t>Должностное</w:t>
            </w:r>
            <w:r w:rsidR="0049455C" w:rsidRPr="00C0048F">
              <w:rPr>
                <w:rFonts w:ascii="Times New Roman" w:hAnsi="Times New Roman" w:cs="Times New Roman"/>
                <w:b/>
                <w:sz w:val="18"/>
                <w:szCs w:val="18"/>
              </w:rPr>
              <w:t xml:space="preserve"> лицо, ответственное за выполнение административного действия</w:t>
            </w:r>
          </w:p>
        </w:tc>
        <w:tc>
          <w:tcPr>
            <w:tcW w:w="1696" w:type="dxa"/>
          </w:tcPr>
          <w:p w14:paraId="1B445B2A" w14:textId="77777777" w:rsidR="0049455C" w:rsidRPr="00C0048F" w:rsidRDefault="0049455C" w:rsidP="0049455C">
            <w:pPr>
              <w:jc w:val="both"/>
              <w:rPr>
                <w:rFonts w:ascii="Times New Roman" w:hAnsi="Times New Roman" w:cs="Times New Roman"/>
                <w:b/>
                <w:sz w:val="18"/>
                <w:szCs w:val="18"/>
              </w:rPr>
            </w:pPr>
            <w:r w:rsidRPr="00C0048F">
              <w:rPr>
                <w:rFonts w:ascii="Times New Roman" w:hAnsi="Times New Roman" w:cs="Times New Roman"/>
                <w:b/>
                <w:sz w:val="18"/>
                <w:szCs w:val="18"/>
              </w:rPr>
              <w:t>Место выполнения административного действия/ используемая информационная система</w:t>
            </w:r>
          </w:p>
        </w:tc>
        <w:tc>
          <w:tcPr>
            <w:tcW w:w="1707" w:type="dxa"/>
          </w:tcPr>
          <w:p w14:paraId="286A2B68" w14:textId="77777777" w:rsidR="0049455C" w:rsidRPr="00C0048F" w:rsidRDefault="0049455C" w:rsidP="0049455C">
            <w:pPr>
              <w:jc w:val="both"/>
              <w:rPr>
                <w:rFonts w:ascii="Times New Roman" w:hAnsi="Times New Roman" w:cs="Times New Roman"/>
                <w:b/>
                <w:sz w:val="18"/>
                <w:szCs w:val="18"/>
              </w:rPr>
            </w:pPr>
            <w:r w:rsidRPr="00C0048F">
              <w:rPr>
                <w:rFonts w:ascii="Times New Roman" w:eastAsia="Calibri" w:hAnsi="Times New Roman" w:cs="Times New Roman"/>
                <w:b/>
                <w:sz w:val="18"/>
                <w:szCs w:val="18"/>
              </w:rPr>
              <w:t>Критерии принятия решения</w:t>
            </w:r>
          </w:p>
        </w:tc>
        <w:tc>
          <w:tcPr>
            <w:tcW w:w="2262" w:type="dxa"/>
          </w:tcPr>
          <w:p w14:paraId="0C1003C2" w14:textId="77777777" w:rsidR="0049455C" w:rsidRPr="00C0048F" w:rsidRDefault="0049455C" w:rsidP="0049455C">
            <w:pPr>
              <w:jc w:val="both"/>
              <w:rPr>
                <w:rFonts w:ascii="Times New Roman" w:hAnsi="Times New Roman" w:cs="Times New Roman"/>
                <w:b/>
                <w:sz w:val="18"/>
                <w:szCs w:val="18"/>
              </w:rPr>
            </w:pPr>
            <w:r w:rsidRPr="00C0048F">
              <w:rPr>
                <w:rFonts w:ascii="Times New Roman" w:hAnsi="Times New Roman" w:cs="Times New Roman"/>
                <w:b/>
                <w:sz w:val="18"/>
                <w:szCs w:val="18"/>
              </w:rPr>
              <w:t>Результат административного действия, способ фиксации</w:t>
            </w:r>
          </w:p>
        </w:tc>
      </w:tr>
      <w:tr w:rsidR="0049455C" w:rsidRPr="00C0048F" w14:paraId="4A3CEF40" w14:textId="77777777" w:rsidTr="00C0048F">
        <w:trPr>
          <w:jc w:val="center"/>
        </w:trPr>
        <w:tc>
          <w:tcPr>
            <w:tcW w:w="3114" w:type="dxa"/>
          </w:tcPr>
          <w:p w14:paraId="36FA7092"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1</w:t>
            </w:r>
          </w:p>
        </w:tc>
        <w:tc>
          <w:tcPr>
            <w:tcW w:w="2982" w:type="dxa"/>
          </w:tcPr>
          <w:p w14:paraId="40BD4F4E"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2</w:t>
            </w:r>
          </w:p>
        </w:tc>
        <w:tc>
          <w:tcPr>
            <w:tcW w:w="1837" w:type="dxa"/>
          </w:tcPr>
          <w:p w14:paraId="39983B01"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3</w:t>
            </w:r>
          </w:p>
        </w:tc>
        <w:tc>
          <w:tcPr>
            <w:tcW w:w="1848" w:type="dxa"/>
          </w:tcPr>
          <w:p w14:paraId="201C5CC6"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4</w:t>
            </w:r>
          </w:p>
        </w:tc>
        <w:tc>
          <w:tcPr>
            <w:tcW w:w="1696" w:type="dxa"/>
          </w:tcPr>
          <w:p w14:paraId="7B1FCF6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5</w:t>
            </w:r>
          </w:p>
        </w:tc>
        <w:tc>
          <w:tcPr>
            <w:tcW w:w="1707" w:type="dxa"/>
          </w:tcPr>
          <w:p w14:paraId="0E637F9A"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6</w:t>
            </w:r>
          </w:p>
        </w:tc>
        <w:tc>
          <w:tcPr>
            <w:tcW w:w="2262" w:type="dxa"/>
          </w:tcPr>
          <w:p w14:paraId="1A22F5D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7</w:t>
            </w:r>
          </w:p>
        </w:tc>
      </w:tr>
      <w:tr w:rsidR="0049455C" w:rsidRPr="00C0048F" w14:paraId="162704F6" w14:textId="77777777" w:rsidTr="00C0048F">
        <w:trPr>
          <w:jc w:val="center"/>
        </w:trPr>
        <w:tc>
          <w:tcPr>
            <w:tcW w:w="15446" w:type="dxa"/>
            <w:gridSpan w:val="7"/>
          </w:tcPr>
          <w:p w14:paraId="5C53CE87" w14:textId="7F1E6E99" w:rsidR="0049455C" w:rsidRPr="00C0048F" w:rsidRDefault="0049455C" w:rsidP="009D7E0F">
            <w:pPr>
              <w:numPr>
                <w:ilvl w:val="0"/>
                <w:numId w:val="6"/>
              </w:numPr>
              <w:ind w:left="0" w:firstLine="0"/>
              <w:contextualSpacing/>
              <w:jc w:val="both"/>
              <w:rPr>
                <w:rFonts w:ascii="Times New Roman" w:hAnsi="Times New Roman" w:cs="Times New Roman"/>
                <w:sz w:val="18"/>
                <w:szCs w:val="18"/>
              </w:rPr>
            </w:pPr>
            <w:r w:rsidRPr="00C0048F">
              <w:rPr>
                <w:rFonts w:ascii="Times New Roman" w:hAnsi="Times New Roman" w:cs="Times New Roman"/>
                <w:sz w:val="18"/>
                <w:szCs w:val="18"/>
              </w:rPr>
              <w:t>Проверка документов и регистрация заявления</w:t>
            </w:r>
          </w:p>
        </w:tc>
      </w:tr>
      <w:tr w:rsidR="0049455C" w:rsidRPr="00C0048F" w14:paraId="67A9EA9F" w14:textId="77777777" w:rsidTr="00C0048F">
        <w:trPr>
          <w:jc w:val="center"/>
        </w:trPr>
        <w:tc>
          <w:tcPr>
            <w:tcW w:w="3114" w:type="dxa"/>
            <w:vMerge w:val="restart"/>
          </w:tcPr>
          <w:p w14:paraId="71F604C4"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Поступление заявления и документов для предоставления муниципальной услуги в Уполномоченный орган</w:t>
            </w:r>
          </w:p>
        </w:tc>
        <w:tc>
          <w:tcPr>
            <w:tcW w:w="2982" w:type="dxa"/>
          </w:tcPr>
          <w:p w14:paraId="0621C446"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1837" w:type="dxa"/>
          </w:tcPr>
          <w:p w14:paraId="587368A7"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До 1 рабочего дня</w:t>
            </w:r>
          </w:p>
        </w:tc>
        <w:tc>
          <w:tcPr>
            <w:tcW w:w="1848" w:type="dxa"/>
          </w:tcPr>
          <w:p w14:paraId="5E82A37C"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Уполномоченного органа, ответственное за предоставление муниципальной услуги</w:t>
            </w:r>
          </w:p>
        </w:tc>
        <w:tc>
          <w:tcPr>
            <w:tcW w:w="1696" w:type="dxa"/>
          </w:tcPr>
          <w:p w14:paraId="54C6BD9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Уполномоченный орган / ГИС / ПГС</w:t>
            </w:r>
          </w:p>
        </w:tc>
        <w:tc>
          <w:tcPr>
            <w:tcW w:w="1707" w:type="dxa"/>
          </w:tcPr>
          <w:p w14:paraId="67631E45" w14:textId="77777777" w:rsidR="0049455C" w:rsidRPr="00C0048F" w:rsidRDefault="0049455C" w:rsidP="0049455C">
            <w:pPr>
              <w:jc w:val="both"/>
              <w:rPr>
                <w:rFonts w:ascii="Times New Roman" w:hAnsi="Times New Roman" w:cs="Times New Roman"/>
                <w:sz w:val="18"/>
                <w:szCs w:val="18"/>
              </w:rPr>
            </w:pPr>
          </w:p>
        </w:tc>
        <w:tc>
          <w:tcPr>
            <w:tcW w:w="2262" w:type="dxa"/>
          </w:tcPr>
          <w:p w14:paraId="608D188D"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регистрация заявления и документов в ГИС (присвоение номера и датирование); </w:t>
            </w:r>
          </w:p>
          <w:p w14:paraId="1FF3D11C"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назначение должностного лица, ответственного за предоставление </w:t>
            </w:r>
            <w:proofErr w:type="spellStart"/>
            <w:r w:rsidRPr="00C0048F">
              <w:rPr>
                <w:rFonts w:ascii="Times New Roman" w:hAnsi="Times New Roman" w:cs="Times New Roman"/>
                <w:sz w:val="18"/>
                <w:szCs w:val="18"/>
              </w:rPr>
              <w:t>муниципальнойуслуги</w:t>
            </w:r>
            <w:proofErr w:type="spellEnd"/>
            <w:r w:rsidRPr="00C0048F">
              <w:rPr>
                <w:rFonts w:ascii="Times New Roman" w:hAnsi="Times New Roman" w:cs="Times New Roman"/>
                <w:sz w:val="18"/>
                <w:szCs w:val="18"/>
              </w:rPr>
              <w:t>, и передача ему документов</w:t>
            </w:r>
          </w:p>
        </w:tc>
      </w:tr>
      <w:tr w:rsidR="0049455C" w:rsidRPr="00C0048F" w14:paraId="7BCFD108" w14:textId="77777777" w:rsidTr="00C0048F">
        <w:trPr>
          <w:jc w:val="center"/>
        </w:trPr>
        <w:tc>
          <w:tcPr>
            <w:tcW w:w="3114" w:type="dxa"/>
            <w:vMerge/>
          </w:tcPr>
          <w:p w14:paraId="7C9AD297" w14:textId="77777777" w:rsidR="0049455C" w:rsidRPr="00C0048F" w:rsidRDefault="0049455C" w:rsidP="0049455C">
            <w:pPr>
              <w:jc w:val="both"/>
              <w:rPr>
                <w:rFonts w:ascii="Times New Roman" w:hAnsi="Times New Roman" w:cs="Times New Roman"/>
                <w:sz w:val="18"/>
                <w:szCs w:val="18"/>
              </w:rPr>
            </w:pPr>
          </w:p>
        </w:tc>
        <w:tc>
          <w:tcPr>
            <w:tcW w:w="2982" w:type="dxa"/>
          </w:tcPr>
          <w:p w14:paraId="5A8DDC38"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Принятие решения об отказе в приеме документов, в случае выявления оснований для отказа в приеме документов</w:t>
            </w:r>
          </w:p>
        </w:tc>
        <w:tc>
          <w:tcPr>
            <w:tcW w:w="1837" w:type="dxa"/>
          </w:tcPr>
          <w:p w14:paraId="0F4649CE" w14:textId="77777777" w:rsidR="0049455C" w:rsidRPr="00C0048F" w:rsidRDefault="0049455C" w:rsidP="0049455C">
            <w:pPr>
              <w:jc w:val="both"/>
              <w:rPr>
                <w:rFonts w:ascii="Times New Roman" w:hAnsi="Times New Roman" w:cs="Times New Roman"/>
                <w:sz w:val="18"/>
                <w:szCs w:val="18"/>
              </w:rPr>
            </w:pPr>
          </w:p>
        </w:tc>
        <w:tc>
          <w:tcPr>
            <w:tcW w:w="1848" w:type="dxa"/>
          </w:tcPr>
          <w:p w14:paraId="168A282C" w14:textId="77777777" w:rsidR="0049455C" w:rsidRPr="00C0048F" w:rsidRDefault="0049455C" w:rsidP="0049455C">
            <w:pPr>
              <w:jc w:val="both"/>
              <w:rPr>
                <w:rFonts w:ascii="Times New Roman" w:hAnsi="Times New Roman" w:cs="Times New Roman"/>
                <w:sz w:val="18"/>
                <w:szCs w:val="18"/>
              </w:rPr>
            </w:pPr>
          </w:p>
        </w:tc>
        <w:tc>
          <w:tcPr>
            <w:tcW w:w="1696" w:type="dxa"/>
          </w:tcPr>
          <w:p w14:paraId="4D33ECA3" w14:textId="77777777" w:rsidR="0049455C" w:rsidRPr="00C0048F" w:rsidRDefault="0049455C" w:rsidP="0049455C">
            <w:pPr>
              <w:jc w:val="both"/>
              <w:rPr>
                <w:rFonts w:ascii="Times New Roman" w:hAnsi="Times New Roman" w:cs="Times New Roman"/>
                <w:sz w:val="18"/>
                <w:szCs w:val="18"/>
              </w:rPr>
            </w:pPr>
          </w:p>
        </w:tc>
        <w:tc>
          <w:tcPr>
            <w:tcW w:w="1707" w:type="dxa"/>
          </w:tcPr>
          <w:p w14:paraId="5C09FC16" w14:textId="77777777" w:rsidR="0049455C" w:rsidRPr="00C0048F" w:rsidRDefault="0049455C" w:rsidP="0049455C">
            <w:pPr>
              <w:jc w:val="both"/>
              <w:rPr>
                <w:rFonts w:ascii="Times New Roman" w:hAnsi="Times New Roman" w:cs="Times New Roman"/>
                <w:sz w:val="18"/>
                <w:szCs w:val="18"/>
              </w:rPr>
            </w:pPr>
          </w:p>
        </w:tc>
        <w:tc>
          <w:tcPr>
            <w:tcW w:w="2262" w:type="dxa"/>
          </w:tcPr>
          <w:p w14:paraId="0618ADCA" w14:textId="77777777" w:rsidR="0049455C" w:rsidRPr="00C0048F" w:rsidRDefault="0049455C" w:rsidP="0049455C">
            <w:pPr>
              <w:jc w:val="both"/>
              <w:rPr>
                <w:rFonts w:ascii="Times New Roman" w:hAnsi="Times New Roman" w:cs="Times New Roman"/>
                <w:sz w:val="18"/>
                <w:szCs w:val="18"/>
              </w:rPr>
            </w:pPr>
          </w:p>
        </w:tc>
      </w:tr>
      <w:tr w:rsidR="0049455C" w:rsidRPr="00C0048F" w14:paraId="75C88311" w14:textId="77777777" w:rsidTr="00C0048F">
        <w:trPr>
          <w:jc w:val="center"/>
        </w:trPr>
        <w:tc>
          <w:tcPr>
            <w:tcW w:w="3114" w:type="dxa"/>
            <w:vMerge/>
          </w:tcPr>
          <w:p w14:paraId="6E931804" w14:textId="77777777" w:rsidR="0049455C" w:rsidRPr="00C0048F" w:rsidRDefault="0049455C" w:rsidP="0049455C">
            <w:pPr>
              <w:jc w:val="both"/>
              <w:rPr>
                <w:rFonts w:ascii="Times New Roman" w:hAnsi="Times New Roman" w:cs="Times New Roman"/>
                <w:sz w:val="18"/>
                <w:szCs w:val="18"/>
              </w:rPr>
            </w:pPr>
          </w:p>
        </w:tc>
        <w:tc>
          <w:tcPr>
            <w:tcW w:w="2982" w:type="dxa"/>
          </w:tcPr>
          <w:p w14:paraId="1C0D31E3"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Регистрация заявления, в случае отсутствия оснований для отказа в приеме документов</w:t>
            </w:r>
          </w:p>
        </w:tc>
        <w:tc>
          <w:tcPr>
            <w:tcW w:w="1837" w:type="dxa"/>
          </w:tcPr>
          <w:p w14:paraId="413FA29D" w14:textId="77777777" w:rsidR="0049455C" w:rsidRPr="00C0048F" w:rsidRDefault="0049455C" w:rsidP="0049455C">
            <w:pPr>
              <w:jc w:val="both"/>
              <w:rPr>
                <w:rFonts w:ascii="Times New Roman" w:hAnsi="Times New Roman" w:cs="Times New Roman"/>
                <w:sz w:val="18"/>
                <w:szCs w:val="18"/>
              </w:rPr>
            </w:pPr>
          </w:p>
        </w:tc>
        <w:tc>
          <w:tcPr>
            <w:tcW w:w="1848" w:type="dxa"/>
          </w:tcPr>
          <w:p w14:paraId="414E3003"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Должностное лицо Уполномоченного органа, ответственное за регистрацию корреспонденции</w:t>
            </w:r>
          </w:p>
        </w:tc>
        <w:tc>
          <w:tcPr>
            <w:tcW w:w="1696" w:type="dxa"/>
          </w:tcPr>
          <w:p w14:paraId="6F94A7CC"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Уполномоченный орган/ГИС</w:t>
            </w:r>
          </w:p>
        </w:tc>
        <w:tc>
          <w:tcPr>
            <w:tcW w:w="1707" w:type="dxa"/>
          </w:tcPr>
          <w:p w14:paraId="34F62C9B" w14:textId="77777777" w:rsidR="0049455C" w:rsidRPr="00C0048F" w:rsidRDefault="0049455C" w:rsidP="0049455C">
            <w:pPr>
              <w:jc w:val="both"/>
              <w:rPr>
                <w:rFonts w:ascii="Times New Roman" w:hAnsi="Times New Roman" w:cs="Times New Roman"/>
                <w:sz w:val="18"/>
                <w:szCs w:val="18"/>
              </w:rPr>
            </w:pPr>
          </w:p>
        </w:tc>
        <w:tc>
          <w:tcPr>
            <w:tcW w:w="2262" w:type="dxa"/>
          </w:tcPr>
          <w:p w14:paraId="6319F492" w14:textId="77777777" w:rsidR="0049455C" w:rsidRPr="00C0048F" w:rsidRDefault="0049455C" w:rsidP="0049455C">
            <w:pPr>
              <w:jc w:val="both"/>
              <w:rPr>
                <w:rFonts w:ascii="Times New Roman" w:hAnsi="Times New Roman" w:cs="Times New Roman"/>
                <w:sz w:val="18"/>
                <w:szCs w:val="18"/>
              </w:rPr>
            </w:pPr>
          </w:p>
        </w:tc>
      </w:tr>
      <w:tr w:rsidR="0049455C" w:rsidRPr="00C0048F" w14:paraId="25A80FCE" w14:textId="77777777" w:rsidTr="00C0048F">
        <w:trPr>
          <w:jc w:val="center"/>
        </w:trPr>
        <w:tc>
          <w:tcPr>
            <w:tcW w:w="15446" w:type="dxa"/>
            <w:gridSpan w:val="7"/>
          </w:tcPr>
          <w:p w14:paraId="7BEBF1CC" w14:textId="3F37013D"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2.</w:t>
            </w:r>
            <w:r w:rsidRPr="00C0048F">
              <w:rPr>
                <w:rFonts w:ascii="Times New Roman" w:hAnsi="Times New Roman" w:cs="Times New Roman"/>
                <w:sz w:val="18"/>
                <w:szCs w:val="18"/>
              </w:rPr>
              <w:tab/>
              <w:t>Получение сведений посредством СМЭВ</w:t>
            </w:r>
          </w:p>
        </w:tc>
      </w:tr>
      <w:tr w:rsidR="0049455C" w:rsidRPr="00C0048F" w14:paraId="0985A834" w14:textId="77777777" w:rsidTr="00C0048F">
        <w:trPr>
          <w:jc w:val="center"/>
        </w:trPr>
        <w:tc>
          <w:tcPr>
            <w:tcW w:w="3114" w:type="dxa"/>
          </w:tcPr>
          <w:p w14:paraId="3B730C81"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пакет зарегистрированных документов, поступивших должностному лицу,</w:t>
            </w:r>
          </w:p>
          <w:p w14:paraId="47B39352"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ответственному за </w:t>
            </w:r>
            <w:proofErr w:type="gramStart"/>
            <w:r w:rsidRPr="00C0048F">
              <w:rPr>
                <w:rFonts w:ascii="Times New Roman" w:hAnsi="Times New Roman" w:cs="Times New Roman"/>
                <w:sz w:val="18"/>
                <w:szCs w:val="18"/>
              </w:rPr>
              <w:t>предоставление  муниципальной</w:t>
            </w:r>
            <w:proofErr w:type="gramEnd"/>
            <w:r w:rsidRPr="00C0048F">
              <w:rPr>
                <w:rFonts w:ascii="Times New Roman" w:hAnsi="Times New Roman" w:cs="Times New Roman"/>
                <w:sz w:val="18"/>
                <w:szCs w:val="18"/>
              </w:rPr>
              <w:t xml:space="preserve">  услуги</w:t>
            </w:r>
          </w:p>
        </w:tc>
        <w:tc>
          <w:tcPr>
            <w:tcW w:w="2982" w:type="dxa"/>
          </w:tcPr>
          <w:p w14:paraId="4F277E3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направление межведомственных запросов в органы и организации</w:t>
            </w:r>
          </w:p>
        </w:tc>
        <w:tc>
          <w:tcPr>
            <w:tcW w:w="1837" w:type="dxa"/>
          </w:tcPr>
          <w:p w14:paraId="3920E9A1"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в день регистрации заявления и документов</w:t>
            </w:r>
          </w:p>
        </w:tc>
        <w:tc>
          <w:tcPr>
            <w:tcW w:w="1848" w:type="dxa"/>
          </w:tcPr>
          <w:p w14:paraId="3EAF986F"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должностное лицо Уполномоченного органа, ответственное за предоставление </w:t>
            </w:r>
            <w:proofErr w:type="gramStart"/>
            <w:r w:rsidRPr="00C0048F">
              <w:rPr>
                <w:rFonts w:ascii="Times New Roman" w:hAnsi="Times New Roman" w:cs="Times New Roman"/>
                <w:sz w:val="18"/>
                <w:szCs w:val="18"/>
              </w:rPr>
              <w:t>муниципальной  услуги</w:t>
            </w:r>
            <w:proofErr w:type="gramEnd"/>
          </w:p>
        </w:tc>
        <w:tc>
          <w:tcPr>
            <w:tcW w:w="1696" w:type="dxa"/>
          </w:tcPr>
          <w:p w14:paraId="7177B715"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Уполномоченный орган/ГИС/ ПГС / СМЭВ</w:t>
            </w:r>
          </w:p>
        </w:tc>
        <w:tc>
          <w:tcPr>
            <w:tcW w:w="1707" w:type="dxa"/>
          </w:tcPr>
          <w:p w14:paraId="18B79BE4"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262" w:type="dxa"/>
          </w:tcPr>
          <w:p w14:paraId="56E425A9"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использованием СМЭВ</w:t>
            </w:r>
          </w:p>
        </w:tc>
      </w:tr>
      <w:tr w:rsidR="0049455C" w:rsidRPr="00C0048F" w14:paraId="1E5622A4" w14:textId="77777777" w:rsidTr="00C0048F">
        <w:trPr>
          <w:jc w:val="center"/>
        </w:trPr>
        <w:tc>
          <w:tcPr>
            <w:tcW w:w="3114" w:type="dxa"/>
          </w:tcPr>
          <w:p w14:paraId="67928444" w14:textId="77777777" w:rsidR="0049455C" w:rsidRPr="00C0048F" w:rsidRDefault="0049455C" w:rsidP="0049455C">
            <w:pPr>
              <w:jc w:val="both"/>
              <w:rPr>
                <w:rFonts w:ascii="Times New Roman" w:hAnsi="Times New Roman" w:cs="Times New Roman"/>
                <w:sz w:val="18"/>
                <w:szCs w:val="18"/>
              </w:rPr>
            </w:pPr>
          </w:p>
        </w:tc>
        <w:tc>
          <w:tcPr>
            <w:tcW w:w="2982" w:type="dxa"/>
          </w:tcPr>
          <w:p w14:paraId="7AE9197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получение ответов на межведомственные запросы, формирование полного комплекта документов</w:t>
            </w:r>
          </w:p>
        </w:tc>
        <w:tc>
          <w:tcPr>
            <w:tcW w:w="1837" w:type="dxa"/>
          </w:tcPr>
          <w:p w14:paraId="5B81DDBD"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w:t>
            </w:r>
            <w:r w:rsidRPr="00C0048F">
              <w:rPr>
                <w:rFonts w:ascii="Times New Roman" w:hAnsi="Times New Roman" w:cs="Times New Roman"/>
                <w:sz w:val="18"/>
                <w:szCs w:val="18"/>
              </w:rPr>
              <w:lastRenderedPageBreak/>
              <w:t>законодательством РФ и субъекта РФ</w:t>
            </w:r>
          </w:p>
        </w:tc>
        <w:tc>
          <w:tcPr>
            <w:tcW w:w="1848" w:type="dxa"/>
          </w:tcPr>
          <w:p w14:paraId="202485D6"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lastRenderedPageBreak/>
              <w:t>должностное лицо Уполномоченного органа, ответственное за предоставление муниципальной услуги</w:t>
            </w:r>
          </w:p>
        </w:tc>
        <w:tc>
          <w:tcPr>
            <w:tcW w:w="1696" w:type="dxa"/>
          </w:tcPr>
          <w:p w14:paraId="342F24FB"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Уполномоченный орган) /ГИС/ ПГС/СМЭВ</w:t>
            </w:r>
          </w:p>
        </w:tc>
        <w:tc>
          <w:tcPr>
            <w:tcW w:w="1707" w:type="dxa"/>
          </w:tcPr>
          <w:p w14:paraId="0FAA7A8B" w14:textId="77777777" w:rsidR="0049455C" w:rsidRPr="00C0048F" w:rsidRDefault="0049455C" w:rsidP="0049455C">
            <w:pPr>
              <w:jc w:val="both"/>
              <w:rPr>
                <w:rFonts w:ascii="Times New Roman" w:hAnsi="Times New Roman" w:cs="Times New Roman"/>
                <w:sz w:val="18"/>
                <w:szCs w:val="18"/>
              </w:rPr>
            </w:pPr>
          </w:p>
        </w:tc>
        <w:tc>
          <w:tcPr>
            <w:tcW w:w="2262" w:type="dxa"/>
          </w:tcPr>
          <w:p w14:paraId="1A2BD34E"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получение документов (сведений), необходимых для предоставления </w:t>
            </w:r>
            <w:proofErr w:type="gramStart"/>
            <w:r w:rsidRPr="00C0048F">
              <w:rPr>
                <w:rFonts w:ascii="Times New Roman" w:hAnsi="Times New Roman" w:cs="Times New Roman"/>
                <w:sz w:val="18"/>
                <w:szCs w:val="18"/>
              </w:rPr>
              <w:t>муниципальной  услуги</w:t>
            </w:r>
            <w:proofErr w:type="gramEnd"/>
          </w:p>
        </w:tc>
      </w:tr>
      <w:tr w:rsidR="0049455C" w:rsidRPr="00C0048F" w14:paraId="68899224" w14:textId="77777777" w:rsidTr="00C0048F">
        <w:trPr>
          <w:jc w:val="center"/>
        </w:trPr>
        <w:tc>
          <w:tcPr>
            <w:tcW w:w="15446" w:type="dxa"/>
            <w:gridSpan w:val="7"/>
          </w:tcPr>
          <w:p w14:paraId="697BB61B" w14:textId="77777777" w:rsidR="0049455C" w:rsidRPr="00C0048F" w:rsidRDefault="0049455C" w:rsidP="009D7E0F">
            <w:pPr>
              <w:numPr>
                <w:ilvl w:val="0"/>
                <w:numId w:val="7"/>
              </w:numPr>
              <w:ind w:left="0" w:firstLine="0"/>
              <w:contextualSpacing/>
              <w:jc w:val="both"/>
              <w:rPr>
                <w:rFonts w:ascii="Times New Roman" w:hAnsi="Times New Roman" w:cs="Times New Roman"/>
                <w:sz w:val="18"/>
                <w:szCs w:val="18"/>
              </w:rPr>
            </w:pPr>
            <w:r w:rsidRPr="00C0048F">
              <w:rPr>
                <w:rFonts w:ascii="Times New Roman" w:hAnsi="Times New Roman" w:cs="Times New Roman"/>
                <w:sz w:val="18"/>
                <w:szCs w:val="18"/>
              </w:rPr>
              <w:t>Рассмотрение документов и сведений, проведение публичных слушаний или общественных обсуждений</w:t>
            </w:r>
          </w:p>
          <w:p w14:paraId="4A06236B" w14:textId="77777777" w:rsidR="0049455C" w:rsidRPr="00C0048F" w:rsidRDefault="0049455C" w:rsidP="0049455C">
            <w:pPr>
              <w:contextualSpacing/>
              <w:jc w:val="both"/>
              <w:rPr>
                <w:rFonts w:ascii="Times New Roman" w:hAnsi="Times New Roman" w:cs="Times New Roman"/>
                <w:sz w:val="18"/>
                <w:szCs w:val="18"/>
              </w:rPr>
            </w:pPr>
          </w:p>
        </w:tc>
      </w:tr>
      <w:tr w:rsidR="0049455C" w:rsidRPr="00C0048F" w14:paraId="502FD27F" w14:textId="77777777" w:rsidTr="00C0048F">
        <w:trPr>
          <w:trHeight w:val="2114"/>
          <w:jc w:val="center"/>
        </w:trPr>
        <w:tc>
          <w:tcPr>
            <w:tcW w:w="3114" w:type="dxa"/>
          </w:tcPr>
          <w:p w14:paraId="00B859DB"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пакет зарегистрированных документов, поступивших должностному лицу,</w:t>
            </w:r>
          </w:p>
          <w:p w14:paraId="3B5BD3D1"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ответственному за </w:t>
            </w:r>
            <w:proofErr w:type="gramStart"/>
            <w:r w:rsidRPr="00C0048F">
              <w:rPr>
                <w:rFonts w:ascii="Times New Roman" w:hAnsi="Times New Roman" w:cs="Times New Roman"/>
                <w:sz w:val="18"/>
                <w:szCs w:val="18"/>
              </w:rPr>
              <w:t>предоставление  муниципальной</w:t>
            </w:r>
            <w:proofErr w:type="gramEnd"/>
            <w:r w:rsidRPr="00C0048F">
              <w:rPr>
                <w:rFonts w:ascii="Times New Roman" w:hAnsi="Times New Roman" w:cs="Times New Roman"/>
                <w:sz w:val="18"/>
                <w:szCs w:val="18"/>
              </w:rPr>
              <w:t xml:space="preserve">  услуги</w:t>
            </w:r>
          </w:p>
        </w:tc>
        <w:tc>
          <w:tcPr>
            <w:tcW w:w="2982" w:type="dxa"/>
          </w:tcPr>
          <w:p w14:paraId="4CD9C7AD"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Проверка соответствия документов и сведений требованиям нормативных правовых актов предоставления муниципальной услуги</w:t>
            </w:r>
          </w:p>
        </w:tc>
        <w:tc>
          <w:tcPr>
            <w:tcW w:w="1837" w:type="dxa"/>
          </w:tcPr>
          <w:p w14:paraId="59CE197A"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До 5 рабочих дней</w:t>
            </w:r>
          </w:p>
        </w:tc>
        <w:tc>
          <w:tcPr>
            <w:tcW w:w="1848" w:type="dxa"/>
          </w:tcPr>
          <w:p w14:paraId="52B45129"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должностное лицо Уполномоченного органа, ответственное за предоставление муниципальной услуги</w:t>
            </w:r>
          </w:p>
        </w:tc>
        <w:tc>
          <w:tcPr>
            <w:tcW w:w="1696" w:type="dxa"/>
          </w:tcPr>
          <w:p w14:paraId="6A9A64B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Уполномоченный орган)/ГИС / </w:t>
            </w:r>
          </w:p>
          <w:p w14:paraId="4015A92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ПГС</w:t>
            </w:r>
          </w:p>
        </w:tc>
        <w:tc>
          <w:tcPr>
            <w:tcW w:w="1707" w:type="dxa"/>
          </w:tcPr>
          <w:p w14:paraId="1A060DC3"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основания отказа в </w:t>
            </w:r>
            <w:proofErr w:type="gramStart"/>
            <w:r w:rsidRPr="00C0048F">
              <w:rPr>
                <w:rFonts w:ascii="Times New Roman" w:hAnsi="Times New Roman" w:cs="Times New Roman"/>
                <w:sz w:val="18"/>
                <w:szCs w:val="18"/>
              </w:rPr>
              <w:t>предоставлении  муниципальной</w:t>
            </w:r>
            <w:proofErr w:type="gramEnd"/>
            <w:r w:rsidRPr="00C0048F">
              <w:rPr>
                <w:rFonts w:ascii="Times New Roman" w:hAnsi="Times New Roman" w:cs="Times New Roman"/>
                <w:sz w:val="18"/>
                <w:szCs w:val="18"/>
              </w:rPr>
              <w:t xml:space="preserve"> услуги, предусмотренные пунктом 2.9 Административного регламента</w:t>
            </w:r>
          </w:p>
        </w:tc>
        <w:tc>
          <w:tcPr>
            <w:tcW w:w="2262" w:type="dxa"/>
          </w:tcPr>
          <w:p w14:paraId="754AC336"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Принятие решения о проведении проведение публичных слушаний или общественных обсуждений</w:t>
            </w:r>
          </w:p>
        </w:tc>
      </w:tr>
      <w:tr w:rsidR="0049455C" w:rsidRPr="00C0048F" w14:paraId="13A99B50" w14:textId="77777777" w:rsidTr="00C0048F">
        <w:trPr>
          <w:jc w:val="center"/>
        </w:trPr>
        <w:tc>
          <w:tcPr>
            <w:tcW w:w="3114" w:type="dxa"/>
          </w:tcPr>
          <w:p w14:paraId="55AB30EC"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соответствие документов и сведений требованиям нормативных правовых актов предоставления </w:t>
            </w:r>
            <w:proofErr w:type="gramStart"/>
            <w:r w:rsidRPr="00C0048F">
              <w:rPr>
                <w:rFonts w:ascii="Times New Roman" w:hAnsi="Times New Roman" w:cs="Times New Roman"/>
                <w:sz w:val="18"/>
                <w:szCs w:val="18"/>
              </w:rPr>
              <w:t>муниципальной  услуги</w:t>
            </w:r>
            <w:proofErr w:type="gramEnd"/>
          </w:p>
        </w:tc>
        <w:tc>
          <w:tcPr>
            <w:tcW w:w="2982" w:type="dxa"/>
          </w:tcPr>
          <w:p w14:paraId="23809EF5"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проведение публичных слушаний или общественных обсуждений</w:t>
            </w:r>
          </w:p>
          <w:p w14:paraId="185EF2F3" w14:textId="77777777" w:rsidR="0049455C" w:rsidRPr="00C0048F" w:rsidRDefault="0049455C" w:rsidP="0049455C">
            <w:pPr>
              <w:jc w:val="both"/>
              <w:rPr>
                <w:rFonts w:ascii="Times New Roman" w:hAnsi="Times New Roman" w:cs="Times New Roman"/>
                <w:sz w:val="18"/>
                <w:szCs w:val="18"/>
              </w:rPr>
            </w:pPr>
          </w:p>
        </w:tc>
        <w:tc>
          <w:tcPr>
            <w:tcW w:w="1837" w:type="dxa"/>
          </w:tcPr>
          <w:p w14:paraId="0D9B14DE"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не более 30 дней со дня оповещения жителей муниципального образования о проведении публичных слушаний или общественных обсуждений</w:t>
            </w:r>
          </w:p>
        </w:tc>
        <w:tc>
          <w:tcPr>
            <w:tcW w:w="1848" w:type="dxa"/>
          </w:tcPr>
          <w:p w14:paraId="117C5228"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должностное лицо </w:t>
            </w:r>
            <w:proofErr w:type="spellStart"/>
            <w:r w:rsidRPr="00C0048F">
              <w:rPr>
                <w:rFonts w:ascii="Times New Roman" w:hAnsi="Times New Roman" w:cs="Times New Roman"/>
                <w:sz w:val="18"/>
                <w:szCs w:val="18"/>
              </w:rPr>
              <w:t>Уполномо-ченного</w:t>
            </w:r>
            <w:proofErr w:type="spellEnd"/>
            <w:r w:rsidRPr="00C0048F">
              <w:rPr>
                <w:rFonts w:ascii="Times New Roman" w:hAnsi="Times New Roman" w:cs="Times New Roman"/>
                <w:sz w:val="18"/>
                <w:szCs w:val="18"/>
              </w:rPr>
              <w:t xml:space="preserve"> органа, </w:t>
            </w:r>
            <w:proofErr w:type="gramStart"/>
            <w:r w:rsidRPr="00C0048F">
              <w:rPr>
                <w:rFonts w:ascii="Times New Roman" w:hAnsi="Times New Roman" w:cs="Times New Roman"/>
                <w:sz w:val="18"/>
                <w:szCs w:val="18"/>
              </w:rPr>
              <w:t>ответствен-</w:t>
            </w:r>
            <w:proofErr w:type="spellStart"/>
            <w:r w:rsidRPr="00C0048F">
              <w:rPr>
                <w:rFonts w:ascii="Times New Roman" w:hAnsi="Times New Roman" w:cs="Times New Roman"/>
                <w:sz w:val="18"/>
                <w:szCs w:val="18"/>
              </w:rPr>
              <w:t>ное</w:t>
            </w:r>
            <w:proofErr w:type="spellEnd"/>
            <w:proofErr w:type="gramEnd"/>
            <w:r w:rsidRPr="00C0048F">
              <w:rPr>
                <w:rFonts w:ascii="Times New Roman" w:hAnsi="Times New Roman" w:cs="Times New Roman"/>
                <w:sz w:val="18"/>
                <w:szCs w:val="18"/>
              </w:rPr>
              <w:t xml:space="preserve"> за предоставление муниципальной услуги</w:t>
            </w:r>
          </w:p>
        </w:tc>
        <w:tc>
          <w:tcPr>
            <w:tcW w:w="1696" w:type="dxa"/>
          </w:tcPr>
          <w:p w14:paraId="69688346" w14:textId="77777777" w:rsidR="0049455C" w:rsidRPr="00C0048F" w:rsidRDefault="0049455C" w:rsidP="0049455C">
            <w:pPr>
              <w:jc w:val="both"/>
              <w:rPr>
                <w:rFonts w:ascii="Times New Roman" w:hAnsi="Times New Roman" w:cs="Times New Roman"/>
                <w:sz w:val="18"/>
                <w:szCs w:val="18"/>
              </w:rPr>
            </w:pPr>
          </w:p>
        </w:tc>
        <w:tc>
          <w:tcPr>
            <w:tcW w:w="1707" w:type="dxa"/>
          </w:tcPr>
          <w:p w14:paraId="6980FDDA" w14:textId="77777777" w:rsidR="0049455C" w:rsidRPr="00C0048F" w:rsidRDefault="0049455C" w:rsidP="0049455C">
            <w:pPr>
              <w:jc w:val="both"/>
              <w:rPr>
                <w:rFonts w:ascii="Times New Roman" w:hAnsi="Times New Roman" w:cs="Times New Roman"/>
                <w:sz w:val="18"/>
                <w:szCs w:val="18"/>
              </w:rPr>
            </w:pPr>
          </w:p>
        </w:tc>
        <w:tc>
          <w:tcPr>
            <w:tcW w:w="2262" w:type="dxa"/>
          </w:tcPr>
          <w:p w14:paraId="149783D7"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подготовка рекомендаций Комиссии</w:t>
            </w:r>
          </w:p>
        </w:tc>
      </w:tr>
      <w:tr w:rsidR="0049455C" w:rsidRPr="00C0048F" w14:paraId="03AF9381" w14:textId="77777777" w:rsidTr="00C0048F">
        <w:trPr>
          <w:jc w:val="center"/>
        </w:trPr>
        <w:tc>
          <w:tcPr>
            <w:tcW w:w="15446" w:type="dxa"/>
            <w:gridSpan w:val="7"/>
          </w:tcPr>
          <w:p w14:paraId="684394C7" w14:textId="77F9A4DF" w:rsidR="0049455C" w:rsidRPr="00C0048F" w:rsidRDefault="0049455C" w:rsidP="009D7E0F">
            <w:pPr>
              <w:numPr>
                <w:ilvl w:val="0"/>
                <w:numId w:val="7"/>
              </w:numPr>
              <w:ind w:left="0" w:firstLine="0"/>
              <w:contextualSpacing/>
              <w:jc w:val="both"/>
              <w:rPr>
                <w:rFonts w:ascii="Times New Roman" w:hAnsi="Times New Roman" w:cs="Times New Roman"/>
                <w:sz w:val="18"/>
                <w:szCs w:val="18"/>
              </w:rPr>
            </w:pPr>
            <w:r w:rsidRPr="00C0048F">
              <w:rPr>
                <w:rFonts w:ascii="Times New Roman" w:hAnsi="Times New Roman" w:cs="Times New Roman"/>
                <w:sz w:val="18"/>
                <w:szCs w:val="18"/>
              </w:rPr>
              <w:t>Принятие решения</w:t>
            </w:r>
          </w:p>
        </w:tc>
      </w:tr>
      <w:tr w:rsidR="0049455C" w:rsidRPr="00C0048F" w14:paraId="29C7191A" w14:textId="77777777" w:rsidTr="00C0048F">
        <w:trPr>
          <w:trHeight w:val="2535"/>
          <w:jc w:val="center"/>
        </w:trPr>
        <w:tc>
          <w:tcPr>
            <w:tcW w:w="3114" w:type="dxa"/>
            <w:vMerge w:val="restart"/>
          </w:tcPr>
          <w:p w14:paraId="01BA5CFC"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проект результата предоставления муниципальной услуги</w:t>
            </w:r>
          </w:p>
        </w:tc>
        <w:tc>
          <w:tcPr>
            <w:tcW w:w="2982" w:type="dxa"/>
          </w:tcPr>
          <w:p w14:paraId="658DEDF6"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Принятие решения о предоставления муниципальной услуги</w:t>
            </w:r>
          </w:p>
        </w:tc>
        <w:tc>
          <w:tcPr>
            <w:tcW w:w="1837" w:type="dxa"/>
          </w:tcPr>
          <w:p w14:paraId="10EEDBFA"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Не более 3 дней со дня поступления рекомендаций Комиссии</w:t>
            </w:r>
          </w:p>
        </w:tc>
        <w:tc>
          <w:tcPr>
            <w:tcW w:w="1848" w:type="dxa"/>
            <w:vMerge w:val="restart"/>
          </w:tcPr>
          <w:p w14:paraId="3679B5A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должностное лицо Уполномоченного органа, ответственное за предоставление муниципальной услуги;</w:t>
            </w:r>
          </w:p>
          <w:p w14:paraId="7639909D" w14:textId="77777777" w:rsidR="0049455C" w:rsidRPr="00C0048F" w:rsidRDefault="0049455C" w:rsidP="0049455C">
            <w:pPr>
              <w:jc w:val="both"/>
              <w:rPr>
                <w:rFonts w:ascii="Times New Roman" w:hAnsi="Times New Roman" w:cs="Times New Roman"/>
                <w:sz w:val="18"/>
                <w:szCs w:val="18"/>
              </w:rPr>
            </w:pPr>
            <w:proofErr w:type="gramStart"/>
            <w:r w:rsidRPr="00C0048F">
              <w:rPr>
                <w:rFonts w:ascii="Times New Roman" w:hAnsi="Times New Roman" w:cs="Times New Roman"/>
                <w:sz w:val="18"/>
                <w:szCs w:val="18"/>
              </w:rPr>
              <w:t>Руководи-</w:t>
            </w:r>
            <w:proofErr w:type="spellStart"/>
            <w:r w:rsidRPr="00C0048F">
              <w:rPr>
                <w:rFonts w:ascii="Times New Roman" w:hAnsi="Times New Roman" w:cs="Times New Roman"/>
                <w:sz w:val="18"/>
                <w:szCs w:val="18"/>
              </w:rPr>
              <w:t>тель</w:t>
            </w:r>
            <w:proofErr w:type="spellEnd"/>
            <w:proofErr w:type="gramEnd"/>
            <w:r w:rsidRPr="00C0048F">
              <w:rPr>
                <w:rFonts w:ascii="Times New Roman" w:hAnsi="Times New Roman" w:cs="Times New Roman"/>
                <w:sz w:val="18"/>
                <w:szCs w:val="18"/>
              </w:rPr>
              <w:t xml:space="preserve"> </w:t>
            </w:r>
            <w:proofErr w:type="spellStart"/>
            <w:r w:rsidRPr="00C0048F">
              <w:rPr>
                <w:rFonts w:ascii="Times New Roman" w:hAnsi="Times New Roman" w:cs="Times New Roman"/>
                <w:sz w:val="18"/>
                <w:szCs w:val="18"/>
              </w:rPr>
              <w:t>Уполномо-ченного</w:t>
            </w:r>
            <w:proofErr w:type="spellEnd"/>
            <w:r w:rsidRPr="00C0048F">
              <w:rPr>
                <w:rFonts w:ascii="Times New Roman" w:hAnsi="Times New Roman" w:cs="Times New Roman"/>
                <w:sz w:val="18"/>
                <w:szCs w:val="18"/>
              </w:rPr>
              <w:t xml:space="preserve"> органа или иное </w:t>
            </w:r>
            <w:proofErr w:type="spellStart"/>
            <w:r w:rsidRPr="00C0048F">
              <w:rPr>
                <w:rFonts w:ascii="Times New Roman" w:hAnsi="Times New Roman" w:cs="Times New Roman"/>
                <w:sz w:val="18"/>
                <w:szCs w:val="18"/>
              </w:rPr>
              <w:t>уполномо-ченное</w:t>
            </w:r>
            <w:proofErr w:type="spellEnd"/>
            <w:r w:rsidRPr="00C0048F">
              <w:rPr>
                <w:rFonts w:ascii="Times New Roman" w:hAnsi="Times New Roman" w:cs="Times New Roman"/>
                <w:sz w:val="18"/>
                <w:szCs w:val="18"/>
              </w:rPr>
              <w:t xml:space="preserve"> им лицо</w:t>
            </w:r>
          </w:p>
        </w:tc>
        <w:tc>
          <w:tcPr>
            <w:tcW w:w="1696" w:type="dxa"/>
            <w:vMerge w:val="restart"/>
          </w:tcPr>
          <w:p w14:paraId="196DE0E8"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Уполномоченный орган) / ГИС / ПГС</w:t>
            </w:r>
          </w:p>
        </w:tc>
        <w:tc>
          <w:tcPr>
            <w:tcW w:w="1707" w:type="dxa"/>
            <w:vMerge w:val="restart"/>
          </w:tcPr>
          <w:p w14:paraId="2759E027"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w:t>
            </w:r>
          </w:p>
        </w:tc>
        <w:tc>
          <w:tcPr>
            <w:tcW w:w="2262" w:type="dxa"/>
            <w:vMerge w:val="restart"/>
          </w:tcPr>
          <w:p w14:paraId="123581F4" w14:textId="1D8F3FBB" w:rsidR="0049455C" w:rsidRPr="00C0048F" w:rsidRDefault="0049455C" w:rsidP="0049455C">
            <w:pPr>
              <w:jc w:val="both"/>
              <w:rPr>
                <w:rFonts w:ascii="Times New Roman" w:eastAsia="Calibri" w:hAnsi="Times New Roman" w:cs="Times New Roman"/>
                <w:color w:val="000000"/>
                <w:sz w:val="18"/>
                <w:szCs w:val="18"/>
              </w:rPr>
            </w:pPr>
            <w:r w:rsidRPr="00C0048F">
              <w:rPr>
                <w:rFonts w:ascii="Times New Roman" w:eastAsia="Calibri" w:hAnsi="Times New Roman" w:cs="Times New Roman"/>
                <w:color w:val="000000"/>
                <w:sz w:val="18"/>
                <w:szCs w:val="18"/>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49455C" w:rsidRPr="00C0048F" w14:paraId="2ED1DBED" w14:textId="77777777" w:rsidTr="00C0048F">
        <w:trPr>
          <w:jc w:val="center"/>
        </w:trPr>
        <w:tc>
          <w:tcPr>
            <w:tcW w:w="3114" w:type="dxa"/>
            <w:vMerge/>
          </w:tcPr>
          <w:p w14:paraId="561ABB68" w14:textId="77777777" w:rsidR="0049455C" w:rsidRPr="00C0048F" w:rsidRDefault="0049455C" w:rsidP="0049455C">
            <w:pPr>
              <w:jc w:val="both"/>
              <w:rPr>
                <w:rFonts w:ascii="Times New Roman" w:hAnsi="Times New Roman" w:cs="Times New Roman"/>
                <w:sz w:val="18"/>
                <w:szCs w:val="18"/>
              </w:rPr>
            </w:pPr>
          </w:p>
        </w:tc>
        <w:tc>
          <w:tcPr>
            <w:tcW w:w="2982" w:type="dxa"/>
          </w:tcPr>
          <w:p w14:paraId="5A947120"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 xml:space="preserve">Формирование решения о предоставлении </w:t>
            </w:r>
            <w:proofErr w:type="gramStart"/>
            <w:r w:rsidRPr="00C0048F">
              <w:rPr>
                <w:rFonts w:ascii="Times New Roman" w:hAnsi="Times New Roman" w:cs="Times New Roman"/>
                <w:sz w:val="18"/>
                <w:szCs w:val="18"/>
              </w:rPr>
              <w:t>муниципальной  услуги</w:t>
            </w:r>
            <w:proofErr w:type="gramEnd"/>
          </w:p>
        </w:tc>
        <w:tc>
          <w:tcPr>
            <w:tcW w:w="1837" w:type="dxa"/>
          </w:tcPr>
          <w:p w14:paraId="0BC4CB7E" w14:textId="77777777" w:rsidR="0049455C" w:rsidRPr="00C0048F" w:rsidRDefault="0049455C" w:rsidP="0049455C">
            <w:pPr>
              <w:jc w:val="both"/>
              <w:rPr>
                <w:rFonts w:ascii="Times New Roman" w:hAnsi="Times New Roman" w:cs="Times New Roman"/>
                <w:sz w:val="18"/>
                <w:szCs w:val="18"/>
              </w:rPr>
            </w:pPr>
            <w:r w:rsidRPr="00C0048F">
              <w:rPr>
                <w:rFonts w:ascii="Times New Roman" w:hAnsi="Times New Roman" w:cs="Times New Roman"/>
                <w:sz w:val="18"/>
                <w:szCs w:val="18"/>
              </w:rPr>
              <w:t>До 1 часа</w:t>
            </w:r>
          </w:p>
        </w:tc>
        <w:tc>
          <w:tcPr>
            <w:tcW w:w="1848" w:type="dxa"/>
            <w:vMerge/>
          </w:tcPr>
          <w:p w14:paraId="17BF65B6" w14:textId="77777777" w:rsidR="0049455C" w:rsidRPr="00C0048F" w:rsidRDefault="0049455C" w:rsidP="0049455C">
            <w:pPr>
              <w:jc w:val="both"/>
              <w:rPr>
                <w:rFonts w:ascii="Times New Roman" w:hAnsi="Times New Roman" w:cs="Times New Roman"/>
                <w:sz w:val="18"/>
                <w:szCs w:val="18"/>
              </w:rPr>
            </w:pPr>
          </w:p>
        </w:tc>
        <w:tc>
          <w:tcPr>
            <w:tcW w:w="1696" w:type="dxa"/>
            <w:vMerge/>
          </w:tcPr>
          <w:p w14:paraId="24ADAECA" w14:textId="77777777" w:rsidR="0049455C" w:rsidRPr="00C0048F" w:rsidRDefault="0049455C" w:rsidP="0049455C">
            <w:pPr>
              <w:jc w:val="both"/>
              <w:rPr>
                <w:rFonts w:ascii="Times New Roman" w:hAnsi="Times New Roman" w:cs="Times New Roman"/>
                <w:sz w:val="18"/>
                <w:szCs w:val="18"/>
              </w:rPr>
            </w:pPr>
          </w:p>
        </w:tc>
        <w:tc>
          <w:tcPr>
            <w:tcW w:w="1707" w:type="dxa"/>
            <w:vMerge/>
          </w:tcPr>
          <w:p w14:paraId="361753A6" w14:textId="77777777" w:rsidR="0049455C" w:rsidRPr="00C0048F" w:rsidRDefault="0049455C" w:rsidP="0049455C">
            <w:pPr>
              <w:jc w:val="both"/>
              <w:rPr>
                <w:rFonts w:ascii="Times New Roman" w:hAnsi="Times New Roman" w:cs="Times New Roman"/>
                <w:sz w:val="18"/>
                <w:szCs w:val="18"/>
              </w:rPr>
            </w:pPr>
          </w:p>
        </w:tc>
        <w:tc>
          <w:tcPr>
            <w:tcW w:w="2262" w:type="dxa"/>
            <w:vMerge/>
          </w:tcPr>
          <w:p w14:paraId="37F0E018" w14:textId="77777777" w:rsidR="0049455C" w:rsidRPr="00C0048F" w:rsidRDefault="0049455C" w:rsidP="0049455C">
            <w:pPr>
              <w:jc w:val="both"/>
              <w:rPr>
                <w:rFonts w:ascii="Times New Roman" w:hAnsi="Times New Roman" w:cs="Times New Roman"/>
                <w:sz w:val="18"/>
                <w:szCs w:val="18"/>
              </w:rPr>
            </w:pPr>
          </w:p>
        </w:tc>
      </w:tr>
    </w:tbl>
    <w:p w14:paraId="43EED975" w14:textId="77777777" w:rsidR="0049455C" w:rsidRPr="0049455C" w:rsidRDefault="0049455C" w:rsidP="0049455C">
      <w:pPr>
        <w:autoSpaceDE w:val="0"/>
        <w:autoSpaceDN w:val="0"/>
        <w:adjustRightInd w:val="0"/>
        <w:jc w:val="both"/>
        <w:rPr>
          <w:rFonts w:ascii="Times New Roman" w:hAnsi="Times New Roman" w:cs="Times New Roman"/>
          <w:spacing w:val="-6"/>
        </w:rPr>
      </w:pPr>
    </w:p>
    <w:p w14:paraId="5BE7D06B" w14:textId="6733782E" w:rsidR="002C629E" w:rsidRPr="0049455C" w:rsidRDefault="002C629E" w:rsidP="0049455C">
      <w:pPr>
        <w:jc w:val="both"/>
        <w:rPr>
          <w:rFonts w:ascii="Times New Roman" w:eastAsia="Times New Roman" w:hAnsi="Times New Roman" w:cs="Times New Roman"/>
          <w:lang w:eastAsia="ru-RU"/>
        </w:rPr>
      </w:pPr>
    </w:p>
    <w:p w14:paraId="3C965859" w14:textId="6EC82DCA" w:rsidR="002C629E" w:rsidRPr="0049455C" w:rsidRDefault="002C629E" w:rsidP="0049455C">
      <w:pPr>
        <w:jc w:val="both"/>
        <w:rPr>
          <w:rFonts w:ascii="Times New Roman" w:eastAsia="Times New Roman" w:hAnsi="Times New Roman" w:cs="Times New Roman"/>
          <w:lang w:eastAsia="ru-RU"/>
        </w:rPr>
      </w:pPr>
    </w:p>
    <w:p w14:paraId="109187F6" w14:textId="3A19994C" w:rsidR="002C629E" w:rsidRPr="0049455C" w:rsidRDefault="002C629E" w:rsidP="0049455C">
      <w:pPr>
        <w:jc w:val="both"/>
        <w:rPr>
          <w:rFonts w:ascii="Times New Roman" w:eastAsia="Times New Roman" w:hAnsi="Times New Roman" w:cs="Times New Roman"/>
          <w:lang w:eastAsia="ru-RU"/>
        </w:rPr>
      </w:pPr>
    </w:p>
    <w:p w14:paraId="031AC38B" w14:textId="34CC5130" w:rsidR="002C629E" w:rsidRDefault="002C629E" w:rsidP="002C629E">
      <w:pPr>
        <w:jc w:val="both"/>
        <w:rPr>
          <w:rFonts w:ascii="Times New Roman" w:eastAsia="Times New Roman" w:hAnsi="Times New Roman" w:cs="Times New Roman"/>
          <w:lang w:eastAsia="ru-RU"/>
        </w:rPr>
      </w:pPr>
    </w:p>
    <w:p w14:paraId="1D535FEE" w14:textId="2293EE80" w:rsidR="002C629E" w:rsidRDefault="002C629E" w:rsidP="002C629E">
      <w:pPr>
        <w:jc w:val="both"/>
        <w:rPr>
          <w:rFonts w:ascii="Times New Roman" w:eastAsia="Times New Roman" w:hAnsi="Times New Roman" w:cs="Times New Roman"/>
          <w:lang w:eastAsia="ru-RU"/>
        </w:rPr>
      </w:pPr>
    </w:p>
    <w:p w14:paraId="20317174" w14:textId="23DA3786" w:rsidR="002C629E" w:rsidRDefault="002C629E" w:rsidP="002C629E">
      <w:pPr>
        <w:jc w:val="both"/>
        <w:rPr>
          <w:rFonts w:ascii="Times New Roman" w:eastAsia="Times New Roman" w:hAnsi="Times New Roman" w:cs="Times New Roman"/>
          <w:lang w:eastAsia="ru-RU"/>
        </w:rPr>
      </w:pPr>
    </w:p>
    <w:p w14:paraId="0590D4FE" w14:textId="2047C86D" w:rsidR="002C629E" w:rsidRDefault="002C629E" w:rsidP="002C629E">
      <w:pPr>
        <w:jc w:val="both"/>
        <w:rPr>
          <w:rFonts w:ascii="Times New Roman" w:eastAsia="Times New Roman" w:hAnsi="Times New Roman" w:cs="Times New Roman"/>
          <w:lang w:eastAsia="ru-RU"/>
        </w:rPr>
      </w:pPr>
    </w:p>
    <w:p w14:paraId="1C7497D7" w14:textId="77777777" w:rsidR="00C0048F" w:rsidRDefault="00C0048F" w:rsidP="002C629E">
      <w:pPr>
        <w:jc w:val="both"/>
        <w:rPr>
          <w:rFonts w:ascii="Times New Roman" w:hAnsi="Times New Roman" w:cs="Times New Roman"/>
          <w:sz w:val="28"/>
          <w:szCs w:val="28"/>
        </w:rPr>
        <w:sectPr w:rsidR="00C0048F" w:rsidSect="00C0048F">
          <w:pgSz w:w="16840" w:h="11907" w:orient="landscape"/>
          <w:pgMar w:top="567" w:right="567" w:bottom="426" w:left="567" w:header="0" w:footer="0" w:gutter="0"/>
          <w:cols w:space="708"/>
          <w:docGrid w:linePitch="360"/>
        </w:sectPr>
      </w:pPr>
    </w:p>
    <w:p w14:paraId="2AB82E63" w14:textId="3ABA5D5D" w:rsidR="006847BA" w:rsidRPr="006847BA" w:rsidRDefault="006847BA" w:rsidP="006847BA">
      <w:pPr>
        <w:jc w:val="both"/>
        <w:rPr>
          <w:rFonts w:ascii="Times New Roman" w:hAnsi="Times New Roman" w:cs="Times New Roman"/>
          <w:b/>
          <w:bCs/>
        </w:rPr>
      </w:pPr>
      <w:r>
        <w:rPr>
          <w:rFonts w:ascii="Times New Roman" w:hAnsi="Times New Roman" w:cs="Times New Roman"/>
          <w:b/>
          <w:bCs/>
        </w:rPr>
        <w:lastRenderedPageBreak/>
        <w:t xml:space="preserve">Постановление </w:t>
      </w:r>
      <w:r w:rsidRPr="006847BA">
        <w:rPr>
          <w:rFonts w:ascii="Times New Roman" w:hAnsi="Times New Roman" w:cs="Times New Roman"/>
          <w:b/>
          <w:bCs/>
        </w:rPr>
        <w:t xml:space="preserve">от 11.04.2022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00B9613C">
        <w:rPr>
          <w:rFonts w:ascii="Times New Roman" w:hAnsi="Times New Roman" w:cs="Times New Roman"/>
          <w:b/>
          <w:bCs/>
        </w:rPr>
        <w:t xml:space="preserve">           </w:t>
      </w:r>
      <w:r>
        <w:rPr>
          <w:rFonts w:ascii="Times New Roman" w:hAnsi="Times New Roman" w:cs="Times New Roman"/>
          <w:b/>
          <w:bCs/>
        </w:rPr>
        <w:t xml:space="preserve">  </w:t>
      </w:r>
      <w:r w:rsidRPr="006847BA">
        <w:rPr>
          <w:rFonts w:ascii="Times New Roman" w:hAnsi="Times New Roman" w:cs="Times New Roman"/>
          <w:b/>
          <w:bCs/>
        </w:rPr>
        <w:t xml:space="preserve">                       № 267</w:t>
      </w:r>
    </w:p>
    <w:p w14:paraId="293FBCA6" w14:textId="6452EC3A" w:rsidR="006847BA" w:rsidRPr="006847BA" w:rsidRDefault="006847BA" w:rsidP="006847BA">
      <w:pPr>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В соответствии с Федеральным законом от 6 октября 2003 г. № 131-ФЗ «Об общих принципах организации местного самоуправления в Российской Федерации», Законом Амурской области от 19 декабря 2014 г. 460-ОЗ «Об оценке регулирующего воздействия проектов муниципальных нормативных правовых актов и экспертизы муниципальных нормативных правовых актов»</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b/>
          <w:lang w:eastAsia="ru-RU"/>
        </w:rPr>
        <w:t>п о с т а н о в л я ю:</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 Утвердить Порядок проведения оценки регулирующего воздействия проектов муниципальных нормативных правовых актов согласно приложению № 1 к настоящему постановлению.</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 Утвердить Порядок проведения экспертизы муниципальных нормативных правовых актов согласно приложению № 2 к настоящему постановлению.</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3. Постановление главы Завитинского района от 17.02.2020 № 55 признать утратившим силу.</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4. Настоящее постановление подлежит официальному опубликованию.</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xml:space="preserve">5. Контроль за исполнением настоящего постановления возложить на первого заместителя главы администрации Завитинского муниципального округа А.Н. </w:t>
      </w:r>
      <w:proofErr w:type="spellStart"/>
      <w:r w:rsidRPr="006847BA">
        <w:rPr>
          <w:rFonts w:ascii="Times New Roman" w:eastAsia="Times New Roman" w:hAnsi="Times New Roman" w:cs="Times New Roman"/>
          <w:lang w:eastAsia="ru-RU"/>
        </w:rPr>
        <w:t>Мацкан</w:t>
      </w:r>
      <w:proofErr w:type="spellEnd"/>
      <w:r w:rsidRPr="006847BA">
        <w:rPr>
          <w:rFonts w:ascii="Times New Roman" w:eastAsia="Times New Roman" w:hAnsi="Times New Roman" w:cs="Times New Roman"/>
          <w:lang w:eastAsia="ru-RU"/>
        </w:rPr>
        <w:t>.</w:t>
      </w:r>
    </w:p>
    <w:p w14:paraId="7E7DF1B0" w14:textId="40ADF3CF" w:rsidR="006847BA" w:rsidRDefault="006847BA" w:rsidP="006847BA">
      <w:pPr>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 xml:space="preserve">Глава Завитинского муниципального округа             </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xml:space="preserve">                                                           С.С. Линевич</w:t>
      </w:r>
    </w:p>
    <w:p w14:paraId="52113F2D" w14:textId="4D2D04BF" w:rsidR="006847BA" w:rsidRPr="006847BA" w:rsidRDefault="006847BA" w:rsidP="006847BA">
      <w:pPr>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Приложение №1</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УТВЕРЖДЕНО</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постановлением главы</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Завитинского муниципального округа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от 11.04.2022 № 267</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xml:space="preserve">Порядок </w:t>
      </w:r>
    </w:p>
    <w:p w14:paraId="3A3833B9" w14:textId="605E38A7" w:rsidR="006847BA" w:rsidRPr="006847BA" w:rsidRDefault="006847BA" w:rsidP="006847BA">
      <w:pPr>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проведения оценки регулирующего воздействия проектов муниципальных нормативных правовых актов</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1.1. Настоящий Порядок устанавливает процедуру проведения оценки регулирующего воздействия проектов муниципальных нормативных правовых актов (далее - проекты НПА), в целях выявления в них положений:</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вводящих избыточные обязанности, запреты и ограничения для субъектов предпринимательской и иной экономической или способствующих их введению;</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способствующих возникновению необоснованных расходов субъектов предпринимательской и иной экономической деятельности и местного бюджета.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1.2. Не подлежат оценке регулирующего воздействия: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проекты НПА Совета народных депутатов Завитинского муниципального округа, устанавливающие, изменяющие, приостанавливающие, отменяющие местные налоги и сборы;</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проекты НПА Совета народных депутатов Завитинского муниципального округа, регулирующие бюджетные правоотношения;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проекты НПА, разработанные в целях ликвидации чрезвычайных ситуаций природного и техногенного характера на период действия режимов чрезвычайных ситуаций.</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1.3. Оценка регулирующего воздействия осуществляется органом местного самоуправления, структурным подразделением администрации Завитинского муниципального округа, являющимся разработчиком проекта НПА (далее - разработчик).</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1.4. Уполномоченным подразделением администрации Завитинского муниципального округа, отвечающим за подготовку заключений об оценке регулирующего воздействия, является отдел экономического развития и муниципальных закупок (далее - уполномоченное подразделение).</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1.5. Процедура проведения оценки регулирующего воздействия состоит из следующих этапов:</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разработка проекта НПА и подготовка разработчиком пояснительной записки к нему, их публичное обсуждение и оформление сводного отчета об оценке регулирующего воздействия проекта муниципального акта (далее - сводный отчет);</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подготовка уполномоченным подразделением заключения об оценке регулирующего воздействия.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1.6. В отношении проектов НПА, предусматривающих предоставление субъектам предпринимательской деятельности и иной экономической деятельности субсидий из местного бюджета, иных мер поддержки, осуществляется только подготовка заключения об оценке регулирующего воздействия проекта муниципального акта.</w:t>
      </w:r>
      <w:bookmarkStart w:id="45" w:name="Par64"/>
      <w:bookmarkEnd w:id="45"/>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 Разработка проекта НПА, публичные консультации</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и оформление сводного отчета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2.1. Подготовка проекта НПА осуществляется разработчиком в соответствии с общими требованиями к порядку разработки муниципальных правовых актов с учетом особенностей, установленных настоящим разделом.</w:t>
      </w:r>
      <w:bookmarkStart w:id="46" w:name="Par68"/>
      <w:bookmarkEnd w:id="46"/>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2.2. Для проведения оценки регулирующего воздействия разработчик составляет пояснительную записку к проекту НПА, содержащую следующие положения: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общая информация (наименование разработчика, вид и наименование акта);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описание проблемы, на решение которой направлено предлагаемое правовое регулирование;</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определение целей предлагаемого правового регулирования;- основные категории предпринимательской или иной экономической деятельности, интересы которых будут затронуты предлагаемым правовым регулированием;</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xml:space="preserve">- возможность или невозможность достигнуть цели с помощью иных организационных, информационных, правовых </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способов решения проблемы;</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изменение функций (полномочий, обязанностей, прав) органов местного самоуправления, а также порядка их реализации в связи с введением предлагаемого правового регулирования;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оценка дополнительных доходов (расходов) местного бюджета, связанных с введением предлагаемого правового регулирования;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изменение обязанностей (ограничений) потенциальных адресатов предлагаемого правового регулирования и связанные с ними дополнительные расходы (доходы).</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2.3. В целях открытого обсуждения проекта НПА разработчиком проводятся публичные консультации, в рамках которых разработчику направляются предложения по проекту НПА.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2.4. Для проведения публичных консультаций разработчик проекта НПА размещает на официальном сайте администрации Завитинского муниципального округа проект НПА, пояснительную записку к проекту НПА и уведомление о проведении публичных консультаций.</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В уведомлении указываются срок проведения публичных консультаций, который должен составлять не менее десяти рабочих дней с даты размещения уведомления о начале публичных консультаций, способ направления участниками публичных консультаций предложений и замечаний по проекту НПА.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Срок проведения публичных консультаций может быть продлен по решению разработчика в случае допущения технических и процедурных ошибок при размещении проекта НПА на сайте. Информация об основаниях и сроке такого продления размещается разработчиком дополнительным информационным сообщением к размещенному на официальном сайте проекту НПА. Срок продления определяется разработчиком самостоятельно, но не может быть более 5 рабочих дней.</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2.5. Дополнительно могут использоваться следующие формы публичного обсуждения: опросы бизнес- и экспертных сообществ, Интернет - опросы, проведение совещаний с заинтересованными сторонами, а также иные формы и источники получения информации.</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xml:space="preserve">2.6. Разработчик в течение 7 рабочих дней со дня истечения срока проведения публичных консультаций обрабатывает поступившие предложения и составляет </w:t>
      </w:r>
      <w:r w:rsidRPr="006847BA">
        <w:rPr>
          <w:rFonts w:ascii="Times New Roman" w:eastAsia="Times New Roman" w:hAnsi="Times New Roman" w:cs="Times New Roman"/>
          <w:color w:val="000000"/>
          <w:lang w:eastAsia="ru-RU"/>
        </w:rPr>
        <w:t xml:space="preserve">сводный отчет по форме </w:t>
      </w:r>
      <w:r w:rsidRPr="006847BA">
        <w:rPr>
          <w:rFonts w:ascii="Times New Roman" w:eastAsia="Times New Roman" w:hAnsi="Times New Roman" w:cs="Times New Roman"/>
          <w:lang w:eastAsia="ru-RU"/>
        </w:rPr>
        <w:t>согласно приложению N 1 к настоящему Порядку. При необходимости разработчик дорабатывает проект НПА.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2.7. Сводный отчет подлежит размещению разработчиком на официальном сайте администрации Завитинского муниципального округа в срок не позднее</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10 рабочих дней со дня завершения публичных консультаций.</w:t>
      </w:r>
      <w:bookmarkStart w:id="47" w:name="Par85"/>
      <w:bookmarkEnd w:id="47"/>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2.8. Доработанный по результатам публичного обсуждения проект НПА, пояснительная записка к проекту НПА и сводный отчет направляются разработчиком в уполномоченное подразделение для подготовки заключения.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3. Подготовка заключения об оценке регулирующего</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воздействия проекта НПА</w:t>
      </w:r>
    </w:p>
    <w:p w14:paraId="7E474070" w14:textId="1DAD48C4"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 xml:space="preserve">3.1. Уполномоченное подразделение в течение 10 рабочих дней со дня поступления документов, </w:t>
      </w:r>
      <w:r w:rsidRPr="006847BA">
        <w:rPr>
          <w:rFonts w:ascii="Times New Roman" w:eastAsia="Times New Roman" w:hAnsi="Times New Roman" w:cs="Times New Roman"/>
          <w:color w:val="000000"/>
          <w:lang w:eastAsia="ru-RU"/>
        </w:rPr>
        <w:t xml:space="preserve">указанных в </w:t>
      </w:r>
      <w:hyperlink w:anchor="Par85" w:tooltip="2.8. Доработанный по результатам публичного обсуждения проект НПА, пояснительная записка к проекту НПА и сводный отчет направляются разработчиком в уполномоченное подразделение для подготовки заключения." w:history="1">
        <w:r w:rsidRPr="006847BA">
          <w:rPr>
            <w:rFonts w:ascii="Times New Roman" w:eastAsia="Times New Roman" w:hAnsi="Times New Roman" w:cs="Times New Roman"/>
            <w:color w:val="000000"/>
            <w:lang w:eastAsia="ru-RU"/>
          </w:rPr>
          <w:t>пункте 2.8</w:t>
        </w:r>
      </w:hyperlink>
      <w:r w:rsidRPr="006847BA">
        <w:rPr>
          <w:rFonts w:ascii="Times New Roman" w:eastAsia="Times New Roman" w:hAnsi="Times New Roman" w:cs="Times New Roman"/>
          <w:lang w:eastAsia="ru-RU"/>
        </w:rPr>
        <w:t xml:space="preserve"> настоящего Порядка: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xml:space="preserve">рассматривает поступившие документы на предмет соблюдения порядка проведения оценки </w:t>
      </w:r>
      <w:r w:rsidRPr="006847BA">
        <w:rPr>
          <w:rFonts w:ascii="Times New Roman" w:eastAsia="Times New Roman" w:hAnsi="Times New Roman" w:cs="Times New Roman"/>
          <w:lang w:eastAsia="ru-RU"/>
        </w:rPr>
        <w:lastRenderedPageBreak/>
        <w:t xml:space="preserve">регулирующего воздействия и наличия в пояснительной записке сведений, </w:t>
      </w:r>
      <w:r w:rsidRPr="006847BA">
        <w:rPr>
          <w:rFonts w:ascii="Times New Roman" w:eastAsia="Times New Roman" w:hAnsi="Times New Roman" w:cs="Times New Roman"/>
          <w:color w:val="000000"/>
          <w:lang w:eastAsia="ru-RU"/>
        </w:rPr>
        <w:t>определенных пунктом 2.2 настоящего Порядка;</w:t>
      </w:r>
    </w:p>
    <w:p w14:paraId="211AEC05" w14:textId="18B72769"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color w:val="000000"/>
          <w:lang w:eastAsia="ru-RU"/>
        </w:rPr>
        <w:t xml:space="preserve">составляет </w:t>
      </w:r>
      <w:hyperlink w:anchor="Par166" w:tooltip="              Заключение об оценке регулирующего воздействия" w:history="1">
        <w:r w:rsidRPr="006847BA">
          <w:rPr>
            <w:rFonts w:ascii="Times New Roman" w:eastAsia="Times New Roman" w:hAnsi="Times New Roman" w:cs="Times New Roman"/>
            <w:color w:val="000000"/>
            <w:lang w:eastAsia="ru-RU"/>
          </w:rPr>
          <w:t>заключение</w:t>
        </w:r>
      </w:hyperlink>
      <w:r w:rsidRPr="006847BA">
        <w:rPr>
          <w:rFonts w:ascii="Times New Roman" w:eastAsia="Times New Roman" w:hAnsi="Times New Roman" w:cs="Times New Roman"/>
          <w:color w:val="000000"/>
          <w:lang w:eastAsia="ru-RU"/>
        </w:rPr>
        <w:t xml:space="preserve"> об оценке проекта НПА </w:t>
      </w:r>
      <w:r w:rsidRPr="006847BA">
        <w:rPr>
          <w:rFonts w:ascii="Times New Roman" w:eastAsia="Times New Roman" w:hAnsi="Times New Roman" w:cs="Times New Roman"/>
          <w:lang w:eastAsia="ru-RU"/>
        </w:rPr>
        <w:t>по форме согласно приложению N 2 к настоящему Порядку, размещает его на официальном сайте администрации Завитинского муниципального округа и направляет разработчику.</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3.2. Разработчик устраняет замечания уполномоченного подразделения (при их наличии) в срок, не превышающий 10 рабочих дней со дня получения заключения, и повторно направляет в уполномоченное подразделение проект НПА и сводный отчет для подготовки заключения.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 xml:space="preserve">В случае если уполномоченным подразделением выявлено нарушение порядка проведения публичных консультаций, проект НПА подлежит повторной процедуре проведения публичных консультаций в порядке и сроки, </w:t>
      </w:r>
      <w:r w:rsidRPr="006847BA">
        <w:rPr>
          <w:rFonts w:ascii="Times New Roman" w:eastAsia="Times New Roman" w:hAnsi="Times New Roman" w:cs="Times New Roman"/>
          <w:color w:val="000000"/>
          <w:lang w:eastAsia="ru-RU"/>
        </w:rPr>
        <w:t xml:space="preserve">установленные разделом 2 настоящего </w:t>
      </w:r>
      <w:r w:rsidRPr="006847BA">
        <w:rPr>
          <w:rFonts w:ascii="Times New Roman" w:eastAsia="Times New Roman" w:hAnsi="Times New Roman" w:cs="Times New Roman"/>
          <w:lang w:eastAsia="ru-RU"/>
        </w:rPr>
        <w:t>Порядка.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3.3. Разногласия, возникающие при проведении оценки регулирующего воздействия, устраняются на согласительных совещаниях, проводимых разработчиком с участием заинтересованных органов, организаций и лиц в сроки, установленные для подготовки заключений в соответствии с настоящим Порядком.</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color w:val="000000"/>
          <w:lang w:eastAsia="ru-RU"/>
        </w:rPr>
        <w:t>3.4. После получения положительного заключения разработчик направляет проект НПА на согласование в порядке, установленном для подготовки и издания нормативных правовых актов Завитинского муниципального округа.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color w:val="000000"/>
          <w:lang w:eastAsia="ru-RU"/>
        </w:rPr>
        <w:t>3.5</w:t>
      </w:r>
      <w:r w:rsidRPr="006847BA">
        <w:rPr>
          <w:rFonts w:ascii="Times New Roman" w:eastAsia="Times New Roman" w:hAnsi="Times New Roman" w:cs="Times New Roman"/>
          <w:lang w:eastAsia="ru-RU"/>
        </w:rPr>
        <w:t>. Срок проведения оценки регулирующего воздействия, включая срок проведения публичных консультаций, не должен превышать 60 дней.</w:t>
      </w:r>
    </w:p>
    <w:p w14:paraId="20DD4878"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p w14:paraId="40719DDF" w14:textId="41F9A5D4" w:rsidR="006847BA" w:rsidRPr="006847BA" w:rsidRDefault="006847BA" w:rsidP="006847BA">
      <w:pPr>
        <w:widowControl w:val="0"/>
        <w:autoSpaceDE w:val="0"/>
        <w:autoSpaceDN w:val="0"/>
        <w:adjustRightInd w:val="0"/>
        <w:jc w:val="both"/>
        <w:outlineLvl w:val="1"/>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Приложение № 1</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к Порядку</w:t>
      </w:r>
      <w:bookmarkStart w:id="48" w:name="Par110"/>
      <w:bookmarkEnd w:id="48"/>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Сводный отчет</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о проведении оценки регулирующего воздействия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проекта муниципального акта</w:t>
      </w:r>
    </w:p>
    <w:p w14:paraId="61C24DA0"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1. __________________________________________________________________</w:t>
      </w:r>
    </w:p>
    <w:p w14:paraId="7628D641"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(наименование разработчика, местонахождение, телефон, адрес электронной почты)</w:t>
      </w:r>
    </w:p>
    <w:p w14:paraId="17B0615E"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2. __________________________________________________________________</w:t>
      </w:r>
    </w:p>
    <w:p w14:paraId="21ABCD50" w14:textId="215B8152"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(вид и наименование проекта нормативного правового акта)</w:t>
      </w:r>
    </w:p>
    <w:p w14:paraId="56AA227A" w14:textId="4E7CEF52"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3. Срок проведения публичных консультаций</w:t>
      </w:r>
    </w:p>
    <w:p w14:paraId="196D7EF3" w14:textId="29F5F009"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 xml:space="preserve">   "__" _____________ 20__ - "__" _____________ 20__</w:t>
      </w:r>
    </w:p>
    <w:p w14:paraId="18ABE302"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 xml:space="preserve">4. </w:t>
      </w:r>
      <w:proofErr w:type="gramStart"/>
      <w:r w:rsidRPr="006847BA">
        <w:rPr>
          <w:rFonts w:ascii="Times New Roman" w:eastAsia="Times New Roman" w:hAnsi="Times New Roman" w:cs="Times New Roman"/>
          <w:lang w:eastAsia="ru-RU"/>
        </w:rPr>
        <w:t>Свод  предложений</w:t>
      </w:r>
      <w:proofErr w:type="gramEnd"/>
      <w:r w:rsidRPr="006847BA">
        <w:rPr>
          <w:rFonts w:ascii="Times New Roman" w:eastAsia="Times New Roman" w:hAnsi="Times New Roman" w:cs="Times New Roman"/>
          <w:lang w:eastAsia="ru-RU"/>
        </w:rPr>
        <w:t xml:space="preserve">  (замечаний),  поступивших  и  рассмотренных в связи с</w:t>
      </w:r>
    </w:p>
    <w:p w14:paraId="7F2EB980" w14:textId="5B065B8A"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проведением публичных консультаций.</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62"/>
        <w:gridCol w:w="3402"/>
        <w:gridCol w:w="2410"/>
        <w:gridCol w:w="1691"/>
        <w:gridCol w:w="2420"/>
      </w:tblGrid>
      <w:tr w:rsidR="006847BA" w:rsidRPr="006847BA" w14:paraId="21098D91" w14:textId="77777777" w:rsidTr="006847BA">
        <w:trPr>
          <w:trHeight w:val="738"/>
          <w:jc w:val="center"/>
        </w:trPr>
        <w:tc>
          <w:tcPr>
            <w:tcW w:w="562" w:type="dxa"/>
            <w:tcBorders>
              <w:top w:val="single" w:sz="4" w:space="0" w:color="auto"/>
              <w:left w:val="single" w:sz="4" w:space="0" w:color="auto"/>
              <w:bottom w:val="single" w:sz="4" w:space="0" w:color="auto"/>
              <w:right w:val="single" w:sz="4" w:space="0" w:color="auto"/>
            </w:tcBorders>
          </w:tcPr>
          <w:p w14:paraId="3E8F5458"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N п/п</w:t>
            </w:r>
          </w:p>
        </w:tc>
        <w:tc>
          <w:tcPr>
            <w:tcW w:w="3402" w:type="dxa"/>
            <w:tcBorders>
              <w:top w:val="single" w:sz="4" w:space="0" w:color="auto"/>
              <w:left w:val="single" w:sz="4" w:space="0" w:color="auto"/>
              <w:bottom w:val="single" w:sz="4" w:space="0" w:color="auto"/>
              <w:right w:val="single" w:sz="4" w:space="0" w:color="auto"/>
            </w:tcBorders>
          </w:tcPr>
          <w:p w14:paraId="1BA37CBA"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Автор предложения (замечания) (участник публичных консультаций)</w:t>
            </w:r>
          </w:p>
        </w:tc>
        <w:tc>
          <w:tcPr>
            <w:tcW w:w="2410" w:type="dxa"/>
            <w:tcBorders>
              <w:top w:val="single" w:sz="4" w:space="0" w:color="auto"/>
              <w:left w:val="single" w:sz="4" w:space="0" w:color="auto"/>
              <w:bottom w:val="single" w:sz="4" w:space="0" w:color="auto"/>
              <w:right w:val="single" w:sz="4" w:space="0" w:color="auto"/>
            </w:tcBorders>
          </w:tcPr>
          <w:p w14:paraId="69F4AD5B" w14:textId="0EA1F39A"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Способ</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представления предложения (замечания)</w:t>
            </w:r>
          </w:p>
        </w:tc>
        <w:tc>
          <w:tcPr>
            <w:tcW w:w="1691" w:type="dxa"/>
            <w:tcBorders>
              <w:top w:val="single" w:sz="4" w:space="0" w:color="auto"/>
              <w:left w:val="single" w:sz="4" w:space="0" w:color="auto"/>
              <w:bottom w:val="single" w:sz="4" w:space="0" w:color="auto"/>
              <w:right w:val="single" w:sz="4" w:space="0" w:color="auto"/>
            </w:tcBorders>
          </w:tcPr>
          <w:p w14:paraId="6AAB6854"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Содержание предложения (замечания)</w:t>
            </w:r>
          </w:p>
        </w:tc>
        <w:tc>
          <w:tcPr>
            <w:tcW w:w="2420" w:type="dxa"/>
            <w:tcBorders>
              <w:top w:val="single" w:sz="4" w:space="0" w:color="auto"/>
              <w:left w:val="single" w:sz="4" w:space="0" w:color="auto"/>
              <w:bottom w:val="single" w:sz="4" w:space="0" w:color="auto"/>
              <w:right w:val="single" w:sz="4" w:space="0" w:color="auto"/>
            </w:tcBorders>
          </w:tcPr>
          <w:p w14:paraId="4CCE4A69"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Результат рассмотрения предложения (замечания) разработчиком</w:t>
            </w:r>
          </w:p>
        </w:tc>
      </w:tr>
      <w:tr w:rsidR="006847BA" w:rsidRPr="006847BA" w14:paraId="3480AC7D" w14:textId="77777777" w:rsidTr="006847BA">
        <w:trPr>
          <w:jc w:val="center"/>
        </w:trPr>
        <w:tc>
          <w:tcPr>
            <w:tcW w:w="562" w:type="dxa"/>
            <w:tcBorders>
              <w:top w:val="single" w:sz="4" w:space="0" w:color="auto"/>
              <w:left w:val="single" w:sz="4" w:space="0" w:color="auto"/>
              <w:bottom w:val="single" w:sz="4" w:space="0" w:color="auto"/>
              <w:right w:val="single" w:sz="4" w:space="0" w:color="auto"/>
            </w:tcBorders>
          </w:tcPr>
          <w:p w14:paraId="0688AAFA"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3402" w:type="dxa"/>
            <w:tcBorders>
              <w:top w:val="single" w:sz="4" w:space="0" w:color="auto"/>
              <w:left w:val="single" w:sz="4" w:space="0" w:color="auto"/>
              <w:bottom w:val="single" w:sz="4" w:space="0" w:color="auto"/>
              <w:right w:val="single" w:sz="4" w:space="0" w:color="auto"/>
            </w:tcBorders>
          </w:tcPr>
          <w:p w14:paraId="4413EE3F"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4BA7ADEB"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1691" w:type="dxa"/>
            <w:tcBorders>
              <w:top w:val="single" w:sz="4" w:space="0" w:color="auto"/>
              <w:left w:val="single" w:sz="4" w:space="0" w:color="auto"/>
              <w:bottom w:val="single" w:sz="4" w:space="0" w:color="auto"/>
              <w:right w:val="single" w:sz="4" w:space="0" w:color="auto"/>
            </w:tcBorders>
          </w:tcPr>
          <w:p w14:paraId="7AC7F1B3"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2420" w:type="dxa"/>
            <w:tcBorders>
              <w:top w:val="single" w:sz="4" w:space="0" w:color="auto"/>
              <w:left w:val="single" w:sz="4" w:space="0" w:color="auto"/>
              <w:bottom w:val="single" w:sz="4" w:space="0" w:color="auto"/>
              <w:right w:val="single" w:sz="4" w:space="0" w:color="auto"/>
            </w:tcBorders>
          </w:tcPr>
          <w:p w14:paraId="63905E5B"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r>
      <w:tr w:rsidR="006847BA" w:rsidRPr="006847BA" w14:paraId="449BE4A0" w14:textId="77777777" w:rsidTr="006847BA">
        <w:trPr>
          <w:jc w:val="center"/>
        </w:trPr>
        <w:tc>
          <w:tcPr>
            <w:tcW w:w="562" w:type="dxa"/>
            <w:tcBorders>
              <w:top w:val="single" w:sz="4" w:space="0" w:color="auto"/>
              <w:left w:val="single" w:sz="4" w:space="0" w:color="auto"/>
              <w:bottom w:val="single" w:sz="4" w:space="0" w:color="auto"/>
              <w:right w:val="single" w:sz="4" w:space="0" w:color="auto"/>
            </w:tcBorders>
          </w:tcPr>
          <w:p w14:paraId="476612AC"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3402" w:type="dxa"/>
            <w:tcBorders>
              <w:top w:val="single" w:sz="4" w:space="0" w:color="auto"/>
              <w:left w:val="single" w:sz="4" w:space="0" w:color="auto"/>
              <w:bottom w:val="single" w:sz="4" w:space="0" w:color="auto"/>
              <w:right w:val="single" w:sz="4" w:space="0" w:color="auto"/>
            </w:tcBorders>
          </w:tcPr>
          <w:p w14:paraId="31E73377"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0DAE340D"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1691" w:type="dxa"/>
            <w:tcBorders>
              <w:top w:val="single" w:sz="4" w:space="0" w:color="auto"/>
              <w:left w:val="single" w:sz="4" w:space="0" w:color="auto"/>
              <w:bottom w:val="single" w:sz="4" w:space="0" w:color="auto"/>
              <w:right w:val="single" w:sz="4" w:space="0" w:color="auto"/>
            </w:tcBorders>
          </w:tcPr>
          <w:p w14:paraId="6F0F85B3"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2420" w:type="dxa"/>
            <w:tcBorders>
              <w:top w:val="single" w:sz="4" w:space="0" w:color="auto"/>
              <w:left w:val="single" w:sz="4" w:space="0" w:color="auto"/>
              <w:bottom w:val="single" w:sz="4" w:space="0" w:color="auto"/>
              <w:right w:val="single" w:sz="4" w:space="0" w:color="auto"/>
            </w:tcBorders>
          </w:tcPr>
          <w:p w14:paraId="41891FF5"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r>
    </w:tbl>
    <w:p w14:paraId="622BF801" w14:textId="48D5CC34"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Сведения о количестве предложений (замечаний), полученных в ходе публичных консультаций</w:t>
      </w:r>
      <w:proofErr w:type="gramStart"/>
      <w:r w:rsidRPr="006847BA">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Всего</w:t>
      </w:r>
      <w:proofErr w:type="gramEnd"/>
      <w:r w:rsidRPr="006847BA">
        <w:rPr>
          <w:rFonts w:ascii="Times New Roman" w:eastAsia="Times New Roman" w:hAnsi="Times New Roman" w:cs="Times New Roman"/>
          <w:lang w:eastAsia="ru-RU"/>
        </w:rPr>
        <w:t xml:space="preserve"> предложений (замечаний): __________</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из них учтено полностью: __________</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учтено частично: __________</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По результатам проведения публичных консультаций принято решение:</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Об отказе от принятия муниципального нормативного правового акта.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О доработке муниципального нормативного правового акта.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О принятии муниципального нормативного правового акта в редакции разработчика.</w:t>
      </w:r>
    </w:p>
    <w:p w14:paraId="4BD63221"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734DE7D0"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(подпись руководителя структурного подразделения, курирующего сферу</w:t>
      </w:r>
    </w:p>
    <w:p w14:paraId="0EC30FE0"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применения проекта НПА)</w:t>
      </w:r>
    </w:p>
    <w:p w14:paraId="6C44BAD8"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p w14:paraId="4F865517" w14:textId="06EDE74D" w:rsidR="006847BA" w:rsidRPr="006847BA" w:rsidRDefault="006847BA" w:rsidP="006847BA">
      <w:pPr>
        <w:widowControl w:val="0"/>
        <w:autoSpaceDE w:val="0"/>
        <w:autoSpaceDN w:val="0"/>
        <w:adjustRightInd w:val="0"/>
        <w:jc w:val="both"/>
        <w:outlineLvl w:val="1"/>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Приложение N 2</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к Порядку</w:t>
      </w:r>
      <w:bookmarkStart w:id="49" w:name="Par166"/>
      <w:bookmarkEnd w:id="49"/>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Заключение об оценке регулирующего воздействия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1. Общие сведения</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Уполномоченное подразделение _______________________________________</w:t>
      </w:r>
    </w:p>
    <w:p w14:paraId="668CA5C9" w14:textId="6FCF2A8B"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roofErr w:type="gramStart"/>
      <w:r w:rsidRPr="006847BA">
        <w:rPr>
          <w:rFonts w:ascii="Times New Roman" w:eastAsia="Times New Roman" w:hAnsi="Times New Roman" w:cs="Times New Roman"/>
          <w:lang w:eastAsia="ru-RU"/>
        </w:rPr>
        <w:t>Разработчик:_</w:t>
      </w:r>
      <w:proofErr w:type="gramEnd"/>
      <w:r w:rsidRPr="006847BA">
        <w:rPr>
          <w:rFonts w:ascii="Times New Roman" w:eastAsia="Times New Roman" w:hAnsi="Times New Roman" w:cs="Times New Roman"/>
          <w:lang w:eastAsia="ru-RU"/>
        </w:rPr>
        <w:t>____________________________________________________</w:t>
      </w:r>
    </w:p>
    <w:p w14:paraId="3CC10B94"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Вид и наименование проекта нормативного правового акта</w:t>
      </w:r>
    </w:p>
    <w:p w14:paraId="14DDB969" w14:textId="79A011D3"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4825535B" w14:textId="0CD8CB42"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2. Замечания по проведенной оценке</w:t>
      </w:r>
    </w:p>
    <w:p w14:paraId="5AFBA193"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7013F721" w14:textId="73FA6356"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1EC6D6FC" w14:textId="67C1DB91"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3. Выводы</w:t>
      </w:r>
    </w:p>
    <w:p w14:paraId="4D323A7E"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690487BA" w14:textId="1311374D"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6DD7E12E"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4. Информация об исполнителе</w:t>
      </w:r>
    </w:p>
    <w:p w14:paraId="0DE69029"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4DDF2741" w14:textId="16832E7C"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(Ф.И.О., должность, телефон, адрес электронной почты)</w:t>
      </w:r>
    </w:p>
    <w:p w14:paraId="04F1C8E6"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4AB4E2B1"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(подпись руководителя уполномоченного подразделения)</w:t>
      </w:r>
    </w:p>
    <w:p w14:paraId="1869708D" w14:textId="77777777" w:rsidR="006847BA" w:rsidRPr="006847BA" w:rsidRDefault="006847BA" w:rsidP="006847BA">
      <w:pPr>
        <w:jc w:val="both"/>
        <w:rPr>
          <w:rFonts w:ascii="Times New Roman" w:eastAsia="Times New Roman" w:hAnsi="Times New Roman" w:cs="Times New Roman"/>
          <w:lang w:eastAsia="ru-RU"/>
        </w:rPr>
      </w:pPr>
    </w:p>
    <w:p w14:paraId="23B84218" w14:textId="2B1D7B40" w:rsidR="006847BA" w:rsidRPr="006847BA" w:rsidRDefault="006847BA" w:rsidP="006847BA">
      <w:pPr>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Приложение №2</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УТВЕРЖДЕНО</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постановлением главы Завитинского муниципального округа</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от 11.04.2022 № 267</w:t>
      </w:r>
      <w:r>
        <w:rPr>
          <w:rFonts w:ascii="Times New Roman" w:eastAsia="Times New Roman" w:hAnsi="Times New Roman" w:cs="Times New Roman"/>
          <w:lang w:eastAsia="ru-RU"/>
        </w:rPr>
        <w:t xml:space="preserve"> </w:t>
      </w:r>
      <w:r w:rsidRPr="006847BA">
        <w:rPr>
          <w:rFonts w:ascii="Times New Roman" w:eastAsia="Times New Roman" w:hAnsi="Times New Roman" w:cs="Times New Roman"/>
          <w:bCs/>
          <w:lang w:eastAsia="ru-RU"/>
        </w:rPr>
        <w:t>Порядок</w:t>
      </w:r>
    </w:p>
    <w:p w14:paraId="4B214196" w14:textId="21BB9703" w:rsidR="006847BA" w:rsidRPr="00E16EDB" w:rsidRDefault="006847BA" w:rsidP="006847BA">
      <w:pPr>
        <w:widowControl w:val="0"/>
        <w:autoSpaceDE w:val="0"/>
        <w:autoSpaceDN w:val="0"/>
        <w:adjustRightInd w:val="0"/>
        <w:jc w:val="both"/>
        <w:rPr>
          <w:rFonts w:ascii="Times New Roman" w:eastAsia="Times New Roman" w:hAnsi="Times New Roman" w:cs="Times New Roman"/>
          <w:bCs/>
          <w:lang w:eastAsia="ru-RU"/>
        </w:rPr>
      </w:pPr>
      <w:r w:rsidRPr="006847BA">
        <w:rPr>
          <w:rFonts w:ascii="Times New Roman" w:eastAsia="Times New Roman" w:hAnsi="Times New Roman" w:cs="Times New Roman"/>
          <w:bCs/>
          <w:lang w:eastAsia="ru-RU"/>
        </w:rPr>
        <w:t>проведения экспертизы муниципальных нормативных правовых актов</w:t>
      </w:r>
      <w:r>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1. Общие положения</w:t>
      </w:r>
      <w:r>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1.1. Настоящий Порядок определяет процедуру проведения экспертизы муниципальных нормативных правовых актов (далее - экспертиза), регулирующих отношения, участниками которых являются или могут являться субъекты предпринимательской и иной экономической деятельности, в целях выявления в них положений, необоснованно затрудняющих осуществление предпринимательской и иной экономической деятельности.</w:t>
      </w:r>
      <w:r>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1.2. Экспертиза осуществляется органом местного самоуправления, структурным подразделением администрации Завитинского муниципального округа, являющимся разработчиком проекта НПА (далее - разработчик).</w:t>
      </w:r>
      <w:r>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1.3. Уполномоченным подразделением администрации Завитинского района, отвечающим за подготовку заключений об экспертизе, является отдел экономического развития и муниципальных закупок (далее - уполномоченное подразделение).</w:t>
      </w:r>
      <w:r w:rsidR="008D5E1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2. Планирование работы по проведению экспертизы</w:t>
      </w:r>
      <w:r w:rsidR="008D5E1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муниципальных актов</w:t>
      </w:r>
      <w:r w:rsidR="008D5E1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lastRenderedPageBreak/>
        <w:t>2.1. Экспертиза осуществляется в соответствии с планом проведения экспертизы муниципальных нормативных правовых актов, утверждаемым ежегодно, не позднее 1 апреля (далее - план).</w:t>
      </w:r>
      <w:r w:rsidR="008D5E1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2.2. Действующие муниципальные нормативные правовые акты (далее - НПА) включаются в план при наличии сведений, указывающих, что положения НПА могут создавать условия, необоснованно затрудняющие ведение предпринимательской и (или) иной экономической деятельности, полученных в результате рассмотрения предложений о проведении экспертизы или самостоятельно выявленных уполномоченным подразделением.</w:t>
      </w:r>
      <w:r w:rsidR="008D5E1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2.3. Формирование плана на очередной год осуществляет уполномоченное подразделение на основании предложений, поступивших в письменной форме от структурных подразделений администрации Завитинского муниципального округа, общественных и иных организаций, субъектов предпринимательской и иной экономической деятельности и иных лиц (организаций), чьи права, обязанности или законные интересы затрагиваются нормативным правовым актом.</w:t>
      </w:r>
      <w:r w:rsidR="008D5E1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2.4. Информационное сообщение о формировании плана размещается уполномоченным подразделением на официальном сайте администрации Завитинского муниципального округа.</w:t>
      </w:r>
      <w:r w:rsidR="008D5E1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В информационном сообщении о формировании плана указываются срок приема предложений для формирования плана, который должен составлять не менее десяти рабочих дней с даты размещения информационного сообщения о формировании плана, и способ направления таких предложений.</w:t>
      </w:r>
      <w:r w:rsidR="008D5E1B">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2.5. Предложения о проведении экспертизы, поступившие по истечении срока, установленного для направления предложений, и (или) не содержащие сведения, указывающие, что положения НПА могут создавать условия, необоснованно затрудняющие осуществление предпринимательской и иной экономической деятельности, к рассмотрению уполномоченным подразделением не принимаются.</w:t>
      </w:r>
      <w:r w:rsidR="008D5E1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2.6. Утвержденный план размещается на официальном сайте администрации Завитинского муниципального округа в течение трех рабочих дней со дня его утверждения.</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2.7. В плане содержится следующая информация:</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наименование НПА;</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сведения о разработчике НПА;</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сведения о лице (организации), обратившемся с</w:t>
      </w:r>
      <w:r w:rsidR="00E16EDB">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предложением о проведении экспертизы (при наличии такого обращения);</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срок проведения экспертизы, который не должен превышать 60 дней.</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3. Проведение публичных консультаций и исследований</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муниципального акта</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3.1. С целью исследования НПА на предмет наличия положений, необоснованно затрудняющих осуществление предпринимательской и инвестиционной деятельности, разработчик организует проведение публичных консультаций.</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3.2. Для проведения публичных консультаций разработчик в течение одного рабочего дня со дня начала экспертизы, установленного планом, размещает на официальном сайте администрации Завитинского муниципального округа НПА и уведомление о проведении экспертизы.</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В уведомлении указываются цель проведения публичных консультаций, срок проведения публичных консультаций, а также способ направления замечаний и предложений участниками публичных консультаций.</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3.3. Публичные консультации проводятся в течение одного месяца со дня, установленного в плане проведения экспертизы, путем направления участниками публичных консультаций в адрес разработчика предложений (замечаний).</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 xml:space="preserve">3.4. По результатам публичных консультаций разработчик оформляет сводный </w:t>
      </w:r>
      <w:r w:rsidRPr="006847BA">
        <w:rPr>
          <w:rFonts w:ascii="Times New Roman" w:eastAsia="Times New Roman" w:hAnsi="Times New Roman" w:cs="Times New Roman"/>
          <w:color w:val="000000"/>
          <w:lang w:eastAsia="ru-RU"/>
        </w:rPr>
        <w:t xml:space="preserve">отчет </w:t>
      </w:r>
      <w:r w:rsidRPr="006847BA">
        <w:rPr>
          <w:rFonts w:ascii="Times New Roman" w:eastAsia="Times New Roman" w:hAnsi="Times New Roman" w:cs="Times New Roman"/>
          <w:lang w:eastAsia="ru-RU"/>
        </w:rPr>
        <w:t>по форме согласно приложению N 1 к настоящему Порядку.</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3.5. Сводный отчет подлежит размещению разработчиком на официальном сайте администрации Завитинского муниципального округа и направлению в уполномоченное подразделение для подготовки заключения о результатах экспертизы в срок не позднее 10 рабочих дней со дня окончания публичных консультаций.</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4. Подготовка заключения о результатах экспертизы</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4.1. Уполномоченное подразделение проводит исследование НПА, в ходе которого подлежат выявлению:</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 наличие в НПА избыточных требований по подготовке и (или) представлению документов, сведений, информации;</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 наличие в НПА требований, связанных с необходимостью создания, приобретения, содержания, реализации каких-либо активов, возникновения, наличия или прекращения договорных обязательств, наличия персонала, осуществления не связанных с представлением информации или подготовкой документов работ, услуг в связи с организацией, осуществлением или прекращением определенного вида деятельности, которые, по мнению субъекта предпринимательской и иной экономической деятельности, необоснованно усложняют ведение деятельности либо приводят к существенным издержкам или невозможности осуществления предпринимательской или иной экономической деятельности;</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 отсутствие, неточность или избыточность полномочий лиц, наделенных правом проведения проверок, участия в комиссиях, выдачи или осуществления согласований, определения условий и выполнения иных установленных законодательством Российской Федерации обязательных процедур;</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 отсутствие необходимых организационных или технических условий, приводящее к невозможности реализации администрацией Завитинского муниципального округа установленных функций в отношении субъектов предпринимательской или иной экономической деятельности;</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 наличие положений, способствующих возникновению необоснованных расходов местного бюджета.</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 xml:space="preserve">4.2. В ходе проведения экспертизы уполномоченное подразделение вправе запрашивать у разработчиков НПА и (или) структурных подразделений администрации </w:t>
      </w:r>
      <w:proofErr w:type="gramStart"/>
      <w:r w:rsidRPr="006847BA">
        <w:rPr>
          <w:rFonts w:ascii="Times New Roman" w:eastAsia="Times New Roman" w:hAnsi="Times New Roman" w:cs="Times New Roman"/>
          <w:lang w:eastAsia="ru-RU"/>
        </w:rPr>
        <w:t>Завитинского  муниципального</w:t>
      </w:r>
      <w:proofErr w:type="gramEnd"/>
      <w:r w:rsidRPr="006847BA">
        <w:rPr>
          <w:rFonts w:ascii="Times New Roman" w:eastAsia="Times New Roman" w:hAnsi="Times New Roman" w:cs="Times New Roman"/>
          <w:lang w:eastAsia="ru-RU"/>
        </w:rPr>
        <w:t xml:space="preserve"> округа, курирующих сферу применения НПА, в отношении которого проводится экспертиза, материалы, необходимые для проведения экспертизы.</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 xml:space="preserve">4.3. По результатам экспертизы уполномоченное подразделение составляет </w:t>
      </w:r>
      <w:r w:rsidRPr="006847BA">
        <w:rPr>
          <w:rFonts w:ascii="Times New Roman" w:eastAsia="Times New Roman" w:hAnsi="Times New Roman" w:cs="Times New Roman"/>
          <w:color w:val="000000"/>
          <w:lang w:eastAsia="ru-RU"/>
        </w:rPr>
        <w:t>заключение</w:t>
      </w:r>
      <w:r w:rsidRPr="006847BA">
        <w:rPr>
          <w:rFonts w:ascii="Times New Roman" w:eastAsia="Times New Roman" w:hAnsi="Times New Roman" w:cs="Times New Roman"/>
          <w:lang w:eastAsia="ru-RU"/>
        </w:rPr>
        <w:t xml:space="preserve"> о результатах экспертизы по форме согласно приложению N 2 к настоящему Порядку, содержащее выводы о наличии (отсутствии) в НПА положений, необоснованно затрудняющих осуществление предпринимательской и иной экономической деятельности, а также предложения о способах их устранения.</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4.4. Уполномоченное подразделение размещает на официальном сайте администрации Завитинского муниципального округа заключение о результатах экспертизы в течение 3 рабочих дней со дня его подписания.</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4.5. Копия заключения в течение 5 рабочих дней со дня его подписания направляется разработчику, а также лицам, обратившимся с предложением о проведении экспертизы.</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4.6. Заключение о результатах экспертизы не составляется в случаях, когда разработчиком является уполномоченное подразделение.</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lang w:eastAsia="ru-RU"/>
        </w:rPr>
        <w:t>4.7. Разногласия, возникающие при проведении экспертизы, устраняются на согласительных совещаниях, проводимых разработчиком с участием заинтересованных органов, организаций и лиц.</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color w:val="000000"/>
          <w:lang w:eastAsia="ru-RU"/>
        </w:rPr>
        <w:t>4.8. В случае выявления в НПА положений, необоснованно затрудняющих осуществление предпринимательской и иной экономической деятельности, уполномоченное подразделение направляет разработчику предложение об отмене или изменении НПА.</w:t>
      </w:r>
      <w:r w:rsidR="00E16EDB">
        <w:rPr>
          <w:rFonts w:ascii="Times New Roman" w:eastAsia="Times New Roman" w:hAnsi="Times New Roman" w:cs="Times New Roman"/>
          <w:bCs/>
          <w:lang w:eastAsia="ru-RU"/>
        </w:rPr>
        <w:t xml:space="preserve"> </w:t>
      </w:r>
      <w:r w:rsidRPr="006847BA">
        <w:rPr>
          <w:rFonts w:ascii="Times New Roman" w:eastAsia="Times New Roman" w:hAnsi="Times New Roman" w:cs="Times New Roman"/>
          <w:color w:val="000000"/>
          <w:lang w:eastAsia="ru-RU"/>
        </w:rPr>
        <w:t xml:space="preserve">4.9. </w:t>
      </w:r>
      <w:r w:rsidRPr="006847BA">
        <w:rPr>
          <w:rFonts w:ascii="Times New Roman" w:eastAsia="Times New Roman" w:hAnsi="Times New Roman" w:cs="Times New Roman"/>
          <w:lang w:eastAsia="ru-RU"/>
        </w:rPr>
        <w:t>Срок проведения экспертизы, включая срок проведения публичных консультаций, не должен превышать 60 дней.</w:t>
      </w:r>
    </w:p>
    <w:p w14:paraId="6A4A5FA2" w14:textId="0DA85FC4" w:rsidR="006847BA" w:rsidRPr="006847BA" w:rsidRDefault="006847BA" w:rsidP="00E16EDB">
      <w:pPr>
        <w:widowControl w:val="0"/>
        <w:autoSpaceDE w:val="0"/>
        <w:autoSpaceDN w:val="0"/>
        <w:adjustRightInd w:val="0"/>
        <w:jc w:val="both"/>
        <w:outlineLvl w:val="1"/>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Приложение N 1</w:t>
      </w:r>
      <w:r w:rsidR="00E16EDB">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к Порядку</w:t>
      </w:r>
      <w:bookmarkStart w:id="50" w:name="Par287"/>
      <w:bookmarkEnd w:id="50"/>
      <w:r w:rsidR="00E16EDB">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Сводный отчет</w:t>
      </w:r>
      <w:r w:rsidR="00E16EDB">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о проведении публичных консультаций</w:t>
      </w:r>
    </w:p>
    <w:p w14:paraId="4243CB67"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1. _________________________________________________________________</w:t>
      </w:r>
    </w:p>
    <w:p w14:paraId="309FF9E6" w14:textId="0F6E9E4D"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(наименование разработчика)</w:t>
      </w:r>
    </w:p>
    <w:p w14:paraId="0442C187"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2. __________________________________________________________________</w:t>
      </w:r>
    </w:p>
    <w:p w14:paraId="10070AC6"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(вид и наименование нормативного правового акта)</w:t>
      </w:r>
    </w:p>
    <w:p w14:paraId="79350047"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p w14:paraId="40F43B3F" w14:textId="349D19EB"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lastRenderedPageBreak/>
        <w:t>3. Срок проведения публичных консультаций</w:t>
      </w:r>
    </w:p>
    <w:p w14:paraId="1405236D" w14:textId="09F81F52"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 xml:space="preserve">   "__" _____________ 20__ - "__" _____________ 20__</w:t>
      </w:r>
    </w:p>
    <w:p w14:paraId="66B14977" w14:textId="0ED64331"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4. Общее количество участников.</w:t>
      </w:r>
    </w:p>
    <w:p w14:paraId="011507E2" w14:textId="4CDC5D55"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5. Свод замечаний и предложений по результатам публичных консультаций.</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704"/>
        <w:gridCol w:w="3314"/>
        <w:gridCol w:w="2959"/>
        <w:gridCol w:w="3655"/>
      </w:tblGrid>
      <w:tr w:rsidR="006847BA" w:rsidRPr="006847BA" w14:paraId="7FFD32A3" w14:textId="77777777" w:rsidTr="00E16EDB">
        <w:trPr>
          <w:jc w:val="center"/>
        </w:trPr>
        <w:tc>
          <w:tcPr>
            <w:tcW w:w="704" w:type="dxa"/>
            <w:tcBorders>
              <w:top w:val="single" w:sz="4" w:space="0" w:color="auto"/>
              <w:left w:val="single" w:sz="4" w:space="0" w:color="auto"/>
              <w:bottom w:val="single" w:sz="4" w:space="0" w:color="auto"/>
              <w:right w:val="single" w:sz="4" w:space="0" w:color="auto"/>
            </w:tcBorders>
          </w:tcPr>
          <w:p w14:paraId="1EDC21AD"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N п/п</w:t>
            </w:r>
          </w:p>
        </w:tc>
        <w:tc>
          <w:tcPr>
            <w:tcW w:w="3314" w:type="dxa"/>
            <w:tcBorders>
              <w:top w:val="single" w:sz="4" w:space="0" w:color="auto"/>
              <w:left w:val="single" w:sz="4" w:space="0" w:color="auto"/>
              <w:bottom w:val="single" w:sz="4" w:space="0" w:color="auto"/>
              <w:right w:val="single" w:sz="4" w:space="0" w:color="auto"/>
            </w:tcBorders>
          </w:tcPr>
          <w:p w14:paraId="7E04A2A4"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Автор замечания и (или) предложения (участник публичных консультаций)</w:t>
            </w:r>
          </w:p>
        </w:tc>
        <w:tc>
          <w:tcPr>
            <w:tcW w:w="2959" w:type="dxa"/>
            <w:tcBorders>
              <w:top w:val="single" w:sz="4" w:space="0" w:color="auto"/>
              <w:left w:val="single" w:sz="4" w:space="0" w:color="auto"/>
              <w:bottom w:val="single" w:sz="4" w:space="0" w:color="auto"/>
              <w:right w:val="single" w:sz="4" w:space="0" w:color="auto"/>
            </w:tcBorders>
          </w:tcPr>
          <w:p w14:paraId="12E06D26"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Краткое содержание предложения (замечания)</w:t>
            </w:r>
          </w:p>
        </w:tc>
        <w:tc>
          <w:tcPr>
            <w:tcW w:w="3655" w:type="dxa"/>
            <w:tcBorders>
              <w:top w:val="single" w:sz="4" w:space="0" w:color="auto"/>
              <w:left w:val="single" w:sz="4" w:space="0" w:color="auto"/>
              <w:bottom w:val="single" w:sz="4" w:space="0" w:color="auto"/>
              <w:right w:val="single" w:sz="4" w:space="0" w:color="auto"/>
            </w:tcBorders>
          </w:tcPr>
          <w:p w14:paraId="46C7F48A"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Результат рассмотрения предложения (замечания), причины отклонения</w:t>
            </w:r>
          </w:p>
        </w:tc>
      </w:tr>
      <w:tr w:rsidR="006847BA" w:rsidRPr="006847BA" w14:paraId="12201967" w14:textId="77777777" w:rsidTr="00E16EDB">
        <w:trPr>
          <w:jc w:val="center"/>
        </w:trPr>
        <w:tc>
          <w:tcPr>
            <w:tcW w:w="704" w:type="dxa"/>
            <w:tcBorders>
              <w:top w:val="single" w:sz="4" w:space="0" w:color="auto"/>
              <w:left w:val="single" w:sz="4" w:space="0" w:color="auto"/>
              <w:bottom w:val="single" w:sz="4" w:space="0" w:color="auto"/>
              <w:right w:val="single" w:sz="4" w:space="0" w:color="auto"/>
            </w:tcBorders>
          </w:tcPr>
          <w:p w14:paraId="2F8C959F"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3314" w:type="dxa"/>
            <w:tcBorders>
              <w:top w:val="single" w:sz="4" w:space="0" w:color="auto"/>
              <w:left w:val="single" w:sz="4" w:space="0" w:color="auto"/>
              <w:bottom w:val="single" w:sz="4" w:space="0" w:color="auto"/>
              <w:right w:val="single" w:sz="4" w:space="0" w:color="auto"/>
            </w:tcBorders>
          </w:tcPr>
          <w:p w14:paraId="3F54B8B9"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2959" w:type="dxa"/>
            <w:tcBorders>
              <w:top w:val="single" w:sz="4" w:space="0" w:color="auto"/>
              <w:left w:val="single" w:sz="4" w:space="0" w:color="auto"/>
              <w:bottom w:val="single" w:sz="4" w:space="0" w:color="auto"/>
              <w:right w:val="single" w:sz="4" w:space="0" w:color="auto"/>
            </w:tcBorders>
          </w:tcPr>
          <w:p w14:paraId="303F6162"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3655" w:type="dxa"/>
            <w:tcBorders>
              <w:top w:val="single" w:sz="4" w:space="0" w:color="auto"/>
              <w:left w:val="single" w:sz="4" w:space="0" w:color="auto"/>
              <w:bottom w:val="single" w:sz="4" w:space="0" w:color="auto"/>
              <w:right w:val="single" w:sz="4" w:space="0" w:color="auto"/>
            </w:tcBorders>
          </w:tcPr>
          <w:p w14:paraId="0A87ADB8"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r>
      <w:tr w:rsidR="006847BA" w:rsidRPr="006847BA" w14:paraId="5CD35A3D" w14:textId="77777777" w:rsidTr="00E16EDB">
        <w:trPr>
          <w:jc w:val="center"/>
        </w:trPr>
        <w:tc>
          <w:tcPr>
            <w:tcW w:w="704" w:type="dxa"/>
            <w:tcBorders>
              <w:top w:val="single" w:sz="4" w:space="0" w:color="auto"/>
              <w:left w:val="single" w:sz="4" w:space="0" w:color="auto"/>
              <w:bottom w:val="single" w:sz="4" w:space="0" w:color="auto"/>
              <w:right w:val="single" w:sz="4" w:space="0" w:color="auto"/>
            </w:tcBorders>
          </w:tcPr>
          <w:p w14:paraId="747B48AD"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3314" w:type="dxa"/>
            <w:tcBorders>
              <w:top w:val="single" w:sz="4" w:space="0" w:color="auto"/>
              <w:left w:val="single" w:sz="4" w:space="0" w:color="auto"/>
              <w:bottom w:val="single" w:sz="4" w:space="0" w:color="auto"/>
              <w:right w:val="single" w:sz="4" w:space="0" w:color="auto"/>
            </w:tcBorders>
          </w:tcPr>
          <w:p w14:paraId="38A000E5"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2959" w:type="dxa"/>
            <w:tcBorders>
              <w:top w:val="single" w:sz="4" w:space="0" w:color="auto"/>
              <w:left w:val="single" w:sz="4" w:space="0" w:color="auto"/>
              <w:bottom w:val="single" w:sz="4" w:space="0" w:color="auto"/>
              <w:right w:val="single" w:sz="4" w:space="0" w:color="auto"/>
            </w:tcBorders>
          </w:tcPr>
          <w:p w14:paraId="6D4F2855"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c>
          <w:tcPr>
            <w:tcW w:w="3655" w:type="dxa"/>
            <w:tcBorders>
              <w:top w:val="single" w:sz="4" w:space="0" w:color="auto"/>
              <w:left w:val="single" w:sz="4" w:space="0" w:color="auto"/>
              <w:bottom w:val="single" w:sz="4" w:space="0" w:color="auto"/>
              <w:right w:val="single" w:sz="4" w:space="0" w:color="auto"/>
            </w:tcBorders>
          </w:tcPr>
          <w:p w14:paraId="10CB283D"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tc>
      </w:tr>
    </w:tbl>
    <w:p w14:paraId="3339CB33"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p w14:paraId="4B3532BA"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6. Выводы о результатах исследования нормативного правового акта на предмет наличия положений, необоснованно затрудняющих осуществление предпринимательской и иной экономической деятельности:</w:t>
      </w:r>
    </w:p>
    <w:p w14:paraId="52E7E32F"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25036535"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0E4E61A6"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7004C40A"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01E1B051"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(подпись руководителя структурного подразделения,</w:t>
      </w:r>
    </w:p>
    <w:p w14:paraId="4A35D07E"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курирующего сферу применения НПА)</w:t>
      </w:r>
    </w:p>
    <w:p w14:paraId="0D8C4D0B"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p>
    <w:p w14:paraId="6154193E" w14:textId="221CB4E1" w:rsidR="006847BA" w:rsidRPr="006847BA" w:rsidRDefault="006847BA" w:rsidP="00E16EDB">
      <w:pPr>
        <w:widowControl w:val="0"/>
        <w:autoSpaceDE w:val="0"/>
        <w:autoSpaceDN w:val="0"/>
        <w:adjustRightInd w:val="0"/>
        <w:jc w:val="both"/>
        <w:outlineLvl w:val="1"/>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Приложение N 2</w:t>
      </w:r>
      <w:r w:rsidR="00E16EDB">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к Порядку</w:t>
      </w:r>
      <w:bookmarkStart w:id="51" w:name="Par335"/>
      <w:bookmarkEnd w:id="51"/>
      <w:r w:rsidR="00E16EDB">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Заключение о результатах экспертизы муниципального</w:t>
      </w:r>
      <w:r w:rsidR="00E16EDB">
        <w:rPr>
          <w:rFonts w:ascii="Times New Roman" w:eastAsia="Times New Roman" w:hAnsi="Times New Roman" w:cs="Times New Roman"/>
          <w:lang w:eastAsia="ru-RU"/>
        </w:rPr>
        <w:t xml:space="preserve"> </w:t>
      </w:r>
      <w:r w:rsidRPr="006847BA">
        <w:rPr>
          <w:rFonts w:ascii="Times New Roman" w:eastAsia="Times New Roman" w:hAnsi="Times New Roman" w:cs="Times New Roman"/>
          <w:lang w:eastAsia="ru-RU"/>
        </w:rPr>
        <w:t>нормативного правового акта</w:t>
      </w:r>
    </w:p>
    <w:p w14:paraId="63BB394D" w14:textId="4253EE29"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1. Общие сведения</w:t>
      </w:r>
    </w:p>
    <w:p w14:paraId="21D41DF5" w14:textId="28E46D3E"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Уполномоченное подразделение: ____________________________________</w:t>
      </w:r>
    </w:p>
    <w:p w14:paraId="21829C2A" w14:textId="5E3FAEE6"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Разработчик: ________________________________________________________</w:t>
      </w:r>
    </w:p>
    <w:p w14:paraId="2AADAEEE"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Вид и наименование нормативного правового акта</w:t>
      </w:r>
    </w:p>
    <w:p w14:paraId="3CE7905C" w14:textId="4C25A36B"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207D72D9" w14:textId="5AFB0EFE"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2. Замечания по проведенной экспертизе</w:t>
      </w:r>
    </w:p>
    <w:p w14:paraId="07ABB7D1"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0DCA3E4B" w14:textId="6C7B1F48"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672DBBD1" w14:textId="4A6BF468"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3. Выводы</w:t>
      </w:r>
    </w:p>
    <w:p w14:paraId="608B2015"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545AB9B1"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6F603AD0" w14:textId="2A8C1F50"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49F4D106" w14:textId="5C99F842"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4. Информация об исполнителе</w:t>
      </w:r>
    </w:p>
    <w:p w14:paraId="5003B556"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39507C22"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0AA14B35" w14:textId="09B23B06"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(Ф.И.О., должность, телефон, адрес электронной почты)</w:t>
      </w:r>
    </w:p>
    <w:p w14:paraId="68CEF4BC"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____________________________________________________________________</w:t>
      </w:r>
    </w:p>
    <w:p w14:paraId="668FD13F" w14:textId="77777777" w:rsidR="006847BA" w:rsidRPr="006847BA" w:rsidRDefault="006847BA" w:rsidP="006847BA">
      <w:pPr>
        <w:widowControl w:val="0"/>
        <w:autoSpaceDE w:val="0"/>
        <w:autoSpaceDN w:val="0"/>
        <w:adjustRightInd w:val="0"/>
        <w:jc w:val="both"/>
        <w:rPr>
          <w:rFonts w:ascii="Times New Roman" w:eastAsia="Times New Roman" w:hAnsi="Times New Roman" w:cs="Times New Roman"/>
          <w:lang w:eastAsia="ru-RU"/>
        </w:rPr>
      </w:pPr>
      <w:r w:rsidRPr="006847BA">
        <w:rPr>
          <w:rFonts w:ascii="Times New Roman" w:eastAsia="Times New Roman" w:hAnsi="Times New Roman" w:cs="Times New Roman"/>
          <w:lang w:eastAsia="ru-RU"/>
        </w:rPr>
        <w:t>(подпись руководителя уполномоченного подразделения)</w:t>
      </w:r>
    </w:p>
    <w:p w14:paraId="34001081" w14:textId="3A1B3C47" w:rsidR="002C629E" w:rsidRDefault="002C629E" w:rsidP="002C629E">
      <w:pPr>
        <w:jc w:val="both"/>
        <w:rPr>
          <w:rFonts w:ascii="Times New Roman" w:hAnsi="Times New Roman" w:cs="Times New Roman"/>
          <w:sz w:val="28"/>
          <w:szCs w:val="28"/>
        </w:rPr>
      </w:pPr>
    </w:p>
    <w:p w14:paraId="6DB8BFB8" w14:textId="77AFDA49" w:rsidR="00897311" w:rsidRPr="00897311" w:rsidRDefault="00897311" w:rsidP="00897311">
      <w:pPr>
        <w:jc w:val="both"/>
        <w:rPr>
          <w:rFonts w:ascii="Times New Roman" w:hAnsi="Times New Roman"/>
          <w:b/>
          <w:bCs/>
        </w:rPr>
      </w:pPr>
      <w:r w:rsidRPr="00897311">
        <w:rPr>
          <w:rFonts w:ascii="Times New Roman" w:hAnsi="Times New Roman"/>
          <w:b/>
          <w:bCs/>
        </w:rPr>
        <w:t>Постановление от 12.04.2022</w:t>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t xml:space="preserve">                         </w:t>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r>
      <w:r w:rsidRPr="00897311">
        <w:rPr>
          <w:rFonts w:ascii="Times New Roman" w:hAnsi="Times New Roman"/>
          <w:b/>
          <w:bCs/>
        </w:rPr>
        <w:tab/>
        <w:t xml:space="preserve">            </w:t>
      </w:r>
      <w:r>
        <w:rPr>
          <w:rFonts w:ascii="Times New Roman" w:hAnsi="Times New Roman"/>
          <w:b/>
          <w:bCs/>
        </w:rPr>
        <w:t xml:space="preserve">    </w:t>
      </w:r>
      <w:r w:rsidRPr="00897311">
        <w:rPr>
          <w:rFonts w:ascii="Times New Roman" w:hAnsi="Times New Roman"/>
          <w:b/>
          <w:bCs/>
        </w:rPr>
        <w:t xml:space="preserve">   </w:t>
      </w:r>
      <w:r w:rsidR="00B9613C">
        <w:rPr>
          <w:rFonts w:ascii="Times New Roman" w:hAnsi="Times New Roman"/>
          <w:b/>
          <w:bCs/>
        </w:rPr>
        <w:t xml:space="preserve">            </w:t>
      </w:r>
      <w:proofErr w:type="gramStart"/>
      <w:r w:rsidRPr="00897311">
        <w:rPr>
          <w:rFonts w:ascii="Times New Roman" w:hAnsi="Times New Roman"/>
          <w:b/>
          <w:bCs/>
        </w:rPr>
        <w:t>№  268</w:t>
      </w:r>
      <w:proofErr w:type="gramEnd"/>
    </w:p>
    <w:p w14:paraId="49E79416" w14:textId="3178E0A6" w:rsidR="00897311" w:rsidRPr="00897311" w:rsidRDefault="00897311" w:rsidP="00897311">
      <w:pPr>
        <w:jc w:val="both"/>
        <w:rPr>
          <w:rFonts w:ascii="Times New Roman" w:hAnsi="Times New Roman"/>
        </w:rPr>
      </w:pPr>
      <w:r w:rsidRPr="00897311">
        <w:rPr>
          <w:rFonts w:ascii="Times New Roman" w:hAnsi="Times New Roman"/>
        </w:rPr>
        <w:t>О внесении дополнения в постановление главы</w:t>
      </w:r>
      <w:r>
        <w:rPr>
          <w:rFonts w:ascii="Times New Roman" w:hAnsi="Times New Roman"/>
        </w:rPr>
        <w:t xml:space="preserve"> </w:t>
      </w:r>
      <w:r w:rsidRPr="00897311">
        <w:rPr>
          <w:rFonts w:ascii="Times New Roman" w:hAnsi="Times New Roman"/>
        </w:rPr>
        <w:t xml:space="preserve">Завитинского муниципального округа </w:t>
      </w:r>
      <w:r>
        <w:rPr>
          <w:rFonts w:ascii="Times New Roman" w:hAnsi="Times New Roman"/>
        </w:rPr>
        <w:t xml:space="preserve"> </w:t>
      </w:r>
      <w:r w:rsidRPr="00897311">
        <w:rPr>
          <w:rFonts w:ascii="Times New Roman" w:hAnsi="Times New Roman"/>
        </w:rPr>
        <w:t>от 01.04.2022 № 227</w:t>
      </w:r>
      <w:r>
        <w:rPr>
          <w:rFonts w:ascii="Times New Roman" w:hAnsi="Times New Roman"/>
        </w:rPr>
        <w:t xml:space="preserve"> </w:t>
      </w:r>
      <w:r w:rsidRPr="00897311">
        <w:rPr>
          <w:rFonts w:ascii="Times New Roman" w:hAnsi="Times New Roman"/>
        </w:rPr>
        <w:t>В связи с необходимостью увеличения количества мест для отбывания осужденными наказания в виде исправительных работ на 2022 год</w:t>
      </w:r>
      <w:r>
        <w:rPr>
          <w:rFonts w:ascii="Times New Roman" w:hAnsi="Times New Roman"/>
        </w:rPr>
        <w:t xml:space="preserve"> </w:t>
      </w:r>
      <w:r w:rsidRPr="00897311">
        <w:rPr>
          <w:rFonts w:ascii="Times New Roman" w:hAnsi="Times New Roman"/>
        </w:rPr>
        <w:t>п о с т а н о в л я ю:</w:t>
      </w:r>
      <w:r>
        <w:rPr>
          <w:rFonts w:ascii="Times New Roman" w:hAnsi="Times New Roman"/>
        </w:rPr>
        <w:t xml:space="preserve"> </w:t>
      </w:r>
      <w:r w:rsidRPr="00897311">
        <w:rPr>
          <w:rFonts w:ascii="Times New Roman" w:hAnsi="Times New Roman"/>
        </w:rPr>
        <w:t>1. Приложение № 2 к постановлению главы Завитинского района от 01.04.2022 № 227 «Об определении мест отбывания осужденными наказания в виде обязательных и исправительных работ на 2022 год» дополнить пунктом 20 следующего содержания:</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
        <w:gridCol w:w="4142"/>
        <w:gridCol w:w="1701"/>
        <w:gridCol w:w="3295"/>
      </w:tblGrid>
      <w:tr w:rsidR="00897311" w:rsidRPr="00897311" w14:paraId="62023AFD" w14:textId="77777777" w:rsidTr="002914BC">
        <w:tc>
          <w:tcPr>
            <w:tcW w:w="644" w:type="dxa"/>
            <w:shd w:val="clear" w:color="auto" w:fill="auto"/>
          </w:tcPr>
          <w:p w14:paraId="5428FC90" w14:textId="77777777" w:rsidR="00897311" w:rsidRPr="00897311" w:rsidRDefault="00897311" w:rsidP="00897311">
            <w:pPr>
              <w:jc w:val="both"/>
              <w:rPr>
                <w:rFonts w:ascii="Times New Roman" w:hAnsi="Times New Roman"/>
              </w:rPr>
            </w:pPr>
            <w:r w:rsidRPr="00897311">
              <w:rPr>
                <w:rFonts w:ascii="Times New Roman" w:hAnsi="Times New Roman"/>
              </w:rPr>
              <w:t>20</w:t>
            </w:r>
          </w:p>
        </w:tc>
        <w:tc>
          <w:tcPr>
            <w:tcW w:w="4142" w:type="dxa"/>
            <w:shd w:val="clear" w:color="auto" w:fill="auto"/>
          </w:tcPr>
          <w:p w14:paraId="436E01B8" w14:textId="77777777" w:rsidR="00897311" w:rsidRPr="00897311" w:rsidRDefault="00897311" w:rsidP="00897311">
            <w:pPr>
              <w:jc w:val="both"/>
              <w:rPr>
                <w:rFonts w:ascii="Times New Roman" w:hAnsi="Times New Roman"/>
              </w:rPr>
            </w:pPr>
            <w:r w:rsidRPr="00897311">
              <w:rPr>
                <w:rFonts w:ascii="Times New Roman" w:hAnsi="Times New Roman"/>
              </w:rPr>
              <w:t xml:space="preserve">ИП </w:t>
            </w:r>
            <w:proofErr w:type="spellStart"/>
            <w:r w:rsidRPr="00897311">
              <w:rPr>
                <w:rFonts w:ascii="Times New Roman" w:hAnsi="Times New Roman"/>
              </w:rPr>
              <w:t>Шальнев</w:t>
            </w:r>
            <w:proofErr w:type="spellEnd"/>
            <w:r w:rsidRPr="00897311">
              <w:rPr>
                <w:rFonts w:ascii="Times New Roman" w:hAnsi="Times New Roman"/>
              </w:rPr>
              <w:t xml:space="preserve"> А.Н.</w:t>
            </w:r>
          </w:p>
        </w:tc>
        <w:tc>
          <w:tcPr>
            <w:tcW w:w="1701" w:type="dxa"/>
            <w:shd w:val="clear" w:color="auto" w:fill="auto"/>
          </w:tcPr>
          <w:p w14:paraId="6E44CEC7" w14:textId="77777777" w:rsidR="00897311" w:rsidRPr="00897311" w:rsidRDefault="00897311" w:rsidP="00897311">
            <w:pPr>
              <w:jc w:val="both"/>
              <w:rPr>
                <w:rFonts w:ascii="Times New Roman" w:hAnsi="Times New Roman"/>
              </w:rPr>
            </w:pPr>
            <w:r w:rsidRPr="00897311">
              <w:rPr>
                <w:rFonts w:ascii="Times New Roman" w:hAnsi="Times New Roman"/>
              </w:rPr>
              <w:t>1</w:t>
            </w:r>
          </w:p>
        </w:tc>
        <w:tc>
          <w:tcPr>
            <w:tcW w:w="3295" w:type="dxa"/>
          </w:tcPr>
          <w:p w14:paraId="60BD8773" w14:textId="77777777" w:rsidR="00897311" w:rsidRPr="00897311" w:rsidRDefault="00897311" w:rsidP="00897311">
            <w:pPr>
              <w:jc w:val="both"/>
              <w:rPr>
                <w:rFonts w:ascii="Times New Roman" w:hAnsi="Times New Roman"/>
              </w:rPr>
            </w:pPr>
            <w:r w:rsidRPr="00897311">
              <w:rPr>
                <w:rFonts w:ascii="Times New Roman" w:hAnsi="Times New Roman"/>
              </w:rPr>
              <w:t>Рабочий по уборке территории</w:t>
            </w:r>
          </w:p>
        </w:tc>
      </w:tr>
    </w:tbl>
    <w:p w14:paraId="4F18A393" w14:textId="63D3A555" w:rsidR="00897311" w:rsidRPr="00897311" w:rsidRDefault="00897311" w:rsidP="00897311">
      <w:pPr>
        <w:jc w:val="both"/>
        <w:rPr>
          <w:rFonts w:ascii="Times New Roman" w:hAnsi="Times New Roman"/>
        </w:rPr>
      </w:pPr>
      <w:r w:rsidRPr="00897311">
        <w:rPr>
          <w:rFonts w:ascii="Times New Roman" w:hAnsi="Times New Roman"/>
        </w:rPr>
        <w:t>2. Настоящее постановление подлежит обязательному опубликованию.</w:t>
      </w:r>
      <w:r>
        <w:rPr>
          <w:rFonts w:ascii="Times New Roman" w:hAnsi="Times New Roman"/>
        </w:rPr>
        <w:t xml:space="preserve"> </w:t>
      </w:r>
      <w:r w:rsidRPr="00897311">
        <w:rPr>
          <w:rFonts w:ascii="Times New Roman" w:hAnsi="Times New Roman"/>
        </w:rPr>
        <w:t>3. Контроль за исполнением настоящего постановления оставляю за собой.</w:t>
      </w:r>
    </w:p>
    <w:p w14:paraId="41E4485C" w14:textId="4A70E47C" w:rsidR="00897311" w:rsidRDefault="00897311" w:rsidP="00897311">
      <w:pPr>
        <w:jc w:val="both"/>
        <w:rPr>
          <w:rFonts w:ascii="Times New Roman" w:hAnsi="Times New Roman"/>
        </w:rPr>
      </w:pPr>
      <w:r w:rsidRPr="00897311">
        <w:rPr>
          <w:rFonts w:ascii="Times New Roman" w:hAnsi="Times New Roman"/>
        </w:rPr>
        <w:t>Глава Завитинского</w:t>
      </w:r>
      <w:r>
        <w:rPr>
          <w:rFonts w:ascii="Times New Roman" w:hAnsi="Times New Roman"/>
        </w:rPr>
        <w:t xml:space="preserve"> </w:t>
      </w:r>
      <w:r w:rsidRPr="00897311">
        <w:rPr>
          <w:rFonts w:ascii="Times New Roman" w:hAnsi="Times New Roman"/>
        </w:rPr>
        <w:t>муниципального округа</w:t>
      </w:r>
      <w:r w:rsidRPr="00897311">
        <w:rPr>
          <w:rFonts w:ascii="Times New Roman" w:hAnsi="Times New Roman"/>
        </w:rPr>
        <w:tab/>
      </w:r>
      <w:r w:rsidRPr="00897311">
        <w:rPr>
          <w:rFonts w:ascii="Times New Roman" w:hAnsi="Times New Roman"/>
        </w:rPr>
        <w:tab/>
      </w:r>
      <w:r w:rsidRPr="00897311">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97311">
        <w:rPr>
          <w:rFonts w:ascii="Times New Roman" w:hAnsi="Times New Roman"/>
        </w:rPr>
        <w:tab/>
      </w:r>
      <w:r w:rsidRPr="00897311">
        <w:rPr>
          <w:rFonts w:ascii="Times New Roman" w:hAnsi="Times New Roman"/>
        </w:rPr>
        <w:tab/>
      </w:r>
      <w:r w:rsidRPr="00897311">
        <w:rPr>
          <w:rFonts w:ascii="Times New Roman" w:hAnsi="Times New Roman"/>
        </w:rPr>
        <w:tab/>
      </w:r>
      <w:r>
        <w:rPr>
          <w:rFonts w:ascii="Times New Roman" w:hAnsi="Times New Roman"/>
        </w:rPr>
        <w:t xml:space="preserve">    </w:t>
      </w:r>
      <w:r w:rsidRPr="00897311">
        <w:rPr>
          <w:rFonts w:ascii="Times New Roman" w:hAnsi="Times New Roman"/>
        </w:rPr>
        <w:t>С.С. Линевич</w:t>
      </w:r>
    </w:p>
    <w:p w14:paraId="67FA376B" w14:textId="34693555" w:rsidR="00897311" w:rsidRDefault="00897311" w:rsidP="00897311">
      <w:pPr>
        <w:jc w:val="both"/>
        <w:rPr>
          <w:rFonts w:ascii="Times New Roman" w:hAnsi="Times New Roman"/>
        </w:rPr>
      </w:pPr>
    </w:p>
    <w:p w14:paraId="1BA79436" w14:textId="51102797" w:rsidR="00897311" w:rsidRPr="00897311" w:rsidRDefault="00897311" w:rsidP="00897311">
      <w:pPr>
        <w:jc w:val="both"/>
        <w:rPr>
          <w:rFonts w:ascii="Times New Roman" w:hAnsi="Times New Roman" w:cs="Times New Roman"/>
          <w:b/>
          <w:bCs/>
        </w:rPr>
      </w:pPr>
      <w:r w:rsidRPr="00897311">
        <w:rPr>
          <w:rFonts w:ascii="Times New Roman" w:hAnsi="Times New Roman" w:cs="Times New Roman"/>
          <w:b/>
          <w:bCs/>
        </w:rPr>
        <w:t xml:space="preserve">Постановления </w:t>
      </w:r>
      <w:r w:rsidR="00B9613C">
        <w:rPr>
          <w:rFonts w:ascii="Times New Roman" w:hAnsi="Times New Roman" w:cs="Times New Roman"/>
          <w:b/>
          <w:bCs/>
        </w:rPr>
        <w:t>о</w:t>
      </w:r>
      <w:r w:rsidRPr="00897311">
        <w:rPr>
          <w:rFonts w:ascii="Times New Roman" w:hAnsi="Times New Roman" w:cs="Times New Roman"/>
          <w:b/>
          <w:bCs/>
        </w:rPr>
        <w:t>т 13.04.2022</w:t>
      </w:r>
      <w:r w:rsidRPr="00897311">
        <w:rPr>
          <w:rFonts w:ascii="Times New Roman" w:hAnsi="Times New Roman" w:cs="Times New Roman"/>
          <w:b/>
          <w:bCs/>
        </w:rPr>
        <w:tab/>
      </w:r>
      <w:r w:rsidRPr="00897311">
        <w:rPr>
          <w:rFonts w:ascii="Times New Roman" w:hAnsi="Times New Roman" w:cs="Times New Roman"/>
          <w:b/>
          <w:bCs/>
        </w:rPr>
        <w:tab/>
      </w:r>
      <w:r w:rsidRPr="00897311">
        <w:rPr>
          <w:rFonts w:ascii="Times New Roman" w:hAnsi="Times New Roman" w:cs="Times New Roman"/>
          <w:b/>
          <w:bCs/>
        </w:rPr>
        <w:tab/>
      </w:r>
      <w:r w:rsidRPr="00897311">
        <w:rPr>
          <w:rFonts w:ascii="Times New Roman" w:hAnsi="Times New Roman" w:cs="Times New Roman"/>
          <w:b/>
          <w:bCs/>
        </w:rPr>
        <w:tab/>
      </w:r>
      <w:r w:rsidRPr="00897311">
        <w:rPr>
          <w:rFonts w:ascii="Times New Roman" w:hAnsi="Times New Roman" w:cs="Times New Roman"/>
          <w:b/>
          <w:bCs/>
        </w:rPr>
        <w:tab/>
      </w:r>
      <w:r w:rsidRPr="00897311">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897311">
        <w:rPr>
          <w:rFonts w:ascii="Times New Roman" w:hAnsi="Times New Roman" w:cs="Times New Roman"/>
          <w:b/>
          <w:bCs/>
        </w:rPr>
        <w:tab/>
      </w:r>
      <w:r w:rsidRPr="00897311">
        <w:rPr>
          <w:rFonts w:ascii="Times New Roman" w:hAnsi="Times New Roman" w:cs="Times New Roman"/>
          <w:b/>
          <w:bCs/>
        </w:rPr>
        <w:tab/>
      </w:r>
      <w:r w:rsidRPr="00897311">
        <w:rPr>
          <w:rFonts w:ascii="Times New Roman" w:hAnsi="Times New Roman" w:cs="Times New Roman"/>
          <w:b/>
          <w:bCs/>
        </w:rPr>
        <w:tab/>
      </w:r>
      <w:r>
        <w:rPr>
          <w:rFonts w:ascii="Times New Roman" w:hAnsi="Times New Roman" w:cs="Times New Roman"/>
          <w:b/>
          <w:bCs/>
        </w:rPr>
        <w:t xml:space="preserve">  </w:t>
      </w:r>
      <w:r w:rsidR="00B9613C">
        <w:rPr>
          <w:rFonts w:ascii="Times New Roman" w:hAnsi="Times New Roman" w:cs="Times New Roman"/>
          <w:b/>
          <w:bCs/>
        </w:rPr>
        <w:t xml:space="preserve">            </w:t>
      </w:r>
      <w:r w:rsidRPr="00897311">
        <w:rPr>
          <w:rFonts w:ascii="Times New Roman" w:hAnsi="Times New Roman" w:cs="Times New Roman"/>
          <w:b/>
          <w:bCs/>
        </w:rPr>
        <w:t>№ 272</w:t>
      </w:r>
    </w:p>
    <w:p w14:paraId="043C1877" w14:textId="73CBAFA8" w:rsidR="00897311" w:rsidRPr="00897311" w:rsidRDefault="00897311" w:rsidP="00897311">
      <w:pPr>
        <w:jc w:val="both"/>
        <w:rPr>
          <w:rFonts w:ascii="Times New Roman" w:hAnsi="Times New Roman" w:cs="Times New Roman"/>
        </w:rPr>
      </w:pPr>
      <w:r w:rsidRPr="00897311">
        <w:rPr>
          <w:rFonts w:ascii="Times New Roman" w:hAnsi="Times New Roman" w:cs="Times New Roman"/>
        </w:rPr>
        <w:t>Об утверждении перечня муниципальных услуг, предоставляемых администрацией Завитинского муниципального округа</w:t>
      </w:r>
      <w:r>
        <w:rPr>
          <w:rFonts w:ascii="Times New Roman" w:hAnsi="Times New Roman" w:cs="Times New Roman"/>
        </w:rPr>
        <w:t xml:space="preserve"> </w:t>
      </w:r>
      <w:r w:rsidRPr="00897311">
        <w:rPr>
          <w:rFonts w:ascii="Times New Roman" w:hAnsi="Times New Roman" w:cs="Times New Roman"/>
        </w:rPr>
        <w:t xml:space="preserve">Руководствуясь Федеральным законом от 27.07.2010 № 210-ФЗ «Об организации предоставления государственных и муниципальных услуг» и в связи с преобразованием городского и сельских поселений Завитинского района во вновь образованное муниципальное образование Завитинский муниципальный округ Амурской области, руководствуясь законом Амурской области от 24.12.2020 № 670-ОЗ «О преобразовании городского и сельских поселений Завитинского района Амурской области во вновь образованное муниципальное образование Завитинский муниципальный округ Амурской области», Уставом Завитинского муниципального округа, решением Совета народных депутатов Завитинского муниципального округа от 01.10.2021 № 35/3 «Об утверждении «Положения о правопреемстве органов местного самоуправления Завитинского района, поселений Завитинского района, входивших в состав муниципального образования Завитинский муниципальный район Амурской области, органами местного самоуправления вновь образованного муниципального образования Завитинский муниципальный округ», </w:t>
      </w:r>
      <w:r>
        <w:rPr>
          <w:rFonts w:ascii="Times New Roman" w:hAnsi="Times New Roman" w:cs="Times New Roman"/>
        </w:rPr>
        <w:t xml:space="preserve"> </w:t>
      </w:r>
      <w:r w:rsidRPr="00897311">
        <w:rPr>
          <w:rFonts w:ascii="Times New Roman" w:hAnsi="Times New Roman" w:cs="Times New Roman"/>
          <w:b/>
          <w:spacing w:val="30"/>
        </w:rPr>
        <w:t>постановляю:</w:t>
      </w:r>
      <w:r w:rsidRPr="00897311">
        <w:rPr>
          <w:rFonts w:ascii="Times New Roman" w:hAnsi="Times New Roman" w:cs="Times New Roman"/>
        </w:rPr>
        <w:t xml:space="preserve"> Утвердить прилагаемый перечень муниципальных услуг администрации Завитинского муниципального округа, предоставление которых организуется по принципу «одного окна» в ГАУ «МФЦ Амурской области» в Завитинском муниципальном округе.</w:t>
      </w:r>
      <w:r w:rsidR="00B9613C">
        <w:rPr>
          <w:rFonts w:ascii="Times New Roman" w:hAnsi="Times New Roman" w:cs="Times New Roman"/>
        </w:rPr>
        <w:t xml:space="preserve"> </w:t>
      </w:r>
      <w:r w:rsidRPr="00897311">
        <w:rPr>
          <w:rFonts w:ascii="Times New Roman" w:hAnsi="Times New Roman" w:cs="Times New Roman"/>
        </w:rPr>
        <w:t xml:space="preserve">Признать утратившим </w:t>
      </w:r>
      <w:r w:rsidRPr="00897311">
        <w:rPr>
          <w:rFonts w:ascii="Times New Roman" w:hAnsi="Times New Roman" w:cs="Times New Roman"/>
        </w:rPr>
        <w:lastRenderedPageBreak/>
        <w:t>силу постановление главы Завитинского района от 23.05.2017 № 366.</w:t>
      </w:r>
      <w:r>
        <w:rPr>
          <w:rFonts w:ascii="Times New Roman" w:hAnsi="Times New Roman" w:cs="Times New Roman"/>
        </w:rPr>
        <w:t xml:space="preserve"> </w:t>
      </w:r>
      <w:r w:rsidRPr="00897311">
        <w:rPr>
          <w:rFonts w:ascii="Times New Roman" w:hAnsi="Times New Roman" w:cs="Times New Roman"/>
        </w:rPr>
        <w:t>Настоящее постановление подлежит официальному опубликованию.</w:t>
      </w:r>
      <w:r>
        <w:rPr>
          <w:rFonts w:ascii="Times New Roman" w:hAnsi="Times New Roman" w:cs="Times New Roman"/>
        </w:rPr>
        <w:t xml:space="preserve"> </w:t>
      </w:r>
      <w:r w:rsidRPr="00897311">
        <w:rPr>
          <w:rFonts w:ascii="Times New Roman" w:hAnsi="Times New Roman" w:cs="Times New Roman"/>
        </w:rPr>
        <w:t xml:space="preserve">Контроль за исполнением настоящего постановления возложить на заместителя главы администрации округа по работе с территориями </w:t>
      </w:r>
      <w:proofErr w:type="spellStart"/>
      <w:r w:rsidRPr="00897311">
        <w:rPr>
          <w:rFonts w:ascii="Times New Roman" w:hAnsi="Times New Roman" w:cs="Times New Roman"/>
        </w:rPr>
        <w:t>Е.В.Розенко</w:t>
      </w:r>
      <w:proofErr w:type="spellEnd"/>
      <w:r w:rsidRPr="00897311">
        <w:rPr>
          <w:rFonts w:ascii="Times New Roman" w:hAnsi="Times New Roman" w:cs="Times New Roman"/>
        </w:rPr>
        <w:t>.</w:t>
      </w:r>
    </w:p>
    <w:p w14:paraId="239FD94D" w14:textId="6A804015" w:rsidR="00897311" w:rsidRPr="00897311" w:rsidRDefault="00897311" w:rsidP="00897311">
      <w:pPr>
        <w:jc w:val="both"/>
        <w:rPr>
          <w:rFonts w:ascii="Times New Roman" w:hAnsi="Times New Roman" w:cs="Times New Roman"/>
        </w:rPr>
      </w:pPr>
      <w:r w:rsidRPr="00897311">
        <w:rPr>
          <w:rFonts w:ascii="Times New Roman" w:hAnsi="Times New Roman" w:cs="Times New Roman"/>
        </w:rPr>
        <w:t>Глава Завитинского</w:t>
      </w:r>
      <w:r>
        <w:rPr>
          <w:rFonts w:ascii="Times New Roman" w:hAnsi="Times New Roman" w:cs="Times New Roman"/>
        </w:rPr>
        <w:t xml:space="preserve"> </w:t>
      </w:r>
      <w:r w:rsidRPr="00897311">
        <w:rPr>
          <w:rFonts w:ascii="Times New Roman" w:hAnsi="Times New Roman" w:cs="Times New Roman"/>
        </w:rPr>
        <w:t xml:space="preserve">муниципального округа                 </w:t>
      </w:r>
      <w:r>
        <w:rPr>
          <w:rFonts w:ascii="Times New Roman" w:hAnsi="Times New Roman" w:cs="Times New Roman"/>
        </w:rPr>
        <w:t xml:space="preserve">                                    </w:t>
      </w:r>
      <w:r w:rsidRPr="00897311">
        <w:rPr>
          <w:rFonts w:ascii="Times New Roman" w:hAnsi="Times New Roman" w:cs="Times New Roman"/>
        </w:rPr>
        <w:t xml:space="preserve">                                                                    </w:t>
      </w:r>
      <w:proofErr w:type="spellStart"/>
      <w:r w:rsidRPr="00897311">
        <w:rPr>
          <w:rFonts w:ascii="Times New Roman" w:hAnsi="Times New Roman" w:cs="Times New Roman"/>
        </w:rPr>
        <w:t>С.С.Линевич</w:t>
      </w:r>
      <w:proofErr w:type="spellEnd"/>
    </w:p>
    <w:p w14:paraId="46AACDEB" w14:textId="154D36C8" w:rsidR="00897311" w:rsidRPr="00897311" w:rsidRDefault="00897311" w:rsidP="00897311">
      <w:pPr>
        <w:jc w:val="both"/>
        <w:rPr>
          <w:rFonts w:ascii="Times New Roman" w:hAnsi="Times New Roman" w:cs="Times New Roman"/>
          <w:bCs/>
        </w:rPr>
      </w:pPr>
      <w:r w:rsidRPr="00897311">
        <w:rPr>
          <w:rFonts w:ascii="Times New Roman" w:hAnsi="Times New Roman" w:cs="Times New Roman"/>
          <w:bCs/>
        </w:rPr>
        <w:t>УТВЕРЖДЁН</w:t>
      </w:r>
      <w:r>
        <w:rPr>
          <w:rFonts w:ascii="Times New Roman" w:hAnsi="Times New Roman" w:cs="Times New Roman"/>
          <w:bCs/>
        </w:rPr>
        <w:t xml:space="preserve"> </w:t>
      </w:r>
      <w:r w:rsidRPr="00897311">
        <w:rPr>
          <w:rFonts w:ascii="Times New Roman" w:hAnsi="Times New Roman" w:cs="Times New Roman"/>
          <w:bCs/>
        </w:rPr>
        <w:t>постановлением главы</w:t>
      </w:r>
      <w:r>
        <w:rPr>
          <w:rFonts w:ascii="Times New Roman" w:hAnsi="Times New Roman" w:cs="Times New Roman"/>
          <w:bCs/>
        </w:rPr>
        <w:t xml:space="preserve"> </w:t>
      </w:r>
      <w:r w:rsidRPr="00897311">
        <w:rPr>
          <w:rFonts w:ascii="Times New Roman" w:hAnsi="Times New Roman" w:cs="Times New Roman"/>
          <w:bCs/>
        </w:rPr>
        <w:t>Завитинского муниципального округа</w:t>
      </w:r>
      <w:r>
        <w:rPr>
          <w:rFonts w:ascii="Times New Roman" w:hAnsi="Times New Roman" w:cs="Times New Roman"/>
          <w:bCs/>
        </w:rPr>
        <w:t xml:space="preserve"> </w:t>
      </w:r>
      <w:r w:rsidRPr="00897311">
        <w:rPr>
          <w:rFonts w:ascii="Times New Roman" w:hAnsi="Times New Roman" w:cs="Times New Roman"/>
          <w:bCs/>
        </w:rPr>
        <w:t>от 13.04.2022 № 272</w:t>
      </w:r>
      <w:r>
        <w:rPr>
          <w:rFonts w:ascii="Times New Roman" w:hAnsi="Times New Roman" w:cs="Times New Roman"/>
          <w:bCs/>
        </w:rPr>
        <w:t xml:space="preserve"> </w:t>
      </w:r>
      <w:r w:rsidRPr="00897311">
        <w:rPr>
          <w:rFonts w:ascii="Times New Roman" w:hAnsi="Times New Roman" w:cs="Times New Roman"/>
          <w:b/>
        </w:rPr>
        <w:t>Перечень муниципальных услуг, предоставляемых администрацией Завитинского муниципального округа</w:t>
      </w:r>
    </w:p>
    <w:tbl>
      <w:tblPr>
        <w:tblStyle w:val="ac"/>
        <w:tblpPr w:leftFromText="180" w:rightFromText="180" w:vertAnchor="text" w:horzAnchor="margin" w:tblpXSpec="center" w:tblpY="347"/>
        <w:tblW w:w="10887" w:type="dxa"/>
        <w:tblLook w:val="04A0" w:firstRow="1" w:lastRow="0" w:firstColumn="1" w:lastColumn="0" w:noHBand="0" w:noVBand="1"/>
      </w:tblPr>
      <w:tblGrid>
        <w:gridCol w:w="562"/>
        <w:gridCol w:w="10325"/>
      </w:tblGrid>
      <w:tr w:rsidR="00897311" w:rsidRPr="00897311" w14:paraId="64E43970"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A9A06" w14:textId="77777777" w:rsidR="00897311" w:rsidRPr="00897311" w:rsidRDefault="00897311" w:rsidP="00897311">
            <w:pPr>
              <w:jc w:val="both"/>
              <w:rPr>
                <w:rFonts w:ascii="Times New Roman" w:hAnsi="Times New Roman" w:cs="Times New Roman"/>
                <w:b/>
                <w:bCs/>
                <w:i/>
                <w:iCs/>
              </w:rPr>
            </w:pPr>
            <w:r w:rsidRPr="00897311">
              <w:rPr>
                <w:rFonts w:ascii="Times New Roman" w:hAnsi="Times New Roman" w:cs="Times New Roman"/>
                <w:b/>
                <w:bCs/>
                <w:i/>
                <w:iCs/>
              </w:rPr>
              <w:t>№</w:t>
            </w:r>
          </w:p>
          <w:p w14:paraId="28E39001"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b/>
                <w:bCs/>
                <w:i/>
                <w:iCs/>
              </w:rPr>
              <w:t>п/п</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83634" w14:textId="77777777" w:rsidR="00897311" w:rsidRPr="00897311" w:rsidRDefault="00897311" w:rsidP="00897311">
            <w:pPr>
              <w:jc w:val="both"/>
              <w:rPr>
                <w:rFonts w:ascii="Times New Roman" w:hAnsi="Times New Roman" w:cs="Times New Roman"/>
                <w:b/>
                <w:i/>
              </w:rPr>
            </w:pPr>
            <w:r w:rsidRPr="00897311">
              <w:rPr>
                <w:rFonts w:ascii="Times New Roman" w:hAnsi="Times New Roman" w:cs="Times New Roman"/>
                <w:b/>
                <w:i/>
              </w:rPr>
              <w:t>Структурное подразделение, наименование муниципальной услуги администрации Завитинского муниципального округа</w:t>
            </w:r>
          </w:p>
        </w:tc>
      </w:tr>
      <w:tr w:rsidR="00897311" w:rsidRPr="00897311" w14:paraId="4DEEC81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C61A5" w14:textId="77777777" w:rsidR="00897311" w:rsidRPr="00897311" w:rsidRDefault="00897311" w:rsidP="00897311">
            <w:pPr>
              <w:jc w:val="both"/>
              <w:rPr>
                <w:rFonts w:ascii="Times New Roman" w:hAnsi="Times New Roman" w:cs="Times New Roman"/>
              </w:rPr>
            </w:pP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AB642" w14:textId="77777777" w:rsidR="00897311" w:rsidRPr="00897311" w:rsidRDefault="00897311" w:rsidP="00897311">
            <w:pPr>
              <w:jc w:val="both"/>
              <w:rPr>
                <w:rFonts w:ascii="Times New Roman" w:hAnsi="Times New Roman" w:cs="Times New Roman"/>
              </w:rPr>
            </w:pPr>
            <w:r w:rsidRPr="00897311">
              <w:rPr>
                <w:rStyle w:val="affffffff9"/>
                <w:rFonts w:eastAsiaTheme="minorEastAsia"/>
                <w:sz w:val="20"/>
                <w:szCs w:val="20"/>
              </w:rPr>
              <w:t xml:space="preserve">Отдел по </w:t>
            </w:r>
            <w:r w:rsidRPr="00897311">
              <w:rPr>
                <w:rFonts w:ascii="Times New Roman" w:hAnsi="Times New Roman" w:cs="Times New Roman"/>
              </w:rPr>
              <w:t>правовым и</w:t>
            </w:r>
            <w:r w:rsidRPr="00897311">
              <w:rPr>
                <w:rStyle w:val="affffffff9"/>
                <w:rFonts w:eastAsiaTheme="minorEastAsia"/>
                <w:sz w:val="20"/>
                <w:szCs w:val="20"/>
              </w:rPr>
              <w:t xml:space="preserve"> социальным вопросам</w:t>
            </w:r>
          </w:p>
        </w:tc>
      </w:tr>
      <w:tr w:rsidR="00897311" w:rsidRPr="00897311" w14:paraId="0D6F695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FB49C"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0A7BB"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Назначение опекуна (попечителя) и освобождение от исполнения обязанностей опекуна (попечителя) над совершеннолетними недееспособными или полностью дееспособными гражданами».</w:t>
            </w:r>
          </w:p>
        </w:tc>
      </w:tr>
      <w:tr w:rsidR="00897311" w:rsidRPr="00897311" w14:paraId="2803E709"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99949" w14:textId="77777777" w:rsidR="00897311" w:rsidRPr="00897311" w:rsidRDefault="00897311" w:rsidP="00897311">
            <w:pPr>
              <w:jc w:val="both"/>
              <w:rPr>
                <w:rFonts w:ascii="Times New Roman" w:hAnsi="Times New Roman" w:cs="Times New Roman"/>
              </w:rPr>
            </w:pP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A351A" w14:textId="77777777" w:rsidR="00897311" w:rsidRPr="00897311" w:rsidRDefault="00897311" w:rsidP="00897311">
            <w:pPr>
              <w:jc w:val="both"/>
              <w:rPr>
                <w:rFonts w:ascii="Times New Roman" w:hAnsi="Times New Roman" w:cs="Times New Roman"/>
              </w:rPr>
            </w:pPr>
            <w:r w:rsidRPr="00897311">
              <w:rPr>
                <w:rStyle w:val="affffffff9"/>
                <w:rFonts w:eastAsiaTheme="minorEastAsia"/>
                <w:sz w:val="20"/>
                <w:szCs w:val="20"/>
              </w:rPr>
              <w:t>Отдел экономического развития и муниципальных закупок</w:t>
            </w:r>
          </w:p>
        </w:tc>
      </w:tr>
      <w:tr w:rsidR="00897311" w:rsidRPr="00897311" w14:paraId="0F2FB0B2"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30DC6"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4460A"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Выдача разрешений на право организации розничного рынка, в том числе ярмарок, на территории Завитинского муниципального округа.</w:t>
            </w:r>
          </w:p>
        </w:tc>
      </w:tr>
      <w:tr w:rsidR="00897311" w:rsidRPr="00897311" w14:paraId="6438174E"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A65F2" w14:textId="77777777" w:rsidR="00897311" w:rsidRPr="00897311" w:rsidRDefault="00897311" w:rsidP="00897311">
            <w:pPr>
              <w:jc w:val="both"/>
              <w:rPr>
                <w:rFonts w:ascii="Times New Roman" w:hAnsi="Times New Roman" w:cs="Times New Roman"/>
              </w:rPr>
            </w:pP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E6B53" w14:textId="3FAF25DD" w:rsidR="00897311" w:rsidRPr="00897311" w:rsidRDefault="00897311" w:rsidP="00897311">
            <w:pPr>
              <w:jc w:val="both"/>
              <w:rPr>
                <w:rFonts w:ascii="Times New Roman" w:hAnsi="Times New Roman" w:cs="Times New Roman"/>
                <w:b/>
                <w:bCs/>
                <w:color w:val="000000"/>
                <w:shd w:val="clear" w:color="auto" w:fill="FFFFFF"/>
              </w:rPr>
            </w:pPr>
            <w:r w:rsidRPr="00897311">
              <w:rPr>
                <w:rStyle w:val="affffffff9"/>
                <w:rFonts w:eastAsiaTheme="minorEastAsia"/>
                <w:sz w:val="20"/>
                <w:szCs w:val="20"/>
              </w:rPr>
              <w:t>Комитет по управлению муниципальным имуществом</w:t>
            </w:r>
            <w:r>
              <w:rPr>
                <w:rStyle w:val="affffffff9"/>
                <w:rFonts w:eastAsiaTheme="minorEastAsia"/>
                <w:sz w:val="20"/>
                <w:szCs w:val="20"/>
              </w:rPr>
              <w:t xml:space="preserve"> </w:t>
            </w:r>
            <w:r w:rsidRPr="00897311">
              <w:rPr>
                <w:rStyle w:val="affffffff9"/>
                <w:rFonts w:eastAsiaTheme="minorEastAsia"/>
                <w:sz w:val="20"/>
                <w:szCs w:val="20"/>
              </w:rPr>
              <w:t>Завитинского муниципального округа</w:t>
            </w:r>
          </w:p>
        </w:tc>
      </w:tr>
      <w:tr w:rsidR="00897311" w:rsidRPr="00897311" w14:paraId="524C88B5"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30877"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8A41B" w14:textId="77777777" w:rsidR="00897311" w:rsidRPr="00897311" w:rsidRDefault="00897311" w:rsidP="00897311">
            <w:pPr>
              <w:jc w:val="both"/>
              <w:rPr>
                <w:rFonts w:ascii="Times New Roman" w:hAnsi="Times New Roman" w:cs="Times New Roman"/>
              </w:rPr>
            </w:pPr>
            <w:r w:rsidRPr="00897311">
              <w:rPr>
                <w:rStyle w:val="116"/>
                <w:rFonts w:eastAsiaTheme="minorEastAsia"/>
                <w:sz w:val="20"/>
                <w:szCs w:val="20"/>
              </w:rPr>
              <w:t>Предоставление в собственность, постоянное (бессрочное) пользование, в безвозмездное (срочное) пользование, в аренду земельных участков, находящихся в муниципальной собственности, а также земельных участков, государственная собственность на которые не разграничена, на которых расположены здания, строения, сооружения, юридическим лицам и гражданам.</w:t>
            </w:r>
          </w:p>
        </w:tc>
      </w:tr>
      <w:tr w:rsidR="00897311" w:rsidRPr="00897311" w14:paraId="53724499"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56CFB"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2C23B" w14:textId="77777777" w:rsidR="00897311" w:rsidRPr="00897311" w:rsidRDefault="00897311" w:rsidP="00897311">
            <w:pPr>
              <w:jc w:val="both"/>
              <w:rPr>
                <w:rFonts w:ascii="Times New Roman" w:hAnsi="Times New Roman" w:cs="Times New Roman"/>
              </w:rPr>
            </w:pPr>
            <w:r w:rsidRPr="00897311">
              <w:rPr>
                <w:rStyle w:val="116"/>
                <w:rFonts w:eastAsiaTheme="minorEastAsia"/>
                <w:sz w:val="20"/>
                <w:szCs w:val="20"/>
              </w:rPr>
              <w:t>Предоставление земельных участков из земель сельскохозяйственного назначения, находящихся в муниципальной собственности, и государственная собственность на которые не разграничена, для осуществления фермерским хозяйством его деятельности.</w:t>
            </w:r>
          </w:p>
        </w:tc>
      </w:tr>
      <w:tr w:rsidR="00897311" w:rsidRPr="00897311" w14:paraId="64F11264"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E8276"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FE3BF" w14:textId="77777777" w:rsidR="00897311" w:rsidRPr="00897311" w:rsidRDefault="00897311" w:rsidP="00897311">
            <w:pPr>
              <w:jc w:val="both"/>
              <w:rPr>
                <w:rFonts w:ascii="Times New Roman" w:hAnsi="Times New Roman" w:cs="Times New Roman"/>
              </w:rPr>
            </w:pPr>
            <w:r w:rsidRPr="00897311">
              <w:rPr>
                <w:rStyle w:val="116"/>
                <w:rFonts w:eastAsiaTheme="minorEastAsia"/>
                <w:sz w:val="20"/>
                <w:szCs w:val="20"/>
              </w:rPr>
              <w:t>Предоставление земельных участков для индивидуального жилищного строительства (путем проведения торгов).</w:t>
            </w:r>
          </w:p>
        </w:tc>
      </w:tr>
      <w:tr w:rsidR="00897311" w:rsidRPr="00897311" w14:paraId="224C1932"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B77C6"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6.</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E9A8E"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Прием заявлений выдача документов о согласовании проектов границ земельных участков.</w:t>
            </w:r>
          </w:p>
        </w:tc>
      </w:tr>
      <w:tr w:rsidR="00897311" w:rsidRPr="00897311" w14:paraId="0DA1E458"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F644F"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7</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8200A"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Выдача копий архивных документов, подтверждающих право на владение землей.</w:t>
            </w:r>
          </w:p>
        </w:tc>
      </w:tr>
      <w:tr w:rsidR="00897311" w:rsidRPr="00897311" w14:paraId="4DE849C8"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1CD1A"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8.</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61CB6"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Рассмотрение ходатайства о переводе земель и земельных участков в составе таких земельных участков из одной категории в другую.</w:t>
            </w:r>
          </w:p>
        </w:tc>
      </w:tr>
      <w:tr w:rsidR="00897311" w:rsidRPr="00897311" w14:paraId="37257E68" w14:textId="77777777" w:rsidTr="00897311">
        <w:trPr>
          <w:trHeight w:val="484"/>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80982" w14:textId="3D4C6E85" w:rsidR="00897311" w:rsidRPr="00897311" w:rsidRDefault="00897311" w:rsidP="00897311">
            <w:pPr>
              <w:jc w:val="both"/>
              <w:rPr>
                <w:rFonts w:ascii="Times New Roman" w:hAnsi="Times New Roman" w:cs="Times New Roman"/>
              </w:rPr>
            </w:pPr>
            <w:r w:rsidRPr="00897311">
              <w:rPr>
                <w:rFonts w:ascii="Times New Roman" w:hAnsi="Times New Roman" w:cs="Times New Roman"/>
              </w:rPr>
              <w:t>9.</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17F17"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r w:rsidR="00897311" w:rsidRPr="00897311" w14:paraId="448110BD" w14:textId="77777777" w:rsidTr="00897311">
        <w:trPr>
          <w:trHeight w:val="42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F2895"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10.</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4BCF0"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муниципального имущества Завитинского муниципального округа в аренду, безвозмездное пользование без проведения торгов.</w:t>
            </w:r>
          </w:p>
        </w:tc>
      </w:tr>
      <w:tr w:rsidR="00897311" w:rsidRPr="00897311" w14:paraId="2F41E37C" w14:textId="77777777" w:rsidTr="00897311">
        <w:trPr>
          <w:trHeight w:val="215"/>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BFC6D"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11.</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FAC4E"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информации из реестра муниципальной собственности Завитинского муниципального округа.</w:t>
            </w:r>
          </w:p>
        </w:tc>
      </w:tr>
      <w:tr w:rsidR="00897311" w:rsidRPr="00897311" w14:paraId="135C749A" w14:textId="77777777" w:rsidTr="00897311">
        <w:trPr>
          <w:trHeight w:val="402"/>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0D9E7"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12.</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41BD4"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w:t>
            </w:r>
          </w:p>
        </w:tc>
      </w:tr>
      <w:tr w:rsidR="00897311" w:rsidRPr="00897311" w14:paraId="6523AB20"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1F097"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13.</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A7B6FC" w14:textId="77777777" w:rsidR="00897311" w:rsidRPr="00897311" w:rsidRDefault="00897311" w:rsidP="00897311">
            <w:pPr>
              <w:jc w:val="both"/>
              <w:rPr>
                <w:rFonts w:ascii="Times New Roman" w:hAnsi="Times New Roman" w:cs="Times New Roman"/>
                <w:b/>
              </w:rPr>
            </w:pPr>
            <w:r w:rsidRPr="00897311">
              <w:rPr>
                <w:rStyle w:val="116"/>
                <w:rFonts w:eastAsiaTheme="minorEastAsia"/>
                <w:sz w:val="20"/>
                <w:szCs w:val="20"/>
              </w:rPr>
              <w:t>Предоставление сведений о ранее приватизированном имуществе.</w:t>
            </w:r>
          </w:p>
        </w:tc>
      </w:tr>
      <w:tr w:rsidR="00897311" w:rsidRPr="00897311" w14:paraId="052E408A"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8D2B4"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14.</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80254" w14:textId="77777777" w:rsidR="00897311" w:rsidRPr="00897311" w:rsidRDefault="00897311" w:rsidP="00897311">
            <w:pPr>
              <w:jc w:val="both"/>
              <w:rPr>
                <w:rStyle w:val="116"/>
                <w:rFonts w:eastAsiaTheme="minorEastAsia"/>
                <w:b w:val="0"/>
                <w:sz w:val="20"/>
                <w:szCs w:val="20"/>
              </w:rPr>
            </w:pPr>
            <w:r w:rsidRPr="00897311">
              <w:rPr>
                <w:rFonts w:ascii="Times New Roman" w:hAnsi="Times New Roman" w:cs="Times New Roman"/>
              </w:rPr>
              <w:t>Прием заявлений, документов, а также постановка на учет в качестве нуждающихся в жилых помещениях.</w:t>
            </w:r>
          </w:p>
        </w:tc>
      </w:tr>
      <w:tr w:rsidR="00897311" w:rsidRPr="00897311" w14:paraId="7E68E365"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E9073"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15.</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86CF5"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Осуществление передачи (приватизации) жилого помещения в собственность граждан.</w:t>
            </w:r>
          </w:p>
        </w:tc>
      </w:tr>
      <w:tr w:rsidR="00897311" w:rsidRPr="00897311" w14:paraId="050728BA"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88537"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16.</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B5BA2"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Признание молодой семьи или отказ в признании молодой семьи нуждающихся в жилом помещении с целью участия в подпрограмме «Обеспечение жильем молодых семей федеральной целевой программы «Жилище» на 2022-2025 годы.</w:t>
            </w:r>
          </w:p>
        </w:tc>
      </w:tr>
      <w:tr w:rsidR="00897311" w:rsidRPr="00897311" w14:paraId="74BD4F32"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216FF"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17</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93405"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Предоставление жилых помещений по договорам социального найма</w:t>
            </w:r>
          </w:p>
        </w:tc>
      </w:tr>
      <w:tr w:rsidR="00897311" w:rsidRPr="00897311" w14:paraId="4499B7D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0C9B8" w14:textId="3EDF73AF" w:rsidR="00897311" w:rsidRPr="00897311" w:rsidRDefault="00897311" w:rsidP="00897311">
            <w:pPr>
              <w:jc w:val="both"/>
              <w:rPr>
                <w:rFonts w:ascii="Times New Roman" w:hAnsi="Times New Roman" w:cs="Times New Roman"/>
              </w:rPr>
            </w:pPr>
            <w:r w:rsidRPr="00897311">
              <w:rPr>
                <w:rFonts w:ascii="Times New Roman" w:hAnsi="Times New Roman" w:cs="Times New Roman"/>
              </w:rPr>
              <w:t>18.</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771E9" w14:textId="77777777" w:rsidR="00897311" w:rsidRPr="00897311" w:rsidRDefault="00897311" w:rsidP="00897311">
            <w:pPr>
              <w:jc w:val="both"/>
              <w:rPr>
                <w:rFonts w:ascii="Times New Roman" w:hAnsi="Times New Roman" w:cs="Times New Roman"/>
              </w:rPr>
            </w:pPr>
            <w:r w:rsidRPr="00897311">
              <w:rPr>
                <w:rStyle w:val="116"/>
                <w:rFonts w:eastAsiaTheme="minorEastAsia"/>
                <w:sz w:val="20"/>
                <w:szCs w:val="20"/>
              </w:rPr>
              <w:t>Бесплатное предоставление в собственность земельных участков отдельным категориям граждан.</w:t>
            </w:r>
          </w:p>
        </w:tc>
      </w:tr>
      <w:tr w:rsidR="00897311" w:rsidRPr="00897311" w14:paraId="6A180DA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F3FF2"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19.</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51CA1"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гражданам в безвозмездное пользование земельных участков, из состава земель, государственная собственность на которые не разграничена и находящихся в муниципальной собственности.</w:t>
            </w:r>
          </w:p>
        </w:tc>
      </w:tr>
      <w:tr w:rsidR="00897311" w:rsidRPr="00897311" w14:paraId="10C08889"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180BD"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20.</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492CC"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земельных участков, находящихся в муниципальной собственности, а также земельных участков, государственная собственность на которые не разграничена, для индивидуального жилищного строительства (без проведения торгов).</w:t>
            </w:r>
          </w:p>
        </w:tc>
      </w:tr>
      <w:tr w:rsidR="00897311" w:rsidRPr="00897311" w14:paraId="41927D86"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29CF4"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21.</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C046C"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земельных участков для ведения личного подсобного хозяйства и осуществления крестьянским (фермерским) хозяйством своей деятельности на праве безвозмездного пользования.</w:t>
            </w:r>
          </w:p>
        </w:tc>
      </w:tr>
      <w:tr w:rsidR="00897311" w:rsidRPr="00897311" w14:paraId="1E336631"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652CD"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22.</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34323"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Изготовление и утверждение схемы расположения земельного участка или земельных участков на кадастровом плане территории.</w:t>
            </w:r>
          </w:p>
        </w:tc>
      </w:tr>
      <w:tr w:rsidR="00897311" w:rsidRPr="00897311" w14:paraId="1A1C3008"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41C6D"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23.</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4509"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Выдача разрешений на размещение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r>
      <w:tr w:rsidR="00897311" w:rsidRPr="00897311" w14:paraId="6D2079CE"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B5A81"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24</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BD82A"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w:t>
            </w:r>
          </w:p>
        </w:tc>
      </w:tr>
      <w:tr w:rsidR="00897311" w:rsidRPr="00897311" w14:paraId="08C22576"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DB6AB"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25.</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58813" w14:textId="77777777" w:rsidR="00897311" w:rsidRPr="00897311" w:rsidRDefault="00897311" w:rsidP="00897311">
            <w:pPr>
              <w:jc w:val="both"/>
              <w:rPr>
                <w:rStyle w:val="116"/>
                <w:rFonts w:eastAsiaTheme="minorEastAsia"/>
                <w:b w:val="0"/>
                <w:sz w:val="20"/>
                <w:szCs w:val="20"/>
              </w:rPr>
            </w:pPr>
            <w:r w:rsidRPr="00897311">
              <w:rPr>
                <w:rFonts w:ascii="Times New Roman" w:hAnsi="Times New Roman" w:cs="Times New Roman"/>
              </w:rPr>
              <w:t>Присвоение, изменение и аннулирование адресов объекта недвижимости.</w:t>
            </w:r>
          </w:p>
        </w:tc>
      </w:tr>
      <w:tr w:rsidR="00897311" w:rsidRPr="00897311" w14:paraId="7116FE4E"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3CA34"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26.</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0F86B"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Регистрация заявлений о проведении общественной экологической экспертизы.</w:t>
            </w:r>
          </w:p>
        </w:tc>
      </w:tr>
      <w:tr w:rsidR="00897311" w:rsidRPr="00897311" w14:paraId="49D51AA1"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6E396"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27.</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59EAC"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Осуществление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Завитинского муниципального округа.</w:t>
            </w:r>
          </w:p>
        </w:tc>
      </w:tr>
      <w:tr w:rsidR="00897311" w:rsidRPr="00897311" w14:paraId="4C791A2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B6CC8"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lastRenderedPageBreak/>
              <w:t>28.</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8E36A"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Выдача копии финансово-лицевого счёта, выписки из домовой книги, справок и иных документов в сфере жилищно-коммунального хозяйства, выдача которых относится к полномочиям соответствующего муниципального учреждения.</w:t>
            </w:r>
          </w:p>
        </w:tc>
      </w:tr>
      <w:tr w:rsidR="00897311" w:rsidRPr="00897311" w14:paraId="2EDA8036"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DDA75" w14:textId="77777777" w:rsidR="00897311" w:rsidRPr="00897311" w:rsidRDefault="00897311" w:rsidP="00897311">
            <w:pPr>
              <w:jc w:val="both"/>
              <w:rPr>
                <w:rFonts w:ascii="Times New Roman" w:hAnsi="Times New Roman" w:cs="Times New Roman"/>
              </w:rPr>
            </w:pP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2977E" w14:textId="77777777" w:rsidR="00897311" w:rsidRPr="00897311" w:rsidRDefault="00897311" w:rsidP="00897311">
            <w:pPr>
              <w:jc w:val="both"/>
              <w:rPr>
                <w:rFonts w:ascii="Times New Roman" w:hAnsi="Times New Roman" w:cs="Times New Roman"/>
              </w:rPr>
            </w:pPr>
            <w:r w:rsidRPr="00897311">
              <w:rPr>
                <w:rStyle w:val="116"/>
                <w:rFonts w:eastAsiaTheme="minorEastAsia"/>
                <w:sz w:val="20"/>
                <w:szCs w:val="20"/>
              </w:rPr>
              <w:t>Отдел архитектуры и градостроительства</w:t>
            </w:r>
          </w:p>
        </w:tc>
      </w:tr>
      <w:tr w:rsidR="00897311" w:rsidRPr="00897311" w14:paraId="2B62280A"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55D61"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29.</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C09D6" w14:textId="77777777" w:rsidR="00897311" w:rsidRPr="00897311" w:rsidRDefault="00897311" w:rsidP="00897311">
            <w:pPr>
              <w:jc w:val="both"/>
              <w:rPr>
                <w:rStyle w:val="116"/>
                <w:rFonts w:eastAsiaTheme="minorEastAsia"/>
                <w:b w:val="0"/>
                <w:sz w:val="20"/>
                <w:szCs w:val="20"/>
              </w:rPr>
            </w:pPr>
            <w:r w:rsidRPr="00897311">
              <w:rPr>
                <w:rFonts w:ascii="Times New Roman" w:hAnsi="Times New Roman" w:cs="Times New Roman"/>
                <w:bCs/>
              </w:rPr>
              <w:t>Выдача разрешений на установку и эксплуатацию рекламных конструкций на территории Завитинского м</w:t>
            </w:r>
            <w:r w:rsidRPr="00897311">
              <w:rPr>
                <w:rFonts w:ascii="Times New Roman" w:hAnsi="Times New Roman" w:cs="Times New Roman"/>
              </w:rPr>
              <w:t>униципального округа</w:t>
            </w:r>
            <w:r w:rsidRPr="00897311">
              <w:rPr>
                <w:rFonts w:ascii="Times New Roman" w:hAnsi="Times New Roman" w:cs="Times New Roman"/>
                <w:bCs/>
              </w:rPr>
              <w:t>, аннулирование таких разрешений, выдача предписаний о демонтаже рекламных конструкций.</w:t>
            </w:r>
          </w:p>
        </w:tc>
      </w:tr>
      <w:tr w:rsidR="00897311" w:rsidRPr="00897311" w14:paraId="73DFDF78"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6E48B"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30.</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A8B53" w14:textId="77777777" w:rsidR="00897311" w:rsidRPr="00897311" w:rsidRDefault="00897311" w:rsidP="00897311">
            <w:pPr>
              <w:jc w:val="both"/>
              <w:rPr>
                <w:rFonts w:ascii="Times New Roman" w:hAnsi="Times New Roman" w:cs="Times New Roman"/>
                <w:bCs/>
              </w:rPr>
            </w:pPr>
            <w:r w:rsidRPr="00897311">
              <w:rPr>
                <w:rFonts w:ascii="Times New Roman" w:hAnsi="Times New Roman" w:cs="Times New Roman"/>
              </w:rPr>
              <w:t>Выдача разрешения на ввод в эксплуатацию объекта капитального строительства, расположенного на территории Завитинского муниципального округа.</w:t>
            </w:r>
          </w:p>
        </w:tc>
      </w:tr>
      <w:tr w:rsidR="00897311" w:rsidRPr="00897311" w14:paraId="4BA3DF3A"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CE338"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31.</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5D973"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Прием заявлений и выдача документов о согласовании переустройства и (или) перепланировки жилого помещения.</w:t>
            </w:r>
          </w:p>
        </w:tc>
      </w:tr>
      <w:tr w:rsidR="00897311" w:rsidRPr="00897311" w14:paraId="3296A1DE"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794BA"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32.</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1898C" w14:textId="1D65C98F" w:rsidR="00897311" w:rsidRPr="00897311" w:rsidRDefault="00897311" w:rsidP="00897311">
            <w:pPr>
              <w:jc w:val="both"/>
              <w:rPr>
                <w:rFonts w:ascii="Times New Roman" w:hAnsi="Times New Roman" w:cs="Times New Roman"/>
              </w:rPr>
            </w:pPr>
            <w:r w:rsidRPr="00897311">
              <w:rPr>
                <w:rFonts w:ascii="Times New Roman" w:hAnsi="Times New Roman" w:cs="Times New Roman"/>
              </w:rPr>
              <w:t xml:space="preserve">Принятие документов, а также выдача решений о переводе или об отказе в переводе жилого помещения </w:t>
            </w:r>
            <w:proofErr w:type="gramStart"/>
            <w:r w:rsidRPr="00897311">
              <w:rPr>
                <w:rFonts w:ascii="Times New Roman" w:hAnsi="Times New Roman" w:cs="Times New Roman"/>
              </w:rPr>
              <w:t>в нежилое или нежилого помещения</w:t>
            </w:r>
            <w:proofErr w:type="gramEnd"/>
            <w:r w:rsidRPr="00897311">
              <w:rPr>
                <w:rFonts w:ascii="Times New Roman" w:hAnsi="Times New Roman" w:cs="Times New Roman"/>
              </w:rPr>
              <w:t xml:space="preserve"> в жилое помещение.</w:t>
            </w:r>
          </w:p>
        </w:tc>
      </w:tr>
      <w:tr w:rsidR="00897311" w:rsidRPr="00897311" w14:paraId="75393A32"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C8B9A"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33.</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4777F" w14:textId="77777777" w:rsidR="00897311" w:rsidRPr="00897311" w:rsidRDefault="00897311" w:rsidP="00897311">
            <w:pPr>
              <w:jc w:val="both"/>
              <w:rPr>
                <w:rStyle w:val="116"/>
                <w:rFonts w:eastAsiaTheme="minorEastAsia"/>
                <w:b w:val="0"/>
                <w:sz w:val="20"/>
                <w:szCs w:val="20"/>
              </w:rPr>
            </w:pPr>
            <w:r w:rsidRPr="00897311">
              <w:rPr>
                <w:rFonts w:ascii="Times New Roman" w:hAnsi="Times New Roman" w:cs="Times New Roman"/>
                <w:bCs/>
                <w:color w:val="000000"/>
              </w:rPr>
              <w:t>Постановка на учет граждан по категории «Выехавшие из районов Крайнего Севера и приравненных к ним местностей»,</w:t>
            </w:r>
            <w:r w:rsidRPr="00897311">
              <w:rPr>
                <w:rFonts w:ascii="Times New Roman" w:hAnsi="Times New Roman" w:cs="Times New Roman"/>
              </w:rPr>
              <w:t xml:space="preserve"> имеющих право на получение социальной выплаты для приобретения жилья.</w:t>
            </w:r>
          </w:p>
        </w:tc>
      </w:tr>
      <w:tr w:rsidR="00897311" w:rsidRPr="00897311" w14:paraId="5F3E4B8F"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A820E"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34.</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C3086" w14:textId="77777777" w:rsidR="00897311" w:rsidRPr="00897311" w:rsidRDefault="00897311" w:rsidP="00897311">
            <w:pPr>
              <w:jc w:val="both"/>
              <w:rPr>
                <w:rFonts w:ascii="Times New Roman" w:hAnsi="Times New Roman" w:cs="Times New Roman"/>
                <w:b/>
              </w:rPr>
            </w:pPr>
            <w:r w:rsidRPr="00897311">
              <w:rPr>
                <w:rFonts w:ascii="Times New Roman" w:hAnsi="Times New Roman" w:cs="Times New Roman"/>
              </w:rPr>
              <w:t>Постановка на учет молодых семей в программу «Обеспечение жильем молодых семей», выдача свидетельства о праве на получение социальной выплаты на приобретение жилого помещения или строительство индивидуального жилого дома.</w:t>
            </w:r>
          </w:p>
        </w:tc>
      </w:tr>
      <w:tr w:rsidR="00897311" w:rsidRPr="00897311" w14:paraId="787223E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94DF6" w14:textId="6761DCDE" w:rsidR="00897311" w:rsidRPr="00897311" w:rsidRDefault="00897311" w:rsidP="00897311">
            <w:pPr>
              <w:jc w:val="both"/>
              <w:rPr>
                <w:rFonts w:ascii="Times New Roman" w:hAnsi="Times New Roman" w:cs="Times New Roman"/>
              </w:rPr>
            </w:pPr>
            <w:r w:rsidRPr="00897311">
              <w:rPr>
                <w:rFonts w:ascii="Times New Roman" w:hAnsi="Times New Roman" w:cs="Times New Roman"/>
              </w:rPr>
              <w:t>35.</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0B8E6"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Выдача градостроительного плана земельного участка на территории Завитинского муниципального округа.</w:t>
            </w:r>
          </w:p>
        </w:tc>
      </w:tr>
      <w:tr w:rsidR="00897311" w:rsidRPr="00897311" w14:paraId="45B8BD1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902CE" w14:textId="77777777" w:rsidR="00897311" w:rsidRPr="00897311" w:rsidRDefault="00897311" w:rsidP="00897311">
            <w:pPr>
              <w:jc w:val="both"/>
              <w:rPr>
                <w:rFonts w:ascii="Times New Roman" w:hAnsi="Times New Roman" w:cs="Times New Roman"/>
              </w:rPr>
            </w:pPr>
          </w:p>
          <w:p w14:paraId="194D6C3C"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36.</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DF3A4"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на территории Завитинского муниципального округа.</w:t>
            </w:r>
          </w:p>
        </w:tc>
      </w:tr>
      <w:tr w:rsidR="00897311" w:rsidRPr="00897311" w14:paraId="28783DD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BAF8A" w14:textId="77777777" w:rsidR="00897311" w:rsidRPr="00897311" w:rsidRDefault="00897311" w:rsidP="00897311">
            <w:pPr>
              <w:jc w:val="both"/>
              <w:rPr>
                <w:rFonts w:ascii="Times New Roman" w:hAnsi="Times New Roman" w:cs="Times New Roman"/>
              </w:rPr>
            </w:pPr>
          </w:p>
          <w:p w14:paraId="1BCA2F34"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37.</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1B136"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 xml:space="preserve">Предоставление разрешения на </w:t>
            </w:r>
            <w:r w:rsidRPr="00897311">
              <w:rPr>
                <w:rFonts w:ascii="Times New Roman" w:eastAsia="Calibri" w:hAnsi="Times New Roman" w:cs="Times New Roman"/>
              </w:rPr>
              <w:t>условно разрешенный вид использования земельного участка и (или) объекта капитального строительства на территории Завитинского муниципального округа.</w:t>
            </w:r>
          </w:p>
        </w:tc>
      </w:tr>
      <w:tr w:rsidR="00897311" w:rsidRPr="00897311" w14:paraId="57B9A444"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9E136" w14:textId="77777777" w:rsidR="00897311" w:rsidRPr="00897311" w:rsidRDefault="00897311" w:rsidP="00897311">
            <w:pPr>
              <w:jc w:val="both"/>
              <w:rPr>
                <w:rFonts w:ascii="Times New Roman" w:hAnsi="Times New Roman" w:cs="Times New Roman"/>
              </w:rPr>
            </w:pPr>
          </w:p>
          <w:p w14:paraId="5271A89C"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38.</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E5A43"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897311">
              <w:rPr>
                <w:rFonts w:ascii="Times New Roman" w:eastAsia="Calibri" w:hAnsi="Times New Roman" w:cs="Times New Roman"/>
              </w:rPr>
              <w:t>на территории Завитинского муниципального округа.</w:t>
            </w:r>
          </w:p>
        </w:tc>
      </w:tr>
      <w:tr w:rsidR="00897311" w:rsidRPr="00897311" w14:paraId="545C6A82"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F9C26"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39.</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6104F"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Подготовка и утверждение документации по планировке территории.</w:t>
            </w:r>
          </w:p>
        </w:tc>
      </w:tr>
      <w:tr w:rsidR="00897311" w:rsidRPr="00897311" w14:paraId="608172C1"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EE5D3"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40.</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3BF5F"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Направление уведомления о соответствии построенных или реконструированных объектов индивидуального жилищного строительства на территории Завитинского муниципального округа.</w:t>
            </w:r>
          </w:p>
        </w:tc>
      </w:tr>
      <w:tr w:rsidR="00897311" w:rsidRPr="00897311" w14:paraId="7A755883"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C4EBF"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41.</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5E02A" w14:textId="64F22347" w:rsidR="00897311" w:rsidRPr="00897311" w:rsidRDefault="00897311" w:rsidP="00897311">
            <w:pPr>
              <w:jc w:val="both"/>
              <w:rPr>
                <w:rFonts w:ascii="Times New Roman" w:hAnsi="Times New Roman" w:cs="Times New Roman"/>
              </w:rPr>
            </w:pPr>
            <w:r w:rsidRPr="00897311">
              <w:rPr>
                <w:rFonts w:ascii="Times New Roman" w:hAnsi="Times New Roman" w:cs="Times New Roman"/>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Завитинского муниципального округа.</w:t>
            </w:r>
          </w:p>
        </w:tc>
      </w:tr>
      <w:tr w:rsidR="00897311" w:rsidRPr="00897311" w14:paraId="70E4F772"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18EB5"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42.</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3D451" w14:textId="30630CE3" w:rsidR="00897311" w:rsidRPr="00897311" w:rsidRDefault="00897311" w:rsidP="00897311">
            <w:pPr>
              <w:jc w:val="both"/>
              <w:rPr>
                <w:rFonts w:ascii="Times New Roman" w:hAnsi="Times New Roman" w:cs="Times New Roman"/>
              </w:rPr>
            </w:pPr>
            <w:r w:rsidRPr="00897311">
              <w:rPr>
                <w:rFonts w:ascii="Times New Roman" w:hAnsi="Times New Roman" w:cs="Times New Roman"/>
              </w:rPr>
              <w:t>Оформление и выдача ордера на производство земляных работ.</w:t>
            </w:r>
          </w:p>
        </w:tc>
      </w:tr>
      <w:tr w:rsidR="00897311" w:rsidRPr="00897311" w14:paraId="7EA5373C"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5D052" w14:textId="77777777" w:rsidR="00897311" w:rsidRPr="00897311" w:rsidRDefault="00897311" w:rsidP="00897311">
            <w:pPr>
              <w:jc w:val="both"/>
              <w:rPr>
                <w:rFonts w:ascii="Times New Roman" w:hAnsi="Times New Roman" w:cs="Times New Roman"/>
              </w:rPr>
            </w:pP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58FA9" w14:textId="77777777" w:rsidR="00897311" w:rsidRPr="00897311" w:rsidRDefault="00897311" w:rsidP="00897311">
            <w:pPr>
              <w:jc w:val="both"/>
              <w:rPr>
                <w:rFonts w:ascii="Times New Roman" w:hAnsi="Times New Roman" w:cs="Times New Roman"/>
              </w:rPr>
            </w:pPr>
            <w:r w:rsidRPr="00897311">
              <w:rPr>
                <w:rStyle w:val="116"/>
                <w:rFonts w:eastAsiaTheme="minorEastAsia"/>
                <w:sz w:val="20"/>
                <w:szCs w:val="20"/>
              </w:rPr>
              <w:t>Отдел культуры, спорта и молодёжной политики</w:t>
            </w:r>
          </w:p>
        </w:tc>
      </w:tr>
      <w:tr w:rsidR="00897311" w:rsidRPr="00897311" w14:paraId="2690CAE5"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4E7C5"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43.</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C247E" w14:textId="77777777" w:rsidR="00897311" w:rsidRPr="00897311" w:rsidRDefault="00897311" w:rsidP="00897311">
            <w:pPr>
              <w:jc w:val="both"/>
              <w:rPr>
                <w:rFonts w:ascii="Times New Roman" w:hAnsi="Times New Roman" w:cs="Times New Roman"/>
              </w:rPr>
            </w:pPr>
            <w:r w:rsidRPr="00897311">
              <w:rPr>
                <w:rStyle w:val="116"/>
                <w:rFonts w:eastAsiaTheme="minorEastAsia"/>
                <w:color w:val="auto"/>
                <w:sz w:val="20"/>
                <w:szCs w:val="20"/>
              </w:rPr>
              <w:t>Исполнение запросов, связанных с социальной защитой граждан, предусматривающих их пенсионное обеспечение, а также получение льгот и компенсаций в соответствии с законодательством Российской Федерации (социально - правового характера).</w:t>
            </w:r>
          </w:p>
        </w:tc>
      </w:tr>
      <w:tr w:rsidR="00897311" w:rsidRPr="00897311" w14:paraId="63D334E4"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473DB"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44.</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D6908" w14:textId="77777777" w:rsidR="00897311" w:rsidRPr="00897311" w:rsidRDefault="00897311" w:rsidP="00897311">
            <w:pPr>
              <w:jc w:val="both"/>
              <w:rPr>
                <w:rStyle w:val="116"/>
                <w:rFonts w:eastAsiaTheme="minorEastAsia"/>
                <w:b w:val="0"/>
                <w:color w:val="auto"/>
                <w:sz w:val="20"/>
                <w:szCs w:val="20"/>
              </w:rPr>
            </w:pPr>
            <w:r w:rsidRPr="00897311">
              <w:rPr>
                <w:rStyle w:val="116"/>
                <w:rFonts w:eastAsiaTheme="minorEastAsia"/>
                <w:color w:val="auto"/>
                <w:sz w:val="20"/>
                <w:szCs w:val="20"/>
              </w:rPr>
              <w:t>Исполнение запросов о предоставлении информации по определённой проблеме, теме, событию, факту (тематические запросы).</w:t>
            </w:r>
          </w:p>
        </w:tc>
      </w:tr>
      <w:tr w:rsidR="00897311" w:rsidRPr="00897311" w14:paraId="471C94D9"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0F8A1"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45.</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EFE40" w14:textId="77777777" w:rsidR="00897311" w:rsidRPr="00897311" w:rsidRDefault="00897311" w:rsidP="00897311">
            <w:pPr>
              <w:jc w:val="both"/>
              <w:rPr>
                <w:rStyle w:val="116"/>
                <w:rFonts w:eastAsiaTheme="minorEastAsia"/>
                <w:b w:val="0"/>
                <w:color w:val="auto"/>
                <w:sz w:val="20"/>
                <w:szCs w:val="20"/>
              </w:rPr>
            </w:pPr>
            <w:r w:rsidRPr="00897311">
              <w:rPr>
                <w:rStyle w:val="116"/>
                <w:rFonts w:eastAsiaTheme="minorEastAsia"/>
                <w:color w:val="auto"/>
                <w:sz w:val="20"/>
                <w:szCs w:val="20"/>
              </w:rPr>
              <w:t>Предоставление информации о времени месте театральных представлений, филармонических и эстрадных концертов и гастрольных мероприятий театров и филармоний, киносеансов, анонсы данных предприятий.</w:t>
            </w:r>
          </w:p>
        </w:tc>
      </w:tr>
      <w:tr w:rsidR="00897311" w:rsidRPr="00897311" w14:paraId="41809A63"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71A21"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46.</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240E7" w14:textId="77777777" w:rsidR="00897311" w:rsidRPr="00897311" w:rsidRDefault="00897311" w:rsidP="00897311">
            <w:pPr>
              <w:jc w:val="both"/>
              <w:rPr>
                <w:rStyle w:val="116"/>
                <w:rFonts w:eastAsiaTheme="minorEastAsia"/>
                <w:b w:val="0"/>
                <w:color w:val="auto"/>
                <w:sz w:val="20"/>
                <w:szCs w:val="20"/>
              </w:rPr>
            </w:pPr>
            <w:r w:rsidRPr="00897311">
              <w:rPr>
                <w:rStyle w:val="116"/>
                <w:rFonts w:eastAsiaTheme="minorEastAsia"/>
                <w:color w:val="auto"/>
                <w:sz w:val="20"/>
                <w:szCs w:val="20"/>
              </w:rPr>
              <w:t>Предоставление информации о проведении культурно-массовых мероприятий на территории округа.</w:t>
            </w:r>
          </w:p>
        </w:tc>
      </w:tr>
      <w:tr w:rsidR="00897311" w:rsidRPr="00897311" w14:paraId="4752794E"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F91D7"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47.</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B92FB" w14:textId="62F22AF1" w:rsidR="00897311" w:rsidRPr="00897311" w:rsidRDefault="00897311" w:rsidP="00897311">
            <w:pPr>
              <w:jc w:val="both"/>
              <w:rPr>
                <w:rStyle w:val="116"/>
                <w:rFonts w:eastAsiaTheme="minorEastAsia"/>
                <w:b w:val="0"/>
                <w:color w:val="auto"/>
                <w:sz w:val="20"/>
                <w:szCs w:val="20"/>
              </w:rPr>
            </w:pPr>
            <w:r w:rsidRPr="00897311">
              <w:rPr>
                <w:rStyle w:val="116"/>
                <w:rFonts w:eastAsiaTheme="minorEastAsia"/>
                <w:color w:val="auto"/>
                <w:sz w:val="20"/>
                <w:szCs w:val="20"/>
              </w:rPr>
              <w:t>Предоставление доступа к справочно-поисковому аппарату библиотек, базам данных.</w:t>
            </w:r>
          </w:p>
        </w:tc>
      </w:tr>
      <w:tr w:rsidR="00897311" w:rsidRPr="00897311" w14:paraId="7BD42BD4"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4822C" w14:textId="77777777" w:rsidR="00897311" w:rsidRPr="00897311" w:rsidRDefault="00897311" w:rsidP="00897311">
            <w:pPr>
              <w:jc w:val="both"/>
              <w:rPr>
                <w:rFonts w:ascii="Times New Roman" w:hAnsi="Times New Roman" w:cs="Times New Roman"/>
              </w:rPr>
            </w:pP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02ADD9"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Отдел образования</w:t>
            </w:r>
          </w:p>
        </w:tc>
      </w:tr>
      <w:tr w:rsidR="00897311" w:rsidRPr="00897311" w14:paraId="767B31EB" w14:textId="77777777" w:rsidTr="00897311">
        <w:trPr>
          <w:trHeight w:val="169"/>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26798"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48.</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CE433"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Выдача разрешения на вступление в брак лицам, достигшим возраста 16 лет.</w:t>
            </w:r>
          </w:p>
        </w:tc>
      </w:tr>
      <w:tr w:rsidR="00897311" w:rsidRPr="00897311" w14:paraId="36587F96" w14:textId="77777777" w:rsidTr="00897311">
        <w:trPr>
          <w:trHeight w:val="23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709D1"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49.</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08419"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Выдача разрешения на изменение фамилии и (или) имени ребенка до достижения им возраста 14 лет.</w:t>
            </w:r>
          </w:p>
        </w:tc>
      </w:tr>
      <w:tr w:rsidR="00897311" w:rsidRPr="00897311" w14:paraId="7F749830" w14:textId="77777777" w:rsidTr="00897311">
        <w:trPr>
          <w:trHeight w:val="418"/>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3626C"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50.</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3CDA1" w14:textId="77777777" w:rsidR="00897311" w:rsidRPr="00897311" w:rsidRDefault="007021A6" w:rsidP="00897311">
            <w:pPr>
              <w:jc w:val="both"/>
              <w:rPr>
                <w:rStyle w:val="116"/>
                <w:rFonts w:eastAsiaTheme="minorEastAsia"/>
                <w:b w:val="0"/>
                <w:sz w:val="20"/>
                <w:szCs w:val="20"/>
              </w:rPr>
            </w:pPr>
            <w:hyperlink r:id="rId19" w:tgtFrame="_blank" w:history="1">
              <w:r w:rsidR="00897311" w:rsidRPr="00897311">
                <w:rPr>
                  <w:rFonts w:ascii="Times New Roman" w:eastAsia="Times New Roman" w:hAnsi="Times New Roman" w:cs="Times New Roman"/>
                </w:rPr>
                <w:t xml:space="preserve">Прием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w:t>
              </w:r>
            </w:hyperlink>
          </w:p>
        </w:tc>
      </w:tr>
      <w:tr w:rsidR="00897311" w:rsidRPr="00897311" w14:paraId="10BC89C4" w14:textId="77777777" w:rsidTr="00897311">
        <w:trPr>
          <w:trHeight w:val="666"/>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F6FA3"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51.</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A7FFC"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информации, прием документов органами опеки и попечительства от лиц, желающих установить, опеку (попечительство) или патронаж над определенной категорией граждан (малолетние, несовершеннолетние, лица, признанные в установленном законом порядке недееспособными).</w:t>
            </w:r>
          </w:p>
        </w:tc>
      </w:tr>
      <w:tr w:rsidR="00897311" w:rsidRPr="00897311" w14:paraId="732C2DDD" w14:textId="77777777" w:rsidTr="00897311">
        <w:trPr>
          <w:trHeight w:val="25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DE5EB"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52.</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A32D0"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путевок для организации летнего отдыха детей в каникулярное время.</w:t>
            </w:r>
          </w:p>
        </w:tc>
      </w:tr>
      <w:tr w:rsidR="00897311" w:rsidRPr="00897311" w14:paraId="347E6967" w14:textId="77777777" w:rsidTr="00897311">
        <w:trPr>
          <w:trHeight w:val="67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866C8"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53.</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BC4EB" w14:textId="77777777" w:rsidR="00897311" w:rsidRPr="00897311" w:rsidRDefault="007021A6" w:rsidP="00897311">
            <w:pPr>
              <w:jc w:val="both"/>
              <w:rPr>
                <w:rStyle w:val="116"/>
                <w:rFonts w:eastAsiaTheme="minorEastAsia"/>
                <w:b w:val="0"/>
                <w:sz w:val="20"/>
                <w:szCs w:val="20"/>
              </w:rPr>
            </w:pPr>
            <w:hyperlink r:id="rId20" w:tgtFrame="_blank" w:history="1">
              <w:r w:rsidR="00897311" w:rsidRPr="00897311">
                <w:rPr>
                  <w:rFonts w:ascii="Times New Roman" w:eastAsia="Times New Roman" w:hAnsi="Times New Roman" w:cs="Times New Roman"/>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Завитинского муниципального</w:t>
              </w:r>
            </w:hyperlink>
            <w:r w:rsidR="00897311" w:rsidRPr="00897311">
              <w:rPr>
                <w:rFonts w:ascii="Times New Roman" w:eastAsia="Times New Roman" w:hAnsi="Times New Roman" w:cs="Times New Roman"/>
              </w:rPr>
              <w:t xml:space="preserve"> округа.</w:t>
            </w:r>
          </w:p>
        </w:tc>
      </w:tr>
      <w:tr w:rsidR="00897311" w:rsidRPr="00897311" w14:paraId="1867DFFB" w14:textId="77777777" w:rsidTr="00897311">
        <w:trPr>
          <w:trHeight w:val="42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E675C"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54.</w:t>
            </w:r>
          </w:p>
          <w:p w14:paraId="07F0378D" w14:textId="77777777" w:rsidR="00897311" w:rsidRPr="00897311" w:rsidRDefault="00897311" w:rsidP="00897311">
            <w:pPr>
              <w:jc w:val="both"/>
              <w:rPr>
                <w:rFonts w:ascii="Times New Roman" w:hAnsi="Times New Roman" w:cs="Times New Roman"/>
              </w:rPr>
            </w:pP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FCAE8" w14:textId="77777777" w:rsidR="00897311" w:rsidRPr="00897311" w:rsidRDefault="007021A6" w:rsidP="00897311">
            <w:pPr>
              <w:jc w:val="both"/>
              <w:rPr>
                <w:rStyle w:val="116"/>
                <w:rFonts w:eastAsiaTheme="minorEastAsia"/>
                <w:b w:val="0"/>
                <w:color w:val="auto"/>
                <w:sz w:val="20"/>
                <w:szCs w:val="20"/>
              </w:rPr>
            </w:pPr>
            <w:hyperlink r:id="rId21" w:tgtFrame="_blank" w:history="1">
              <w:r w:rsidR="00897311" w:rsidRPr="00897311">
                <w:rPr>
                  <w:rFonts w:ascii="Times New Roman" w:eastAsia="Times New Roman" w:hAnsi="Times New Roman" w:cs="Times New Roman"/>
                </w:rPr>
                <w:t>Предоставление информации о текущей успеваемости учащегося, ведение электронного дневника и электронного журнала успеваемости</w:t>
              </w:r>
            </w:hyperlink>
            <w:r w:rsidR="00897311" w:rsidRPr="00897311">
              <w:rPr>
                <w:rFonts w:ascii="Times New Roman" w:eastAsia="Times New Roman" w:hAnsi="Times New Roman" w:cs="Times New Roman"/>
              </w:rPr>
              <w:t>.</w:t>
            </w:r>
          </w:p>
        </w:tc>
      </w:tr>
      <w:tr w:rsidR="00897311" w:rsidRPr="00897311" w14:paraId="16F80D39" w14:textId="77777777" w:rsidTr="00897311">
        <w:trPr>
          <w:trHeight w:val="317"/>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84E6A"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55.</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5151F"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Зачисление в образовательные учреждения.</w:t>
            </w:r>
          </w:p>
        </w:tc>
      </w:tr>
      <w:tr w:rsidR="00897311" w:rsidRPr="00897311" w14:paraId="10693904" w14:textId="77777777" w:rsidTr="00897311">
        <w:trPr>
          <w:trHeight w:val="317"/>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FF7B5"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56.</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EB6D6"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r>
      <w:tr w:rsidR="00897311" w:rsidRPr="00897311" w14:paraId="413823DD" w14:textId="77777777" w:rsidTr="00897311">
        <w:trPr>
          <w:trHeight w:val="317"/>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BCF8F0"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57.</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6E8A6" w14:textId="77777777" w:rsidR="00897311" w:rsidRPr="00897311" w:rsidRDefault="007021A6" w:rsidP="00897311">
            <w:pPr>
              <w:jc w:val="both"/>
              <w:rPr>
                <w:rStyle w:val="116"/>
                <w:rFonts w:eastAsiaTheme="minorEastAsia"/>
                <w:b w:val="0"/>
                <w:sz w:val="20"/>
                <w:szCs w:val="20"/>
              </w:rPr>
            </w:pPr>
            <w:hyperlink r:id="rId22" w:tgtFrame="_blank" w:history="1">
              <w:r w:rsidR="00897311" w:rsidRPr="00897311">
                <w:rPr>
                  <w:rFonts w:ascii="Times New Roman" w:eastAsia="Times New Roman" w:hAnsi="Times New Roman" w:cs="Times New Roman"/>
                </w:rPr>
                <w:t>Выдача разрешений на совершение сделок по отчуждению, в том числе обмену или дарению имущества несовершеннолетнего (подопечного), сдаче его внаем (в аренду), в безвозмездное пользование или в залог, сделок, влекущих отказ от принадлежащих несовершеннолетнему (подопечному) прав, раздел его имущества или выдел из него долей, распоряжение доходами несовершеннолетнего (подопечного), в том числе доходами, причитающимися несовершеннолетнему (подопечному) от управления его имуществом</w:t>
              </w:r>
            </w:hyperlink>
            <w:r w:rsidR="00897311" w:rsidRPr="00897311">
              <w:rPr>
                <w:rFonts w:ascii="Times New Roman" w:eastAsia="Times New Roman" w:hAnsi="Times New Roman" w:cs="Times New Roman"/>
              </w:rPr>
              <w:t>.</w:t>
            </w:r>
          </w:p>
        </w:tc>
      </w:tr>
      <w:tr w:rsidR="00897311" w:rsidRPr="00897311" w14:paraId="18DC9376" w14:textId="77777777" w:rsidTr="00897311">
        <w:trPr>
          <w:trHeight w:val="317"/>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49CFE"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58.</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78F99" w14:textId="77777777" w:rsidR="00897311" w:rsidRPr="00897311" w:rsidRDefault="007021A6" w:rsidP="00897311">
            <w:pPr>
              <w:jc w:val="both"/>
              <w:rPr>
                <w:rFonts w:ascii="Times New Roman" w:hAnsi="Times New Roman" w:cs="Times New Roman"/>
              </w:rPr>
            </w:pPr>
            <w:hyperlink r:id="rId23" w:tgtFrame="_blank" w:history="1">
              <w:r w:rsidR="00897311" w:rsidRPr="00897311">
                <w:rPr>
                  <w:rFonts w:ascii="Times New Roman" w:eastAsia="Times New Roman" w:hAnsi="Times New Roman" w:cs="Times New Roman"/>
                </w:rPr>
                <w:t>Предоставление информации из федеральной базы данных о результатах единого государственного экзамена</w:t>
              </w:r>
            </w:hyperlink>
            <w:r w:rsidR="00897311" w:rsidRPr="00897311">
              <w:rPr>
                <w:rFonts w:ascii="Times New Roman" w:eastAsia="Times New Roman" w:hAnsi="Times New Roman" w:cs="Times New Roman"/>
              </w:rPr>
              <w:t>.</w:t>
            </w:r>
          </w:p>
        </w:tc>
      </w:tr>
      <w:tr w:rsidR="00897311" w:rsidRPr="00897311" w14:paraId="68547CFD" w14:textId="77777777" w:rsidTr="00897311">
        <w:trPr>
          <w:trHeight w:val="56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1D627" w14:textId="77777777" w:rsidR="00897311" w:rsidRPr="00897311" w:rsidRDefault="00897311" w:rsidP="00897311">
            <w:pPr>
              <w:jc w:val="both"/>
              <w:rPr>
                <w:rFonts w:ascii="Times New Roman" w:hAnsi="Times New Roman" w:cs="Times New Roman"/>
              </w:rPr>
            </w:pPr>
          </w:p>
          <w:p w14:paraId="04519088"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59.</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25645" w14:textId="77777777" w:rsidR="00897311" w:rsidRPr="00897311" w:rsidRDefault="007021A6" w:rsidP="00897311">
            <w:pPr>
              <w:jc w:val="both"/>
              <w:rPr>
                <w:rStyle w:val="116"/>
                <w:rFonts w:eastAsiaTheme="minorEastAsia"/>
                <w:b w:val="0"/>
                <w:color w:val="auto"/>
                <w:sz w:val="20"/>
                <w:szCs w:val="20"/>
              </w:rPr>
            </w:pPr>
            <w:hyperlink r:id="rId24" w:tgtFrame="_blank" w:history="1">
              <w:r w:rsidR="00897311" w:rsidRPr="00897311">
                <w:rPr>
                  <w:rFonts w:ascii="Times New Roman" w:eastAsia="Times New Roman" w:hAnsi="Times New Roman" w:cs="Times New Roman"/>
                </w:rPr>
                <w:t>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образовательные программы</w:t>
              </w:r>
            </w:hyperlink>
            <w:r w:rsidR="00897311" w:rsidRPr="00897311">
              <w:rPr>
                <w:rFonts w:ascii="Times New Roman" w:eastAsia="Times New Roman" w:hAnsi="Times New Roman" w:cs="Times New Roman"/>
              </w:rPr>
              <w:t>.</w:t>
            </w:r>
          </w:p>
        </w:tc>
      </w:tr>
      <w:tr w:rsidR="00897311" w:rsidRPr="00897311" w14:paraId="0BBB8C41" w14:textId="77777777" w:rsidTr="00897311">
        <w:trPr>
          <w:trHeight w:val="55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BF3A5"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lastRenderedPageBreak/>
              <w:t>60.</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EAC79"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Предоставление информации о результатах сданных экзаменов, тестирования и иных вступительных испытаний, а также о зачислении в образовательное учреждение.</w:t>
            </w:r>
          </w:p>
        </w:tc>
      </w:tr>
      <w:tr w:rsidR="00897311" w:rsidRPr="00897311" w14:paraId="57F379F0" w14:textId="77777777" w:rsidTr="00897311">
        <w:trPr>
          <w:trHeight w:val="427"/>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05B7A"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61.</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22432"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Прием в муниципальное образование организации, реализующей дополнительные общеобразовательные программы спортивной подготовки.</w:t>
            </w:r>
          </w:p>
        </w:tc>
      </w:tr>
      <w:tr w:rsidR="00897311" w:rsidRPr="00897311" w14:paraId="30946556" w14:textId="77777777" w:rsidTr="00897311">
        <w:trPr>
          <w:trHeight w:val="55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9DBFB"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62.</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90652" w14:textId="77777777" w:rsidR="00897311" w:rsidRPr="00897311" w:rsidRDefault="00897311" w:rsidP="00897311">
            <w:pPr>
              <w:jc w:val="both"/>
              <w:rPr>
                <w:rStyle w:val="116"/>
                <w:rFonts w:eastAsiaTheme="minorEastAsia"/>
                <w:b w:val="0"/>
                <w:sz w:val="20"/>
                <w:szCs w:val="20"/>
              </w:rPr>
            </w:pPr>
            <w:r w:rsidRPr="00897311">
              <w:rPr>
                <w:rStyle w:val="116"/>
                <w:rFonts w:eastAsiaTheme="minorEastAsia"/>
                <w:sz w:val="20"/>
                <w:szCs w:val="20"/>
              </w:rPr>
              <w:t>Приём в муниципальные образовательные организации, реализующие дополнительные общеобразовательные программы, а также программы спортивной подготовки.</w:t>
            </w:r>
          </w:p>
        </w:tc>
      </w:tr>
      <w:tr w:rsidR="00897311" w:rsidRPr="00897311" w14:paraId="51024A87" w14:textId="77777777" w:rsidTr="00897311">
        <w:trPr>
          <w:trHeight w:val="158"/>
        </w:trPr>
        <w:tc>
          <w:tcPr>
            <w:tcW w:w="10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05D26" w14:textId="77777777" w:rsidR="00897311" w:rsidRPr="00897311" w:rsidRDefault="00897311" w:rsidP="00897311">
            <w:pPr>
              <w:jc w:val="both"/>
              <w:rPr>
                <w:rStyle w:val="116"/>
                <w:rFonts w:eastAsiaTheme="minorEastAsia"/>
                <w:bCs w:val="0"/>
                <w:sz w:val="20"/>
                <w:szCs w:val="20"/>
              </w:rPr>
            </w:pPr>
            <w:r w:rsidRPr="00897311">
              <w:rPr>
                <w:rStyle w:val="116"/>
                <w:rFonts w:eastAsiaTheme="minorEastAsia"/>
                <w:sz w:val="20"/>
                <w:szCs w:val="20"/>
              </w:rPr>
              <w:t>Отдел муниципального хозяйства</w:t>
            </w:r>
          </w:p>
        </w:tc>
      </w:tr>
      <w:tr w:rsidR="00897311" w:rsidRPr="00897311" w14:paraId="001A7F74" w14:textId="77777777" w:rsidTr="00897311">
        <w:trPr>
          <w:trHeight w:val="55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20112" w14:textId="77777777" w:rsidR="00897311" w:rsidRPr="00897311" w:rsidRDefault="00897311" w:rsidP="00897311">
            <w:pPr>
              <w:jc w:val="both"/>
              <w:rPr>
                <w:rFonts w:ascii="Times New Roman" w:hAnsi="Times New Roman" w:cs="Times New Roman"/>
              </w:rPr>
            </w:pPr>
            <w:r w:rsidRPr="00897311">
              <w:rPr>
                <w:rFonts w:ascii="Times New Roman" w:hAnsi="Times New Roman" w:cs="Times New Roman"/>
              </w:rPr>
              <w:t>63.</w:t>
            </w:r>
          </w:p>
        </w:tc>
        <w:tc>
          <w:tcPr>
            <w:tcW w:w="10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FFC2F" w14:textId="77777777" w:rsidR="00897311" w:rsidRPr="00897311" w:rsidRDefault="00897311" w:rsidP="00897311">
            <w:pPr>
              <w:jc w:val="both"/>
              <w:rPr>
                <w:rStyle w:val="116"/>
                <w:rFonts w:eastAsiaTheme="minorEastAsia"/>
                <w:b w:val="0"/>
                <w:color w:val="000000" w:themeColor="text1"/>
                <w:sz w:val="20"/>
                <w:szCs w:val="20"/>
              </w:rPr>
            </w:pPr>
            <w:r w:rsidRPr="00897311">
              <w:rPr>
                <w:rStyle w:val="116"/>
                <w:rFonts w:eastAsiaTheme="minorEastAsia"/>
                <w:color w:val="000000" w:themeColor="text1"/>
                <w:sz w:val="20"/>
                <w:szCs w:val="20"/>
              </w:rPr>
              <w:t>Признание жилых помещений пригодными (непригодными) для проживания и многоквартирного дома аварийным, подлежащим сносу или реконструкции на территории Завитинского муниципального округа.</w:t>
            </w:r>
          </w:p>
        </w:tc>
      </w:tr>
    </w:tbl>
    <w:p w14:paraId="13983998" w14:textId="77777777" w:rsidR="00897311" w:rsidRPr="007D6503" w:rsidRDefault="00897311" w:rsidP="00897311">
      <w:pPr>
        <w:jc w:val="both"/>
        <w:rPr>
          <w:rFonts w:ascii="Times New Roman" w:hAnsi="Times New Roman" w:cs="Times New Roman"/>
        </w:rPr>
      </w:pPr>
    </w:p>
    <w:p w14:paraId="47ED2EB5" w14:textId="64B94D55" w:rsidR="007D6503" w:rsidRPr="007D6503" w:rsidRDefault="007D6503" w:rsidP="007D6503">
      <w:pPr>
        <w:rPr>
          <w:rFonts w:ascii="Times New Roman" w:hAnsi="Times New Roman"/>
          <w:b/>
          <w:bCs/>
        </w:rPr>
      </w:pPr>
      <w:r w:rsidRPr="007D6503">
        <w:rPr>
          <w:rFonts w:ascii="Times New Roman" w:hAnsi="Times New Roman"/>
          <w:b/>
          <w:bCs/>
        </w:rPr>
        <w:t xml:space="preserve">Постановление от 14.04.2022                   </w:t>
      </w:r>
      <w:r w:rsidRPr="007D6503">
        <w:rPr>
          <w:rFonts w:ascii="Times New Roman" w:hAnsi="Times New Roman"/>
          <w:b/>
          <w:bCs/>
        </w:rPr>
        <w:tab/>
      </w:r>
      <w:r w:rsidRPr="007D6503">
        <w:rPr>
          <w:rFonts w:ascii="Times New Roman" w:hAnsi="Times New Roman"/>
          <w:b/>
          <w:bCs/>
        </w:rPr>
        <w:tab/>
      </w:r>
      <w:r w:rsidRPr="007D6503">
        <w:rPr>
          <w:rFonts w:ascii="Times New Roman" w:hAnsi="Times New Roman"/>
          <w:b/>
          <w:bCs/>
        </w:rPr>
        <w:tab/>
      </w:r>
      <w:r w:rsidRPr="007D6503">
        <w:rPr>
          <w:rFonts w:ascii="Times New Roman" w:hAnsi="Times New Roman"/>
          <w:b/>
          <w:bCs/>
        </w:rPr>
        <w:tab/>
        <w:t xml:space="preserve">                       </w:t>
      </w:r>
      <w:r w:rsidRPr="007D6503">
        <w:rPr>
          <w:rFonts w:ascii="Times New Roman" w:hAnsi="Times New Roman"/>
          <w:b/>
          <w:bCs/>
        </w:rPr>
        <w:tab/>
      </w:r>
      <w:r w:rsidRPr="007D6503">
        <w:rPr>
          <w:rFonts w:ascii="Times New Roman" w:hAnsi="Times New Roman"/>
          <w:b/>
          <w:bCs/>
        </w:rPr>
        <w:tab/>
      </w:r>
      <w:r w:rsidRPr="007D6503">
        <w:rPr>
          <w:rFonts w:ascii="Times New Roman" w:hAnsi="Times New Roman"/>
          <w:b/>
          <w:bCs/>
        </w:rPr>
        <w:tab/>
      </w:r>
      <w:r w:rsidRPr="007D6503">
        <w:rPr>
          <w:rFonts w:ascii="Times New Roman" w:hAnsi="Times New Roman"/>
          <w:b/>
          <w:bCs/>
        </w:rPr>
        <w:tab/>
      </w:r>
      <w:r w:rsidRPr="007D6503">
        <w:rPr>
          <w:rFonts w:ascii="Times New Roman" w:hAnsi="Times New Roman"/>
          <w:b/>
          <w:bCs/>
        </w:rPr>
        <w:tab/>
      </w:r>
      <w:r w:rsidRPr="007D6503">
        <w:rPr>
          <w:rFonts w:ascii="Times New Roman" w:hAnsi="Times New Roman"/>
          <w:b/>
          <w:bCs/>
        </w:rPr>
        <w:tab/>
      </w:r>
      <w:r w:rsidRPr="007D6503">
        <w:rPr>
          <w:rFonts w:ascii="Times New Roman" w:hAnsi="Times New Roman"/>
          <w:b/>
          <w:bCs/>
        </w:rPr>
        <w:tab/>
      </w:r>
      <w:r w:rsidRPr="007D6503">
        <w:rPr>
          <w:rFonts w:ascii="Times New Roman" w:hAnsi="Times New Roman"/>
          <w:b/>
          <w:bCs/>
        </w:rPr>
        <w:tab/>
        <w:t xml:space="preserve">                     </w:t>
      </w:r>
      <w:r>
        <w:rPr>
          <w:rFonts w:ascii="Times New Roman" w:hAnsi="Times New Roman"/>
          <w:b/>
          <w:bCs/>
        </w:rPr>
        <w:t xml:space="preserve">  </w:t>
      </w:r>
      <w:r w:rsidRPr="007D6503">
        <w:rPr>
          <w:rFonts w:ascii="Times New Roman" w:hAnsi="Times New Roman"/>
          <w:b/>
          <w:bCs/>
        </w:rPr>
        <w:t xml:space="preserve">       </w:t>
      </w:r>
      <w:r w:rsidR="00B9613C">
        <w:rPr>
          <w:rFonts w:ascii="Times New Roman" w:hAnsi="Times New Roman"/>
          <w:b/>
          <w:bCs/>
        </w:rPr>
        <w:t xml:space="preserve">          </w:t>
      </w:r>
      <w:r w:rsidRPr="007D6503">
        <w:rPr>
          <w:rFonts w:ascii="Times New Roman" w:hAnsi="Times New Roman"/>
          <w:b/>
          <w:bCs/>
        </w:rPr>
        <w:t xml:space="preserve">             № 284</w:t>
      </w:r>
    </w:p>
    <w:p w14:paraId="09432B45" w14:textId="23CC179D" w:rsidR="007D6503" w:rsidRPr="007D6503" w:rsidRDefault="007D6503" w:rsidP="007D6503">
      <w:pPr>
        <w:autoSpaceDE w:val="0"/>
        <w:autoSpaceDN w:val="0"/>
        <w:adjustRightInd w:val="0"/>
        <w:jc w:val="both"/>
        <w:rPr>
          <w:rFonts w:ascii="Times New Roman" w:eastAsia="Times New Roman" w:hAnsi="Times New Roman"/>
          <w:lang w:eastAsia="ru-RU"/>
        </w:rPr>
      </w:pPr>
      <w:r w:rsidRPr="007D6503">
        <w:rPr>
          <w:rFonts w:ascii="Times New Roman" w:eastAsia="Times New Roman" w:hAnsi="Times New Roman"/>
          <w:lang w:eastAsia="ru-RU"/>
        </w:rPr>
        <w:t>О внесении изменения</w:t>
      </w:r>
      <w:r>
        <w:rPr>
          <w:rFonts w:ascii="Times New Roman" w:eastAsia="Times New Roman" w:hAnsi="Times New Roman"/>
          <w:lang w:eastAsia="ru-RU"/>
        </w:rPr>
        <w:t xml:space="preserve"> </w:t>
      </w:r>
      <w:r w:rsidRPr="007D6503">
        <w:rPr>
          <w:rFonts w:ascii="Times New Roman" w:eastAsia="Times New Roman" w:hAnsi="Times New Roman"/>
          <w:lang w:eastAsia="ru-RU"/>
        </w:rPr>
        <w:t xml:space="preserve">в постановление главы </w:t>
      </w:r>
      <w:r>
        <w:rPr>
          <w:rFonts w:ascii="Times New Roman" w:eastAsia="Times New Roman" w:hAnsi="Times New Roman"/>
          <w:lang w:eastAsia="ru-RU"/>
        </w:rPr>
        <w:t xml:space="preserve"> </w:t>
      </w:r>
      <w:r w:rsidRPr="007D6503">
        <w:rPr>
          <w:rFonts w:ascii="Times New Roman" w:eastAsia="Times New Roman" w:hAnsi="Times New Roman"/>
          <w:lang w:eastAsia="ru-RU"/>
        </w:rPr>
        <w:t xml:space="preserve">Завитинского </w:t>
      </w:r>
      <w:r>
        <w:rPr>
          <w:rFonts w:ascii="Times New Roman" w:eastAsia="Times New Roman" w:hAnsi="Times New Roman"/>
          <w:lang w:eastAsia="ru-RU"/>
        </w:rPr>
        <w:t xml:space="preserve"> </w:t>
      </w:r>
      <w:r w:rsidRPr="007D6503">
        <w:rPr>
          <w:rFonts w:ascii="Times New Roman" w:eastAsia="Times New Roman" w:hAnsi="Times New Roman"/>
          <w:lang w:eastAsia="ru-RU"/>
        </w:rPr>
        <w:t>муниципального округа</w:t>
      </w:r>
      <w:r>
        <w:rPr>
          <w:rFonts w:ascii="Times New Roman" w:eastAsia="Times New Roman" w:hAnsi="Times New Roman"/>
          <w:lang w:eastAsia="ru-RU"/>
        </w:rPr>
        <w:t xml:space="preserve"> </w:t>
      </w:r>
      <w:r w:rsidRPr="007D6503">
        <w:rPr>
          <w:rFonts w:ascii="Times New Roman" w:eastAsia="Times New Roman" w:hAnsi="Times New Roman"/>
          <w:lang w:eastAsia="ru-RU"/>
        </w:rPr>
        <w:t xml:space="preserve">от 18.11.2021 № 541    </w:t>
      </w:r>
      <w:r>
        <w:rPr>
          <w:rFonts w:ascii="Times New Roman" w:eastAsia="Times New Roman" w:hAnsi="Times New Roman"/>
          <w:lang w:eastAsia="ru-RU"/>
        </w:rPr>
        <w:t xml:space="preserve"> </w:t>
      </w:r>
      <w:r w:rsidRPr="007D6503">
        <w:rPr>
          <w:rFonts w:ascii="Times New Roman" w:eastAsia="Times New Roman" w:hAnsi="Times New Roman"/>
          <w:lang w:eastAsia="ru-RU"/>
        </w:rPr>
        <w:t>В соответствии с пунктом 3.2 статьи 160.1 Бюджетного кодекса Российской Федерации</w:t>
      </w:r>
      <w:r>
        <w:rPr>
          <w:rFonts w:ascii="Times New Roman" w:eastAsia="Times New Roman" w:hAnsi="Times New Roman"/>
          <w:lang w:eastAsia="ru-RU"/>
        </w:rPr>
        <w:t xml:space="preserve"> </w:t>
      </w:r>
      <w:r w:rsidRPr="007D6503">
        <w:rPr>
          <w:rFonts w:ascii="Times New Roman" w:eastAsia="Times New Roman" w:hAnsi="Times New Roman"/>
          <w:b/>
          <w:lang w:eastAsia="ru-RU"/>
        </w:rPr>
        <w:t>п о с т а н о в л я ю:</w:t>
      </w:r>
      <w:r>
        <w:rPr>
          <w:rFonts w:ascii="Times New Roman" w:eastAsia="Times New Roman" w:hAnsi="Times New Roman"/>
          <w:lang w:eastAsia="ru-RU"/>
        </w:rPr>
        <w:t xml:space="preserve"> </w:t>
      </w:r>
      <w:r w:rsidRPr="007D6503">
        <w:rPr>
          <w:rFonts w:ascii="Times New Roman" w:eastAsia="Times New Roman" w:hAnsi="Times New Roman"/>
          <w:lang w:eastAsia="ru-RU"/>
        </w:rPr>
        <w:t>1. Внести в постановление главы Завитинского муниципального округа от 18.11.2021 № 541 «Об утверждении перечня главных администраторов доходов</w:t>
      </w:r>
      <w:r>
        <w:rPr>
          <w:rFonts w:ascii="Times New Roman" w:eastAsia="Times New Roman" w:hAnsi="Times New Roman"/>
          <w:lang w:eastAsia="ru-RU"/>
        </w:rPr>
        <w:t xml:space="preserve"> </w:t>
      </w:r>
      <w:r w:rsidRPr="007D6503">
        <w:rPr>
          <w:rFonts w:ascii="Times New Roman" w:eastAsia="Times New Roman" w:hAnsi="Times New Roman"/>
          <w:lang w:eastAsia="ru-RU"/>
        </w:rPr>
        <w:t>бюджета Завитинского муниципального округа, закрепляемые за ними виды (подвиды) доходов», следующее изменение:</w:t>
      </w:r>
      <w:r>
        <w:rPr>
          <w:rFonts w:ascii="Times New Roman" w:eastAsia="Times New Roman" w:hAnsi="Times New Roman"/>
          <w:lang w:eastAsia="ru-RU"/>
        </w:rPr>
        <w:t xml:space="preserve"> </w:t>
      </w:r>
      <w:r w:rsidRPr="007D6503">
        <w:rPr>
          <w:rFonts w:ascii="Times New Roman" w:eastAsia="Times New Roman" w:hAnsi="Times New Roman"/>
          <w:lang w:eastAsia="ru-RU"/>
        </w:rPr>
        <w:t>В приложении к постановлению перечень главных администраторов доходов бюджета Завитинского муниципального округа, закрепляемые за ними виды (подвиды) доходов дополнить строкой следующего содержания:</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6095"/>
      </w:tblGrid>
      <w:tr w:rsidR="007D6503" w:rsidRPr="007D6503" w14:paraId="33285925" w14:textId="77777777" w:rsidTr="007D6503">
        <w:trPr>
          <w:trHeight w:val="283"/>
        </w:trPr>
        <w:tc>
          <w:tcPr>
            <w:tcW w:w="4673" w:type="dxa"/>
            <w:shd w:val="clear" w:color="auto" w:fill="auto"/>
          </w:tcPr>
          <w:p w14:paraId="70DFBEBF" w14:textId="77777777" w:rsidR="007D6503" w:rsidRPr="007D6503" w:rsidRDefault="007D6503" w:rsidP="002914BC">
            <w:pPr>
              <w:tabs>
                <w:tab w:val="left" w:pos="426"/>
                <w:tab w:val="left" w:pos="851"/>
              </w:tabs>
              <w:autoSpaceDE w:val="0"/>
              <w:autoSpaceDN w:val="0"/>
              <w:adjustRightInd w:val="0"/>
              <w:spacing w:before="120" w:after="120" w:line="360" w:lineRule="auto"/>
              <w:jc w:val="center"/>
              <w:rPr>
                <w:rFonts w:ascii="Times New Roman" w:eastAsia="Times New Roman" w:hAnsi="Times New Roman"/>
                <w:lang w:eastAsia="ru-RU"/>
              </w:rPr>
            </w:pPr>
            <w:r w:rsidRPr="007D6503">
              <w:rPr>
                <w:rFonts w:ascii="Times New Roman" w:eastAsia="Times New Roman" w:hAnsi="Times New Roman"/>
                <w:lang w:eastAsia="ru-RU"/>
              </w:rPr>
              <w:t>Код дохода</w:t>
            </w:r>
          </w:p>
        </w:tc>
        <w:tc>
          <w:tcPr>
            <w:tcW w:w="6095" w:type="dxa"/>
            <w:shd w:val="clear" w:color="auto" w:fill="auto"/>
          </w:tcPr>
          <w:p w14:paraId="52A58691" w14:textId="77777777" w:rsidR="007D6503" w:rsidRPr="007D6503" w:rsidRDefault="007D6503" w:rsidP="002914BC">
            <w:pPr>
              <w:tabs>
                <w:tab w:val="left" w:pos="426"/>
                <w:tab w:val="left" w:pos="851"/>
              </w:tabs>
              <w:autoSpaceDE w:val="0"/>
              <w:autoSpaceDN w:val="0"/>
              <w:adjustRightInd w:val="0"/>
              <w:spacing w:before="120" w:after="120" w:line="360" w:lineRule="auto"/>
              <w:jc w:val="center"/>
              <w:rPr>
                <w:rFonts w:ascii="Times New Roman" w:eastAsia="Times New Roman" w:hAnsi="Times New Roman"/>
                <w:lang w:eastAsia="ru-RU"/>
              </w:rPr>
            </w:pPr>
            <w:r w:rsidRPr="007D6503">
              <w:rPr>
                <w:rFonts w:ascii="Times New Roman" w:eastAsia="Times New Roman" w:hAnsi="Times New Roman"/>
                <w:lang w:eastAsia="ru-RU"/>
              </w:rPr>
              <w:t>Наименование</w:t>
            </w:r>
          </w:p>
        </w:tc>
      </w:tr>
      <w:tr w:rsidR="007D6503" w:rsidRPr="007D6503" w14:paraId="30C0456A" w14:textId="77777777" w:rsidTr="007D6503">
        <w:tc>
          <w:tcPr>
            <w:tcW w:w="4673" w:type="dxa"/>
            <w:shd w:val="clear" w:color="auto" w:fill="auto"/>
          </w:tcPr>
          <w:p w14:paraId="2DF0AC92" w14:textId="77777777" w:rsidR="007D6503" w:rsidRPr="007D6503" w:rsidRDefault="007D6503" w:rsidP="002914BC">
            <w:pPr>
              <w:tabs>
                <w:tab w:val="left" w:pos="426"/>
                <w:tab w:val="left" w:pos="851"/>
              </w:tabs>
              <w:autoSpaceDE w:val="0"/>
              <w:autoSpaceDN w:val="0"/>
              <w:adjustRightInd w:val="0"/>
              <w:spacing w:before="120" w:after="120" w:line="360" w:lineRule="auto"/>
              <w:jc w:val="center"/>
              <w:rPr>
                <w:rFonts w:ascii="Times New Roman" w:eastAsia="Times New Roman" w:hAnsi="Times New Roman"/>
                <w:lang w:eastAsia="ru-RU"/>
              </w:rPr>
            </w:pPr>
            <w:r w:rsidRPr="007D6503">
              <w:rPr>
                <w:rFonts w:ascii="Times New Roman" w:eastAsia="Times New Roman" w:hAnsi="Times New Roman"/>
                <w:lang w:eastAsia="ru-RU"/>
              </w:rPr>
              <w:t>005 1 17 0504014 0000 180</w:t>
            </w:r>
          </w:p>
        </w:tc>
        <w:tc>
          <w:tcPr>
            <w:tcW w:w="6095" w:type="dxa"/>
            <w:shd w:val="clear" w:color="auto" w:fill="auto"/>
          </w:tcPr>
          <w:p w14:paraId="05192580" w14:textId="77777777" w:rsidR="007D6503" w:rsidRPr="007D6503" w:rsidRDefault="007D6503" w:rsidP="002914BC">
            <w:pPr>
              <w:tabs>
                <w:tab w:val="left" w:pos="426"/>
                <w:tab w:val="left" w:pos="851"/>
              </w:tabs>
              <w:autoSpaceDE w:val="0"/>
              <w:autoSpaceDN w:val="0"/>
              <w:adjustRightInd w:val="0"/>
              <w:spacing w:before="120" w:after="120"/>
              <w:rPr>
                <w:rFonts w:ascii="Times New Roman" w:eastAsia="Times New Roman" w:hAnsi="Times New Roman"/>
                <w:lang w:eastAsia="ru-RU"/>
              </w:rPr>
            </w:pPr>
            <w:r w:rsidRPr="007D6503">
              <w:rPr>
                <w:rFonts w:ascii="Times New Roman" w:eastAsia="Times New Roman" w:hAnsi="Times New Roman"/>
                <w:lang w:eastAsia="ru-RU"/>
              </w:rPr>
              <w:t>Прочие неналоговые доходы бюджетов муниципальных округов</w:t>
            </w:r>
          </w:p>
        </w:tc>
      </w:tr>
    </w:tbl>
    <w:p w14:paraId="51DB75C8" w14:textId="59D97962" w:rsidR="007D6503" w:rsidRPr="007D6503" w:rsidRDefault="007D6503" w:rsidP="007D6503">
      <w:pPr>
        <w:tabs>
          <w:tab w:val="left" w:pos="426"/>
          <w:tab w:val="left" w:pos="851"/>
        </w:tabs>
        <w:autoSpaceDE w:val="0"/>
        <w:autoSpaceDN w:val="0"/>
        <w:adjustRightInd w:val="0"/>
        <w:jc w:val="both"/>
        <w:rPr>
          <w:rFonts w:ascii="Times New Roman" w:eastAsia="Times New Roman" w:hAnsi="Times New Roman"/>
          <w:lang w:eastAsia="ru-RU"/>
        </w:rPr>
      </w:pPr>
      <w:r w:rsidRPr="007D6503">
        <w:rPr>
          <w:rFonts w:ascii="Times New Roman" w:eastAsia="Times New Roman" w:hAnsi="Times New Roman"/>
          <w:lang w:eastAsia="ru-RU"/>
        </w:rPr>
        <w:t>2. Настоящее постановление подлежит официальному опубликованию.</w:t>
      </w:r>
      <w:r>
        <w:rPr>
          <w:rFonts w:ascii="Times New Roman" w:eastAsia="Times New Roman" w:hAnsi="Times New Roman"/>
          <w:lang w:eastAsia="ru-RU"/>
        </w:rPr>
        <w:t xml:space="preserve"> </w:t>
      </w:r>
      <w:r w:rsidRPr="007D6503">
        <w:rPr>
          <w:rFonts w:ascii="Times New Roman" w:eastAsia="Times New Roman" w:hAnsi="Times New Roman"/>
          <w:lang w:eastAsia="ru-RU"/>
        </w:rPr>
        <w:t xml:space="preserve">3. Контроль за исполнением настоящего постановления возложить на первого заместителя главы администрации Завитинского муниципального округа </w:t>
      </w:r>
      <w:proofErr w:type="spellStart"/>
      <w:r w:rsidRPr="007D6503">
        <w:rPr>
          <w:rFonts w:ascii="Times New Roman" w:eastAsia="Times New Roman" w:hAnsi="Times New Roman"/>
          <w:lang w:eastAsia="ru-RU"/>
        </w:rPr>
        <w:t>Мацкан</w:t>
      </w:r>
      <w:proofErr w:type="spellEnd"/>
      <w:r w:rsidRPr="007D6503">
        <w:rPr>
          <w:rFonts w:ascii="Times New Roman" w:eastAsia="Times New Roman" w:hAnsi="Times New Roman"/>
          <w:lang w:eastAsia="ru-RU"/>
        </w:rPr>
        <w:t xml:space="preserve"> А.Н.</w:t>
      </w:r>
    </w:p>
    <w:p w14:paraId="256DF557" w14:textId="4A5ED360" w:rsidR="007D6503" w:rsidRDefault="007D6503" w:rsidP="007D6503">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Г</w:t>
      </w:r>
      <w:r w:rsidRPr="007D6503">
        <w:rPr>
          <w:rFonts w:ascii="Times New Roman" w:eastAsia="Times New Roman" w:hAnsi="Times New Roman"/>
          <w:lang w:eastAsia="ru-RU"/>
        </w:rPr>
        <w:t xml:space="preserve">лава Завитинского муниципального округа                   </w:t>
      </w:r>
      <w:r>
        <w:rPr>
          <w:rFonts w:ascii="Times New Roman" w:eastAsia="Times New Roman" w:hAnsi="Times New Roman"/>
          <w:lang w:eastAsia="ru-RU"/>
        </w:rPr>
        <w:t xml:space="preserve">                                  </w:t>
      </w:r>
      <w:r w:rsidRPr="007D6503">
        <w:rPr>
          <w:rFonts w:ascii="Times New Roman" w:eastAsia="Times New Roman" w:hAnsi="Times New Roman"/>
          <w:lang w:eastAsia="ru-RU"/>
        </w:rPr>
        <w:t xml:space="preserve">                                                                 С.С. Линевич</w:t>
      </w:r>
    </w:p>
    <w:p w14:paraId="32DFD734" w14:textId="504FAAC0" w:rsidR="000750BF" w:rsidRPr="009B72F3" w:rsidRDefault="000750BF" w:rsidP="007D6503">
      <w:pPr>
        <w:autoSpaceDE w:val="0"/>
        <w:autoSpaceDN w:val="0"/>
        <w:adjustRightInd w:val="0"/>
        <w:jc w:val="both"/>
        <w:rPr>
          <w:rFonts w:ascii="Times New Roman" w:eastAsia="Times New Roman" w:hAnsi="Times New Roman"/>
          <w:b/>
          <w:bCs/>
          <w:lang w:eastAsia="ru-RU"/>
        </w:rPr>
      </w:pPr>
    </w:p>
    <w:p w14:paraId="2D54E61A" w14:textId="4AFD7AF7" w:rsidR="0001010C" w:rsidRPr="009B72F3" w:rsidRDefault="000750BF" w:rsidP="0001010C">
      <w:pPr>
        <w:autoSpaceDE w:val="0"/>
        <w:autoSpaceDN w:val="0"/>
        <w:adjustRightInd w:val="0"/>
        <w:jc w:val="both"/>
        <w:rPr>
          <w:rFonts w:ascii="Times New Roman" w:hAnsi="Times New Roman" w:cs="Times New Roman"/>
          <w:b/>
          <w:bCs/>
        </w:rPr>
      </w:pPr>
      <w:r w:rsidRPr="009B72F3">
        <w:rPr>
          <w:rFonts w:ascii="Times New Roman" w:eastAsia="Times New Roman" w:hAnsi="Times New Roman" w:cs="Times New Roman"/>
          <w:b/>
          <w:bCs/>
          <w:lang w:eastAsia="ru-RU"/>
        </w:rPr>
        <w:t xml:space="preserve">Постановление </w:t>
      </w:r>
      <w:r w:rsidR="0001010C" w:rsidRPr="009B72F3">
        <w:rPr>
          <w:rFonts w:ascii="Times New Roman" w:hAnsi="Times New Roman" w:cs="Times New Roman"/>
          <w:b/>
          <w:bCs/>
        </w:rPr>
        <w:t>от 14.04.2022</w:t>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t xml:space="preserve">             </w:t>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r>
      <w:r w:rsidR="0001010C" w:rsidRPr="009B72F3">
        <w:rPr>
          <w:rFonts w:ascii="Times New Roman" w:hAnsi="Times New Roman" w:cs="Times New Roman"/>
          <w:b/>
          <w:bCs/>
        </w:rPr>
        <w:tab/>
        <w:t xml:space="preserve">      </w:t>
      </w:r>
      <w:r w:rsidR="00B9613C">
        <w:rPr>
          <w:rFonts w:ascii="Times New Roman" w:hAnsi="Times New Roman" w:cs="Times New Roman"/>
          <w:b/>
          <w:bCs/>
        </w:rPr>
        <w:t xml:space="preserve">          </w:t>
      </w:r>
      <w:r w:rsidR="0001010C" w:rsidRPr="009B72F3">
        <w:rPr>
          <w:rFonts w:ascii="Times New Roman" w:hAnsi="Times New Roman" w:cs="Times New Roman"/>
          <w:b/>
          <w:bCs/>
        </w:rPr>
        <w:t xml:space="preserve"> № 286</w:t>
      </w:r>
    </w:p>
    <w:p w14:paraId="30565FCF" w14:textId="5E55DC8F"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Об утверждении  Положения </w:t>
      </w:r>
      <w:r>
        <w:rPr>
          <w:rFonts w:ascii="Times New Roman" w:hAnsi="Times New Roman" w:cs="Times New Roman"/>
        </w:rPr>
        <w:t xml:space="preserve"> </w:t>
      </w:r>
      <w:r w:rsidRPr="0001010C">
        <w:rPr>
          <w:rFonts w:ascii="Times New Roman" w:hAnsi="Times New Roman" w:cs="Times New Roman"/>
        </w:rPr>
        <w:t xml:space="preserve">«О порядке ведения   реестра </w:t>
      </w:r>
      <w:r>
        <w:rPr>
          <w:rFonts w:ascii="Times New Roman" w:hAnsi="Times New Roman" w:cs="Times New Roman"/>
        </w:rPr>
        <w:t xml:space="preserve"> </w:t>
      </w:r>
      <w:r w:rsidRPr="0001010C">
        <w:rPr>
          <w:rFonts w:ascii="Times New Roman" w:hAnsi="Times New Roman" w:cs="Times New Roman"/>
        </w:rPr>
        <w:t xml:space="preserve">муниципальных служащих </w:t>
      </w:r>
      <w:r>
        <w:rPr>
          <w:rFonts w:ascii="Times New Roman" w:hAnsi="Times New Roman" w:cs="Times New Roman"/>
        </w:rPr>
        <w:t xml:space="preserve"> </w:t>
      </w:r>
      <w:r w:rsidRPr="0001010C">
        <w:rPr>
          <w:rFonts w:ascii="Times New Roman" w:hAnsi="Times New Roman" w:cs="Times New Roman"/>
        </w:rPr>
        <w:t>администрации  Завитинского муниципального округа»</w:t>
      </w:r>
      <w:r>
        <w:rPr>
          <w:rFonts w:ascii="Times New Roman" w:hAnsi="Times New Roman" w:cs="Times New Roman"/>
        </w:rPr>
        <w:t xml:space="preserve"> </w:t>
      </w:r>
      <w:r w:rsidRPr="0001010C">
        <w:rPr>
          <w:rFonts w:ascii="Times New Roman" w:hAnsi="Times New Roman" w:cs="Times New Roman"/>
          <w:lang w:eastAsia="ru-RU"/>
        </w:rPr>
        <w:t xml:space="preserve">В соответствии со </w:t>
      </w:r>
      <w:hyperlink r:id="rId25" w:history="1">
        <w:r w:rsidRPr="0001010C">
          <w:rPr>
            <w:rFonts w:ascii="Times New Roman" w:hAnsi="Times New Roman" w:cs="Times New Roman"/>
            <w:color w:val="0000FF"/>
            <w:lang w:eastAsia="ru-RU"/>
          </w:rPr>
          <w:t>статьей 31</w:t>
        </w:r>
      </w:hyperlink>
      <w:r w:rsidRPr="0001010C">
        <w:rPr>
          <w:rFonts w:ascii="Times New Roman" w:hAnsi="Times New Roman" w:cs="Times New Roman"/>
          <w:lang w:eastAsia="ru-RU"/>
        </w:rPr>
        <w:t xml:space="preserve"> Федерального закона от 2 марта 2007 г. № 25-ФЗ «О муниципальной службе в Российской</w:t>
      </w:r>
      <w:r>
        <w:rPr>
          <w:rFonts w:ascii="Times New Roman" w:hAnsi="Times New Roman" w:cs="Times New Roman"/>
          <w:lang w:eastAsia="ru-RU"/>
        </w:rPr>
        <w:t xml:space="preserve"> </w:t>
      </w:r>
      <w:r w:rsidRPr="0001010C">
        <w:rPr>
          <w:rFonts w:ascii="Times New Roman" w:hAnsi="Times New Roman" w:cs="Times New Roman"/>
          <w:lang w:eastAsia="ru-RU"/>
        </w:rPr>
        <w:t xml:space="preserve">Федерации»,  </w:t>
      </w:r>
      <w:r w:rsidRPr="0001010C">
        <w:rPr>
          <w:rFonts w:ascii="Times New Roman" w:hAnsi="Times New Roman" w:cs="Times New Roman"/>
        </w:rPr>
        <w:t xml:space="preserve">Положением «О муниципальной службе в Завитинском муниципальном округе», утверждённым решением Совета народных депутатов Завитинского муниципального округа от </w:t>
      </w:r>
      <w:r w:rsidRPr="0001010C">
        <w:rPr>
          <w:rFonts w:ascii="Times New Roman" w:hAnsi="Times New Roman" w:cs="Times New Roman"/>
          <w:color w:val="000000"/>
          <w:spacing w:val="-6"/>
        </w:rPr>
        <w:t>22 декабря 2021 г.  № 70/8</w:t>
      </w:r>
      <w:r w:rsidRPr="0001010C">
        <w:rPr>
          <w:rFonts w:ascii="Times New Roman" w:hAnsi="Times New Roman" w:cs="Times New Roman"/>
          <w:lang w:eastAsia="ru-RU"/>
        </w:rPr>
        <w:t>:</w:t>
      </w:r>
      <w:r>
        <w:rPr>
          <w:rFonts w:ascii="Times New Roman" w:hAnsi="Times New Roman" w:cs="Times New Roman"/>
        </w:rPr>
        <w:t xml:space="preserve"> </w:t>
      </w:r>
      <w:r w:rsidRPr="0001010C">
        <w:rPr>
          <w:rFonts w:ascii="Times New Roman" w:hAnsi="Times New Roman" w:cs="Times New Roman"/>
          <w:lang w:eastAsia="ru-RU"/>
        </w:rPr>
        <w:t xml:space="preserve">1. Утвердить прилагаемое </w:t>
      </w:r>
      <w:hyperlink r:id="rId26" w:history="1">
        <w:r w:rsidRPr="0001010C">
          <w:rPr>
            <w:rFonts w:ascii="Times New Roman" w:hAnsi="Times New Roman" w:cs="Times New Roman"/>
            <w:color w:val="0000FF"/>
            <w:lang w:eastAsia="ru-RU"/>
          </w:rPr>
          <w:t>Положение</w:t>
        </w:r>
      </w:hyperlink>
      <w:r w:rsidRPr="0001010C">
        <w:rPr>
          <w:rFonts w:ascii="Times New Roman" w:hAnsi="Times New Roman" w:cs="Times New Roman"/>
          <w:lang w:eastAsia="ru-RU"/>
        </w:rPr>
        <w:t xml:space="preserve"> «О порядке ведения реестра муниципальных служащих администрации Завитинского муниципального округа».</w:t>
      </w:r>
      <w:r>
        <w:rPr>
          <w:rFonts w:ascii="Times New Roman" w:hAnsi="Times New Roman" w:cs="Times New Roman"/>
          <w:lang w:eastAsia="ru-RU"/>
        </w:rPr>
        <w:t xml:space="preserve"> </w:t>
      </w:r>
      <w:r w:rsidRPr="0001010C">
        <w:rPr>
          <w:rFonts w:ascii="Times New Roman" w:hAnsi="Times New Roman" w:cs="Times New Roman"/>
        </w:rPr>
        <w:t xml:space="preserve">2. Настоящее постановление подлежит </w:t>
      </w:r>
      <w:hyperlink r:id="rId27" w:history="1">
        <w:r w:rsidRPr="0001010C">
          <w:rPr>
            <w:rFonts w:ascii="Times New Roman" w:hAnsi="Times New Roman" w:cs="Times New Roman"/>
          </w:rPr>
          <w:t>официальному опубликованию</w:t>
        </w:r>
      </w:hyperlink>
      <w:r w:rsidRPr="0001010C">
        <w:rPr>
          <w:rFonts w:ascii="Times New Roman" w:hAnsi="Times New Roman" w:cs="Times New Roman"/>
        </w:rPr>
        <w:t>.</w:t>
      </w:r>
      <w:r>
        <w:rPr>
          <w:rFonts w:ascii="Times New Roman" w:hAnsi="Times New Roman" w:cs="Times New Roman"/>
        </w:rPr>
        <w:t xml:space="preserve"> </w:t>
      </w:r>
      <w:r w:rsidRPr="0001010C">
        <w:rPr>
          <w:rFonts w:ascii="Times New Roman" w:hAnsi="Times New Roman" w:cs="Times New Roman"/>
        </w:rPr>
        <w:t xml:space="preserve">3. Контроль за исполнением настоящего постановления возложить на заместителя главы администрации Завитинского муниципального округа по работе с территориями </w:t>
      </w:r>
      <w:proofErr w:type="spellStart"/>
      <w:r w:rsidRPr="0001010C">
        <w:rPr>
          <w:rFonts w:ascii="Times New Roman" w:hAnsi="Times New Roman" w:cs="Times New Roman"/>
        </w:rPr>
        <w:t>Е.В.Розенко</w:t>
      </w:r>
      <w:proofErr w:type="spellEnd"/>
      <w:r w:rsidRPr="0001010C">
        <w:rPr>
          <w:rFonts w:ascii="Times New Roman" w:hAnsi="Times New Roman" w:cs="Times New Roman"/>
        </w:rPr>
        <w:t>.</w:t>
      </w:r>
    </w:p>
    <w:p w14:paraId="5010D785" w14:textId="23C3D0DB" w:rsidR="0001010C" w:rsidRPr="0001010C" w:rsidRDefault="0001010C" w:rsidP="0001010C">
      <w:pPr>
        <w:pStyle w:val="ConsPlusNormal"/>
        <w:ind w:firstLine="0"/>
        <w:jc w:val="both"/>
        <w:rPr>
          <w:rFonts w:ascii="Times New Roman" w:hAnsi="Times New Roman" w:cs="Times New Roman"/>
        </w:rPr>
      </w:pPr>
      <w:r w:rsidRPr="0001010C">
        <w:rPr>
          <w:rFonts w:ascii="Times New Roman" w:hAnsi="Times New Roman" w:cs="Times New Roman"/>
        </w:rPr>
        <w:t xml:space="preserve">Глава </w:t>
      </w:r>
      <w:proofErr w:type="gramStart"/>
      <w:r w:rsidRPr="0001010C">
        <w:rPr>
          <w:rFonts w:ascii="Times New Roman" w:hAnsi="Times New Roman" w:cs="Times New Roman"/>
        </w:rPr>
        <w:t xml:space="preserve">Завитинского </w:t>
      </w:r>
      <w:r>
        <w:rPr>
          <w:rFonts w:ascii="Times New Roman" w:hAnsi="Times New Roman" w:cs="Times New Roman"/>
        </w:rPr>
        <w:t xml:space="preserve"> </w:t>
      </w:r>
      <w:r w:rsidRPr="0001010C">
        <w:rPr>
          <w:rFonts w:ascii="Times New Roman" w:hAnsi="Times New Roman" w:cs="Times New Roman"/>
        </w:rPr>
        <w:t>муниципального</w:t>
      </w:r>
      <w:proofErr w:type="gramEnd"/>
      <w:r w:rsidRPr="0001010C">
        <w:rPr>
          <w:rFonts w:ascii="Times New Roman" w:hAnsi="Times New Roman" w:cs="Times New Roman"/>
        </w:rPr>
        <w:t xml:space="preserve"> округа               </w:t>
      </w:r>
      <w:r>
        <w:rPr>
          <w:rFonts w:ascii="Times New Roman" w:hAnsi="Times New Roman" w:cs="Times New Roman"/>
        </w:rPr>
        <w:t xml:space="preserve">                                             </w:t>
      </w:r>
      <w:r w:rsidRPr="0001010C">
        <w:rPr>
          <w:rFonts w:ascii="Times New Roman" w:hAnsi="Times New Roman" w:cs="Times New Roman"/>
        </w:rPr>
        <w:t xml:space="preserve">                                                          </w:t>
      </w:r>
      <w:proofErr w:type="spellStart"/>
      <w:r w:rsidRPr="0001010C">
        <w:rPr>
          <w:rFonts w:ascii="Times New Roman" w:hAnsi="Times New Roman" w:cs="Times New Roman"/>
        </w:rPr>
        <w:t>С.С.Линевич</w:t>
      </w:r>
      <w:proofErr w:type="spellEnd"/>
    </w:p>
    <w:p w14:paraId="163FFF31" w14:textId="6E6C76F7" w:rsidR="0001010C" w:rsidRPr="0001010C" w:rsidRDefault="0001010C" w:rsidP="0001010C">
      <w:pPr>
        <w:jc w:val="both"/>
        <w:rPr>
          <w:rFonts w:ascii="Times New Roman" w:hAnsi="Times New Roman" w:cs="Times New Roman"/>
        </w:rPr>
      </w:pPr>
      <w:r w:rsidRPr="0001010C">
        <w:rPr>
          <w:rFonts w:ascii="Times New Roman" w:hAnsi="Times New Roman" w:cs="Times New Roman"/>
        </w:rPr>
        <w:t>Приложение</w:t>
      </w:r>
      <w:r>
        <w:rPr>
          <w:rFonts w:ascii="Times New Roman" w:hAnsi="Times New Roman" w:cs="Times New Roman"/>
        </w:rPr>
        <w:t xml:space="preserve"> </w:t>
      </w:r>
      <w:r w:rsidRPr="0001010C">
        <w:rPr>
          <w:rFonts w:ascii="Times New Roman" w:hAnsi="Times New Roman" w:cs="Times New Roman"/>
        </w:rPr>
        <w:t>УТВЕРЖДЕНО</w:t>
      </w:r>
      <w:r>
        <w:rPr>
          <w:rFonts w:ascii="Times New Roman" w:hAnsi="Times New Roman" w:cs="Times New Roman"/>
        </w:rPr>
        <w:t xml:space="preserve"> </w:t>
      </w:r>
      <w:r w:rsidRPr="0001010C">
        <w:rPr>
          <w:rFonts w:ascii="Times New Roman" w:hAnsi="Times New Roman" w:cs="Times New Roman"/>
        </w:rPr>
        <w:t xml:space="preserve">постановлением главы </w:t>
      </w:r>
      <w:r>
        <w:rPr>
          <w:rFonts w:ascii="Times New Roman" w:hAnsi="Times New Roman" w:cs="Times New Roman"/>
        </w:rPr>
        <w:t xml:space="preserve"> </w:t>
      </w:r>
      <w:r w:rsidRPr="0001010C">
        <w:rPr>
          <w:rFonts w:ascii="Times New Roman" w:hAnsi="Times New Roman" w:cs="Times New Roman"/>
        </w:rPr>
        <w:t xml:space="preserve">Завитинского </w:t>
      </w:r>
      <w:r>
        <w:rPr>
          <w:rFonts w:ascii="Times New Roman" w:hAnsi="Times New Roman" w:cs="Times New Roman"/>
        </w:rPr>
        <w:t xml:space="preserve"> </w:t>
      </w:r>
      <w:r w:rsidRPr="0001010C">
        <w:rPr>
          <w:rFonts w:ascii="Times New Roman" w:hAnsi="Times New Roman" w:cs="Times New Roman"/>
        </w:rPr>
        <w:t>муниципального округа</w:t>
      </w:r>
      <w:r>
        <w:rPr>
          <w:rFonts w:ascii="Times New Roman" w:hAnsi="Times New Roman" w:cs="Times New Roman"/>
        </w:rPr>
        <w:t xml:space="preserve"> </w:t>
      </w:r>
      <w:r w:rsidRPr="0001010C">
        <w:rPr>
          <w:rFonts w:ascii="Times New Roman" w:hAnsi="Times New Roman" w:cs="Times New Roman"/>
        </w:rPr>
        <w:t>от</w:t>
      </w:r>
      <w:r w:rsidR="00B9613C">
        <w:rPr>
          <w:rFonts w:ascii="Times New Roman" w:hAnsi="Times New Roman" w:cs="Times New Roman"/>
        </w:rPr>
        <w:t xml:space="preserve"> </w:t>
      </w:r>
      <w:r w:rsidRPr="0001010C">
        <w:rPr>
          <w:rFonts w:ascii="Times New Roman" w:hAnsi="Times New Roman" w:cs="Times New Roman"/>
        </w:rPr>
        <w:t>14.04.2022 №</w:t>
      </w:r>
      <w:r w:rsidR="00B9613C">
        <w:rPr>
          <w:rFonts w:ascii="Times New Roman" w:hAnsi="Times New Roman" w:cs="Times New Roman"/>
        </w:rPr>
        <w:t xml:space="preserve"> </w:t>
      </w:r>
      <w:r w:rsidRPr="0001010C">
        <w:rPr>
          <w:rFonts w:ascii="Times New Roman" w:hAnsi="Times New Roman" w:cs="Times New Roman"/>
        </w:rPr>
        <w:t>286</w:t>
      </w:r>
      <w:r>
        <w:rPr>
          <w:rFonts w:ascii="Times New Roman" w:hAnsi="Times New Roman" w:cs="Times New Roman"/>
        </w:rPr>
        <w:t xml:space="preserve"> </w:t>
      </w:r>
      <w:r w:rsidRPr="0001010C">
        <w:rPr>
          <w:rFonts w:ascii="Times New Roman" w:hAnsi="Times New Roman" w:cs="Times New Roman"/>
          <w:b/>
        </w:rPr>
        <w:t>ПОЛОЖЕНИЕ</w:t>
      </w:r>
      <w:r>
        <w:rPr>
          <w:rFonts w:ascii="Times New Roman" w:hAnsi="Times New Roman" w:cs="Times New Roman"/>
        </w:rPr>
        <w:t xml:space="preserve"> </w:t>
      </w:r>
      <w:r w:rsidRPr="0001010C">
        <w:rPr>
          <w:rFonts w:ascii="Times New Roman" w:hAnsi="Times New Roman" w:cs="Times New Roman"/>
          <w:b/>
        </w:rPr>
        <w:t xml:space="preserve">о порядке ведения реестра муниципальных служащих </w:t>
      </w:r>
      <w:r>
        <w:rPr>
          <w:rFonts w:ascii="Times New Roman" w:hAnsi="Times New Roman" w:cs="Times New Roman"/>
        </w:rPr>
        <w:t xml:space="preserve"> </w:t>
      </w:r>
      <w:r w:rsidRPr="0001010C">
        <w:rPr>
          <w:rFonts w:ascii="Times New Roman" w:hAnsi="Times New Roman" w:cs="Times New Roman"/>
          <w:b/>
        </w:rPr>
        <w:t xml:space="preserve">администрации Завитинского муниципального округа </w:t>
      </w:r>
      <w:r>
        <w:rPr>
          <w:rFonts w:ascii="Times New Roman" w:hAnsi="Times New Roman" w:cs="Times New Roman"/>
        </w:rPr>
        <w:t xml:space="preserve"> </w:t>
      </w:r>
      <w:r w:rsidRPr="0001010C">
        <w:rPr>
          <w:rFonts w:ascii="Times New Roman" w:hAnsi="Times New Roman" w:cs="Times New Roman"/>
          <w:b/>
        </w:rPr>
        <w:t>1. Общие положения</w:t>
      </w:r>
      <w:r>
        <w:rPr>
          <w:rFonts w:ascii="Times New Roman" w:hAnsi="Times New Roman" w:cs="Times New Roman"/>
        </w:rPr>
        <w:t xml:space="preserve"> </w:t>
      </w:r>
      <w:r w:rsidRPr="0001010C">
        <w:rPr>
          <w:rFonts w:ascii="Times New Roman" w:hAnsi="Times New Roman" w:cs="Times New Roman"/>
        </w:rPr>
        <w:t xml:space="preserve">1.1. Настоящее Положение разработано в соответствии со статьей 31 Федерального закона Российской Федерации от 02.03.2007 года № 25-ФЗ «О муниципальной службе в Российской Федерации», статьей 26 Положения «О муниципальной службе в Завитинском муниципальном округе», утвержденного решением Совета народных депутатов Завитинского муниципального округа от </w:t>
      </w:r>
      <w:r w:rsidRPr="0001010C">
        <w:rPr>
          <w:rFonts w:ascii="Times New Roman" w:hAnsi="Times New Roman" w:cs="Times New Roman"/>
          <w:color w:val="000000"/>
          <w:spacing w:val="-6"/>
        </w:rPr>
        <w:t>22.12.2021  № 70/8</w:t>
      </w:r>
      <w:r w:rsidRPr="0001010C">
        <w:rPr>
          <w:rFonts w:ascii="Times New Roman" w:hAnsi="Times New Roman" w:cs="Times New Roman"/>
        </w:rPr>
        <w:t>.</w:t>
      </w:r>
      <w:r>
        <w:rPr>
          <w:rFonts w:ascii="Times New Roman" w:hAnsi="Times New Roman" w:cs="Times New Roman"/>
        </w:rPr>
        <w:t xml:space="preserve"> </w:t>
      </w:r>
      <w:r w:rsidRPr="0001010C">
        <w:rPr>
          <w:rFonts w:ascii="Times New Roman" w:hAnsi="Times New Roman" w:cs="Times New Roman"/>
        </w:rPr>
        <w:t>1.2. Настоящее Положение определяет содержание, порядок формирования и ведения Реестра муниципальных служащих администрации Завитинского муниципального округа.</w:t>
      </w:r>
      <w:r>
        <w:rPr>
          <w:rFonts w:ascii="Times New Roman" w:hAnsi="Times New Roman" w:cs="Times New Roman"/>
        </w:rPr>
        <w:t xml:space="preserve"> </w:t>
      </w:r>
      <w:r w:rsidRPr="0001010C">
        <w:rPr>
          <w:rFonts w:ascii="Times New Roman" w:hAnsi="Times New Roman" w:cs="Times New Roman"/>
        </w:rPr>
        <w:t>1.3. Реестр муниципальных служащих администрации Завитинского муниципального округа и её структурных подразделений с правом юридического лица (далее - Реестр) представляет собой сводный перечень биографических и профессионально-квалифицированных сведений муниципальных служащих администрации Завитинского муниципального округа, составленный на основании их личных дел.</w:t>
      </w:r>
      <w:r>
        <w:rPr>
          <w:rFonts w:ascii="Times New Roman" w:hAnsi="Times New Roman" w:cs="Times New Roman"/>
        </w:rPr>
        <w:t xml:space="preserve"> </w:t>
      </w:r>
      <w:r w:rsidRPr="0001010C">
        <w:rPr>
          <w:rFonts w:ascii="Times New Roman" w:hAnsi="Times New Roman" w:cs="Times New Roman"/>
        </w:rPr>
        <w:t>1.4. Реестр является документом, удостоверяющим наличие должностей муниципальной службы в администрации Завитинского муниципального округа и фактическое прохождение муниципальной службы лицами, замещающими (или замещавшими) эти должности.</w:t>
      </w:r>
      <w:r>
        <w:rPr>
          <w:rFonts w:ascii="Times New Roman" w:hAnsi="Times New Roman" w:cs="Times New Roman"/>
        </w:rPr>
        <w:t xml:space="preserve"> </w:t>
      </w:r>
      <w:r w:rsidRPr="0001010C">
        <w:rPr>
          <w:rFonts w:ascii="Times New Roman" w:hAnsi="Times New Roman" w:cs="Times New Roman"/>
        </w:rPr>
        <w:t>1.5. Цель ведения Реестра – проведение анализа кадрового состава администрации Завитинского муниципального округа, выработка предложений и рекомендаций по совершенствованию работы с кадрами, формирование резерва кадров для замещения должностей муниципальной службы, формирование базы данных о прохождении муниципальными служащими муниципальной службы, обеспечивающей возможность проведения анализа количественного и качественного состава администрации Завитинского муниципального округа.</w:t>
      </w:r>
      <w:r>
        <w:rPr>
          <w:rFonts w:ascii="Times New Roman" w:hAnsi="Times New Roman" w:cs="Times New Roman"/>
        </w:rPr>
        <w:t xml:space="preserve"> </w:t>
      </w:r>
      <w:r w:rsidRPr="0001010C">
        <w:rPr>
          <w:rFonts w:ascii="Times New Roman" w:hAnsi="Times New Roman" w:cs="Times New Roman"/>
        </w:rPr>
        <w:t>1.6. Муниципальные служащие, на которых возложена обязанность по ведению Реестра муниципальных служащих, несут ответственность за разглашение сведений о персональных данных муниципальных служащих в соответствии с действующим законодательством Российской Федерации.</w:t>
      </w:r>
      <w:r>
        <w:rPr>
          <w:rFonts w:ascii="Times New Roman" w:hAnsi="Times New Roman" w:cs="Times New Roman"/>
        </w:rPr>
        <w:t xml:space="preserve"> </w:t>
      </w:r>
      <w:r w:rsidRPr="0001010C">
        <w:rPr>
          <w:rFonts w:ascii="Times New Roman" w:hAnsi="Times New Roman" w:cs="Times New Roman"/>
          <w:b/>
        </w:rPr>
        <w:t xml:space="preserve">П. Порядок формирования и ведения </w:t>
      </w:r>
      <w:proofErr w:type="gramStart"/>
      <w:r w:rsidRPr="0001010C">
        <w:rPr>
          <w:rFonts w:ascii="Times New Roman" w:hAnsi="Times New Roman" w:cs="Times New Roman"/>
          <w:b/>
        </w:rPr>
        <w:t>Реестра</w:t>
      </w:r>
      <w:r>
        <w:rPr>
          <w:rFonts w:ascii="Times New Roman" w:hAnsi="Times New Roman" w:cs="Times New Roman"/>
        </w:rPr>
        <w:t xml:space="preserve">  </w:t>
      </w:r>
      <w:r w:rsidRPr="0001010C">
        <w:rPr>
          <w:rFonts w:ascii="Times New Roman" w:hAnsi="Times New Roman" w:cs="Times New Roman"/>
        </w:rPr>
        <w:t>2.1.</w:t>
      </w:r>
      <w:proofErr w:type="gramEnd"/>
      <w:r w:rsidRPr="0001010C">
        <w:rPr>
          <w:rFonts w:ascii="Times New Roman" w:hAnsi="Times New Roman" w:cs="Times New Roman"/>
        </w:rPr>
        <w:t xml:space="preserve"> Реестр муниципальных служащих формируется в соответствии с реестром должностей муниципальной службы и штатными расписаниями администрации Завитинского муниципального округа и её структурными подразделениями с правом юридического лица.2.2. Ведение реестра муниципальных служащих осуществляется кадровым работником общего отдела администрации Завитинского муниципального округа. В структурных подразделениях с правом юридического лица </w:t>
      </w:r>
      <w:proofErr w:type="gramStart"/>
      <w:r w:rsidRPr="0001010C">
        <w:rPr>
          <w:rFonts w:ascii="Times New Roman" w:hAnsi="Times New Roman" w:cs="Times New Roman"/>
        </w:rPr>
        <w:t>специалистом</w:t>
      </w:r>
      <w:proofErr w:type="gramEnd"/>
      <w:r w:rsidRPr="0001010C">
        <w:rPr>
          <w:rFonts w:ascii="Times New Roman" w:hAnsi="Times New Roman" w:cs="Times New Roman"/>
        </w:rPr>
        <w:t xml:space="preserve"> осуществляющим кадровую работу.</w:t>
      </w:r>
      <w:r>
        <w:rPr>
          <w:rFonts w:ascii="Times New Roman" w:hAnsi="Times New Roman" w:cs="Times New Roman"/>
        </w:rPr>
        <w:t xml:space="preserve"> </w:t>
      </w:r>
      <w:r w:rsidRPr="0001010C">
        <w:rPr>
          <w:rFonts w:ascii="Times New Roman" w:hAnsi="Times New Roman" w:cs="Times New Roman"/>
        </w:rPr>
        <w:t>2.3. Реестр муниципальных служащих ведётся по форме (</w:t>
      </w:r>
      <w:proofErr w:type="gramStart"/>
      <w:r w:rsidRPr="0001010C">
        <w:rPr>
          <w:rFonts w:ascii="Times New Roman" w:hAnsi="Times New Roman" w:cs="Times New Roman"/>
        </w:rPr>
        <w:t>согласно  Приложению</w:t>
      </w:r>
      <w:proofErr w:type="gramEnd"/>
      <w:r w:rsidRPr="0001010C">
        <w:rPr>
          <w:rFonts w:ascii="Times New Roman" w:hAnsi="Times New Roman" w:cs="Times New Roman"/>
        </w:rPr>
        <w:t xml:space="preserve"> № 1) на бумажных и электронных носителях, с обеспечением защиты от несанкционированного доступа и копирования.</w:t>
      </w:r>
      <w:r>
        <w:rPr>
          <w:rFonts w:ascii="Times New Roman" w:hAnsi="Times New Roman" w:cs="Times New Roman"/>
        </w:rPr>
        <w:t xml:space="preserve"> </w:t>
      </w:r>
      <w:r w:rsidRPr="0001010C">
        <w:rPr>
          <w:rFonts w:ascii="Times New Roman" w:hAnsi="Times New Roman" w:cs="Times New Roman"/>
        </w:rPr>
        <w:t>2.4. Основанием для внесения в Реестр муниципальных служащих является поступление гражданина на муниципальную службу.</w:t>
      </w:r>
      <w:r>
        <w:rPr>
          <w:rFonts w:ascii="Times New Roman" w:hAnsi="Times New Roman" w:cs="Times New Roman"/>
        </w:rPr>
        <w:t xml:space="preserve"> </w:t>
      </w:r>
      <w:r w:rsidRPr="0001010C">
        <w:rPr>
          <w:rFonts w:ascii="Times New Roman" w:hAnsi="Times New Roman" w:cs="Times New Roman"/>
        </w:rPr>
        <w:t>2.5. Сведения о вновь принятых на муниципальную службу гражданах вносятся в Реестр муниципальных служащих в течение пяти дней со дня назначения их на должность муниципальной службы на основании правового акта представителя нанимателя о назначении.</w:t>
      </w:r>
      <w:r>
        <w:rPr>
          <w:rFonts w:ascii="Times New Roman" w:hAnsi="Times New Roman" w:cs="Times New Roman"/>
        </w:rPr>
        <w:t xml:space="preserve"> </w:t>
      </w:r>
      <w:r w:rsidRPr="0001010C">
        <w:rPr>
          <w:rFonts w:ascii="Times New Roman" w:hAnsi="Times New Roman" w:cs="Times New Roman"/>
        </w:rPr>
        <w:t xml:space="preserve">2.6. Муниципальный служащий, уволенный с </w:t>
      </w:r>
      <w:r w:rsidRPr="0001010C">
        <w:rPr>
          <w:rFonts w:ascii="Times New Roman" w:hAnsi="Times New Roman" w:cs="Times New Roman"/>
        </w:rPr>
        <w:lastRenderedPageBreak/>
        <w:t>муниципальной службы, исключается из Реестра муниципальных служащих в день, следующий за днём увольнения.</w:t>
      </w:r>
      <w:r>
        <w:rPr>
          <w:rFonts w:ascii="Times New Roman" w:hAnsi="Times New Roman" w:cs="Times New Roman"/>
        </w:rPr>
        <w:t xml:space="preserve"> </w:t>
      </w:r>
      <w:r w:rsidRPr="0001010C">
        <w:rPr>
          <w:rFonts w:ascii="Times New Roman" w:hAnsi="Times New Roman" w:cs="Times New Roman"/>
        </w:rPr>
        <w:t xml:space="preserve">В случае смерти (гибели) муниципального служащего либо </w:t>
      </w:r>
      <w:proofErr w:type="gramStart"/>
      <w:r w:rsidRPr="0001010C">
        <w:rPr>
          <w:rFonts w:ascii="Times New Roman" w:hAnsi="Times New Roman" w:cs="Times New Roman"/>
        </w:rPr>
        <w:t>признания  муниципального</w:t>
      </w:r>
      <w:proofErr w:type="gramEnd"/>
      <w:r w:rsidRPr="0001010C">
        <w:rPr>
          <w:rFonts w:ascii="Times New Roman" w:hAnsi="Times New Roman" w:cs="Times New Roman"/>
        </w:rPr>
        <w:t xml:space="preserve"> служащего безвестно отсутствующим или объявления его умершим решением суда, вступившим в законную силу, муниципальный  служащий исключается из  Реестра муниципальных служащих  в день, следующий за днём смерти (гибели) или днём вступления в законную силу решении суда.</w:t>
      </w:r>
      <w:r>
        <w:rPr>
          <w:rFonts w:ascii="Times New Roman" w:hAnsi="Times New Roman" w:cs="Times New Roman"/>
        </w:rPr>
        <w:t xml:space="preserve"> </w:t>
      </w:r>
      <w:r w:rsidRPr="0001010C">
        <w:rPr>
          <w:rFonts w:ascii="Times New Roman" w:hAnsi="Times New Roman" w:cs="Times New Roman"/>
        </w:rPr>
        <w:t xml:space="preserve">2.7. Внесение изменений в учетные данные муниципальных служащих проводятся ежемесячно по состоянию на последнее число текущего месяца по форме согласно приложению № 2 к </w:t>
      </w:r>
      <w:proofErr w:type="gramStart"/>
      <w:r w:rsidRPr="0001010C">
        <w:rPr>
          <w:rFonts w:ascii="Times New Roman" w:hAnsi="Times New Roman" w:cs="Times New Roman"/>
        </w:rPr>
        <w:t>настоящему  Положению</w:t>
      </w:r>
      <w:proofErr w:type="gramEnd"/>
      <w:r w:rsidRPr="0001010C">
        <w:rPr>
          <w:rFonts w:ascii="Times New Roman" w:hAnsi="Times New Roman" w:cs="Times New Roman"/>
        </w:rPr>
        <w:t>.2.8. Реестр муниципальных служащих составляется один раз в год по состоянию на 01  января текущего года и утверждается главой Завитинского муниципального округа.</w:t>
      </w:r>
      <w:r>
        <w:rPr>
          <w:rFonts w:ascii="Times New Roman" w:hAnsi="Times New Roman" w:cs="Times New Roman"/>
        </w:rPr>
        <w:t xml:space="preserve"> </w:t>
      </w:r>
      <w:r w:rsidRPr="0001010C">
        <w:rPr>
          <w:rFonts w:ascii="Times New Roman" w:hAnsi="Times New Roman" w:cs="Times New Roman"/>
        </w:rPr>
        <w:t>2.9. Руководители структурных подразделений с правом юридического лица администрации Завитинского муниципального округа в течении 5 рабочих дней после принятия на муниципальную службу или увольнения с муниципальной службы представляют сведения в реестр муниципальных служащих в общий отдел администрации Завитинского муниципального округа за подписью руководителя структурного подразделения.</w:t>
      </w:r>
      <w:r>
        <w:rPr>
          <w:rFonts w:ascii="Times New Roman" w:hAnsi="Times New Roman" w:cs="Times New Roman"/>
        </w:rPr>
        <w:t xml:space="preserve"> </w:t>
      </w:r>
      <w:r w:rsidRPr="0001010C">
        <w:rPr>
          <w:rFonts w:ascii="Times New Roman" w:hAnsi="Times New Roman" w:cs="Times New Roman"/>
        </w:rPr>
        <w:t xml:space="preserve">2.10. Ответственность за своевременное и правильное внесение изменений в Реестр муниципальных служащих несет </w:t>
      </w:r>
      <w:proofErr w:type="gramStart"/>
      <w:r w:rsidRPr="0001010C">
        <w:rPr>
          <w:rFonts w:ascii="Times New Roman" w:hAnsi="Times New Roman" w:cs="Times New Roman"/>
        </w:rPr>
        <w:t>работник</w:t>
      </w:r>
      <w:proofErr w:type="gramEnd"/>
      <w:r w:rsidRPr="0001010C">
        <w:rPr>
          <w:rFonts w:ascii="Times New Roman" w:hAnsi="Times New Roman" w:cs="Times New Roman"/>
        </w:rPr>
        <w:t xml:space="preserve"> осуществляющий деятельность по кадровой работе, за предоставление информации для внесения в Реестр муниципальных служащих ответственность несет руководитель структурного подразделений с правом юридического лица администрации Завитинского муниципального округа. </w:t>
      </w:r>
      <w:r>
        <w:rPr>
          <w:rFonts w:ascii="Times New Roman" w:hAnsi="Times New Roman" w:cs="Times New Roman"/>
        </w:rPr>
        <w:t xml:space="preserve"> </w:t>
      </w:r>
      <w:r w:rsidRPr="0001010C">
        <w:rPr>
          <w:rFonts w:ascii="Times New Roman" w:hAnsi="Times New Roman" w:cs="Times New Roman"/>
          <w:b/>
        </w:rPr>
        <w:t>Ш. Представление сведений из Реестра муниципальных служащих и хранение Реестра муниципальных служащих</w:t>
      </w:r>
      <w:r>
        <w:rPr>
          <w:rFonts w:ascii="Times New Roman" w:hAnsi="Times New Roman" w:cs="Times New Roman"/>
        </w:rPr>
        <w:t xml:space="preserve"> </w:t>
      </w:r>
      <w:r w:rsidRPr="0001010C">
        <w:rPr>
          <w:rFonts w:ascii="Times New Roman" w:hAnsi="Times New Roman" w:cs="Times New Roman"/>
        </w:rPr>
        <w:t>3.1. Реестр муниципальных служащих хранится на бумажных носителях в администрации Завитинского муниципального округа.</w:t>
      </w:r>
      <w:r>
        <w:rPr>
          <w:rFonts w:ascii="Times New Roman" w:hAnsi="Times New Roman" w:cs="Times New Roman"/>
        </w:rPr>
        <w:t xml:space="preserve"> </w:t>
      </w:r>
      <w:r w:rsidRPr="0001010C">
        <w:rPr>
          <w:rFonts w:ascii="Times New Roman" w:hAnsi="Times New Roman" w:cs="Times New Roman"/>
        </w:rPr>
        <w:t>3.2. Сведения, включаемые в Реестр муниципальных служащих, относятся к информации конфиденциального характера, их обработка, передача и распространение осуществляется в соответствии с действующим законодательством Российской Федерации.</w:t>
      </w:r>
    </w:p>
    <w:p w14:paraId="5FAA87F7" w14:textId="3C82F48E" w:rsidR="0001010C" w:rsidRPr="0001010C" w:rsidRDefault="0001010C" w:rsidP="0001010C">
      <w:pPr>
        <w:jc w:val="both"/>
        <w:rPr>
          <w:rFonts w:ascii="Times New Roman" w:hAnsi="Times New Roman" w:cs="Times New Roman"/>
        </w:rPr>
      </w:pPr>
    </w:p>
    <w:p w14:paraId="2C2EFBAE" w14:textId="77777777" w:rsidR="0001010C" w:rsidRPr="0001010C" w:rsidRDefault="0001010C" w:rsidP="0001010C">
      <w:pPr>
        <w:jc w:val="both"/>
        <w:rPr>
          <w:rFonts w:ascii="Times New Roman" w:hAnsi="Times New Roman" w:cs="Times New Roman"/>
        </w:rPr>
      </w:pPr>
    </w:p>
    <w:p w14:paraId="2179F9BC" w14:textId="77777777" w:rsidR="0001010C" w:rsidRPr="0001010C" w:rsidRDefault="0001010C" w:rsidP="0001010C">
      <w:pPr>
        <w:jc w:val="both"/>
        <w:rPr>
          <w:rFonts w:ascii="Times New Roman" w:hAnsi="Times New Roman" w:cs="Times New Roman"/>
        </w:rPr>
        <w:sectPr w:rsidR="0001010C" w:rsidRPr="0001010C" w:rsidSect="0001010C">
          <w:pgSz w:w="11906" w:h="16838"/>
          <w:pgMar w:top="567" w:right="567" w:bottom="567" w:left="680" w:header="708" w:footer="708" w:gutter="0"/>
          <w:cols w:space="708"/>
          <w:docGrid w:linePitch="360"/>
        </w:sectPr>
      </w:pPr>
    </w:p>
    <w:p w14:paraId="0378ED4A" w14:textId="56D59D91" w:rsidR="0001010C" w:rsidRPr="0001010C" w:rsidRDefault="0001010C" w:rsidP="0001010C">
      <w:pPr>
        <w:jc w:val="both"/>
        <w:rPr>
          <w:rFonts w:ascii="Times New Roman" w:hAnsi="Times New Roman" w:cs="Times New Roman"/>
        </w:rPr>
      </w:pPr>
      <w:r w:rsidRPr="0001010C">
        <w:rPr>
          <w:rFonts w:ascii="Times New Roman" w:hAnsi="Times New Roman" w:cs="Times New Roman"/>
        </w:rPr>
        <w:lastRenderedPageBreak/>
        <w:t>ПРИЛОЖЕНИЕ № 1</w:t>
      </w:r>
      <w:r>
        <w:rPr>
          <w:rFonts w:ascii="Times New Roman" w:hAnsi="Times New Roman" w:cs="Times New Roman"/>
        </w:rPr>
        <w:t xml:space="preserve"> </w:t>
      </w:r>
      <w:r w:rsidRPr="0001010C">
        <w:rPr>
          <w:rFonts w:ascii="Times New Roman" w:hAnsi="Times New Roman" w:cs="Times New Roman"/>
        </w:rPr>
        <w:t xml:space="preserve">к Положению «О </w:t>
      </w:r>
      <w:proofErr w:type="gramStart"/>
      <w:r w:rsidRPr="0001010C">
        <w:rPr>
          <w:rFonts w:ascii="Times New Roman" w:hAnsi="Times New Roman" w:cs="Times New Roman"/>
        </w:rPr>
        <w:t>порядке  ведения</w:t>
      </w:r>
      <w:proofErr w:type="gramEnd"/>
      <w:r w:rsidRPr="0001010C">
        <w:rPr>
          <w:rFonts w:ascii="Times New Roman" w:hAnsi="Times New Roman" w:cs="Times New Roman"/>
        </w:rPr>
        <w:t xml:space="preserve"> Реестра муниципальных служащих администрации Завитинского </w:t>
      </w:r>
      <w:r w:rsidR="009B72F3">
        <w:rPr>
          <w:rFonts w:ascii="Times New Roman" w:hAnsi="Times New Roman" w:cs="Times New Roman"/>
        </w:rPr>
        <w:t xml:space="preserve"> </w:t>
      </w:r>
      <w:r w:rsidRPr="0001010C">
        <w:rPr>
          <w:rFonts w:ascii="Times New Roman" w:hAnsi="Times New Roman" w:cs="Times New Roman"/>
        </w:rPr>
        <w:t>муниципального округа»</w:t>
      </w:r>
      <w:r w:rsidR="009B72F3">
        <w:rPr>
          <w:rFonts w:ascii="Times New Roman" w:hAnsi="Times New Roman" w:cs="Times New Roman"/>
        </w:rPr>
        <w:t xml:space="preserve"> </w:t>
      </w:r>
      <w:r w:rsidRPr="0001010C">
        <w:rPr>
          <w:rFonts w:ascii="Times New Roman" w:hAnsi="Times New Roman" w:cs="Times New Roman"/>
        </w:rPr>
        <w:t xml:space="preserve">РЕЕСТР МУНИЦИПАЛЬНЫХ СЛУЖАЩИХ </w:t>
      </w:r>
      <w:r w:rsidR="009B72F3">
        <w:rPr>
          <w:rFonts w:ascii="Times New Roman" w:hAnsi="Times New Roman" w:cs="Times New Roman"/>
        </w:rPr>
        <w:t xml:space="preserve"> </w:t>
      </w:r>
      <w:r w:rsidRPr="0001010C">
        <w:rPr>
          <w:rFonts w:ascii="Times New Roman" w:hAnsi="Times New Roman" w:cs="Times New Roman"/>
        </w:rPr>
        <w:t>АДМИНИСТРАЦИИ ЗАВИТИНСКОГО МУНИЦИПАЛЬНОГО ОКРУГА</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1021"/>
        <w:gridCol w:w="728"/>
        <w:gridCol w:w="572"/>
        <w:gridCol w:w="933"/>
        <w:gridCol w:w="632"/>
        <w:gridCol w:w="830"/>
        <w:gridCol w:w="763"/>
        <w:gridCol w:w="653"/>
        <w:gridCol w:w="944"/>
        <w:gridCol w:w="706"/>
        <w:gridCol w:w="845"/>
        <w:gridCol w:w="706"/>
        <w:gridCol w:w="985"/>
        <w:gridCol w:w="846"/>
        <w:gridCol w:w="866"/>
        <w:gridCol w:w="1082"/>
        <w:gridCol w:w="1082"/>
      </w:tblGrid>
      <w:tr w:rsidR="0001010C" w:rsidRPr="0001010C" w14:paraId="07DBF443" w14:textId="77777777" w:rsidTr="007021A6">
        <w:trPr>
          <w:cantSplit/>
          <w:trHeight w:val="885"/>
        </w:trPr>
        <w:tc>
          <w:tcPr>
            <w:tcW w:w="595" w:type="dxa"/>
            <w:vMerge w:val="restart"/>
            <w:tcBorders>
              <w:top w:val="single" w:sz="4" w:space="0" w:color="auto"/>
              <w:left w:val="single" w:sz="4" w:space="0" w:color="auto"/>
              <w:bottom w:val="single" w:sz="4" w:space="0" w:color="auto"/>
              <w:right w:val="single" w:sz="4" w:space="0" w:color="auto"/>
            </w:tcBorders>
            <w:hideMark/>
          </w:tcPr>
          <w:p w14:paraId="5133E65B"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п/п</w:t>
            </w:r>
          </w:p>
        </w:tc>
        <w:tc>
          <w:tcPr>
            <w:tcW w:w="1026" w:type="dxa"/>
            <w:vMerge w:val="restart"/>
            <w:tcBorders>
              <w:top w:val="single" w:sz="4" w:space="0" w:color="auto"/>
              <w:left w:val="single" w:sz="4" w:space="0" w:color="auto"/>
              <w:bottom w:val="single" w:sz="4" w:space="0" w:color="auto"/>
              <w:right w:val="single" w:sz="4" w:space="0" w:color="auto"/>
            </w:tcBorders>
            <w:textDirection w:val="btLr"/>
            <w:hideMark/>
          </w:tcPr>
          <w:p w14:paraId="4F190CEC"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Наименование должности</w:t>
            </w:r>
          </w:p>
          <w:p w14:paraId="0F1187BD" w14:textId="77777777" w:rsidR="0001010C" w:rsidRPr="0001010C" w:rsidRDefault="0001010C" w:rsidP="0001010C">
            <w:pPr>
              <w:jc w:val="both"/>
              <w:rPr>
                <w:rFonts w:ascii="Times New Roman" w:hAnsi="Times New Roman" w:cs="Times New Roman"/>
              </w:rPr>
            </w:pPr>
            <w:proofErr w:type="gramStart"/>
            <w:r w:rsidRPr="0001010C">
              <w:rPr>
                <w:rFonts w:ascii="Times New Roman" w:hAnsi="Times New Roman" w:cs="Times New Roman"/>
              </w:rPr>
              <w:t>( с</w:t>
            </w:r>
            <w:proofErr w:type="gramEnd"/>
            <w:r w:rsidRPr="0001010C">
              <w:rPr>
                <w:rFonts w:ascii="Times New Roman" w:hAnsi="Times New Roman" w:cs="Times New Roman"/>
              </w:rPr>
              <w:t xml:space="preserve"> указанием  отдела)</w:t>
            </w:r>
          </w:p>
        </w:tc>
        <w:tc>
          <w:tcPr>
            <w:tcW w:w="1301" w:type="dxa"/>
            <w:gridSpan w:val="2"/>
            <w:tcBorders>
              <w:top w:val="single" w:sz="4" w:space="0" w:color="auto"/>
              <w:left w:val="single" w:sz="4" w:space="0" w:color="auto"/>
              <w:bottom w:val="single" w:sz="4" w:space="0" w:color="auto"/>
              <w:right w:val="single" w:sz="4" w:space="0" w:color="auto"/>
            </w:tcBorders>
            <w:hideMark/>
          </w:tcPr>
          <w:p w14:paraId="2E911482"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Должность </w:t>
            </w:r>
            <w:proofErr w:type="gramStart"/>
            <w:r w:rsidRPr="0001010C">
              <w:rPr>
                <w:rFonts w:ascii="Times New Roman" w:hAnsi="Times New Roman" w:cs="Times New Roman"/>
              </w:rPr>
              <w:t>по  Реестру</w:t>
            </w:r>
            <w:proofErr w:type="gramEnd"/>
            <w:r w:rsidRPr="0001010C">
              <w:rPr>
                <w:rFonts w:ascii="Times New Roman" w:hAnsi="Times New Roman" w:cs="Times New Roman"/>
              </w:rPr>
              <w:t xml:space="preserve"> должностей</w:t>
            </w:r>
          </w:p>
        </w:tc>
        <w:tc>
          <w:tcPr>
            <w:tcW w:w="863" w:type="dxa"/>
            <w:vMerge w:val="restart"/>
            <w:tcBorders>
              <w:top w:val="single" w:sz="4" w:space="0" w:color="auto"/>
              <w:left w:val="single" w:sz="4" w:space="0" w:color="auto"/>
              <w:bottom w:val="single" w:sz="4" w:space="0" w:color="auto"/>
              <w:right w:val="single" w:sz="4" w:space="0" w:color="auto"/>
            </w:tcBorders>
            <w:textDirection w:val="btLr"/>
            <w:hideMark/>
          </w:tcPr>
          <w:p w14:paraId="0ECC9792"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Фамилия </w:t>
            </w:r>
          </w:p>
          <w:p w14:paraId="59DF756F"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Имя</w:t>
            </w:r>
          </w:p>
          <w:p w14:paraId="6CA90268"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отчество</w:t>
            </w:r>
          </w:p>
        </w:tc>
        <w:tc>
          <w:tcPr>
            <w:tcW w:w="634" w:type="dxa"/>
            <w:vMerge w:val="restart"/>
            <w:tcBorders>
              <w:top w:val="single" w:sz="4" w:space="0" w:color="auto"/>
              <w:left w:val="single" w:sz="4" w:space="0" w:color="auto"/>
              <w:bottom w:val="single" w:sz="4" w:space="0" w:color="auto"/>
              <w:right w:val="single" w:sz="4" w:space="0" w:color="auto"/>
            </w:tcBorders>
            <w:textDirection w:val="btLr"/>
            <w:hideMark/>
          </w:tcPr>
          <w:p w14:paraId="2ACE3CE1"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Дата рождения</w:t>
            </w:r>
          </w:p>
        </w:tc>
        <w:tc>
          <w:tcPr>
            <w:tcW w:w="832" w:type="dxa"/>
            <w:vMerge w:val="restart"/>
            <w:tcBorders>
              <w:top w:val="single" w:sz="4" w:space="0" w:color="auto"/>
              <w:left w:val="single" w:sz="4" w:space="0" w:color="auto"/>
              <w:bottom w:val="single" w:sz="4" w:space="0" w:color="auto"/>
              <w:right w:val="single" w:sz="4" w:space="0" w:color="auto"/>
            </w:tcBorders>
            <w:textDirection w:val="btLr"/>
            <w:hideMark/>
          </w:tcPr>
          <w:p w14:paraId="45024932"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Паспортные данные</w:t>
            </w:r>
          </w:p>
          <w:p w14:paraId="03BEEB9E"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 (серия, номер, когда и кем выдан)</w:t>
            </w:r>
          </w:p>
        </w:tc>
        <w:tc>
          <w:tcPr>
            <w:tcW w:w="767" w:type="dxa"/>
            <w:vMerge w:val="restart"/>
            <w:tcBorders>
              <w:top w:val="single" w:sz="4" w:space="0" w:color="auto"/>
              <w:left w:val="single" w:sz="4" w:space="0" w:color="auto"/>
              <w:bottom w:val="single" w:sz="4" w:space="0" w:color="auto"/>
              <w:right w:val="single" w:sz="4" w:space="0" w:color="auto"/>
            </w:tcBorders>
            <w:textDirection w:val="btLr"/>
            <w:hideMark/>
          </w:tcPr>
          <w:p w14:paraId="4E61C7D1"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СНИЛС</w:t>
            </w:r>
          </w:p>
        </w:tc>
        <w:tc>
          <w:tcPr>
            <w:tcW w:w="656" w:type="dxa"/>
            <w:vMerge w:val="restart"/>
            <w:tcBorders>
              <w:top w:val="single" w:sz="4" w:space="0" w:color="auto"/>
              <w:left w:val="single" w:sz="4" w:space="0" w:color="auto"/>
              <w:bottom w:val="single" w:sz="4" w:space="0" w:color="auto"/>
              <w:right w:val="single" w:sz="4" w:space="0" w:color="auto"/>
            </w:tcBorders>
            <w:textDirection w:val="btLr"/>
            <w:hideMark/>
          </w:tcPr>
          <w:p w14:paraId="183B7857" w14:textId="77777777" w:rsidR="0001010C" w:rsidRPr="0001010C" w:rsidRDefault="0001010C" w:rsidP="0001010C">
            <w:pPr>
              <w:jc w:val="both"/>
              <w:rPr>
                <w:rFonts w:ascii="Times New Roman" w:hAnsi="Times New Roman" w:cs="Times New Roman"/>
              </w:rPr>
            </w:pPr>
            <w:proofErr w:type="gramStart"/>
            <w:r w:rsidRPr="0001010C">
              <w:rPr>
                <w:rFonts w:ascii="Times New Roman" w:hAnsi="Times New Roman" w:cs="Times New Roman"/>
              </w:rPr>
              <w:t>Стаж  муниципальной</w:t>
            </w:r>
            <w:proofErr w:type="gramEnd"/>
            <w:r w:rsidRPr="0001010C">
              <w:rPr>
                <w:rFonts w:ascii="Times New Roman" w:hAnsi="Times New Roman" w:cs="Times New Roman"/>
              </w:rPr>
              <w:t xml:space="preserve"> службы</w:t>
            </w:r>
          </w:p>
        </w:tc>
        <w:tc>
          <w:tcPr>
            <w:tcW w:w="947" w:type="dxa"/>
            <w:vMerge w:val="restart"/>
            <w:tcBorders>
              <w:top w:val="single" w:sz="4" w:space="0" w:color="auto"/>
              <w:left w:val="single" w:sz="4" w:space="0" w:color="auto"/>
              <w:bottom w:val="single" w:sz="4" w:space="0" w:color="auto"/>
              <w:right w:val="single" w:sz="4" w:space="0" w:color="auto"/>
            </w:tcBorders>
            <w:textDirection w:val="btLr"/>
            <w:hideMark/>
          </w:tcPr>
          <w:p w14:paraId="3C846C29"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Дата назначения  </w:t>
            </w:r>
          </w:p>
          <w:p w14:paraId="3F363078"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w:t>
            </w:r>
            <w:proofErr w:type="gramStart"/>
            <w:r w:rsidRPr="0001010C">
              <w:rPr>
                <w:rFonts w:ascii="Times New Roman" w:hAnsi="Times New Roman" w:cs="Times New Roman"/>
              </w:rPr>
              <w:t>перевода)  на</w:t>
            </w:r>
            <w:proofErr w:type="gramEnd"/>
            <w:r w:rsidRPr="0001010C">
              <w:rPr>
                <w:rFonts w:ascii="Times New Roman" w:hAnsi="Times New Roman" w:cs="Times New Roman"/>
              </w:rPr>
              <w:t xml:space="preserve"> замещаемую должность</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EE41B0"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образование</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14:paraId="7B5ACB76"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Наименование учебного заведения, год окончания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653C557E"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Квалификация по диплому</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14:paraId="56A8A4B4"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Повышение квалификации</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1EC376BE"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Классный чин, дата присвоения</w:t>
            </w:r>
          </w:p>
        </w:tc>
        <w:tc>
          <w:tcPr>
            <w:tcW w:w="872" w:type="dxa"/>
            <w:vMerge w:val="restart"/>
            <w:tcBorders>
              <w:top w:val="single" w:sz="4" w:space="0" w:color="auto"/>
              <w:left w:val="single" w:sz="4" w:space="0" w:color="auto"/>
              <w:bottom w:val="single" w:sz="4" w:space="0" w:color="auto"/>
              <w:right w:val="single" w:sz="4" w:space="0" w:color="auto"/>
            </w:tcBorders>
            <w:textDirection w:val="btLr"/>
            <w:hideMark/>
          </w:tcPr>
          <w:p w14:paraId="4BAF1956"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Аттестация, дата решения комиссии</w:t>
            </w:r>
          </w:p>
        </w:tc>
        <w:tc>
          <w:tcPr>
            <w:tcW w:w="1091" w:type="dxa"/>
            <w:vMerge w:val="restart"/>
            <w:tcBorders>
              <w:top w:val="single" w:sz="4" w:space="0" w:color="auto"/>
              <w:left w:val="single" w:sz="4" w:space="0" w:color="auto"/>
              <w:bottom w:val="single" w:sz="4" w:space="0" w:color="auto"/>
              <w:right w:val="single" w:sz="4" w:space="0" w:color="auto"/>
            </w:tcBorders>
            <w:textDirection w:val="btLr"/>
            <w:hideMark/>
          </w:tcPr>
          <w:p w14:paraId="176BC891"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Вид и дата награждения</w:t>
            </w:r>
          </w:p>
        </w:tc>
        <w:tc>
          <w:tcPr>
            <w:tcW w:w="1091" w:type="dxa"/>
            <w:vMerge w:val="restart"/>
            <w:tcBorders>
              <w:top w:val="single" w:sz="4" w:space="0" w:color="auto"/>
              <w:left w:val="single" w:sz="4" w:space="0" w:color="auto"/>
              <w:bottom w:val="single" w:sz="4" w:space="0" w:color="auto"/>
              <w:right w:val="single" w:sz="4" w:space="0" w:color="auto"/>
            </w:tcBorders>
            <w:textDirection w:val="btLr"/>
          </w:tcPr>
          <w:p w14:paraId="1CFA31BA"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Трудовой   договор </w:t>
            </w:r>
            <w:proofErr w:type="gramStart"/>
            <w:r w:rsidRPr="0001010C">
              <w:rPr>
                <w:rFonts w:ascii="Times New Roman" w:hAnsi="Times New Roman" w:cs="Times New Roman"/>
              </w:rPr>
              <w:t>( действия</w:t>
            </w:r>
            <w:proofErr w:type="gramEnd"/>
            <w:r w:rsidRPr="0001010C">
              <w:rPr>
                <w:rFonts w:ascii="Times New Roman" w:hAnsi="Times New Roman" w:cs="Times New Roman"/>
              </w:rPr>
              <w:t xml:space="preserve"> , номер, дата)</w:t>
            </w:r>
          </w:p>
          <w:p w14:paraId="4552783F" w14:textId="77777777" w:rsidR="0001010C" w:rsidRPr="0001010C" w:rsidRDefault="0001010C" w:rsidP="0001010C">
            <w:pPr>
              <w:jc w:val="both"/>
              <w:rPr>
                <w:rFonts w:ascii="Times New Roman" w:hAnsi="Times New Roman" w:cs="Times New Roman"/>
              </w:rPr>
            </w:pPr>
          </w:p>
        </w:tc>
      </w:tr>
      <w:tr w:rsidR="0001010C" w:rsidRPr="0001010C" w14:paraId="53EC12CB" w14:textId="77777777" w:rsidTr="007021A6">
        <w:trPr>
          <w:cantSplit/>
          <w:trHeight w:val="18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66CFB"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FAD53" w14:textId="77777777" w:rsidR="0001010C" w:rsidRPr="0001010C" w:rsidRDefault="0001010C" w:rsidP="0001010C">
            <w:pPr>
              <w:jc w:val="both"/>
              <w:rPr>
                <w:rFonts w:ascii="Times New Roman" w:hAnsi="Times New Roman" w:cs="Times New Roman"/>
              </w:rPr>
            </w:pPr>
          </w:p>
        </w:tc>
        <w:tc>
          <w:tcPr>
            <w:tcW w:w="728" w:type="dxa"/>
            <w:tcBorders>
              <w:top w:val="single" w:sz="4" w:space="0" w:color="auto"/>
              <w:left w:val="single" w:sz="4" w:space="0" w:color="auto"/>
              <w:bottom w:val="single" w:sz="4" w:space="0" w:color="auto"/>
              <w:right w:val="single" w:sz="4" w:space="0" w:color="auto"/>
            </w:tcBorders>
            <w:textDirection w:val="btLr"/>
            <w:hideMark/>
          </w:tcPr>
          <w:p w14:paraId="61A948AE"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категория</w:t>
            </w:r>
          </w:p>
        </w:tc>
        <w:tc>
          <w:tcPr>
            <w:tcW w:w="573" w:type="dxa"/>
            <w:tcBorders>
              <w:top w:val="single" w:sz="4" w:space="0" w:color="auto"/>
              <w:left w:val="single" w:sz="4" w:space="0" w:color="auto"/>
              <w:bottom w:val="single" w:sz="4" w:space="0" w:color="auto"/>
              <w:right w:val="single" w:sz="4" w:space="0" w:color="auto"/>
            </w:tcBorders>
            <w:textDirection w:val="btLr"/>
            <w:hideMark/>
          </w:tcPr>
          <w:p w14:paraId="36561B0C"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группа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85B0D"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9C455"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DDD14"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706D5"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DE68F"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2B2E0"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4F451"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DC96D"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53A22"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B3F487"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8D881"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69132"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D1E2F" w14:textId="77777777" w:rsidR="0001010C" w:rsidRPr="0001010C" w:rsidRDefault="0001010C" w:rsidP="0001010C">
            <w:pPr>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B9DA8" w14:textId="77777777" w:rsidR="0001010C" w:rsidRPr="0001010C" w:rsidRDefault="0001010C" w:rsidP="0001010C">
            <w:pPr>
              <w:jc w:val="both"/>
              <w:rPr>
                <w:rFonts w:ascii="Times New Roman" w:hAnsi="Times New Roman" w:cs="Times New Roman"/>
              </w:rPr>
            </w:pPr>
          </w:p>
        </w:tc>
      </w:tr>
      <w:tr w:rsidR="0001010C" w:rsidRPr="0001010C" w14:paraId="066CAAF5" w14:textId="77777777" w:rsidTr="007021A6">
        <w:tc>
          <w:tcPr>
            <w:tcW w:w="595" w:type="dxa"/>
            <w:tcBorders>
              <w:top w:val="single" w:sz="4" w:space="0" w:color="auto"/>
              <w:left w:val="single" w:sz="4" w:space="0" w:color="auto"/>
              <w:bottom w:val="single" w:sz="4" w:space="0" w:color="auto"/>
              <w:right w:val="single" w:sz="4" w:space="0" w:color="auto"/>
            </w:tcBorders>
            <w:hideMark/>
          </w:tcPr>
          <w:p w14:paraId="2299CAA4"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w:t>
            </w:r>
          </w:p>
        </w:tc>
        <w:tc>
          <w:tcPr>
            <w:tcW w:w="1026" w:type="dxa"/>
            <w:tcBorders>
              <w:top w:val="single" w:sz="4" w:space="0" w:color="auto"/>
              <w:left w:val="single" w:sz="4" w:space="0" w:color="auto"/>
              <w:bottom w:val="single" w:sz="4" w:space="0" w:color="auto"/>
              <w:right w:val="single" w:sz="4" w:space="0" w:color="auto"/>
            </w:tcBorders>
            <w:hideMark/>
          </w:tcPr>
          <w:p w14:paraId="00FFC7B4"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2</w:t>
            </w:r>
          </w:p>
        </w:tc>
        <w:tc>
          <w:tcPr>
            <w:tcW w:w="728" w:type="dxa"/>
            <w:tcBorders>
              <w:top w:val="single" w:sz="4" w:space="0" w:color="auto"/>
              <w:left w:val="single" w:sz="4" w:space="0" w:color="auto"/>
              <w:bottom w:val="single" w:sz="4" w:space="0" w:color="auto"/>
              <w:right w:val="single" w:sz="4" w:space="0" w:color="auto"/>
            </w:tcBorders>
            <w:hideMark/>
          </w:tcPr>
          <w:p w14:paraId="6F9CFADC"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3</w:t>
            </w:r>
          </w:p>
        </w:tc>
        <w:tc>
          <w:tcPr>
            <w:tcW w:w="573" w:type="dxa"/>
            <w:tcBorders>
              <w:top w:val="single" w:sz="4" w:space="0" w:color="auto"/>
              <w:left w:val="single" w:sz="4" w:space="0" w:color="auto"/>
              <w:bottom w:val="single" w:sz="4" w:space="0" w:color="auto"/>
              <w:right w:val="single" w:sz="4" w:space="0" w:color="auto"/>
            </w:tcBorders>
            <w:hideMark/>
          </w:tcPr>
          <w:p w14:paraId="7450CC25"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4</w:t>
            </w:r>
          </w:p>
        </w:tc>
        <w:tc>
          <w:tcPr>
            <w:tcW w:w="863" w:type="dxa"/>
            <w:tcBorders>
              <w:top w:val="single" w:sz="4" w:space="0" w:color="auto"/>
              <w:left w:val="single" w:sz="4" w:space="0" w:color="auto"/>
              <w:bottom w:val="single" w:sz="4" w:space="0" w:color="auto"/>
              <w:right w:val="single" w:sz="4" w:space="0" w:color="auto"/>
            </w:tcBorders>
            <w:hideMark/>
          </w:tcPr>
          <w:p w14:paraId="5AB4A758"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5</w:t>
            </w:r>
          </w:p>
        </w:tc>
        <w:tc>
          <w:tcPr>
            <w:tcW w:w="634" w:type="dxa"/>
            <w:tcBorders>
              <w:top w:val="single" w:sz="4" w:space="0" w:color="auto"/>
              <w:left w:val="single" w:sz="4" w:space="0" w:color="auto"/>
              <w:bottom w:val="single" w:sz="4" w:space="0" w:color="auto"/>
              <w:right w:val="single" w:sz="4" w:space="0" w:color="auto"/>
            </w:tcBorders>
            <w:hideMark/>
          </w:tcPr>
          <w:p w14:paraId="5F84B734"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6</w:t>
            </w:r>
          </w:p>
        </w:tc>
        <w:tc>
          <w:tcPr>
            <w:tcW w:w="832" w:type="dxa"/>
            <w:tcBorders>
              <w:top w:val="single" w:sz="4" w:space="0" w:color="auto"/>
              <w:left w:val="single" w:sz="4" w:space="0" w:color="auto"/>
              <w:bottom w:val="single" w:sz="4" w:space="0" w:color="auto"/>
              <w:right w:val="single" w:sz="4" w:space="0" w:color="auto"/>
            </w:tcBorders>
            <w:hideMark/>
          </w:tcPr>
          <w:p w14:paraId="017536BD"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7</w:t>
            </w:r>
          </w:p>
        </w:tc>
        <w:tc>
          <w:tcPr>
            <w:tcW w:w="767" w:type="dxa"/>
            <w:tcBorders>
              <w:top w:val="single" w:sz="4" w:space="0" w:color="auto"/>
              <w:left w:val="single" w:sz="4" w:space="0" w:color="auto"/>
              <w:bottom w:val="single" w:sz="4" w:space="0" w:color="auto"/>
              <w:right w:val="single" w:sz="4" w:space="0" w:color="auto"/>
            </w:tcBorders>
            <w:hideMark/>
          </w:tcPr>
          <w:p w14:paraId="08C192E8"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8</w:t>
            </w:r>
          </w:p>
        </w:tc>
        <w:tc>
          <w:tcPr>
            <w:tcW w:w="656" w:type="dxa"/>
            <w:tcBorders>
              <w:top w:val="single" w:sz="4" w:space="0" w:color="auto"/>
              <w:left w:val="single" w:sz="4" w:space="0" w:color="auto"/>
              <w:bottom w:val="single" w:sz="4" w:space="0" w:color="auto"/>
              <w:right w:val="single" w:sz="4" w:space="0" w:color="auto"/>
            </w:tcBorders>
            <w:hideMark/>
          </w:tcPr>
          <w:p w14:paraId="052D8223"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9</w:t>
            </w:r>
          </w:p>
        </w:tc>
        <w:tc>
          <w:tcPr>
            <w:tcW w:w="947" w:type="dxa"/>
            <w:tcBorders>
              <w:top w:val="single" w:sz="4" w:space="0" w:color="auto"/>
              <w:left w:val="single" w:sz="4" w:space="0" w:color="auto"/>
              <w:bottom w:val="single" w:sz="4" w:space="0" w:color="auto"/>
              <w:right w:val="single" w:sz="4" w:space="0" w:color="auto"/>
            </w:tcBorders>
            <w:hideMark/>
          </w:tcPr>
          <w:p w14:paraId="3DE62C01"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hideMark/>
          </w:tcPr>
          <w:p w14:paraId="4232F5CC"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11</w:t>
            </w:r>
          </w:p>
        </w:tc>
        <w:tc>
          <w:tcPr>
            <w:tcW w:w="850" w:type="dxa"/>
            <w:tcBorders>
              <w:top w:val="single" w:sz="4" w:space="0" w:color="auto"/>
              <w:left w:val="single" w:sz="4" w:space="0" w:color="auto"/>
              <w:bottom w:val="single" w:sz="4" w:space="0" w:color="auto"/>
              <w:right w:val="single" w:sz="4" w:space="0" w:color="auto"/>
            </w:tcBorders>
            <w:hideMark/>
          </w:tcPr>
          <w:p w14:paraId="380C6395"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hideMark/>
          </w:tcPr>
          <w:p w14:paraId="4E55281D"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hideMark/>
          </w:tcPr>
          <w:p w14:paraId="33F0CA56"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14</w:t>
            </w:r>
          </w:p>
        </w:tc>
        <w:tc>
          <w:tcPr>
            <w:tcW w:w="851" w:type="dxa"/>
            <w:tcBorders>
              <w:top w:val="single" w:sz="4" w:space="0" w:color="auto"/>
              <w:left w:val="single" w:sz="4" w:space="0" w:color="auto"/>
              <w:bottom w:val="single" w:sz="4" w:space="0" w:color="auto"/>
              <w:right w:val="single" w:sz="4" w:space="0" w:color="auto"/>
            </w:tcBorders>
            <w:hideMark/>
          </w:tcPr>
          <w:p w14:paraId="378F0B00"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15</w:t>
            </w:r>
          </w:p>
        </w:tc>
        <w:tc>
          <w:tcPr>
            <w:tcW w:w="872" w:type="dxa"/>
            <w:tcBorders>
              <w:top w:val="single" w:sz="4" w:space="0" w:color="auto"/>
              <w:left w:val="single" w:sz="4" w:space="0" w:color="auto"/>
              <w:bottom w:val="single" w:sz="4" w:space="0" w:color="auto"/>
              <w:right w:val="single" w:sz="4" w:space="0" w:color="auto"/>
            </w:tcBorders>
            <w:hideMark/>
          </w:tcPr>
          <w:p w14:paraId="05A5DCF7"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16</w:t>
            </w:r>
          </w:p>
        </w:tc>
        <w:tc>
          <w:tcPr>
            <w:tcW w:w="1091" w:type="dxa"/>
            <w:tcBorders>
              <w:top w:val="single" w:sz="4" w:space="0" w:color="auto"/>
              <w:left w:val="single" w:sz="4" w:space="0" w:color="auto"/>
              <w:bottom w:val="single" w:sz="4" w:space="0" w:color="auto"/>
              <w:right w:val="single" w:sz="4" w:space="0" w:color="auto"/>
            </w:tcBorders>
            <w:hideMark/>
          </w:tcPr>
          <w:p w14:paraId="471A9AAA"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17</w:t>
            </w:r>
          </w:p>
        </w:tc>
        <w:tc>
          <w:tcPr>
            <w:tcW w:w="1091" w:type="dxa"/>
            <w:tcBorders>
              <w:top w:val="single" w:sz="4" w:space="0" w:color="auto"/>
              <w:left w:val="single" w:sz="4" w:space="0" w:color="auto"/>
              <w:bottom w:val="single" w:sz="4" w:space="0" w:color="auto"/>
              <w:right w:val="single" w:sz="4" w:space="0" w:color="auto"/>
            </w:tcBorders>
            <w:hideMark/>
          </w:tcPr>
          <w:p w14:paraId="62AC48AB"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18</w:t>
            </w:r>
          </w:p>
        </w:tc>
      </w:tr>
      <w:tr w:rsidR="0001010C" w:rsidRPr="0001010C" w14:paraId="24A26CDB" w14:textId="77777777" w:rsidTr="007021A6">
        <w:tc>
          <w:tcPr>
            <w:tcW w:w="595" w:type="dxa"/>
            <w:tcBorders>
              <w:top w:val="single" w:sz="4" w:space="0" w:color="auto"/>
              <w:left w:val="single" w:sz="4" w:space="0" w:color="auto"/>
              <w:bottom w:val="single" w:sz="4" w:space="0" w:color="auto"/>
              <w:right w:val="single" w:sz="4" w:space="0" w:color="auto"/>
            </w:tcBorders>
          </w:tcPr>
          <w:p w14:paraId="11E71C86" w14:textId="77777777" w:rsidR="0001010C" w:rsidRPr="0001010C" w:rsidRDefault="0001010C" w:rsidP="0001010C">
            <w:pPr>
              <w:jc w:val="both"/>
              <w:rPr>
                <w:rFonts w:ascii="Times New Roman" w:hAnsi="Times New Roman" w:cs="Times New Roman"/>
              </w:rPr>
            </w:pPr>
          </w:p>
        </w:tc>
        <w:tc>
          <w:tcPr>
            <w:tcW w:w="1026" w:type="dxa"/>
            <w:tcBorders>
              <w:top w:val="single" w:sz="4" w:space="0" w:color="auto"/>
              <w:left w:val="single" w:sz="4" w:space="0" w:color="auto"/>
              <w:bottom w:val="single" w:sz="4" w:space="0" w:color="auto"/>
              <w:right w:val="single" w:sz="4" w:space="0" w:color="auto"/>
            </w:tcBorders>
          </w:tcPr>
          <w:p w14:paraId="6A3DF7E6" w14:textId="77777777" w:rsidR="0001010C" w:rsidRPr="0001010C" w:rsidRDefault="0001010C" w:rsidP="0001010C">
            <w:pPr>
              <w:jc w:val="both"/>
              <w:rPr>
                <w:rFonts w:ascii="Times New Roman" w:hAnsi="Times New Roman" w:cs="Times New Roman"/>
              </w:rPr>
            </w:pPr>
          </w:p>
          <w:p w14:paraId="665C2DBC" w14:textId="77777777" w:rsidR="0001010C" w:rsidRPr="0001010C" w:rsidRDefault="0001010C" w:rsidP="0001010C">
            <w:pPr>
              <w:jc w:val="both"/>
              <w:rPr>
                <w:rFonts w:ascii="Times New Roman" w:hAnsi="Times New Roman" w:cs="Times New Roman"/>
              </w:rPr>
            </w:pPr>
          </w:p>
          <w:p w14:paraId="795376CF" w14:textId="77777777" w:rsidR="0001010C" w:rsidRPr="0001010C" w:rsidRDefault="0001010C" w:rsidP="0001010C">
            <w:pPr>
              <w:jc w:val="both"/>
              <w:rPr>
                <w:rFonts w:ascii="Times New Roman" w:hAnsi="Times New Roman" w:cs="Times New Roman"/>
              </w:rPr>
            </w:pPr>
          </w:p>
          <w:p w14:paraId="1201EA86" w14:textId="77777777" w:rsidR="0001010C" w:rsidRPr="0001010C" w:rsidRDefault="0001010C" w:rsidP="0001010C">
            <w:pPr>
              <w:jc w:val="both"/>
              <w:rPr>
                <w:rFonts w:ascii="Times New Roman" w:hAnsi="Times New Roman" w:cs="Times New Roman"/>
              </w:rPr>
            </w:pPr>
          </w:p>
          <w:p w14:paraId="6E8ECBF4" w14:textId="77777777" w:rsidR="0001010C" w:rsidRPr="0001010C" w:rsidRDefault="0001010C" w:rsidP="0001010C">
            <w:pPr>
              <w:jc w:val="both"/>
              <w:rPr>
                <w:rFonts w:ascii="Times New Roman" w:hAnsi="Times New Roman" w:cs="Times New Roman"/>
              </w:rPr>
            </w:pPr>
          </w:p>
        </w:tc>
        <w:tc>
          <w:tcPr>
            <w:tcW w:w="728" w:type="dxa"/>
            <w:tcBorders>
              <w:top w:val="single" w:sz="4" w:space="0" w:color="auto"/>
              <w:left w:val="single" w:sz="4" w:space="0" w:color="auto"/>
              <w:bottom w:val="single" w:sz="4" w:space="0" w:color="auto"/>
              <w:right w:val="single" w:sz="4" w:space="0" w:color="auto"/>
            </w:tcBorders>
          </w:tcPr>
          <w:p w14:paraId="77332F19" w14:textId="77777777" w:rsidR="0001010C" w:rsidRPr="0001010C" w:rsidRDefault="0001010C" w:rsidP="0001010C">
            <w:pPr>
              <w:jc w:val="both"/>
              <w:rPr>
                <w:rFonts w:ascii="Times New Roman" w:hAnsi="Times New Roman" w:cs="Times New Roman"/>
              </w:rPr>
            </w:pPr>
          </w:p>
        </w:tc>
        <w:tc>
          <w:tcPr>
            <w:tcW w:w="573" w:type="dxa"/>
            <w:tcBorders>
              <w:top w:val="single" w:sz="4" w:space="0" w:color="auto"/>
              <w:left w:val="single" w:sz="4" w:space="0" w:color="auto"/>
              <w:bottom w:val="single" w:sz="4" w:space="0" w:color="auto"/>
              <w:right w:val="single" w:sz="4" w:space="0" w:color="auto"/>
            </w:tcBorders>
          </w:tcPr>
          <w:p w14:paraId="01A2BBCF" w14:textId="77777777" w:rsidR="0001010C" w:rsidRPr="0001010C" w:rsidRDefault="0001010C" w:rsidP="0001010C">
            <w:pPr>
              <w:jc w:val="both"/>
              <w:rPr>
                <w:rFonts w:ascii="Times New Roman" w:hAnsi="Times New Roman" w:cs="Times New Roman"/>
              </w:rPr>
            </w:pPr>
          </w:p>
        </w:tc>
        <w:tc>
          <w:tcPr>
            <w:tcW w:w="863" w:type="dxa"/>
            <w:tcBorders>
              <w:top w:val="single" w:sz="4" w:space="0" w:color="auto"/>
              <w:left w:val="single" w:sz="4" w:space="0" w:color="auto"/>
              <w:bottom w:val="single" w:sz="4" w:space="0" w:color="auto"/>
              <w:right w:val="single" w:sz="4" w:space="0" w:color="auto"/>
            </w:tcBorders>
          </w:tcPr>
          <w:p w14:paraId="5B0BB310" w14:textId="77777777" w:rsidR="0001010C" w:rsidRPr="0001010C" w:rsidRDefault="0001010C" w:rsidP="0001010C">
            <w:pPr>
              <w:jc w:val="both"/>
              <w:rPr>
                <w:rFonts w:ascii="Times New Roman" w:hAnsi="Times New Roman" w:cs="Times New Roman"/>
              </w:rPr>
            </w:pPr>
          </w:p>
        </w:tc>
        <w:tc>
          <w:tcPr>
            <w:tcW w:w="634" w:type="dxa"/>
            <w:tcBorders>
              <w:top w:val="single" w:sz="4" w:space="0" w:color="auto"/>
              <w:left w:val="single" w:sz="4" w:space="0" w:color="auto"/>
              <w:bottom w:val="single" w:sz="4" w:space="0" w:color="auto"/>
              <w:right w:val="single" w:sz="4" w:space="0" w:color="auto"/>
            </w:tcBorders>
          </w:tcPr>
          <w:p w14:paraId="6AE155DC" w14:textId="77777777" w:rsidR="0001010C" w:rsidRPr="0001010C" w:rsidRDefault="0001010C" w:rsidP="0001010C">
            <w:pPr>
              <w:jc w:val="both"/>
              <w:rPr>
                <w:rFonts w:ascii="Times New Roman" w:hAnsi="Times New Roman" w:cs="Times New Roman"/>
              </w:rPr>
            </w:pPr>
          </w:p>
        </w:tc>
        <w:tc>
          <w:tcPr>
            <w:tcW w:w="832" w:type="dxa"/>
            <w:tcBorders>
              <w:top w:val="single" w:sz="4" w:space="0" w:color="auto"/>
              <w:left w:val="single" w:sz="4" w:space="0" w:color="auto"/>
              <w:bottom w:val="single" w:sz="4" w:space="0" w:color="auto"/>
              <w:right w:val="single" w:sz="4" w:space="0" w:color="auto"/>
            </w:tcBorders>
          </w:tcPr>
          <w:p w14:paraId="61A7D78D" w14:textId="77777777" w:rsidR="0001010C" w:rsidRPr="0001010C" w:rsidRDefault="0001010C" w:rsidP="0001010C">
            <w:pPr>
              <w:jc w:val="both"/>
              <w:rPr>
                <w:rFonts w:ascii="Times New Roman" w:hAnsi="Times New Roman" w:cs="Times New Roman"/>
              </w:rPr>
            </w:pPr>
          </w:p>
        </w:tc>
        <w:tc>
          <w:tcPr>
            <w:tcW w:w="767" w:type="dxa"/>
            <w:tcBorders>
              <w:top w:val="single" w:sz="4" w:space="0" w:color="auto"/>
              <w:left w:val="single" w:sz="4" w:space="0" w:color="auto"/>
              <w:bottom w:val="single" w:sz="4" w:space="0" w:color="auto"/>
              <w:right w:val="single" w:sz="4" w:space="0" w:color="auto"/>
            </w:tcBorders>
          </w:tcPr>
          <w:p w14:paraId="7F051529" w14:textId="77777777" w:rsidR="0001010C" w:rsidRPr="0001010C" w:rsidRDefault="0001010C" w:rsidP="0001010C">
            <w:pPr>
              <w:jc w:val="both"/>
              <w:rPr>
                <w:rFonts w:ascii="Times New Roman" w:hAnsi="Times New Roman" w:cs="Times New Roman"/>
              </w:rPr>
            </w:pPr>
          </w:p>
        </w:tc>
        <w:tc>
          <w:tcPr>
            <w:tcW w:w="656" w:type="dxa"/>
            <w:tcBorders>
              <w:top w:val="single" w:sz="4" w:space="0" w:color="auto"/>
              <w:left w:val="single" w:sz="4" w:space="0" w:color="auto"/>
              <w:bottom w:val="single" w:sz="4" w:space="0" w:color="auto"/>
              <w:right w:val="single" w:sz="4" w:space="0" w:color="auto"/>
            </w:tcBorders>
          </w:tcPr>
          <w:p w14:paraId="0109B70A" w14:textId="77777777" w:rsidR="0001010C" w:rsidRPr="0001010C" w:rsidRDefault="0001010C" w:rsidP="0001010C">
            <w:pPr>
              <w:jc w:val="both"/>
              <w:rPr>
                <w:rFonts w:ascii="Times New Roman" w:hAnsi="Times New Roman" w:cs="Times New Roman"/>
              </w:rPr>
            </w:pPr>
          </w:p>
        </w:tc>
        <w:tc>
          <w:tcPr>
            <w:tcW w:w="947" w:type="dxa"/>
            <w:tcBorders>
              <w:top w:val="single" w:sz="4" w:space="0" w:color="auto"/>
              <w:left w:val="single" w:sz="4" w:space="0" w:color="auto"/>
              <w:bottom w:val="single" w:sz="4" w:space="0" w:color="auto"/>
              <w:right w:val="single" w:sz="4" w:space="0" w:color="auto"/>
            </w:tcBorders>
          </w:tcPr>
          <w:p w14:paraId="6CBFB8E5" w14:textId="77777777" w:rsidR="0001010C" w:rsidRPr="0001010C" w:rsidRDefault="0001010C" w:rsidP="0001010C">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225273A" w14:textId="77777777" w:rsidR="0001010C" w:rsidRPr="0001010C" w:rsidRDefault="0001010C" w:rsidP="0001010C">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65E88A7" w14:textId="77777777" w:rsidR="0001010C" w:rsidRPr="0001010C" w:rsidRDefault="0001010C" w:rsidP="0001010C">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63AD4B6D" w14:textId="77777777" w:rsidR="0001010C" w:rsidRPr="0001010C" w:rsidRDefault="0001010C" w:rsidP="0001010C">
            <w:pPr>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0A338FDC" w14:textId="77777777" w:rsidR="0001010C" w:rsidRPr="0001010C" w:rsidRDefault="0001010C" w:rsidP="0001010C">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72296AD" w14:textId="77777777" w:rsidR="0001010C" w:rsidRPr="0001010C" w:rsidRDefault="0001010C" w:rsidP="0001010C">
            <w:pPr>
              <w:jc w:val="both"/>
              <w:rPr>
                <w:rFonts w:ascii="Times New Roman" w:hAnsi="Times New Roman" w:cs="Times New Roman"/>
              </w:rPr>
            </w:pPr>
          </w:p>
        </w:tc>
        <w:tc>
          <w:tcPr>
            <w:tcW w:w="872" w:type="dxa"/>
            <w:tcBorders>
              <w:top w:val="single" w:sz="4" w:space="0" w:color="auto"/>
              <w:left w:val="single" w:sz="4" w:space="0" w:color="auto"/>
              <w:bottom w:val="single" w:sz="4" w:space="0" w:color="auto"/>
              <w:right w:val="single" w:sz="4" w:space="0" w:color="auto"/>
            </w:tcBorders>
          </w:tcPr>
          <w:p w14:paraId="04FB6E0D" w14:textId="77777777" w:rsidR="0001010C" w:rsidRPr="0001010C" w:rsidRDefault="0001010C" w:rsidP="0001010C">
            <w:pPr>
              <w:jc w:val="both"/>
              <w:rPr>
                <w:rFonts w:ascii="Times New Roman" w:hAnsi="Times New Roman" w:cs="Times New Roman"/>
              </w:rPr>
            </w:pPr>
          </w:p>
        </w:tc>
        <w:tc>
          <w:tcPr>
            <w:tcW w:w="1091" w:type="dxa"/>
            <w:tcBorders>
              <w:top w:val="single" w:sz="4" w:space="0" w:color="auto"/>
              <w:left w:val="single" w:sz="4" w:space="0" w:color="auto"/>
              <w:bottom w:val="single" w:sz="4" w:space="0" w:color="auto"/>
              <w:right w:val="single" w:sz="4" w:space="0" w:color="auto"/>
            </w:tcBorders>
          </w:tcPr>
          <w:p w14:paraId="3CB99E4C" w14:textId="77777777" w:rsidR="0001010C" w:rsidRPr="0001010C" w:rsidRDefault="0001010C" w:rsidP="0001010C">
            <w:pPr>
              <w:jc w:val="both"/>
              <w:rPr>
                <w:rFonts w:ascii="Times New Roman" w:hAnsi="Times New Roman" w:cs="Times New Roman"/>
              </w:rPr>
            </w:pPr>
          </w:p>
        </w:tc>
        <w:tc>
          <w:tcPr>
            <w:tcW w:w="1091" w:type="dxa"/>
            <w:tcBorders>
              <w:top w:val="single" w:sz="4" w:space="0" w:color="auto"/>
              <w:left w:val="single" w:sz="4" w:space="0" w:color="auto"/>
              <w:bottom w:val="single" w:sz="4" w:space="0" w:color="auto"/>
              <w:right w:val="single" w:sz="4" w:space="0" w:color="auto"/>
            </w:tcBorders>
          </w:tcPr>
          <w:p w14:paraId="37FA9E94" w14:textId="77777777" w:rsidR="0001010C" w:rsidRPr="0001010C" w:rsidRDefault="0001010C" w:rsidP="0001010C">
            <w:pPr>
              <w:jc w:val="both"/>
              <w:rPr>
                <w:rFonts w:ascii="Times New Roman" w:hAnsi="Times New Roman" w:cs="Times New Roman"/>
              </w:rPr>
            </w:pPr>
          </w:p>
        </w:tc>
      </w:tr>
    </w:tbl>
    <w:p w14:paraId="0636E647" w14:textId="77777777" w:rsidR="0001010C" w:rsidRPr="0001010C" w:rsidRDefault="0001010C" w:rsidP="0001010C">
      <w:pPr>
        <w:jc w:val="both"/>
        <w:rPr>
          <w:rFonts w:ascii="Times New Roman" w:hAnsi="Times New Roman" w:cs="Times New Roman"/>
        </w:rPr>
      </w:pPr>
    </w:p>
    <w:p w14:paraId="032CE7AC" w14:textId="77777777" w:rsidR="0001010C" w:rsidRPr="0001010C" w:rsidRDefault="0001010C" w:rsidP="0001010C">
      <w:pPr>
        <w:jc w:val="both"/>
        <w:rPr>
          <w:rFonts w:ascii="Times New Roman" w:hAnsi="Times New Roman" w:cs="Times New Roman"/>
        </w:rPr>
      </w:pPr>
    </w:p>
    <w:p w14:paraId="6CC05599" w14:textId="77777777" w:rsidR="0001010C" w:rsidRPr="0001010C" w:rsidRDefault="0001010C" w:rsidP="0001010C">
      <w:pPr>
        <w:jc w:val="both"/>
        <w:rPr>
          <w:rFonts w:ascii="Times New Roman" w:hAnsi="Times New Roman" w:cs="Times New Roman"/>
        </w:rPr>
      </w:pPr>
    </w:p>
    <w:p w14:paraId="29A0BD8E" w14:textId="77777777" w:rsidR="0001010C" w:rsidRPr="0001010C" w:rsidRDefault="0001010C" w:rsidP="0001010C">
      <w:pPr>
        <w:jc w:val="both"/>
        <w:rPr>
          <w:rFonts w:ascii="Times New Roman" w:hAnsi="Times New Roman" w:cs="Times New Roman"/>
        </w:rPr>
      </w:pPr>
    </w:p>
    <w:p w14:paraId="1694BB71" w14:textId="77777777" w:rsidR="0001010C" w:rsidRPr="0001010C" w:rsidRDefault="0001010C" w:rsidP="0001010C">
      <w:pPr>
        <w:jc w:val="both"/>
        <w:rPr>
          <w:rFonts w:ascii="Times New Roman" w:hAnsi="Times New Roman" w:cs="Times New Roman"/>
        </w:rPr>
      </w:pPr>
    </w:p>
    <w:p w14:paraId="62E7A322" w14:textId="77777777" w:rsidR="0001010C" w:rsidRPr="0001010C" w:rsidRDefault="0001010C" w:rsidP="0001010C">
      <w:pPr>
        <w:jc w:val="both"/>
        <w:rPr>
          <w:rFonts w:ascii="Times New Roman" w:hAnsi="Times New Roman" w:cs="Times New Roman"/>
        </w:rPr>
      </w:pPr>
    </w:p>
    <w:p w14:paraId="6B6A3B52" w14:textId="77777777" w:rsidR="0001010C" w:rsidRPr="0001010C" w:rsidRDefault="0001010C" w:rsidP="0001010C">
      <w:pPr>
        <w:jc w:val="both"/>
        <w:rPr>
          <w:rFonts w:ascii="Times New Roman" w:hAnsi="Times New Roman" w:cs="Times New Roman"/>
        </w:rPr>
      </w:pPr>
    </w:p>
    <w:p w14:paraId="6572AF2C" w14:textId="77777777" w:rsidR="0001010C" w:rsidRPr="0001010C" w:rsidRDefault="0001010C" w:rsidP="0001010C">
      <w:pPr>
        <w:jc w:val="both"/>
        <w:rPr>
          <w:rFonts w:ascii="Times New Roman" w:hAnsi="Times New Roman" w:cs="Times New Roman"/>
        </w:rPr>
        <w:sectPr w:rsidR="0001010C" w:rsidRPr="0001010C" w:rsidSect="0001010C">
          <w:pgSz w:w="16838" w:h="11906" w:orient="landscape"/>
          <w:pgMar w:top="567" w:right="567" w:bottom="567" w:left="680" w:header="709" w:footer="709" w:gutter="0"/>
          <w:cols w:space="708"/>
          <w:docGrid w:linePitch="360"/>
        </w:sectPr>
      </w:pPr>
    </w:p>
    <w:p w14:paraId="13485732" w14:textId="4A2F162D" w:rsidR="0001010C" w:rsidRPr="0001010C" w:rsidRDefault="0001010C" w:rsidP="0001010C">
      <w:pPr>
        <w:jc w:val="both"/>
        <w:rPr>
          <w:rFonts w:ascii="Times New Roman" w:hAnsi="Times New Roman" w:cs="Times New Roman"/>
        </w:rPr>
      </w:pPr>
      <w:r w:rsidRPr="0001010C">
        <w:rPr>
          <w:rFonts w:ascii="Times New Roman" w:hAnsi="Times New Roman" w:cs="Times New Roman"/>
        </w:rPr>
        <w:lastRenderedPageBreak/>
        <w:t>ПРИЛОЖЕНИЕ № 2</w:t>
      </w:r>
      <w:r w:rsidR="009B72F3">
        <w:rPr>
          <w:rFonts w:ascii="Times New Roman" w:hAnsi="Times New Roman" w:cs="Times New Roman"/>
        </w:rPr>
        <w:t xml:space="preserve"> </w:t>
      </w:r>
      <w:r w:rsidRPr="0001010C">
        <w:rPr>
          <w:rFonts w:ascii="Times New Roman" w:hAnsi="Times New Roman" w:cs="Times New Roman"/>
        </w:rPr>
        <w:t>к Положению «О порядке ведения</w:t>
      </w:r>
      <w:r w:rsidR="009B72F3">
        <w:rPr>
          <w:rFonts w:ascii="Times New Roman" w:hAnsi="Times New Roman" w:cs="Times New Roman"/>
        </w:rPr>
        <w:t xml:space="preserve"> </w:t>
      </w:r>
      <w:r w:rsidRPr="0001010C">
        <w:rPr>
          <w:rFonts w:ascii="Times New Roman" w:hAnsi="Times New Roman" w:cs="Times New Roman"/>
        </w:rPr>
        <w:t xml:space="preserve">Реестра муниципальных служащих администрации Завитинского </w:t>
      </w:r>
    </w:p>
    <w:p w14:paraId="0CB20515" w14:textId="0B729FDB"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муниципального округа </w:t>
      </w:r>
      <w:r w:rsidRPr="0001010C">
        <w:rPr>
          <w:rFonts w:ascii="Times New Roman" w:hAnsi="Times New Roman" w:cs="Times New Roman"/>
          <w:b/>
        </w:rPr>
        <w:t>Сведения</w:t>
      </w:r>
      <w:r w:rsidR="009B72F3">
        <w:rPr>
          <w:rFonts w:ascii="Times New Roman" w:hAnsi="Times New Roman" w:cs="Times New Roman"/>
        </w:rPr>
        <w:t xml:space="preserve"> </w:t>
      </w:r>
      <w:r w:rsidRPr="0001010C">
        <w:rPr>
          <w:rFonts w:ascii="Times New Roman" w:hAnsi="Times New Roman" w:cs="Times New Roman"/>
          <w:b/>
        </w:rPr>
        <w:t>об изменениях учетных данных муниципальных служащих,</w:t>
      </w:r>
      <w:r w:rsidR="009B72F3">
        <w:rPr>
          <w:rFonts w:ascii="Times New Roman" w:hAnsi="Times New Roman" w:cs="Times New Roman"/>
        </w:rPr>
        <w:t xml:space="preserve"> </w:t>
      </w:r>
      <w:r w:rsidRPr="0001010C">
        <w:rPr>
          <w:rFonts w:ascii="Times New Roman" w:hAnsi="Times New Roman" w:cs="Times New Roman"/>
          <w:b/>
        </w:rPr>
        <w:t>включенных в Реестр муниципальных служащих</w:t>
      </w:r>
      <w:r w:rsidR="009B72F3">
        <w:rPr>
          <w:rFonts w:ascii="Times New Roman" w:hAnsi="Times New Roman" w:cs="Times New Roman"/>
        </w:rPr>
        <w:t xml:space="preserve"> </w:t>
      </w:r>
      <w:r w:rsidRPr="0001010C">
        <w:rPr>
          <w:rFonts w:ascii="Times New Roman" w:hAnsi="Times New Roman" w:cs="Times New Roman"/>
          <w:b/>
        </w:rPr>
        <w:t>администрации Завитинского муниципального округа</w:t>
      </w:r>
    </w:p>
    <w:p w14:paraId="6BCFF059" w14:textId="476B506D" w:rsidR="0001010C" w:rsidRPr="0001010C" w:rsidRDefault="0001010C" w:rsidP="0001010C">
      <w:pPr>
        <w:jc w:val="both"/>
        <w:rPr>
          <w:rFonts w:ascii="Times New Roman" w:hAnsi="Times New Roman" w:cs="Times New Roman"/>
        </w:rPr>
      </w:pPr>
      <w:r w:rsidRPr="0001010C">
        <w:rPr>
          <w:rFonts w:ascii="Times New Roman" w:hAnsi="Times New Roman" w:cs="Times New Roman"/>
        </w:rPr>
        <w:t>с «___» __________200__ г. по «___</w:t>
      </w:r>
      <w:proofErr w:type="gramStart"/>
      <w:r w:rsidRPr="0001010C">
        <w:rPr>
          <w:rFonts w:ascii="Times New Roman" w:hAnsi="Times New Roman" w:cs="Times New Roman"/>
        </w:rPr>
        <w:t>_»_</w:t>
      </w:r>
      <w:proofErr w:type="gramEnd"/>
      <w:r w:rsidRPr="0001010C">
        <w:rPr>
          <w:rFonts w:ascii="Times New Roman" w:hAnsi="Times New Roman" w:cs="Times New Roman"/>
        </w:rPr>
        <w:t>_________200__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1165"/>
        <w:gridCol w:w="2688"/>
        <w:gridCol w:w="3142"/>
      </w:tblGrid>
      <w:tr w:rsidR="0001010C" w:rsidRPr="0001010C" w14:paraId="13944E01" w14:textId="77777777" w:rsidTr="009B72F3">
        <w:tc>
          <w:tcPr>
            <w:tcW w:w="10650" w:type="dxa"/>
            <w:gridSpan w:val="4"/>
            <w:shd w:val="clear" w:color="auto" w:fill="auto"/>
          </w:tcPr>
          <w:p w14:paraId="23447048"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Вновь приняты</w:t>
            </w:r>
          </w:p>
        </w:tc>
      </w:tr>
      <w:tr w:rsidR="009B72F3" w:rsidRPr="0001010C" w14:paraId="1CA0B87A" w14:textId="77777777" w:rsidTr="009B72F3">
        <w:tc>
          <w:tcPr>
            <w:tcW w:w="3655" w:type="dxa"/>
            <w:shd w:val="clear" w:color="auto" w:fill="auto"/>
          </w:tcPr>
          <w:p w14:paraId="4106075C" w14:textId="676DAC1A" w:rsidR="0001010C" w:rsidRPr="0001010C" w:rsidRDefault="0001010C" w:rsidP="0001010C">
            <w:pPr>
              <w:jc w:val="both"/>
              <w:rPr>
                <w:rFonts w:ascii="Times New Roman" w:hAnsi="Times New Roman" w:cs="Times New Roman"/>
              </w:rPr>
            </w:pPr>
            <w:r w:rsidRPr="0001010C">
              <w:rPr>
                <w:rFonts w:ascii="Times New Roman" w:hAnsi="Times New Roman" w:cs="Times New Roman"/>
              </w:rPr>
              <w:t>Фамилия</w:t>
            </w:r>
            <w:r w:rsidR="009B72F3">
              <w:rPr>
                <w:rFonts w:ascii="Times New Roman" w:hAnsi="Times New Roman" w:cs="Times New Roman"/>
              </w:rPr>
              <w:t xml:space="preserve"> </w:t>
            </w:r>
            <w:r w:rsidRPr="0001010C">
              <w:rPr>
                <w:rFonts w:ascii="Times New Roman" w:hAnsi="Times New Roman" w:cs="Times New Roman"/>
              </w:rPr>
              <w:t>Имя</w:t>
            </w:r>
            <w:r w:rsidR="009B72F3">
              <w:rPr>
                <w:rFonts w:ascii="Times New Roman" w:hAnsi="Times New Roman" w:cs="Times New Roman"/>
              </w:rPr>
              <w:t xml:space="preserve"> </w:t>
            </w:r>
            <w:r w:rsidRPr="0001010C">
              <w:rPr>
                <w:rFonts w:ascii="Times New Roman" w:hAnsi="Times New Roman" w:cs="Times New Roman"/>
              </w:rPr>
              <w:t xml:space="preserve">Отчество </w:t>
            </w:r>
          </w:p>
        </w:tc>
        <w:tc>
          <w:tcPr>
            <w:tcW w:w="3853" w:type="dxa"/>
            <w:gridSpan w:val="2"/>
            <w:shd w:val="clear" w:color="auto" w:fill="auto"/>
          </w:tcPr>
          <w:p w14:paraId="21BA1391" w14:textId="6E8246F9" w:rsidR="0001010C" w:rsidRPr="0001010C" w:rsidRDefault="0001010C" w:rsidP="0001010C">
            <w:pPr>
              <w:jc w:val="both"/>
              <w:rPr>
                <w:rFonts w:ascii="Times New Roman" w:hAnsi="Times New Roman" w:cs="Times New Roman"/>
              </w:rPr>
            </w:pPr>
            <w:r w:rsidRPr="0001010C">
              <w:rPr>
                <w:rFonts w:ascii="Times New Roman" w:hAnsi="Times New Roman" w:cs="Times New Roman"/>
              </w:rPr>
              <w:t>Должность,</w:t>
            </w:r>
            <w:r w:rsidR="009B72F3">
              <w:rPr>
                <w:rFonts w:ascii="Times New Roman" w:hAnsi="Times New Roman" w:cs="Times New Roman"/>
              </w:rPr>
              <w:t xml:space="preserve"> </w:t>
            </w:r>
            <w:r w:rsidRPr="0001010C">
              <w:rPr>
                <w:rFonts w:ascii="Times New Roman" w:hAnsi="Times New Roman" w:cs="Times New Roman"/>
              </w:rPr>
              <w:t>Структурное подразделение</w:t>
            </w:r>
          </w:p>
        </w:tc>
        <w:tc>
          <w:tcPr>
            <w:tcW w:w="3142" w:type="dxa"/>
            <w:shd w:val="clear" w:color="auto" w:fill="auto"/>
          </w:tcPr>
          <w:p w14:paraId="7A8D5FCA"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Дата и основание назначения на муниципальную службу</w:t>
            </w:r>
          </w:p>
        </w:tc>
      </w:tr>
      <w:tr w:rsidR="009B72F3" w:rsidRPr="0001010C" w14:paraId="0CF78AE7" w14:textId="77777777" w:rsidTr="009B72F3">
        <w:tc>
          <w:tcPr>
            <w:tcW w:w="3655" w:type="dxa"/>
            <w:shd w:val="clear" w:color="auto" w:fill="auto"/>
          </w:tcPr>
          <w:p w14:paraId="5CD1EFF8" w14:textId="77777777" w:rsidR="0001010C" w:rsidRPr="0001010C" w:rsidRDefault="0001010C" w:rsidP="0001010C">
            <w:pPr>
              <w:jc w:val="both"/>
              <w:rPr>
                <w:rFonts w:ascii="Times New Roman" w:hAnsi="Times New Roman" w:cs="Times New Roman"/>
              </w:rPr>
            </w:pPr>
          </w:p>
        </w:tc>
        <w:tc>
          <w:tcPr>
            <w:tcW w:w="3853" w:type="dxa"/>
            <w:gridSpan w:val="2"/>
            <w:tcBorders>
              <w:bottom w:val="nil"/>
            </w:tcBorders>
            <w:shd w:val="clear" w:color="auto" w:fill="auto"/>
          </w:tcPr>
          <w:p w14:paraId="7CEFDA27" w14:textId="77777777" w:rsidR="0001010C" w:rsidRPr="0001010C" w:rsidRDefault="0001010C" w:rsidP="0001010C">
            <w:pPr>
              <w:jc w:val="both"/>
              <w:rPr>
                <w:rFonts w:ascii="Times New Roman" w:hAnsi="Times New Roman" w:cs="Times New Roman"/>
              </w:rPr>
            </w:pPr>
          </w:p>
        </w:tc>
        <w:tc>
          <w:tcPr>
            <w:tcW w:w="3142" w:type="dxa"/>
            <w:shd w:val="clear" w:color="auto" w:fill="auto"/>
          </w:tcPr>
          <w:p w14:paraId="1890FAF0" w14:textId="77777777" w:rsidR="0001010C" w:rsidRPr="0001010C" w:rsidRDefault="0001010C" w:rsidP="0001010C">
            <w:pPr>
              <w:jc w:val="both"/>
              <w:rPr>
                <w:rFonts w:ascii="Times New Roman" w:hAnsi="Times New Roman" w:cs="Times New Roman"/>
              </w:rPr>
            </w:pPr>
          </w:p>
        </w:tc>
      </w:tr>
      <w:tr w:rsidR="009B72F3" w:rsidRPr="0001010C" w14:paraId="0F295399" w14:textId="77777777" w:rsidTr="009B72F3">
        <w:tc>
          <w:tcPr>
            <w:tcW w:w="3655" w:type="dxa"/>
            <w:shd w:val="clear" w:color="auto" w:fill="auto"/>
          </w:tcPr>
          <w:p w14:paraId="0F987EDC" w14:textId="77777777" w:rsidR="0001010C" w:rsidRPr="0001010C" w:rsidRDefault="0001010C" w:rsidP="0001010C">
            <w:pPr>
              <w:jc w:val="both"/>
              <w:rPr>
                <w:rFonts w:ascii="Times New Roman" w:hAnsi="Times New Roman" w:cs="Times New Roman"/>
              </w:rPr>
            </w:pPr>
          </w:p>
        </w:tc>
        <w:tc>
          <w:tcPr>
            <w:tcW w:w="3853" w:type="dxa"/>
            <w:gridSpan w:val="2"/>
            <w:shd w:val="clear" w:color="auto" w:fill="auto"/>
          </w:tcPr>
          <w:p w14:paraId="68478793" w14:textId="77777777" w:rsidR="0001010C" w:rsidRPr="0001010C" w:rsidRDefault="0001010C" w:rsidP="0001010C">
            <w:pPr>
              <w:jc w:val="both"/>
              <w:rPr>
                <w:rFonts w:ascii="Times New Roman" w:hAnsi="Times New Roman" w:cs="Times New Roman"/>
              </w:rPr>
            </w:pPr>
          </w:p>
        </w:tc>
        <w:tc>
          <w:tcPr>
            <w:tcW w:w="3142" w:type="dxa"/>
            <w:shd w:val="clear" w:color="auto" w:fill="auto"/>
          </w:tcPr>
          <w:p w14:paraId="1B290173" w14:textId="77777777" w:rsidR="0001010C" w:rsidRPr="0001010C" w:rsidRDefault="0001010C" w:rsidP="0001010C">
            <w:pPr>
              <w:jc w:val="both"/>
              <w:rPr>
                <w:rFonts w:ascii="Times New Roman" w:hAnsi="Times New Roman" w:cs="Times New Roman"/>
              </w:rPr>
            </w:pPr>
          </w:p>
        </w:tc>
      </w:tr>
      <w:tr w:rsidR="009B72F3" w:rsidRPr="0001010C" w14:paraId="68EC28EC" w14:textId="77777777" w:rsidTr="009B72F3">
        <w:tc>
          <w:tcPr>
            <w:tcW w:w="3655" w:type="dxa"/>
            <w:shd w:val="clear" w:color="auto" w:fill="auto"/>
          </w:tcPr>
          <w:p w14:paraId="3F78DE9D" w14:textId="77777777" w:rsidR="0001010C" w:rsidRPr="0001010C" w:rsidRDefault="0001010C" w:rsidP="0001010C">
            <w:pPr>
              <w:jc w:val="both"/>
              <w:rPr>
                <w:rFonts w:ascii="Times New Roman" w:hAnsi="Times New Roman" w:cs="Times New Roman"/>
              </w:rPr>
            </w:pPr>
          </w:p>
        </w:tc>
        <w:tc>
          <w:tcPr>
            <w:tcW w:w="3853" w:type="dxa"/>
            <w:gridSpan w:val="2"/>
            <w:shd w:val="clear" w:color="auto" w:fill="auto"/>
          </w:tcPr>
          <w:p w14:paraId="1B00F232" w14:textId="77777777" w:rsidR="0001010C" w:rsidRPr="0001010C" w:rsidRDefault="0001010C" w:rsidP="0001010C">
            <w:pPr>
              <w:jc w:val="both"/>
              <w:rPr>
                <w:rFonts w:ascii="Times New Roman" w:hAnsi="Times New Roman" w:cs="Times New Roman"/>
              </w:rPr>
            </w:pPr>
          </w:p>
        </w:tc>
        <w:tc>
          <w:tcPr>
            <w:tcW w:w="3142" w:type="dxa"/>
            <w:shd w:val="clear" w:color="auto" w:fill="auto"/>
          </w:tcPr>
          <w:p w14:paraId="0E5834BE" w14:textId="77777777" w:rsidR="0001010C" w:rsidRPr="0001010C" w:rsidRDefault="0001010C" w:rsidP="0001010C">
            <w:pPr>
              <w:jc w:val="both"/>
              <w:rPr>
                <w:rFonts w:ascii="Times New Roman" w:hAnsi="Times New Roman" w:cs="Times New Roman"/>
              </w:rPr>
            </w:pPr>
          </w:p>
        </w:tc>
      </w:tr>
      <w:tr w:rsidR="0001010C" w:rsidRPr="0001010C" w14:paraId="3C86D9BB" w14:textId="77777777" w:rsidTr="009B72F3">
        <w:tc>
          <w:tcPr>
            <w:tcW w:w="10650" w:type="dxa"/>
            <w:gridSpan w:val="4"/>
            <w:shd w:val="clear" w:color="auto" w:fill="auto"/>
          </w:tcPr>
          <w:p w14:paraId="46EAE603"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Уволены </w:t>
            </w:r>
          </w:p>
        </w:tc>
      </w:tr>
      <w:tr w:rsidR="009B72F3" w:rsidRPr="0001010C" w14:paraId="5294C629" w14:textId="77777777" w:rsidTr="009B72F3">
        <w:tc>
          <w:tcPr>
            <w:tcW w:w="3655" w:type="dxa"/>
            <w:shd w:val="clear" w:color="auto" w:fill="auto"/>
          </w:tcPr>
          <w:p w14:paraId="453E6F01" w14:textId="07F7F6A7" w:rsidR="0001010C" w:rsidRPr="0001010C" w:rsidRDefault="0001010C" w:rsidP="0001010C">
            <w:pPr>
              <w:jc w:val="both"/>
              <w:rPr>
                <w:rFonts w:ascii="Times New Roman" w:hAnsi="Times New Roman" w:cs="Times New Roman"/>
              </w:rPr>
            </w:pPr>
            <w:r w:rsidRPr="0001010C">
              <w:rPr>
                <w:rFonts w:ascii="Times New Roman" w:hAnsi="Times New Roman" w:cs="Times New Roman"/>
              </w:rPr>
              <w:t>Фамилия</w:t>
            </w:r>
            <w:r w:rsidR="009B72F3">
              <w:rPr>
                <w:rFonts w:ascii="Times New Roman" w:hAnsi="Times New Roman" w:cs="Times New Roman"/>
              </w:rPr>
              <w:t xml:space="preserve"> </w:t>
            </w:r>
            <w:r w:rsidRPr="0001010C">
              <w:rPr>
                <w:rFonts w:ascii="Times New Roman" w:hAnsi="Times New Roman" w:cs="Times New Roman"/>
              </w:rPr>
              <w:t>Имя</w:t>
            </w:r>
            <w:r w:rsidR="009B72F3">
              <w:rPr>
                <w:rFonts w:ascii="Times New Roman" w:hAnsi="Times New Roman" w:cs="Times New Roman"/>
              </w:rPr>
              <w:t xml:space="preserve"> </w:t>
            </w:r>
            <w:r w:rsidRPr="0001010C">
              <w:rPr>
                <w:rFonts w:ascii="Times New Roman" w:hAnsi="Times New Roman" w:cs="Times New Roman"/>
              </w:rPr>
              <w:t>Отчество</w:t>
            </w:r>
          </w:p>
        </w:tc>
        <w:tc>
          <w:tcPr>
            <w:tcW w:w="1165" w:type="dxa"/>
            <w:shd w:val="clear" w:color="auto" w:fill="auto"/>
          </w:tcPr>
          <w:p w14:paraId="0735571A"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Должность </w:t>
            </w:r>
          </w:p>
        </w:tc>
        <w:tc>
          <w:tcPr>
            <w:tcW w:w="2688" w:type="dxa"/>
            <w:shd w:val="clear" w:color="auto" w:fill="auto"/>
          </w:tcPr>
          <w:p w14:paraId="245B3CD7"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Дата увольнения</w:t>
            </w:r>
          </w:p>
        </w:tc>
        <w:tc>
          <w:tcPr>
            <w:tcW w:w="3142" w:type="dxa"/>
            <w:shd w:val="clear" w:color="auto" w:fill="auto"/>
          </w:tcPr>
          <w:p w14:paraId="5B39C704"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Основание </w:t>
            </w:r>
          </w:p>
        </w:tc>
      </w:tr>
      <w:tr w:rsidR="009B72F3" w:rsidRPr="0001010C" w14:paraId="20BAA59E" w14:textId="77777777" w:rsidTr="009B72F3">
        <w:tc>
          <w:tcPr>
            <w:tcW w:w="3655" w:type="dxa"/>
            <w:shd w:val="clear" w:color="auto" w:fill="auto"/>
          </w:tcPr>
          <w:p w14:paraId="3082E757" w14:textId="77777777" w:rsidR="0001010C" w:rsidRPr="0001010C" w:rsidRDefault="0001010C" w:rsidP="0001010C">
            <w:pPr>
              <w:jc w:val="both"/>
              <w:rPr>
                <w:rFonts w:ascii="Times New Roman" w:hAnsi="Times New Roman" w:cs="Times New Roman"/>
              </w:rPr>
            </w:pPr>
          </w:p>
        </w:tc>
        <w:tc>
          <w:tcPr>
            <w:tcW w:w="1165" w:type="dxa"/>
            <w:shd w:val="clear" w:color="auto" w:fill="auto"/>
          </w:tcPr>
          <w:p w14:paraId="28F1C348" w14:textId="77777777" w:rsidR="0001010C" w:rsidRPr="0001010C" w:rsidRDefault="0001010C" w:rsidP="0001010C">
            <w:pPr>
              <w:jc w:val="both"/>
              <w:rPr>
                <w:rFonts w:ascii="Times New Roman" w:hAnsi="Times New Roman" w:cs="Times New Roman"/>
              </w:rPr>
            </w:pPr>
          </w:p>
        </w:tc>
        <w:tc>
          <w:tcPr>
            <w:tcW w:w="2688" w:type="dxa"/>
            <w:shd w:val="clear" w:color="auto" w:fill="auto"/>
          </w:tcPr>
          <w:p w14:paraId="5DDD705B" w14:textId="77777777" w:rsidR="0001010C" w:rsidRPr="0001010C" w:rsidRDefault="0001010C" w:rsidP="0001010C">
            <w:pPr>
              <w:jc w:val="both"/>
              <w:rPr>
                <w:rFonts w:ascii="Times New Roman" w:hAnsi="Times New Roman" w:cs="Times New Roman"/>
              </w:rPr>
            </w:pPr>
          </w:p>
        </w:tc>
        <w:tc>
          <w:tcPr>
            <w:tcW w:w="3142" w:type="dxa"/>
            <w:shd w:val="clear" w:color="auto" w:fill="auto"/>
          </w:tcPr>
          <w:p w14:paraId="132C2CAD" w14:textId="77777777" w:rsidR="0001010C" w:rsidRPr="0001010C" w:rsidRDefault="0001010C" w:rsidP="0001010C">
            <w:pPr>
              <w:jc w:val="both"/>
              <w:rPr>
                <w:rFonts w:ascii="Times New Roman" w:hAnsi="Times New Roman" w:cs="Times New Roman"/>
              </w:rPr>
            </w:pPr>
          </w:p>
        </w:tc>
      </w:tr>
      <w:tr w:rsidR="009B72F3" w:rsidRPr="0001010C" w14:paraId="19DE0A3F" w14:textId="77777777" w:rsidTr="009B72F3">
        <w:tc>
          <w:tcPr>
            <w:tcW w:w="3655" w:type="dxa"/>
            <w:shd w:val="clear" w:color="auto" w:fill="auto"/>
          </w:tcPr>
          <w:p w14:paraId="33705DCA" w14:textId="77777777" w:rsidR="0001010C" w:rsidRPr="0001010C" w:rsidRDefault="0001010C" w:rsidP="0001010C">
            <w:pPr>
              <w:jc w:val="both"/>
              <w:rPr>
                <w:rFonts w:ascii="Times New Roman" w:hAnsi="Times New Roman" w:cs="Times New Roman"/>
              </w:rPr>
            </w:pPr>
          </w:p>
        </w:tc>
        <w:tc>
          <w:tcPr>
            <w:tcW w:w="1165" w:type="dxa"/>
            <w:shd w:val="clear" w:color="auto" w:fill="auto"/>
          </w:tcPr>
          <w:p w14:paraId="78CADB7B" w14:textId="77777777" w:rsidR="0001010C" w:rsidRPr="0001010C" w:rsidRDefault="0001010C" w:rsidP="0001010C">
            <w:pPr>
              <w:jc w:val="both"/>
              <w:rPr>
                <w:rFonts w:ascii="Times New Roman" w:hAnsi="Times New Roman" w:cs="Times New Roman"/>
              </w:rPr>
            </w:pPr>
          </w:p>
        </w:tc>
        <w:tc>
          <w:tcPr>
            <w:tcW w:w="2688" w:type="dxa"/>
            <w:shd w:val="clear" w:color="auto" w:fill="auto"/>
          </w:tcPr>
          <w:p w14:paraId="1952FA5E" w14:textId="77777777" w:rsidR="0001010C" w:rsidRPr="0001010C" w:rsidRDefault="0001010C" w:rsidP="0001010C">
            <w:pPr>
              <w:jc w:val="both"/>
              <w:rPr>
                <w:rFonts w:ascii="Times New Roman" w:hAnsi="Times New Roman" w:cs="Times New Roman"/>
              </w:rPr>
            </w:pPr>
          </w:p>
        </w:tc>
        <w:tc>
          <w:tcPr>
            <w:tcW w:w="3142" w:type="dxa"/>
            <w:shd w:val="clear" w:color="auto" w:fill="auto"/>
          </w:tcPr>
          <w:p w14:paraId="1F5BA538" w14:textId="77777777" w:rsidR="0001010C" w:rsidRPr="0001010C" w:rsidRDefault="0001010C" w:rsidP="0001010C">
            <w:pPr>
              <w:jc w:val="both"/>
              <w:rPr>
                <w:rFonts w:ascii="Times New Roman" w:hAnsi="Times New Roman" w:cs="Times New Roman"/>
              </w:rPr>
            </w:pPr>
          </w:p>
        </w:tc>
      </w:tr>
      <w:tr w:rsidR="0001010C" w:rsidRPr="0001010C" w14:paraId="6F945FAD" w14:textId="77777777" w:rsidTr="009B72F3">
        <w:tc>
          <w:tcPr>
            <w:tcW w:w="10650" w:type="dxa"/>
            <w:gridSpan w:val="4"/>
            <w:tcBorders>
              <w:top w:val="single" w:sz="4" w:space="0" w:color="auto"/>
            </w:tcBorders>
            <w:shd w:val="clear" w:color="auto" w:fill="auto"/>
          </w:tcPr>
          <w:p w14:paraId="763BCF80"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Иные изменения</w:t>
            </w:r>
          </w:p>
        </w:tc>
      </w:tr>
      <w:tr w:rsidR="009B72F3" w:rsidRPr="0001010C" w14:paraId="5EA76605" w14:textId="77777777" w:rsidTr="009B72F3">
        <w:tc>
          <w:tcPr>
            <w:tcW w:w="3655" w:type="dxa"/>
            <w:shd w:val="clear" w:color="auto" w:fill="auto"/>
          </w:tcPr>
          <w:p w14:paraId="0EBA2E84" w14:textId="28E6D6B9" w:rsidR="0001010C" w:rsidRPr="0001010C" w:rsidRDefault="0001010C" w:rsidP="0001010C">
            <w:pPr>
              <w:jc w:val="both"/>
              <w:rPr>
                <w:rFonts w:ascii="Times New Roman" w:hAnsi="Times New Roman" w:cs="Times New Roman"/>
              </w:rPr>
            </w:pPr>
            <w:proofErr w:type="gramStart"/>
            <w:r w:rsidRPr="0001010C">
              <w:rPr>
                <w:rFonts w:ascii="Times New Roman" w:hAnsi="Times New Roman" w:cs="Times New Roman"/>
              </w:rPr>
              <w:t xml:space="preserve">Фамилия </w:t>
            </w:r>
            <w:r w:rsidR="009B72F3">
              <w:rPr>
                <w:rFonts w:ascii="Times New Roman" w:hAnsi="Times New Roman" w:cs="Times New Roman"/>
              </w:rPr>
              <w:t xml:space="preserve"> </w:t>
            </w:r>
            <w:r w:rsidRPr="0001010C">
              <w:rPr>
                <w:rFonts w:ascii="Times New Roman" w:hAnsi="Times New Roman" w:cs="Times New Roman"/>
              </w:rPr>
              <w:t>Имя</w:t>
            </w:r>
            <w:proofErr w:type="gramEnd"/>
            <w:r w:rsidRPr="0001010C">
              <w:rPr>
                <w:rFonts w:ascii="Times New Roman" w:hAnsi="Times New Roman" w:cs="Times New Roman"/>
              </w:rPr>
              <w:t xml:space="preserve"> </w:t>
            </w:r>
            <w:r w:rsidR="009B72F3">
              <w:rPr>
                <w:rFonts w:ascii="Times New Roman" w:hAnsi="Times New Roman" w:cs="Times New Roman"/>
              </w:rPr>
              <w:t xml:space="preserve"> </w:t>
            </w:r>
            <w:r w:rsidRPr="0001010C">
              <w:rPr>
                <w:rFonts w:ascii="Times New Roman" w:hAnsi="Times New Roman" w:cs="Times New Roman"/>
              </w:rPr>
              <w:t>Отчество</w:t>
            </w:r>
          </w:p>
        </w:tc>
        <w:tc>
          <w:tcPr>
            <w:tcW w:w="3853" w:type="dxa"/>
            <w:gridSpan w:val="2"/>
            <w:shd w:val="clear" w:color="auto" w:fill="auto"/>
          </w:tcPr>
          <w:p w14:paraId="17973195"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Содержание изменений</w:t>
            </w:r>
          </w:p>
        </w:tc>
        <w:tc>
          <w:tcPr>
            <w:tcW w:w="3142" w:type="dxa"/>
            <w:shd w:val="clear" w:color="auto" w:fill="auto"/>
          </w:tcPr>
          <w:p w14:paraId="1E55DA60"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Дата и основание изменений</w:t>
            </w:r>
          </w:p>
        </w:tc>
      </w:tr>
      <w:tr w:rsidR="009B72F3" w:rsidRPr="0001010C" w14:paraId="1E0FBC4D" w14:textId="77777777" w:rsidTr="009B72F3">
        <w:tc>
          <w:tcPr>
            <w:tcW w:w="3655" w:type="dxa"/>
            <w:shd w:val="clear" w:color="auto" w:fill="auto"/>
          </w:tcPr>
          <w:p w14:paraId="5701C327" w14:textId="77777777" w:rsidR="0001010C" w:rsidRPr="0001010C" w:rsidRDefault="0001010C" w:rsidP="0001010C">
            <w:pPr>
              <w:jc w:val="both"/>
              <w:rPr>
                <w:rFonts w:ascii="Times New Roman" w:hAnsi="Times New Roman" w:cs="Times New Roman"/>
              </w:rPr>
            </w:pPr>
          </w:p>
        </w:tc>
        <w:tc>
          <w:tcPr>
            <w:tcW w:w="3853" w:type="dxa"/>
            <w:gridSpan w:val="2"/>
            <w:shd w:val="clear" w:color="auto" w:fill="auto"/>
          </w:tcPr>
          <w:p w14:paraId="79A89A3D" w14:textId="77777777" w:rsidR="0001010C" w:rsidRPr="0001010C" w:rsidRDefault="0001010C" w:rsidP="0001010C">
            <w:pPr>
              <w:jc w:val="both"/>
              <w:rPr>
                <w:rFonts w:ascii="Times New Roman" w:hAnsi="Times New Roman" w:cs="Times New Roman"/>
              </w:rPr>
            </w:pPr>
          </w:p>
        </w:tc>
        <w:tc>
          <w:tcPr>
            <w:tcW w:w="3142" w:type="dxa"/>
            <w:shd w:val="clear" w:color="auto" w:fill="auto"/>
          </w:tcPr>
          <w:p w14:paraId="543205A7" w14:textId="77777777" w:rsidR="0001010C" w:rsidRPr="0001010C" w:rsidRDefault="0001010C" w:rsidP="0001010C">
            <w:pPr>
              <w:jc w:val="both"/>
              <w:rPr>
                <w:rFonts w:ascii="Times New Roman" w:hAnsi="Times New Roman" w:cs="Times New Roman"/>
              </w:rPr>
            </w:pPr>
          </w:p>
        </w:tc>
      </w:tr>
      <w:tr w:rsidR="009B72F3" w:rsidRPr="0001010C" w14:paraId="5748ACF7" w14:textId="77777777" w:rsidTr="009B72F3">
        <w:tc>
          <w:tcPr>
            <w:tcW w:w="3655" w:type="dxa"/>
            <w:shd w:val="clear" w:color="auto" w:fill="auto"/>
          </w:tcPr>
          <w:p w14:paraId="5CB78746" w14:textId="77777777" w:rsidR="0001010C" w:rsidRPr="0001010C" w:rsidRDefault="0001010C" w:rsidP="0001010C">
            <w:pPr>
              <w:jc w:val="both"/>
              <w:rPr>
                <w:rFonts w:ascii="Times New Roman" w:hAnsi="Times New Roman" w:cs="Times New Roman"/>
              </w:rPr>
            </w:pPr>
          </w:p>
        </w:tc>
        <w:tc>
          <w:tcPr>
            <w:tcW w:w="3853" w:type="dxa"/>
            <w:gridSpan w:val="2"/>
            <w:shd w:val="clear" w:color="auto" w:fill="auto"/>
          </w:tcPr>
          <w:p w14:paraId="07CD7634" w14:textId="77777777" w:rsidR="0001010C" w:rsidRPr="0001010C" w:rsidRDefault="0001010C" w:rsidP="0001010C">
            <w:pPr>
              <w:jc w:val="both"/>
              <w:rPr>
                <w:rFonts w:ascii="Times New Roman" w:hAnsi="Times New Roman" w:cs="Times New Roman"/>
              </w:rPr>
            </w:pPr>
          </w:p>
        </w:tc>
        <w:tc>
          <w:tcPr>
            <w:tcW w:w="3142" w:type="dxa"/>
            <w:shd w:val="clear" w:color="auto" w:fill="auto"/>
          </w:tcPr>
          <w:p w14:paraId="703C6056" w14:textId="77777777" w:rsidR="0001010C" w:rsidRPr="0001010C" w:rsidRDefault="0001010C" w:rsidP="0001010C">
            <w:pPr>
              <w:jc w:val="both"/>
              <w:rPr>
                <w:rFonts w:ascii="Times New Roman" w:hAnsi="Times New Roman" w:cs="Times New Roman"/>
              </w:rPr>
            </w:pPr>
          </w:p>
        </w:tc>
      </w:tr>
    </w:tbl>
    <w:p w14:paraId="631889E3"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Начальник отдела                                           _____________       _____________</w:t>
      </w:r>
    </w:p>
    <w:p w14:paraId="13870CFC" w14:textId="790090CA" w:rsidR="0001010C" w:rsidRPr="0001010C" w:rsidRDefault="0001010C" w:rsidP="0001010C">
      <w:pPr>
        <w:jc w:val="both"/>
        <w:rPr>
          <w:rFonts w:ascii="Times New Roman" w:hAnsi="Times New Roman" w:cs="Times New Roman"/>
        </w:rPr>
      </w:pPr>
      <w:r w:rsidRPr="0001010C">
        <w:rPr>
          <w:rFonts w:ascii="Times New Roman" w:hAnsi="Times New Roman" w:cs="Times New Roman"/>
        </w:rPr>
        <w:t xml:space="preserve">                                                                                 (</w:t>
      </w:r>
      <w:proofErr w:type="gramStart"/>
      <w:r w:rsidRPr="0001010C">
        <w:rPr>
          <w:rFonts w:ascii="Times New Roman" w:hAnsi="Times New Roman" w:cs="Times New Roman"/>
        </w:rPr>
        <w:t xml:space="preserve">подпись)   </w:t>
      </w:r>
      <w:proofErr w:type="gramEnd"/>
      <w:r w:rsidRPr="0001010C">
        <w:rPr>
          <w:rFonts w:ascii="Times New Roman" w:hAnsi="Times New Roman" w:cs="Times New Roman"/>
        </w:rPr>
        <w:t xml:space="preserve">     </w:t>
      </w:r>
      <w:r w:rsidR="00B9613C">
        <w:rPr>
          <w:rFonts w:ascii="Times New Roman" w:hAnsi="Times New Roman" w:cs="Times New Roman"/>
        </w:rPr>
        <w:t xml:space="preserve"> </w:t>
      </w:r>
      <w:r w:rsidRPr="0001010C">
        <w:rPr>
          <w:rFonts w:ascii="Times New Roman" w:hAnsi="Times New Roman" w:cs="Times New Roman"/>
        </w:rPr>
        <w:t>(расшифровка)</w:t>
      </w:r>
    </w:p>
    <w:p w14:paraId="3F09D2F3" w14:textId="77777777" w:rsidR="0001010C" w:rsidRPr="0001010C" w:rsidRDefault="0001010C" w:rsidP="0001010C">
      <w:pPr>
        <w:jc w:val="both"/>
        <w:rPr>
          <w:rFonts w:ascii="Times New Roman" w:hAnsi="Times New Roman" w:cs="Times New Roman"/>
        </w:rPr>
      </w:pPr>
      <w:r w:rsidRPr="0001010C">
        <w:rPr>
          <w:rFonts w:ascii="Times New Roman" w:hAnsi="Times New Roman" w:cs="Times New Roman"/>
        </w:rPr>
        <w:t>М.П.</w:t>
      </w:r>
    </w:p>
    <w:p w14:paraId="5F700ADF" w14:textId="77777777" w:rsidR="000750BF" w:rsidRDefault="000750BF" w:rsidP="007D6503">
      <w:pPr>
        <w:autoSpaceDE w:val="0"/>
        <w:autoSpaceDN w:val="0"/>
        <w:adjustRightInd w:val="0"/>
        <w:jc w:val="both"/>
        <w:rPr>
          <w:rFonts w:ascii="Times New Roman" w:eastAsia="Times New Roman" w:hAnsi="Times New Roman"/>
          <w:lang w:eastAsia="ru-RU"/>
        </w:rPr>
      </w:pPr>
    </w:p>
    <w:p w14:paraId="3A871F5E" w14:textId="25489EEB" w:rsidR="000769EC" w:rsidRPr="000769EC" w:rsidRDefault="000769EC" w:rsidP="000769EC">
      <w:pPr>
        <w:jc w:val="both"/>
        <w:rPr>
          <w:rFonts w:ascii="Times New Roman" w:eastAsia="Calibri" w:hAnsi="Times New Roman" w:cs="Times New Roman"/>
          <w:b/>
          <w:bCs/>
        </w:rPr>
      </w:pPr>
      <w:r w:rsidRPr="000769EC">
        <w:rPr>
          <w:rFonts w:ascii="Times New Roman" w:eastAsia="Calibri" w:hAnsi="Times New Roman" w:cs="Times New Roman"/>
          <w:b/>
          <w:bCs/>
        </w:rPr>
        <w:t xml:space="preserve">Постановление </w:t>
      </w:r>
      <w:proofErr w:type="gramStart"/>
      <w:r w:rsidRPr="000769EC">
        <w:rPr>
          <w:rFonts w:ascii="Times New Roman" w:eastAsia="Calibri" w:hAnsi="Times New Roman" w:cs="Times New Roman"/>
          <w:b/>
          <w:bCs/>
        </w:rPr>
        <w:t>от  14</w:t>
      </w:r>
      <w:proofErr w:type="gramEnd"/>
      <w:r w:rsidRPr="000769EC">
        <w:rPr>
          <w:rFonts w:ascii="Times New Roman" w:eastAsia="Calibri" w:hAnsi="Times New Roman" w:cs="Times New Roman"/>
          <w:b/>
          <w:bCs/>
        </w:rPr>
        <w:t>.04.2022</w:t>
      </w:r>
      <w:r w:rsidRPr="000769EC">
        <w:rPr>
          <w:rFonts w:ascii="Times New Roman" w:eastAsia="Calibri" w:hAnsi="Times New Roman" w:cs="Times New Roman"/>
          <w:b/>
          <w:bCs/>
        </w:rPr>
        <w:tab/>
      </w:r>
      <w:r w:rsidRPr="000769EC">
        <w:rPr>
          <w:rFonts w:ascii="Times New Roman" w:eastAsia="Calibri" w:hAnsi="Times New Roman" w:cs="Times New Roman"/>
          <w:b/>
          <w:bCs/>
        </w:rPr>
        <w:tab/>
      </w:r>
      <w:r w:rsidRPr="000769EC">
        <w:rPr>
          <w:rFonts w:ascii="Times New Roman" w:eastAsia="Calibri" w:hAnsi="Times New Roman" w:cs="Times New Roman"/>
          <w:b/>
          <w:bCs/>
        </w:rPr>
        <w:tab/>
      </w:r>
      <w:r w:rsidRPr="000769EC">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t xml:space="preserve">   </w:t>
      </w:r>
      <w:r w:rsidRPr="000769EC">
        <w:rPr>
          <w:rFonts w:ascii="Times New Roman" w:eastAsia="Calibri" w:hAnsi="Times New Roman" w:cs="Times New Roman"/>
          <w:b/>
          <w:bCs/>
        </w:rPr>
        <w:t xml:space="preserve">                                                  </w:t>
      </w:r>
      <w:r w:rsidR="00B9613C">
        <w:rPr>
          <w:rFonts w:ascii="Times New Roman" w:eastAsia="Calibri" w:hAnsi="Times New Roman" w:cs="Times New Roman"/>
          <w:b/>
          <w:bCs/>
        </w:rPr>
        <w:t xml:space="preserve">            </w:t>
      </w:r>
      <w:r w:rsidRPr="000769EC">
        <w:rPr>
          <w:rFonts w:ascii="Times New Roman" w:eastAsia="Calibri" w:hAnsi="Times New Roman" w:cs="Times New Roman"/>
          <w:b/>
          <w:bCs/>
        </w:rPr>
        <w:t xml:space="preserve">        № 287</w:t>
      </w:r>
    </w:p>
    <w:p w14:paraId="15E941EA" w14:textId="0CB5E8A1" w:rsidR="000769EC" w:rsidRPr="000769EC" w:rsidRDefault="000769EC" w:rsidP="000769EC">
      <w:pPr>
        <w:widowControl w:val="0"/>
        <w:autoSpaceDE w:val="0"/>
        <w:autoSpaceDN w:val="0"/>
        <w:adjustRightInd w:val="0"/>
        <w:jc w:val="both"/>
        <w:rPr>
          <w:rFonts w:ascii="Times New Roman" w:hAnsi="Times New Roman" w:cs="Times New Roman"/>
          <w:b/>
          <w:bCs/>
          <w:color w:val="000000"/>
        </w:rPr>
      </w:pPr>
      <w:r w:rsidRPr="000769EC">
        <w:rPr>
          <w:rFonts w:ascii="Times New Roman" w:hAnsi="Times New Roman" w:cs="Times New Roman"/>
        </w:rPr>
        <w:t xml:space="preserve">Об утверждении административного регламента предоставления муниципальной услуги </w:t>
      </w:r>
      <w:r w:rsidRPr="000769EC">
        <w:rPr>
          <w:rFonts w:ascii="Times New Roman" w:hAnsi="Times New Roman" w:cs="Times New Roman"/>
          <w:color w:val="000000"/>
        </w:rPr>
        <w:t>«Предоставление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Завитинского муниципального округа»</w:t>
      </w:r>
      <w:r>
        <w:rPr>
          <w:rFonts w:ascii="Times New Roman" w:hAnsi="Times New Roman" w:cs="Times New Roman"/>
          <w:b/>
          <w:bCs/>
          <w:color w:val="000000"/>
        </w:rPr>
        <w:t xml:space="preserve"> </w:t>
      </w:r>
      <w:r w:rsidRPr="000769EC">
        <w:rPr>
          <w:rFonts w:ascii="Times New Roman" w:hAnsi="Times New Roman" w:cs="Times New Roman"/>
        </w:rPr>
        <w:t>В целях реализации на территории Завитинского муниципального округа мероприятий по проведению административной реформы, приведения административных регламентов предоставления муниципальных услуг в соответствие с действующим законодательством</w:t>
      </w:r>
      <w:r>
        <w:rPr>
          <w:rFonts w:ascii="Times New Roman" w:hAnsi="Times New Roman" w:cs="Times New Roman"/>
          <w:b/>
          <w:bCs/>
          <w:color w:val="000000"/>
        </w:rPr>
        <w:t xml:space="preserve"> </w:t>
      </w:r>
      <w:r w:rsidRPr="000769EC">
        <w:rPr>
          <w:rFonts w:ascii="Times New Roman" w:hAnsi="Times New Roman" w:cs="Times New Roman"/>
          <w:b/>
        </w:rPr>
        <w:t xml:space="preserve">п о с т а н о в л я ю: </w:t>
      </w:r>
      <w:r>
        <w:rPr>
          <w:rFonts w:ascii="Times New Roman" w:hAnsi="Times New Roman" w:cs="Times New Roman"/>
          <w:b/>
        </w:rPr>
        <w:t xml:space="preserve"> </w:t>
      </w:r>
      <w:r w:rsidRPr="000769EC">
        <w:rPr>
          <w:rFonts w:ascii="Times New Roman" w:hAnsi="Times New Roman" w:cs="Times New Roman"/>
        </w:rPr>
        <w:t xml:space="preserve">1. Утвердить прилагаемый административный регламент предоставления муниципальной услуги </w:t>
      </w:r>
      <w:r w:rsidRPr="000769EC">
        <w:rPr>
          <w:rFonts w:ascii="Times New Roman" w:hAnsi="Times New Roman" w:cs="Times New Roman"/>
          <w:color w:val="000000"/>
        </w:rPr>
        <w:t>«Предоставление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Завитинского муниципального округа»</w:t>
      </w:r>
      <w:r w:rsidRPr="000769EC">
        <w:rPr>
          <w:rFonts w:ascii="Times New Roman" w:hAnsi="Times New Roman" w:cs="Times New Roman"/>
        </w:rPr>
        <w:t>.</w:t>
      </w:r>
      <w:r>
        <w:rPr>
          <w:rFonts w:ascii="Times New Roman" w:hAnsi="Times New Roman" w:cs="Times New Roman"/>
          <w:b/>
          <w:bCs/>
          <w:color w:val="000000"/>
        </w:rPr>
        <w:t xml:space="preserve"> </w:t>
      </w:r>
      <w:r w:rsidRPr="000769EC">
        <w:rPr>
          <w:rFonts w:ascii="Times New Roman" w:hAnsi="Times New Roman" w:cs="Times New Roman"/>
        </w:rPr>
        <w:t>2. Настоящее постановление подлежит официальному опубликованию.</w:t>
      </w:r>
      <w:r>
        <w:rPr>
          <w:rFonts w:ascii="Times New Roman" w:hAnsi="Times New Roman" w:cs="Times New Roman"/>
          <w:b/>
          <w:bCs/>
          <w:color w:val="000000"/>
        </w:rPr>
        <w:t xml:space="preserve"> </w:t>
      </w:r>
      <w:r w:rsidRPr="000769EC">
        <w:rPr>
          <w:rFonts w:ascii="Times New Roman" w:hAnsi="Times New Roman" w:cs="Times New Roman"/>
        </w:rPr>
        <w:t>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74E97689" w14:textId="12F298DE" w:rsidR="000769EC" w:rsidRDefault="000769EC" w:rsidP="000769EC">
      <w:pPr>
        <w:jc w:val="both"/>
        <w:rPr>
          <w:rFonts w:ascii="Times New Roman" w:hAnsi="Times New Roman" w:cs="Times New Roman"/>
        </w:rPr>
      </w:pPr>
      <w:r w:rsidRPr="000769EC">
        <w:rPr>
          <w:rFonts w:ascii="Times New Roman" w:hAnsi="Times New Roman" w:cs="Times New Roman"/>
        </w:rPr>
        <w:t xml:space="preserve">Глава Завитинского муниципального округа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769EC">
        <w:rPr>
          <w:rFonts w:ascii="Times New Roman" w:hAnsi="Times New Roman" w:cs="Times New Roman"/>
        </w:rPr>
        <w:t xml:space="preserve">                       С.С. Линевич </w:t>
      </w:r>
      <w:r>
        <w:rPr>
          <w:rFonts w:ascii="Times New Roman" w:hAnsi="Times New Roman" w:cs="Times New Roman"/>
        </w:rPr>
        <w:t xml:space="preserve"> </w:t>
      </w:r>
    </w:p>
    <w:p w14:paraId="429DA368" w14:textId="6B16C12B" w:rsidR="000769EC" w:rsidRPr="00B62857" w:rsidRDefault="000769EC" w:rsidP="00B62857">
      <w:pPr>
        <w:jc w:val="both"/>
        <w:rPr>
          <w:rFonts w:ascii="Times New Roman" w:hAnsi="Times New Roman" w:cs="Times New Roman"/>
        </w:rPr>
      </w:pPr>
      <w:r w:rsidRPr="000769EC">
        <w:rPr>
          <w:rFonts w:ascii="Times New Roman" w:hAnsi="Times New Roman" w:cs="Times New Roman"/>
          <w:color w:val="000000"/>
        </w:rPr>
        <w:t>Приложение к постановлению главы Завитинского</w:t>
      </w:r>
      <w:r>
        <w:rPr>
          <w:rFonts w:ascii="Times New Roman" w:hAnsi="Times New Roman" w:cs="Times New Roman"/>
        </w:rPr>
        <w:t xml:space="preserve"> </w:t>
      </w:r>
      <w:r w:rsidRPr="000769EC">
        <w:rPr>
          <w:rFonts w:ascii="Times New Roman" w:hAnsi="Times New Roman" w:cs="Times New Roman"/>
          <w:color w:val="000000"/>
        </w:rPr>
        <w:t>муниципального округа</w:t>
      </w:r>
      <w:r>
        <w:rPr>
          <w:rFonts w:ascii="Times New Roman" w:hAnsi="Times New Roman" w:cs="Times New Roman"/>
        </w:rPr>
        <w:t xml:space="preserve"> </w:t>
      </w:r>
      <w:proofErr w:type="gramStart"/>
      <w:r w:rsidRPr="000769EC">
        <w:rPr>
          <w:rFonts w:ascii="Times New Roman" w:hAnsi="Times New Roman" w:cs="Times New Roman"/>
          <w:color w:val="000000"/>
        </w:rPr>
        <w:t>от  14.04.2022</w:t>
      </w:r>
      <w:proofErr w:type="gramEnd"/>
      <w:r w:rsidRPr="000769EC">
        <w:rPr>
          <w:rFonts w:ascii="Times New Roman" w:hAnsi="Times New Roman" w:cs="Times New Roman"/>
          <w:color w:val="000000"/>
        </w:rPr>
        <w:t xml:space="preserve">  № 287</w:t>
      </w:r>
      <w:r>
        <w:rPr>
          <w:rFonts w:ascii="Times New Roman" w:hAnsi="Times New Roman" w:cs="Times New Roman"/>
        </w:rPr>
        <w:t xml:space="preserve"> </w:t>
      </w:r>
      <w:r w:rsidRPr="000769EC">
        <w:rPr>
          <w:rFonts w:ascii="Times New Roman" w:hAnsi="Times New Roman" w:cs="Times New Roman"/>
          <w:b/>
          <w:bCs/>
          <w:lang w:eastAsia="zh-CN"/>
        </w:rPr>
        <w:t>Административный регламент</w:t>
      </w:r>
      <w:r>
        <w:rPr>
          <w:rFonts w:ascii="Times New Roman" w:hAnsi="Times New Roman" w:cs="Times New Roman"/>
        </w:rPr>
        <w:t xml:space="preserve"> </w:t>
      </w:r>
      <w:r w:rsidRPr="000769EC">
        <w:rPr>
          <w:rFonts w:ascii="Times New Roman" w:hAnsi="Times New Roman" w:cs="Times New Roman"/>
          <w:b/>
          <w:bCs/>
          <w:lang w:eastAsia="zh-CN"/>
        </w:rPr>
        <w:t>предоставления муниципальной услуги по </w:t>
      </w:r>
      <w:r w:rsidRPr="000769EC">
        <w:rPr>
          <w:rFonts w:ascii="Times New Roman" w:hAnsi="Times New Roman" w:cs="Times New Roman"/>
          <w:b/>
        </w:rPr>
        <w:t>предоставлению разрешения на отклонение от предельных</w:t>
      </w:r>
      <w:r>
        <w:rPr>
          <w:rFonts w:ascii="Times New Roman" w:hAnsi="Times New Roman" w:cs="Times New Roman"/>
          <w:b/>
        </w:rPr>
        <w:t xml:space="preserve"> </w:t>
      </w:r>
      <w:r w:rsidRPr="000769EC">
        <w:rPr>
          <w:rFonts w:ascii="Times New Roman" w:hAnsi="Times New Roman" w:cs="Times New Roman"/>
          <w:b/>
        </w:rPr>
        <w:t xml:space="preserve">параметров разрешенного строительства, реконструкции объекта капитального строительства на территории Завитинского муниципального округа </w:t>
      </w:r>
      <w:r>
        <w:rPr>
          <w:rFonts w:ascii="Times New Roman" w:hAnsi="Times New Roman" w:cs="Times New Roman"/>
        </w:rPr>
        <w:t xml:space="preserve"> </w:t>
      </w:r>
      <w:r w:rsidRPr="000769EC">
        <w:rPr>
          <w:rFonts w:ascii="Times New Roman" w:hAnsi="Times New Roman" w:cs="Times New Roman"/>
          <w:b/>
        </w:rPr>
        <w:t>1. Общие положения</w:t>
      </w:r>
      <w:r>
        <w:rPr>
          <w:rFonts w:ascii="Times New Roman" w:hAnsi="Times New Roman" w:cs="Times New Roman"/>
        </w:rPr>
        <w:t xml:space="preserve"> </w:t>
      </w:r>
      <w:r w:rsidRPr="000769EC">
        <w:rPr>
          <w:rFonts w:ascii="Times New Roman" w:hAnsi="Times New Roman" w:cs="Times New Roman"/>
          <w:lang w:eastAsia="zh-CN"/>
        </w:rPr>
        <w:t>1.1.</w:t>
      </w:r>
      <w:r w:rsidRPr="000769EC">
        <w:rPr>
          <w:rFonts w:ascii="Times New Roman" w:hAnsi="Times New Roman" w:cs="Times New Roman"/>
          <w:lang w:eastAsia="zh-CN"/>
        </w:rPr>
        <w:tab/>
        <w:t xml:space="preserve">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w:t>
      </w:r>
      <w:r w:rsidRPr="000769EC">
        <w:rPr>
          <w:rFonts w:ascii="Times New Roman" w:hAnsi="Times New Roman" w:cs="Times New Roman"/>
          <w:bCs/>
        </w:rPr>
        <w:t xml:space="preserve">предоставлению разрешения на отклонение от предельных </w:t>
      </w:r>
      <w:r w:rsidRPr="000769EC">
        <w:rPr>
          <w:rFonts w:ascii="Times New Roman" w:hAnsi="Times New Roman" w:cs="Times New Roman"/>
          <w:lang w:eastAsia="zh-CN"/>
        </w:rPr>
        <w:t>параметров разрешенного строительства, реконструкции объекта капитального строительства (далее –муниципальная услуга)</w:t>
      </w:r>
      <w:r>
        <w:rPr>
          <w:rFonts w:ascii="Times New Roman" w:hAnsi="Times New Roman" w:cs="Times New Roman"/>
          <w:lang w:eastAsia="zh-CN"/>
        </w:rPr>
        <w:t xml:space="preserve"> </w:t>
      </w:r>
      <w:r w:rsidRPr="000769EC">
        <w:rPr>
          <w:rFonts w:ascii="Times New Roman" w:hAnsi="Times New Roman" w:cs="Times New Roman"/>
          <w:lang w:eastAsia="zh-CN"/>
        </w:rPr>
        <w:t>1.2. Получатели услуги: физические лица, индивидуальные предприниматели, юридические лица (далее - заявитель).</w:t>
      </w:r>
      <w:r>
        <w:rPr>
          <w:rFonts w:ascii="Times New Roman" w:hAnsi="Times New Roman" w:cs="Times New Roman"/>
        </w:rPr>
        <w:t xml:space="preserve"> </w:t>
      </w:r>
      <w:r w:rsidRPr="000769EC">
        <w:rPr>
          <w:rFonts w:ascii="Times New Roman" w:hAnsi="Times New Roman" w:cs="Times New Roman"/>
          <w:lang w:eastAsia="zh-CN"/>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r>
        <w:rPr>
          <w:rFonts w:ascii="Times New Roman" w:hAnsi="Times New Roman" w:cs="Times New Roman"/>
        </w:rPr>
        <w:t xml:space="preserve"> </w:t>
      </w:r>
      <w:r w:rsidRPr="000769EC">
        <w:rPr>
          <w:rFonts w:ascii="Times New Roman" w:hAnsi="Times New Roman" w:cs="Times New Roman"/>
          <w:lang w:eastAsia="zh-CN"/>
        </w:rPr>
        <w:t>1.3. Информирование о предоставлении муниципальной услуги:</w:t>
      </w:r>
      <w:r>
        <w:rPr>
          <w:rFonts w:ascii="Times New Roman" w:hAnsi="Times New Roman" w:cs="Times New Roman"/>
        </w:rPr>
        <w:t xml:space="preserve"> </w:t>
      </w:r>
      <w:r w:rsidRPr="000769EC">
        <w:rPr>
          <w:rFonts w:ascii="Times New Roman" w:hAnsi="Times New Roman" w:cs="Times New Roman"/>
          <w:spacing w:val="1"/>
        </w:rPr>
        <w:t>1.3.1. информация о порядке предоставления муниципальной услуги размещается:</w:t>
      </w:r>
      <w:r>
        <w:rPr>
          <w:rFonts w:ascii="Times New Roman" w:hAnsi="Times New Roman" w:cs="Times New Roman"/>
        </w:rPr>
        <w:t xml:space="preserve"> </w:t>
      </w:r>
      <w:r w:rsidRPr="000769EC">
        <w:rPr>
          <w:rFonts w:ascii="Times New Roman" w:hAnsi="Times New Roman" w:cs="Times New Roman"/>
          <w:spacing w:val="1"/>
        </w:rPr>
        <w:t>1) на информационных стендах, расположенных в помещениях органа местного самоуправления (далее – Уполномоченный орган), многофункциональных центров предоставления государственных и муниципальных услуг.</w:t>
      </w:r>
      <w:r>
        <w:rPr>
          <w:rFonts w:ascii="Times New Roman" w:hAnsi="Times New Roman" w:cs="Times New Roman"/>
        </w:rPr>
        <w:t xml:space="preserve"> </w:t>
      </w:r>
      <w:r w:rsidRPr="000769EC">
        <w:rPr>
          <w:rFonts w:ascii="Times New Roman" w:hAnsi="Times New Roman" w:cs="Times New Roman"/>
          <w:spacing w:val="1"/>
        </w:rPr>
        <w:t xml:space="preserve">2) </w:t>
      </w:r>
      <w:r w:rsidRPr="000769EC">
        <w:rPr>
          <w:rFonts w:ascii="Times New Roman" w:hAnsi="Times New Roman" w:cs="Times New Roman"/>
          <w:color w:val="000000"/>
        </w:rPr>
        <w:t xml:space="preserve">на официальном сайте администрации Завитинского муниципального округа </w:t>
      </w:r>
      <w:hyperlink r:id="rId28" w:history="1">
        <w:r w:rsidRPr="000769EC">
          <w:rPr>
            <w:rFonts w:ascii="Times New Roman" w:hAnsi="Times New Roman" w:cs="Times New Roman"/>
            <w:color w:val="0000FF"/>
            <w:u w:val="single"/>
            <w:lang w:val="en-US"/>
          </w:rPr>
          <w:t>www</w:t>
        </w:r>
        <w:r w:rsidRPr="000769EC">
          <w:rPr>
            <w:rFonts w:ascii="Times New Roman" w:hAnsi="Times New Roman" w:cs="Times New Roman"/>
            <w:color w:val="0000FF"/>
            <w:u w:val="single"/>
          </w:rPr>
          <w:t>.zavitinsk.info.</w:t>
        </w:r>
        <w:r w:rsidRPr="000769EC">
          <w:rPr>
            <w:rFonts w:ascii="Times New Roman" w:hAnsi="Times New Roman" w:cs="Times New Roman"/>
            <w:color w:val="0000FF"/>
            <w:u w:val="single"/>
            <w:lang w:val="en-US"/>
          </w:rPr>
          <w:t>ru</w:t>
        </w:r>
      </w:hyperlink>
      <w:r w:rsidRPr="000769EC">
        <w:rPr>
          <w:rFonts w:ascii="Times New Roman" w:hAnsi="Times New Roman" w:cs="Times New Roman"/>
          <w:color w:val="0000FF"/>
          <w:u w:val="single"/>
        </w:rPr>
        <w:t>;</w:t>
      </w:r>
      <w:r>
        <w:rPr>
          <w:rFonts w:ascii="Times New Roman" w:hAnsi="Times New Roman" w:cs="Times New Roman"/>
        </w:rPr>
        <w:t xml:space="preserve"> </w:t>
      </w:r>
      <w:r w:rsidRPr="000769EC">
        <w:rPr>
          <w:rFonts w:ascii="Times New Roman" w:hAnsi="Times New Roman" w:cs="Times New Roman"/>
          <w:spacing w:val="1"/>
        </w:rPr>
        <w:t xml:space="preserve">3) </w:t>
      </w:r>
      <w:r w:rsidRPr="000769EC">
        <w:rPr>
          <w:rFonts w:ascii="Times New Roman" w:hAnsi="Times New Roman" w:cs="Times New Roman"/>
          <w:color w:val="000000"/>
        </w:rPr>
        <w:t xml:space="preserve">на региональном портале государственных и муниципальных услуг (функций), являющегося государственной информационной системой Амурской области </w:t>
      </w:r>
      <w:r w:rsidRPr="000769EC">
        <w:rPr>
          <w:rFonts w:ascii="Times New Roman" w:hAnsi="Times New Roman" w:cs="Times New Roman"/>
          <w:bCs/>
        </w:rPr>
        <w:t>(https://gu.amurobl.ru/)</w:t>
      </w:r>
      <w:r w:rsidRPr="000769EC">
        <w:rPr>
          <w:rFonts w:ascii="Times New Roman" w:hAnsi="Times New Roman" w:cs="Times New Roman"/>
          <w:i/>
        </w:rPr>
        <w:t xml:space="preserve"> </w:t>
      </w:r>
      <w:r w:rsidRPr="000769EC">
        <w:rPr>
          <w:rFonts w:ascii="Times New Roman" w:hAnsi="Times New Roman" w:cs="Times New Roman"/>
          <w:spacing w:val="1"/>
        </w:rPr>
        <w:t>(далее – Региональный портал);</w:t>
      </w:r>
      <w:r>
        <w:rPr>
          <w:rFonts w:ascii="Times New Roman" w:hAnsi="Times New Roman" w:cs="Times New Roman"/>
        </w:rPr>
        <w:t xml:space="preserve"> </w:t>
      </w:r>
      <w:r w:rsidRPr="000769EC">
        <w:rPr>
          <w:rFonts w:ascii="Times New Roman" w:hAnsi="Times New Roman" w:cs="Times New Roman"/>
          <w:spacing w:val="1"/>
        </w:rPr>
        <w:t>4) на Едином портале государственных и муниципальных услуг (функций) (</w:t>
      </w:r>
      <w:proofErr w:type="spellStart"/>
      <w:r w:rsidRPr="000769EC">
        <w:rPr>
          <w:rFonts w:ascii="Times New Roman" w:hAnsi="Times New Roman" w:cs="Times New Roman"/>
          <w:spacing w:val="1"/>
        </w:rPr>
        <w:t>http</w:t>
      </w:r>
      <w:proofErr w:type="spellEnd"/>
      <w:r w:rsidRPr="000769EC">
        <w:rPr>
          <w:rFonts w:ascii="Times New Roman" w:hAnsi="Times New Roman" w:cs="Times New Roman"/>
          <w:spacing w:val="1"/>
          <w:lang w:val="en-US"/>
        </w:rPr>
        <w:t>s</w:t>
      </w:r>
      <w:r w:rsidRPr="000769EC">
        <w:rPr>
          <w:rFonts w:ascii="Times New Roman" w:hAnsi="Times New Roman" w:cs="Times New Roman"/>
          <w:spacing w:val="1"/>
        </w:rPr>
        <w:t>:// www.gosuslugi.ru/) (далее – Единый портал);</w:t>
      </w:r>
      <w:r>
        <w:rPr>
          <w:rFonts w:ascii="Times New Roman" w:hAnsi="Times New Roman" w:cs="Times New Roman"/>
        </w:rPr>
        <w:t xml:space="preserve"> </w:t>
      </w:r>
      <w:r w:rsidRPr="000769EC">
        <w:rPr>
          <w:rFonts w:ascii="Times New Roman" w:hAnsi="Times New Roman" w:cs="Times New Roman"/>
          <w:spacing w:val="1"/>
        </w:rPr>
        <w:t>5) в государственной информационной системе «Реестр государственных и муниципальных услуг» (http://frgu.ru) (далее – Региональный реестр).</w:t>
      </w:r>
      <w:r>
        <w:rPr>
          <w:rFonts w:ascii="Times New Roman" w:hAnsi="Times New Roman" w:cs="Times New Roman"/>
        </w:rPr>
        <w:t xml:space="preserve"> </w:t>
      </w:r>
      <w:r w:rsidRPr="000769EC">
        <w:rPr>
          <w:rFonts w:ascii="Times New Roman" w:hAnsi="Times New Roman" w:cs="Times New Roman"/>
          <w:spacing w:val="1"/>
        </w:rPr>
        <w:t>6) непосредственно при личном приеме заявителя в</w:t>
      </w:r>
      <w:r>
        <w:rPr>
          <w:rFonts w:ascii="Times New Roman" w:hAnsi="Times New Roman" w:cs="Times New Roman"/>
          <w:spacing w:val="1"/>
        </w:rPr>
        <w:t xml:space="preserve"> </w:t>
      </w:r>
      <w:r w:rsidRPr="000769EC">
        <w:rPr>
          <w:rFonts w:ascii="Times New Roman" w:hAnsi="Times New Roman" w:cs="Times New Roman"/>
          <w:spacing w:val="1"/>
        </w:rPr>
        <w:t>Уполномоченном органе – администрации Завитинского муниципального округа, или многофункциональном центре</w:t>
      </w:r>
      <w:r>
        <w:rPr>
          <w:rFonts w:ascii="Times New Roman" w:hAnsi="Times New Roman" w:cs="Times New Roman"/>
          <w:spacing w:val="1"/>
        </w:rPr>
        <w:t xml:space="preserve"> </w:t>
      </w:r>
      <w:r w:rsidRPr="000769EC">
        <w:rPr>
          <w:rFonts w:ascii="Times New Roman" w:hAnsi="Times New Roman" w:cs="Times New Roman"/>
          <w:spacing w:val="1"/>
        </w:rPr>
        <w:t>предоставления государственных и муниципальных услуг (далее – многофункционального центра, МФЦ);</w:t>
      </w:r>
      <w:r>
        <w:rPr>
          <w:rFonts w:ascii="Times New Roman" w:hAnsi="Times New Roman" w:cs="Times New Roman"/>
        </w:rPr>
        <w:t xml:space="preserve"> </w:t>
      </w:r>
      <w:r w:rsidRPr="000769EC">
        <w:rPr>
          <w:rFonts w:ascii="Times New Roman" w:hAnsi="Times New Roman" w:cs="Times New Roman"/>
          <w:spacing w:val="1"/>
        </w:rPr>
        <w:t>7) по телефону Уполномоченного органа или многофункционального центра;</w:t>
      </w:r>
      <w:r>
        <w:rPr>
          <w:rFonts w:ascii="Times New Roman" w:hAnsi="Times New Roman" w:cs="Times New Roman"/>
        </w:rPr>
        <w:t xml:space="preserve"> </w:t>
      </w:r>
      <w:r w:rsidRPr="000769EC">
        <w:rPr>
          <w:rFonts w:ascii="Times New Roman" w:hAnsi="Times New Roman" w:cs="Times New Roman"/>
          <w:spacing w:val="1"/>
        </w:rPr>
        <w:t>8) письменно, в том числе посредством электронной почты, факсимильной связи.1.3.2. Консультирование по вопросам предоставления муниципальной услуги осуществляется:</w:t>
      </w:r>
      <w:r>
        <w:rPr>
          <w:rFonts w:ascii="Times New Roman" w:hAnsi="Times New Roman" w:cs="Times New Roman"/>
        </w:rPr>
        <w:t xml:space="preserve"> </w:t>
      </w:r>
      <w:r w:rsidRPr="000769EC">
        <w:rPr>
          <w:rFonts w:ascii="Times New Roman" w:hAnsi="Times New Roman" w:cs="Times New Roman"/>
          <w:spacing w:val="1"/>
        </w:rPr>
        <w:t>1) в многофункциональных центрах при устном обращении - лично или по телефону;</w:t>
      </w:r>
      <w:r>
        <w:rPr>
          <w:rFonts w:ascii="Times New Roman" w:hAnsi="Times New Roman" w:cs="Times New Roman"/>
          <w:spacing w:val="1"/>
        </w:rPr>
        <w:t xml:space="preserve"> </w:t>
      </w:r>
      <w:r w:rsidRPr="000769EC">
        <w:rPr>
          <w:rFonts w:ascii="Times New Roman" w:hAnsi="Times New Roman" w:cs="Times New Roman"/>
          <w:spacing w:val="1"/>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r>
        <w:rPr>
          <w:rFonts w:ascii="Times New Roman" w:hAnsi="Times New Roman" w:cs="Times New Roman"/>
        </w:rPr>
        <w:t xml:space="preserve"> </w:t>
      </w:r>
      <w:r w:rsidRPr="000769EC">
        <w:rPr>
          <w:rFonts w:ascii="Times New Roman" w:hAnsi="Times New Roman" w:cs="Times New Roman"/>
          <w:spacing w:val="1"/>
        </w:rPr>
        <w:t>1.3.3. Информация о порядке и сроках предоставления муниципальной услуги предоставляется заявителю бесплатно.</w:t>
      </w:r>
      <w:r>
        <w:rPr>
          <w:rFonts w:ascii="Times New Roman" w:hAnsi="Times New Roman" w:cs="Times New Roman"/>
        </w:rPr>
        <w:t xml:space="preserve"> </w:t>
      </w:r>
      <w:r w:rsidRPr="000769EC">
        <w:rPr>
          <w:rFonts w:ascii="Times New Roman" w:hAnsi="Times New Roman" w:cs="Times New Roman"/>
          <w:spacing w:val="1"/>
        </w:rPr>
        <w:t>1.3.4.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органом местного самоуправления с учетом требований к информированию, установленных Административным регламентом.</w:t>
      </w:r>
      <w:r>
        <w:rPr>
          <w:rFonts w:ascii="Times New Roman" w:hAnsi="Times New Roman" w:cs="Times New Roman"/>
        </w:rPr>
        <w:t xml:space="preserve"> </w:t>
      </w:r>
      <w:r w:rsidRPr="000769EC">
        <w:rPr>
          <w:rFonts w:ascii="Times New Roman" w:hAnsi="Times New Roman" w:cs="Times New Roman"/>
          <w:spacing w:val="1"/>
        </w:rPr>
        <w:t>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2.3, 2.4, 2.5, 2.6, 2.8, 2.9, 2.10, 2.11,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r>
        <w:rPr>
          <w:rFonts w:ascii="Times New Roman" w:hAnsi="Times New Roman" w:cs="Times New Roman"/>
        </w:rPr>
        <w:t xml:space="preserve"> </w:t>
      </w:r>
      <w:r w:rsidRPr="000769EC">
        <w:rPr>
          <w:rFonts w:ascii="Times New Roman" w:hAnsi="Times New Roman" w:cs="Times New Roman"/>
          <w:spacing w:val="1"/>
        </w:rPr>
        <w:t xml:space="preserve">В залах ожидания Уполномоченного органа размещаются нормативные правовые акты, регулирующие порядок </w:t>
      </w:r>
      <w:r w:rsidRPr="000769EC">
        <w:rPr>
          <w:rFonts w:ascii="Times New Roman" w:hAnsi="Times New Roman" w:cs="Times New Roman"/>
          <w:spacing w:val="1"/>
        </w:rPr>
        <w:lastRenderedPageBreak/>
        <w:t>предоставления муниципальной услуги, в том числе Административный регламент, которые по требованию заявителя предоставляются ему для ознакомления.</w:t>
      </w:r>
      <w:r>
        <w:rPr>
          <w:rFonts w:ascii="Times New Roman" w:hAnsi="Times New Roman" w:cs="Times New Roman"/>
        </w:rPr>
        <w:t xml:space="preserve"> </w:t>
      </w:r>
      <w:r w:rsidRPr="000769EC">
        <w:rPr>
          <w:rFonts w:ascii="Times New Roman" w:hAnsi="Times New Roman" w:cs="Times New Roman"/>
          <w:spacing w:val="1"/>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r>
        <w:rPr>
          <w:rFonts w:ascii="Times New Roman" w:hAnsi="Times New Roman" w:cs="Times New Roman"/>
        </w:rPr>
        <w:t xml:space="preserve"> </w:t>
      </w:r>
      <w:r w:rsidRPr="000769EC">
        <w:rPr>
          <w:rFonts w:ascii="Times New Roman" w:hAnsi="Times New Roman" w:cs="Times New Roman"/>
          <w:b/>
          <w:bCs/>
        </w:rPr>
        <w:t>2. Стандарт предоставления муниципальной услуги</w:t>
      </w:r>
      <w:r>
        <w:rPr>
          <w:rFonts w:ascii="Times New Roman" w:hAnsi="Times New Roman" w:cs="Times New Roman"/>
        </w:rPr>
        <w:t xml:space="preserve"> </w:t>
      </w:r>
      <w:r w:rsidRPr="000769EC">
        <w:rPr>
          <w:rFonts w:ascii="Times New Roman" w:hAnsi="Times New Roman" w:cs="Times New Roman"/>
        </w:rPr>
        <w:t>2.1. Наименование муниципальной услуги</w:t>
      </w:r>
      <w:r>
        <w:rPr>
          <w:rFonts w:ascii="Times New Roman" w:hAnsi="Times New Roman" w:cs="Times New Roman"/>
        </w:rPr>
        <w:t xml:space="preserve"> </w:t>
      </w:r>
      <w:r w:rsidRPr="000769EC">
        <w:rPr>
          <w:rFonts w:ascii="Times New Roman" w:hAnsi="Times New Roman" w:cs="Times New Roman"/>
        </w:rPr>
        <w:t>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Завитинского муниципального округа.</w:t>
      </w:r>
      <w:r w:rsidRPr="000769EC">
        <w:rPr>
          <w:rFonts w:ascii="Times New Roman" w:hAnsi="Times New Roman" w:cs="Times New Roman"/>
          <w:bCs/>
          <w:lang w:eastAsia="zh-CN"/>
        </w:rPr>
        <w:t xml:space="preserve"> </w:t>
      </w:r>
      <w:r>
        <w:rPr>
          <w:rFonts w:ascii="Times New Roman" w:hAnsi="Times New Roman" w:cs="Times New Roman"/>
        </w:rPr>
        <w:t xml:space="preserve"> </w:t>
      </w:r>
      <w:r w:rsidRPr="000769EC">
        <w:rPr>
          <w:rFonts w:ascii="Times New Roman" w:hAnsi="Times New Roman" w:cs="Times New Roman"/>
        </w:rPr>
        <w:t>2.2. </w:t>
      </w:r>
      <w:r w:rsidRPr="000769EC">
        <w:rPr>
          <w:rFonts w:ascii="Times New Roman" w:hAnsi="Times New Roman" w:cs="Times New Roman"/>
          <w:bCs/>
          <w:color w:val="000000"/>
        </w:rPr>
        <w:t>Муниципальная услуга предоставляется уполномоченным органом - администрацией Завитинского муниципального округа Амурской области.</w:t>
      </w:r>
      <w:r>
        <w:rPr>
          <w:rFonts w:ascii="Times New Roman" w:hAnsi="Times New Roman" w:cs="Times New Roman"/>
        </w:rPr>
        <w:t xml:space="preserve"> </w:t>
      </w:r>
      <w:r w:rsidRPr="000769EC">
        <w:rPr>
          <w:rFonts w:ascii="Times New Roman" w:hAnsi="Times New Roman" w:cs="Times New Roman"/>
        </w:rPr>
        <w:t xml:space="preserve">2.3. Перечень нормативных правовых актов, регулирующих предоставление </w:t>
      </w:r>
      <w:proofErr w:type="gramStart"/>
      <w:r w:rsidRPr="000769EC">
        <w:rPr>
          <w:rFonts w:ascii="Times New Roman" w:hAnsi="Times New Roman" w:cs="Times New Roman"/>
        </w:rPr>
        <w:t>муниципальной  услуги</w:t>
      </w:r>
      <w:proofErr w:type="gramEnd"/>
      <w:r>
        <w:rPr>
          <w:rFonts w:ascii="Times New Roman" w:hAnsi="Times New Roman" w:cs="Times New Roman"/>
        </w:rPr>
        <w:t xml:space="preserve"> </w:t>
      </w:r>
      <w:r w:rsidRPr="000769EC">
        <w:rPr>
          <w:rFonts w:ascii="Times New Roman" w:hAnsi="Times New Roman" w:cs="Times New Roma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r>
        <w:rPr>
          <w:rFonts w:ascii="Times New Roman" w:hAnsi="Times New Roman" w:cs="Times New Roman"/>
        </w:rPr>
        <w:t xml:space="preserve"> </w:t>
      </w:r>
      <w:r w:rsidRPr="000769EC">
        <w:rPr>
          <w:rFonts w:ascii="Times New Roman" w:hAnsi="Times New Roman" w:cs="Times New Roman"/>
        </w:rPr>
        <w:t>2.4. Описание результата предоставления муниципальной услуги</w:t>
      </w:r>
      <w:r>
        <w:rPr>
          <w:rFonts w:ascii="Times New Roman" w:hAnsi="Times New Roman" w:cs="Times New Roman"/>
        </w:rPr>
        <w:t xml:space="preserve"> </w:t>
      </w:r>
      <w:r w:rsidRPr="000769EC">
        <w:rPr>
          <w:rFonts w:ascii="Times New Roman" w:hAnsi="Times New Roman" w:cs="Times New Roman"/>
        </w:rPr>
        <w:t>Результатами предоставления муниципальной услуги являются:</w:t>
      </w:r>
      <w:r>
        <w:rPr>
          <w:rFonts w:ascii="Times New Roman" w:hAnsi="Times New Roman" w:cs="Times New Roman"/>
        </w:rPr>
        <w:t xml:space="preserve"> </w:t>
      </w:r>
      <w:r w:rsidRPr="000769EC">
        <w:rPr>
          <w:rFonts w:ascii="Times New Roman" w:hAnsi="Times New Roman" w:cs="Times New Roman"/>
        </w:rPr>
        <w:t>решение о предоставлении разрешения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roofErr w:type="gramStart"/>
      <w:r w:rsidRPr="000769EC">
        <w:rPr>
          <w:rFonts w:ascii="Times New Roman" w:hAnsi="Times New Roman" w:cs="Times New Roman"/>
        </w:rPr>
        <w:t>);</w:t>
      </w:r>
      <w:r>
        <w:rPr>
          <w:rFonts w:ascii="Times New Roman" w:hAnsi="Times New Roman" w:cs="Times New Roman"/>
        </w:rPr>
        <w:t xml:space="preserve"> </w:t>
      </w:r>
      <w:r w:rsidRPr="000769EC">
        <w:rPr>
          <w:rFonts w:ascii="Times New Roman" w:hAnsi="Times New Roman" w:cs="Times New Roman"/>
        </w:rPr>
        <w:t xml:space="preserve"> решение</w:t>
      </w:r>
      <w:proofErr w:type="gramEnd"/>
      <w:r w:rsidRPr="000769EC">
        <w:rPr>
          <w:rFonts w:ascii="Times New Roman" w:hAnsi="Times New Roman" w:cs="Times New Roman"/>
        </w:rPr>
        <w:t xml:space="preserve"> об отказе в предоставлении муниципальной услуги (по форме, согласно приложению № 3 к настоящему Административному регламенту).</w:t>
      </w:r>
      <w:r>
        <w:rPr>
          <w:rFonts w:ascii="Times New Roman" w:hAnsi="Times New Roman" w:cs="Times New Roman"/>
        </w:rPr>
        <w:t xml:space="preserve"> </w:t>
      </w:r>
      <w:r w:rsidRPr="000769EC">
        <w:rPr>
          <w:rFonts w:ascii="Times New Roman" w:hAnsi="Times New Roman" w:cs="Times New Roman"/>
        </w:rPr>
        <w:t>2.5.</w:t>
      </w:r>
      <w:r w:rsidRPr="000769EC">
        <w:rPr>
          <w:rFonts w:ascii="Times New Roman" w:hAnsi="Times New Roman" w:cs="Times New Roman"/>
          <w:lang w:val="en-US"/>
        </w:rPr>
        <w:t> </w:t>
      </w:r>
      <w:r w:rsidRPr="000769EC">
        <w:rPr>
          <w:rFonts w:ascii="Times New Roman" w:hAnsi="Times New Roman" w:cs="Times New Roman"/>
          <w:lang w:bidi="ru-RU"/>
        </w:rPr>
        <w:t>Срок предоставления муниципальной услуги, в том</w:t>
      </w:r>
      <w:r>
        <w:rPr>
          <w:rFonts w:ascii="Times New Roman" w:hAnsi="Times New Roman" w:cs="Times New Roman"/>
        </w:rPr>
        <w:t xml:space="preserve"> </w:t>
      </w:r>
      <w:r w:rsidRPr="000769EC">
        <w:rPr>
          <w:rFonts w:ascii="Times New Roman" w:hAnsi="Times New Roman" w:cs="Times New Roman"/>
          <w:lang w:bidi="ru-RU"/>
        </w:rPr>
        <w:t>числе с учетом необходимости обращения в организации,</w:t>
      </w:r>
      <w:r>
        <w:rPr>
          <w:rFonts w:ascii="Times New Roman" w:hAnsi="Times New Roman" w:cs="Times New Roman"/>
        </w:rPr>
        <w:t xml:space="preserve"> </w:t>
      </w:r>
      <w:r w:rsidRPr="000769EC">
        <w:rPr>
          <w:rFonts w:ascii="Times New Roman" w:hAnsi="Times New Roman" w:cs="Times New Roman"/>
          <w:lang w:bidi="ru-RU"/>
        </w:rPr>
        <w:t>участвующие в предоставлении муниципальной</w:t>
      </w:r>
      <w:r>
        <w:rPr>
          <w:rFonts w:ascii="Times New Roman" w:hAnsi="Times New Roman" w:cs="Times New Roman"/>
        </w:rPr>
        <w:t xml:space="preserve"> </w:t>
      </w:r>
      <w:r w:rsidRPr="000769EC">
        <w:rPr>
          <w:rFonts w:ascii="Times New Roman" w:hAnsi="Times New Roman" w:cs="Times New Roman"/>
          <w:lang w:bidi="ru-RU"/>
        </w:rPr>
        <w:t>услуги, срок приостановления предоставления муниципальной</w:t>
      </w:r>
      <w:r>
        <w:rPr>
          <w:rFonts w:ascii="Times New Roman" w:hAnsi="Times New Roman" w:cs="Times New Roman"/>
        </w:rPr>
        <w:t xml:space="preserve"> </w:t>
      </w:r>
      <w:r w:rsidRPr="000769EC">
        <w:rPr>
          <w:rFonts w:ascii="Times New Roman" w:hAnsi="Times New Roman" w:cs="Times New Roman"/>
          <w:lang w:bidi="ru-RU"/>
        </w:rPr>
        <w:t>услуги, срок выдачи (направления) документов, являющихся результатом предоставления муниципальной услуги</w:t>
      </w:r>
      <w:r>
        <w:rPr>
          <w:rFonts w:ascii="Times New Roman" w:hAnsi="Times New Roman" w:cs="Times New Roman"/>
        </w:rPr>
        <w:t xml:space="preserve"> </w:t>
      </w:r>
      <w:r w:rsidRPr="000769EC">
        <w:rPr>
          <w:rFonts w:ascii="Times New Roman" w:hAnsi="Times New Roman" w:cs="Times New Roman"/>
        </w:rPr>
        <w:t>2.5.1.</w:t>
      </w:r>
      <w:r w:rsidRPr="000769EC">
        <w:rPr>
          <w:rFonts w:ascii="Times New Roman" w:hAnsi="Times New Roman" w:cs="Times New Roman"/>
          <w:lang w:val="en-US"/>
        </w:rPr>
        <w:t> </w:t>
      </w:r>
      <w:r w:rsidRPr="000769EC">
        <w:rPr>
          <w:rFonts w:ascii="Times New Roman" w:hAnsi="Times New Roman" w:cs="Times New Roman"/>
        </w:rPr>
        <w:t>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r>
        <w:rPr>
          <w:rFonts w:ascii="Times New Roman" w:hAnsi="Times New Roman" w:cs="Times New Roman"/>
        </w:rPr>
        <w:t xml:space="preserve"> </w:t>
      </w:r>
      <w:r w:rsidRPr="000769EC">
        <w:rPr>
          <w:rFonts w:ascii="Times New Roman" w:hAnsi="Times New Roman" w:cs="Times New Roman"/>
          <w:lang w:bidi="ru-RU"/>
        </w:rPr>
        <w:t xml:space="preserve">2.5.2.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w:t>
      </w:r>
      <w:r w:rsidRPr="000769EC">
        <w:rPr>
          <w:rFonts w:ascii="Times New Roman" w:hAnsi="Times New Roman" w:cs="Times New Roman"/>
          <w:iCs/>
          <w:lang w:bidi="ru-RU"/>
        </w:rPr>
        <w:t>2.3</w:t>
      </w:r>
      <w:r w:rsidRPr="000769EC">
        <w:rPr>
          <w:rFonts w:ascii="Times New Roman" w:hAnsi="Times New Roman" w:cs="Times New Roman"/>
          <w:lang w:bidi="ru-RU"/>
        </w:rPr>
        <w:t xml:space="preserve"> Административного регламента.</w:t>
      </w:r>
      <w:r>
        <w:rPr>
          <w:rFonts w:ascii="Times New Roman" w:hAnsi="Times New Roman" w:cs="Times New Roman"/>
          <w:lang w:bidi="ru-RU"/>
        </w:rPr>
        <w:t xml:space="preserve"> </w:t>
      </w:r>
      <w:r w:rsidRPr="000769EC">
        <w:rPr>
          <w:rFonts w:ascii="Times New Roman" w:hAnsi="Times New Roman" w:cs="Times New Roman"/>
          <w:lang w:bidi="ru-RU"/>
        </w:rPr>
        <w:t>2.5.3. Срок выдачи разрешения на условно разрешенный вид использования земельного участка или объекта капитального строительства не может превышать 47 рабочих дней.</w:t>
      </w:r>
      <w:r>
        <w:rPr>
          <w:rFonts w:ascii="Times New Roman" w:hAnsi="Times New Roman" w:cs="Times New Roman"/>
        </w:rPr>
        <w:t xml:space="preserve"> </w:t>
      </w:r>
      <w:r w:rsidRPr="000769EC">
        <w:rPr>
          <w:rFonts w:ascii="Times New Roman" w:hAnsi="Times New Roman" w:cs="Times New Roman"/>
        </w:rPr>
        <w:t>2.5.4. Приостановление срока предоставления муниципальной услуги не предусмотрено.</w:t>
      </w:r>
      <w:r>
        <w:rPr>
          <w:rFonts w:ascii="Times New Roman" w:hAnsi="Times New Roman" w:cs="Times New Roman"/>
        </w:rPr>
        <w:t xml:space="preserve"> </w:t>
      </w:r>
      <w:r w:rsidRPr="000769EC">
        <w:rPr>
          <w:rFonts w:ascii="Times New Roman" w:hAnsi="Times New Roman" w:cs="Times New Roman"/>
        </w:rPr>
        <w:t>2.5.5.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r>
        <w:rPr>
          <w:rFonts w:ascii="Times New Roman" w:hAnsi="Times New Roman" w:cs="Times New Roman"/>
        </w:rPr>
        <w:t xml:space="preserve"> </w:t>
      </w:r>
      <w:r w:rsidRPr="000769EC">
        <w:rPr>
          <w:rFonts w:ascii="Times New Roman" w:hAnsi="Times New Roman" w:cs="Times New Roman"/>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r>
        <w:rPr>
          <w:rFonts w:ascii="Times New Roman" w:hAnsi="Times New Roman" w:cs="Times New Roman"/>
        </w:rPr>
        <w:t xml:space="preserve"> </w:t>
      </w:r>
      <w:r w:rsidRPr="000769EC">
        <w:rPr>
          <w:rFonts w:ascii="Times New Roman" w:hAnsi="Times New Roman" w:cs="Times New Roman"/>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w:t>
      </w:r>
      <w:proofErr w:type="gramStart"/>
      <w:r w:rsidRPr="000769EC">
        <w:rPr>
          <w:rFonts w:ascii="Times New Roman" w:hAnsi="Times New Roman" w:cs="Times New Roman"/>
        </w:rPr>
        <w:t xml:space="preserve">для </w:t>
      </w:r>
      <w:r>
        <w:rPr>
          <w:rFonts w:ascii="Times New Roman" w:hAnsi="Times New Roman" w:cs="Times New Roman"/>
        </w:rPr>
        <w:t xml:space="preserve"> </w:t>
      </w:r>
      <w:r w:rsidRPr="000769EC">
        <w:rPr>
          <w:rFonts w:ascii="Times New Roman" w:hAnsi="Times New Roman" w:cs="Times New Roman"/>
        </w:rPr>
        <w:t>предоставления</w:t>
      </w:r>
      <w:proofErr w:type="gramEnd"/>
      <w:r w:rsidRPr="000769EC">
        <w:rPr>
          <w:rFonts w:ascii="Times New Roman" w:hAnsi="Times New Roman" w:cs="Times New Roman"/>
        </w:rPr>
        <w:t xml:space="preserve"> муниципальных услуг, подлежащих представлению заявителем, способы их получения заявителем</w:t>
      </w:r>
      <w:r>
        <w:rPr>
          <w:rFonts w:ascii="Times New Roman" w:hAnsi="Times New Roman" w:cs="Times New Roman"/>
        </w:rPr>
        <w:t xml:space="preserve"> </w:t>
      </w:r>
      <w:r w:rsidRPr="000769EC">
        <w:rPr>
          <w:rFonts w:ascii="Times New Roman" w:hAnsi="Times New Roman" w:cs="Times New Roman"/>
        </w:rPr>
        <w:t>2.6.1.</w:t>
      </w:r>
      <w:r w:rsidRPr="000769EC">
        <w:rPr>
          <w:rFonts w:ascii="Times New Roman" w:hAnsi="Times New Roman" w:cs="Times New Roman"/>
          <w:lang w:val="en-US"/>
        </w:rPr>
        <w:t> </w:t>
      </w:r>
      <w:r w:rsidRPr="000769EC">
        <w:rPr>
          <w:rFonts w:ascii="Times New Roman" w:hAnsi="Times New Roman" w:cs="Times New Roman"/>
        </w:rPr>
        <w:t>Для получения муниципальной услуги заявитель представляет следующие</w:t>
      </w:r>
      <w:r>
        <w:rPr>
          <w:rFonts w:ascii="Times New Roman" w:hAnsi="Times New Roman" w:cs="Times New Roman"/>
        </w:rPr>
        <w:t xml:space="preserve"> </w:t>
      </w:r>
      <w:r w:rsidRPr="000769EC">
        <w:rPr>
          <w:rFonts w:ascii="Times New Roman" w:hAnsi="Times New Roman" w:cs="Times New Roman"/>
        </w:rPr>
        <w:t>документы:</w:t>
      </w:r>
      <w:r>
        <w:rPr>
          <w:rFonts w:ascii="Times New Roman" w:hAnsi="Times New Roman" w:cs="Times New Roman"/>
        </w:rPr>
        <w:t xml:space="preserve"> </w:t>
      </w:r>
      <w:r w:rsidRPr="000769EC">
        <w:rPr>
          <w:rFonts w:ascii="Times New Roman" w:hAnsi="Times New Roman" w:cs="Times New Roman"/>
        </w:rPr>
        <w:t>1) документ, удостоверяющий личность;</w:t>
      </w:r>
      <w:r>
        <w:rPr>
          <w:rFonts w:ascii="Times New Roman" w:hAnsi="Times New Roman" w:cs="Times New Roman"/>
        </w:rPr>
        <w:t xml:space="preserve"> </w:t>
      </w:r>
      <w:r w:rsidRPr="000769EC">
        <w:rPr>
          <w:rFonts w:ascii="Times New Roman" w:hAnsi="Times New Roman" w:cs="Times New Roman"/>
        </w:rPr>
        <w:t>2) документ, удостоверяющий полномочия представителя заявителя, в случае обращения за предоставлением муниципальной</w:t>
      </w:r>
      <w:r>
        <w:rPr>
          <w:rFonts w:ascii="Times New Roman" w:hAnsi="Times New Roman" w:cs="Times New Roman"/>
        </w:rPr>
        <w:t xml:space="preserve"> </w:t>
      </w:r>
      <w:r w:rsidRPr="000769EC">
        <w:rPr>
          <w:rFonts w:ascii="Times New Roman" w:hAnsi="Times New Roman" w:cs="Times New Roman"/>
        </w:rPr>
        <w:t>услуги представителя заявителя (за исключением законных представителей физических лиц);</w:t>
      </w:r>
      <w:r>
        <w:rPr>
          <w:rFonts w:ascii="Times New Roman" w:hAnsi="Times New Roman" w:cs="Times New Roman"/>
        </w:rPr>
        <w:t xml:space="preserve"> </w:t>
      </w:r>
      <w:r w:rsidRPr="000769EC">
        <w:rPr>
          <w:rFonts w:ascii="Times New Roman" w:hAnsi="Times New Roman" w:cs="Times New Roman"/>
        </w:rPr>
        <w:t>3) заявление:</w:t>
      </w:r>
      <w:r>
        <w:rPr>
          <w:rFonts w:ascii="Times New Roman" w:hAnsi="Times New Roman" w:cs="Times New Roman"/>
        </w:rPr>
        <w:t xml:space="preserve"> </w:t>
      </w:r>
      <w:r w:rsidRPr="000769EC">
        <w:rPr>
          <w:rFonts w:ascii="Times New Roman" w:hAnsi="Times New Roman" w:cs="Times New Roman"/>
        </w:rPr>
        <w:t>- в форме документа на бумажном носителе по форме, согласно приложению № 1 к настоящему Административному регламенту;</w:t>
      </w:r>
      <w:r>
        <w:rPr>
          <w:rFonts w:ascii="Times New Roman" w:hAnsi="Times New Roman" w:cs="Times New Roman"/>
        </w:rPr>
        <w:t xml:space="preserve"> </w:t>
      </w:r>
      <w:r w:rsidRPr="000769EC">
        <w:rPr>
          <w:rFonts w:ascii="Times New Roman" w:hAnsi="Times New Roman" w:cs="Times New Roman"/>
        </w:rPr>
        <w:t>- в электронной форме (заполняется посредством внесения соответствующих сведений в интерактивную форму заявления).</w:t>
      </w:r>
      <w:r>
        <w:rPr>
          <w:rFonts w:ascii="Times New Roman" w:hAnsi="Times New Roman" w:cs="Times New Roman"/>
        </w:rPr>
        <w:t xml:space="preserve"> </w:t>
      </w:r>
      <w:r w:rsidRPr="000769EC">
        <w:rPr>
          <w:rFonts w:ascii="Times New Roman" w:hAnsi="Times New Roman" w:cs="Times New Roman"/>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r>
        <w:rPr>
          <w:rFonts w:ascii="Times New Roman" w:hAnsi="Times New Roman" w:cs="Times New Roman"/>
        </w:rPr>
        <w:t xml:space="preserve"> </w:t>
      </w:r>
      <w:r w:rsidRPr="000769EC">
        <w:rPr>
          <w:rFonts w:ascii="Times New Roman" w:hAnsi="Times New Roman" w:cs="Times New Roman"/>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Pr>
          <w:rFonts w:ascii="Times New Roman" w:hAnsi="Times New Roman" w:cs="Times New Roman"/>
        </w:rPr>
        <w:t xml:space="preserve"> </w:t>
      </w:r>
      <w:r w:rsidRPr="000769EC">
        <w:rPr>
          <w:rFonts w:ascii="Times New Roman" w:hAnsi="Times New Roman" w:cs="Times New Roman"/>
        </w:rPr>
        <w:t>2.6.2. К заявлению прилагаются:</w:t>
      </w:r>
      <w:r>
        <w:rPr>
          <w:rFonts w:ascii="Times New Roman" w:hAnsi="Times New Roman" w:cs="Times New Roman"/>
        </w:rPr>
        <w:t xml:space="preserve"> </w:t>
      </w:r>
      <w:r w:rsidRPr="000769EC">
        <w:rPr>
          <w:rFonts w:ascii="Times New Roman" w:hAnsi="Times New Roman" w:cs="Times New Roman"/>
        </w:rPr>
        <w:t>1) правоустанавливающие документы на объекты недвижимости, права на которые не зарегистрированы в Едином государственном реестре недвижимости;</w:t>
      </w:r>
      <w:r>
        <w:rPr>
          <w:rFonts w:ascii="Times New Roman" w:hAnsi="Times New Roman" w:cs="Times New Roman"/>
        </w:rPr>
        <w:t xml:space="preserve"> </w:t>
      </w:r>
      <w:r w:rsidRPr="000769EC">
        <w:rPr>
          <w:rFonts w:ascii="Times New Roman" w:hAnsi="Times New Roman" w:cs="Times New Roman"/>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r>
        <w:rPr>
          <w:rFonts w:ascii="Times New Roman" w:hAnsi="Times New Roman" w:cs="Times New Roman"/>
        </w:rPr>
        <w:t xml:space="preserve"> </w:t>
      </w:r>
      <w:r w:rsidRPr="000769EC">
        <w:rPr>
          <w:rFonts w:ascii="Times New Roman" w:hAnsi="Times New Roman" w:cs="Times New Roman"/>
        </w:rPr>
        <w:t>2.6.3. Заявление и прилагаемые документы могут быть представлены (направлены) заявителем одним из следующих способов:</w:t>
      </w:r>
      <w:r>
        <w:rPr>
          <w:rFonts w:ascii="Times New Roman" w:hAnsi="Times New Roman" w:cs="Times New Roman"/>
        </w:rPr>
        <w:t xml:space="preserve"> </w:t>
      </w:r>
      <w:r w:rsidRPr="000769EC">
        <w:rPr>
          <w:rFonts w:ascii="Times New Roman" w:hAnsi="Times New Roman" w:cs="Times New Roman"/>
        </w:rPr>
        <w:t>1) лично или посредством почтового отправления в орган местного самоуправления;</w:t>
      </w:r>
      <w:r>
        <w:rPr>
          <w:rFonts w:ascii="Times New Roman" w:hAnsi="Times New Roman" w:cs="Times New Roman"/>
        </w:rPr>
        <w:t xml:space="preserve"> </w:t>
      </w:r>
      <w:r w:rsidRPr="000769EC">
        <w:rPr>
          <w:rFonts w:ascii="Times New Roman" w:hAnsi="Times New Roman" w:cs="Times New Roman"/>
        </w:rPr>
        <w:t>через МФЦ;</w:t>
      </w:r>
      <w:r>
        <w:rPr>
          <w:rFonts w:ascii="Times New Roman" w:hAnsi="Times New Roman" w:cs="Times New Roman"/>
        </w:rPr>
        <w:t xml:space="preserve"> </w:t>
      </w:r>
      <w:r w:rsidRPr="000769EC">
        <w:rPr>
          <w:rFonts w:ascii="Times New Roman" w:hAnsi="Times New Roman" w:cs="Times New Roman"/>
        </w:rPr>
        <w:t>через Региональный или Единый портал.</w:t>
      </w:r>
      <w:r>
        <w:rPr>
          <w:rFonts w:ascii="Times New Roman" w:hAnsi="Times New Roman" w:cs="Times New Roman"/>
        </w:rPr>
        <w:t xml:space="preserve"> </w:t>
      </w:r>
      <w:r w:rsidRPr="000769EC">
        <w:rPr>
          <w:rFonts w:ascii="Times New Roman" w:hAnsi="Times New Roman" w:cs="Times New Roman"/>
        </w:rPr>
        <w:t>2.6.4. Запрещается требовать от заявителя:</w:t>
      </w:r>
      <w:r>
        <w:rPr>
          <w:rFonts w:ascii="Times New Roman" w:hAnsi="Times New Roman" w:cs="Times New Roman"/>
        </w:rPr>
        <w:t xml:space="preserve"> </w:t>
      </w:r>
      <w:r w:rsidRPr="000769EC">
        <w:rPr>
          <w:rFonts w:ascii="Times New Roman" w:hAnsi="Times New Roman" w:cs="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r>
        <w:rPr>
          <w:rFonts w:ascii="Times New Roman" w:hAnsi="Times New Roman" w:cs="Times New Roman"/>
        </w:rPr>
        <w:t xml:space="preserve"> </w:t>
      </w:r>
      <w:r w:rsidRPr="000769EC">
        <w:rPr>
          <w:rFonts w:ascii="Times New Roman" w:hAnsi="Times New Roman" w:cs="Times New Roman"/>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r>
        <w:rPr>
          <w:rFonts w:ascii="Times New Roman" w:hAnsi="Times New Roman" w:cs="Times New Roman"/>
        </w:rPr>
        <w:t xml:space="preserve"> </w:t>
      </w:r>
      <w:r w:rsidRPr="000769EC">
        <w:rPr>
          <w:rFonts w:ascii="Times New Roman" w:hAnsi="Times New Roman" w:cs="Times New Roman"/>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r>
        <w:rPr>
          <w:rFonts w:ascii="Times New Roman" w:hAnsi="Times New Roman" w:cs="Times New Roman"/>
        </w:rPr>
        <w:t xml:space="preserve"> </w:t>
      </w:r>
      <w:r w:rsidRPr="000769EC">
        <w:rPr>
          <w:rFonts w:ascii="Times New Roman" w:hAnsi="Times New Roman" w:cs="Times New Roman"/>
        </w:rPr>
        <w:t xml:space="preserve">4) представления документов и информации, отсутствие и (или) недостоверность которых не указывались при </w:t>
      </w:r>
      <w:r w:rsidRPr="000769EC">
        <w:rPr>
          <w:rFonts w:ascii="Times New Roman" w:hAnsi="Times New Roman" w:cs="Times New Roman"/>
        </w:rPr>
        <w:lastRenderedPageBreak/>
        <w:t>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Pr>
          <w:rFonts w:ascii="Times New Roman" w:hAnsi="Times New Roman" w:cs="Times New Roman"/>
        </w:rPr>
        <w:t xml:space="preserve"> </w:t>
      </w:r>
      <w:r w:rsidRPr="000769EC">
        <w:rPr>
          <w:rFonts w:ascii="Times New Roman" w:hAnsi="Times New Roman" w:cs="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Pr>
          <w:rFonts w:ascii="Times New Roman" w:hAnsi="Times New Roman" w:cs="Times New Roman"/>
        </w:rPr>
        <w:t xml:space="preserve"> </w:t>
      </w:r>
      <w:r w:rsidRPr="000769EC">
        <w:rPr>
          <w:rFonts w:ascii="Times New Roman" w:hAnsi="Times New Roman" w:cs="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Pr>
          <w:rFonts w:ascii="Times New Roman" w:hAnsi="Times New Roman" w:cs="Times New Roman"/>
        </w:rPr>
        <w:t xml:space="preserve"> </w:t>
      </w:r>
      <w:r w:rsidRPr="000769EC">
        <w:rPr>
          <w:rFonts w:ascii="Times New Roman" w:hAnsi="Times New Roman" w:cs="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Pr>
          <w:rFonts w:ascii="Times New Roman" w:hAnsi="Times New Roman" w:cs="Times New Roman"/>
        </w:rPr>
        <w:t xml:space="preserve"> </w:t>
      </w:r>
      <w:r w:rsidRPr="000769EC">
        <w:rPr>
          <w:rFonts w:ascii="Times New Roman" w:hAnsi="Times New Roman" w:cs="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r>
        <w:rPr>
          <w:rFonts w:ascii="Times New Roman" w:hAnsi="Times New Roman" w:cs="Times New Roman"/>
        </w:rPr>
        <w:t xml:space="preserve"> </w:t>
      </w:r>
      <w:r w:rsidRPr="000769EC">
        <w:rPr>
          <w:rFonts w:ascii="Times New Roman" w:hAnsi="Times New Roman" w:cs="Times New Roman"/>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r>
        <w:rPr>
          <w:rFonts w:ascii="Times New Roman" w:hAnsi="Times New Roman" w:cs="Times New Roman"/>
        </w:rPr>
        <w:t xml:space="preserve"> </w:t>
      </w:r>
      <w:r w:rsidRPr="000769EC">
        <w:rPr>
          <w:rFonts w:ascii="Times New Roman" w:hAnsi="Times New Roman" w:cs="Times New Roman"/>
        </w:rPr>
        <w:t>2.7.1. Получаются в рамках межведомственного взаимодействия:</w:t>
      </w:r>
      <w:r>
        <w:rPr>
          <w:rFonts w:ascii="Times New Roman" w:hAnsi="Times New Roman" w:cs="Times New Roman"/>
        </w:rPr>
        <w:t xml:space="preserve"> </w:t>
      </w:r>
      <w:r w:rsidRPr="000769EC">
        <w:rPr>
          <w:rFonts w:ascii="Times New Roman" w:hAnsi="Times New Roman" w:cs="Times New Roman"/>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r>
        <w:rPr>
          <w:rFonts w:ascii="Times New Roman" w:hAnsi="Times New Roman" w:cs="Times New Roman"/>
        </w:rPr>
        <w:t xml:space="preserve"> </w:t>
      </w:r>
      <w:r w:rsidRPr="000769EC">
        <w:rPr>
          <w:rFonts w:ascii="Times New Roman" w:hAnsi="Times New Roman" w:cs="Times New Roman"/>
        </w:rPr>
        <w:t>выписка из ЕГРН на объект капитального строительства из Федеральной службы государственной регистрации, кадастра и картографии;</w:t>
      </w:r>
      <w:r>
        <w:rPr>
          <w:rFonts w:ascii="Times New Roman" w:hAnsi="Times New Roman" w:cs="Times New Roman"/>
        </w:rPr>
        <w:t xml:space="preserve"> </w:t>
      </w:r>
      <w:r w:rsidRPr="000769EC">
        <w:rPr>
          <w:rFonts w:ascii="Times New Roman" w:hAnsi="Times New Roman" w:cs="Times New Roman"/>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r>
        <w:rPr>
          <w:rFonts w:ascii="Times New Roman" w:hAnsi="Times New Roman" w:cs="Times New Roman"/>
        </w:rPr>
        <w:t xml:space="preserve"> </w:t>
      </w:r>
      <w:r w:rsidRPr="000769EC">
        <w:rPr>
          <w:rFonts w:ascii="Times New Roman" w:hAnsi="Times New Roman" w:cs="Times New Roman"/>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r>
        <w:rPr>
          <w:rFonts w:ascii="Times New Roman" w:hAnsi="Times New Roman" w:cs="Times New Roman"/>
        </w:rPr>
        <w:t xml:space="preserve"> </w:t>
      </w:r>
      <w:r w:rsidRPr="000769EC">
        <w:rPr>
          <w:rFonts w:ascii="Times New Roman" w:hAnsi="Times New Roman" w:cs="Times New Roman"/>
        </w:rPr>
        <w:t>2.7.2. Заявитель вправе предоставить документы (сведения), указанные в пункте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r>
        <w:rPr>
          <w:rFonts w:ascii="Times New Roman" w:hAnsi="Times New Roman" w:cs="Times New Roman"/>
        </w:rPr>
        <w:t xml:space="preserve"> </w:t>
      </w:r>
      <w:r w:rsidRPr="000769EC">
        <w:rPr>
          <w:rFonts w:ascii="Times New Roman" w:hAnsi="Times New Roman" w:cs="Times New Roman"/>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r>
        <w:rPr>
          <w:rFonts w:ascii="Times New Roman" w:hAnsi="Times New Roman" w:cs="Times New Roman"/>
        </w:rPr>
        <w:t xml:space="preserve"> </w:t>
      </w:r>
      <w:r w:rsidRPr="000769EC">
        <w:rPr>
          <w:rFonts w:ascii="Times New Roman" w:hAnsi="Times New Roman" w:cs="Times New Roman"/>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r>
        <w:rPr>
          <w:rFonts w:ascii="Times New Roman" w:hAnsi="Times New Roman" w:cs="Times New Roman"/>
        </w:rPr>
        <w:t xml:space="preserve"> </w:t>
      </w:r>
      <w:r w:rsidRPr="000769EC">
        <w:rPr>
          <w:rFonts w:ascii="Times New Roman" w:hAnsi="Times New Roman" w:cs="Times New Roman"/>
        </w:rPr>
        <w:t xml:space="preserve">2.8. Исчерпывающий перечень оснований для отказа в приеме документов, необходимых для предоставления муниципальной услуги </w:t>
      </w:r>
      <w:r>
        <w:rPr>
          <w:rFonts w:ascii="Times New Roman" w:hAnsi="Times New Roman" w:cs="Times New Roman"/>
        </w:rPr>
        <w:t xml:space="preserve"> </w:t>
      </w:r>
      <w:r w:rsidRPr="000769EC">
        <w:rPr>
          <w:rFonts w:ascii="Times New Roman" w:hAnsi="Times New Roman" w:cs="Times New Roman"/>
        </w:rPr>
        <w:t>2.8.1. Основаниями для отказа в приеме документов, необходимых для предоставления муниципальной услуги, являются:</w:t>
      </w:r>
      <w:r>
        <w:rPr>
          <w:rFonts w:ascii="Times New Roman" w:hAnsi="Times New Roman" w:cs="Times New Roman"/>
        </w:rPr>
        <w:t xml:space="preserve"> </w:t>
      </w:r>
      <w:r w:rsidRPr="000769EC">
        <w:rPr>
          <w:rFonts w:ascii="Times New Roman" w:hAnsi="Times New Roman" w:cs="Times New Roman"/>
        </w:rPr>
        <w:t>1)</w:t>
      </w:r>
      <w:r w:rsidRPr="000769EC">
        <w:rPr>
          <w:rFonts w:ascii="Times New Roman" w:hAnsi="Times New Roman" w:cs="Times New Roman"/>
        </w:rPr>
        <w:tab/>
      </w:r>
      <w:r w:rsidRPr="000769EC">
        <w:rPr>
          <w:rFonts w:ascii="Times New Roman" w:hAnsi="Times New Roman" w:cs="Times New Roman"/>
          <w:lang w:bidi="ru-RU"/>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Pr="000769EC">
        <w:rPr>
          <w:rFonts w:ascii="Times New Roman" w:hAnsi="Times New Roman" w:cs="Times New Roman"/>
        </w:rPr>
        <w:t>;</w:t>
      </w:r>
      <w:r>
        <w:rPr>
          <w:rFonts w:ascii="Times New Roman" w:hAnsi="Times New Roman" w:cs="Times New Roman"/>
        </w:rPr>
        <w:t xml:space="preserve"> </w:t>
      </w:r>
      <w:r w:rsidRPr="000769EC">
        <w:rPr>
          <w:rFonts w:ascii="Times New Roman" w:hAnsi="Times New Roman" w:cs="Times New Roman"/>
        </w:rPr>
        <w:t>2)</w:t>
      </w:r>
      <w:r w:rsidRPr="000769EC">
        <w:rPr>
          <w:rFonts w:ascii="Times New Roman" w:hAnsi="Times New Roman" w:cs="Times New Roman"/>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r>
        <w:rPr>
          <w:rFonts w:ascii="Times New Roman" w:hAnsi="Times New Roman" w:cs="Times New Roman"/>
        </w:rPr>
        <w:t xml:space="preserve"> </w:t>
      </w:r>
      <w:r w:rsidRPr="000769EC">
        <w:rPr>
          <w:rFonts w:ascii="Times New Roman" w:hAnsi="Times New Roman" w:cs="Times New Roman"/>
        </w:rPr>
        <w:t>3)</w:t>
      </w:r>
      <w:r w:rsidRPr="000769EC">
        <w:rPr>
          <w:rFonts w:ascii="Times New Roman" w:hAnsi="Times New Roman" w:cs="Times New Roman"/>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r>
        <w:rPr>
          <w:rFonts w:ascii="Times New Roman" w:hAnsi="Times New Roman" w:cs="Times New Roman"/>
        </w:rPr>
        <w:t xml:space="preserve"> </w:t>
      </w:r>
      <w:r w:rsidRPr="000769EC">
        <w:rPr>
          <w:rFonts w:ascii="Times New Roman" w:hAnsi="Times New Roman" w:cs="Times New Roman"/>
        </w:rPr>
        <w:t>4)</w:t>
      </w:r>
      <w:r>
        <w:rPr>
          <w:rFonts w:ascii="Times New Roman" w:hAnsi="Times New Roman" w:cs="Times New Roman"/>
        </w:rPr>
        <w:t xml:space="preserve"> </w:t>
      </w:r>
      <w:r w:rsidRPr="000769EC">
        <w:rPr>
          <w:rFonts w:ascii="Times New Roman" w:hAnsi="Times New Roman" w:cs="Times New Roman"/>
        </w:rPr>
        <w:t>подача заявления (запроса) от имени заявителя не уполномоченным на то лицом;</w:t>
      </w:r>
      <w:r>
        <w:rPr>
          <w:rFonts w:ascii="Times New Roman" w:hAnsi="Times New Roman" w:cs="Times New Roman"/>
        </w:rPr>
        <w:t xml:space="preserve"> </w:t>
      </w:r>
      <w:r w:rsidRPr="000769EC">
        <w:rPr>
          <w:rFonts w:ascii="Times New Roman" w:hAnsi="Times New Roman" w:cs="Times New Roman"/>
        </w:rPr>
        <w:t>5)</w:t>
      </w:r>
      <w:r w:rsidRPr="000769EC">
        <w:rPr>
          <w:rFonts w:ascii="Times New Roman" w:hAnsi="Times New Roman" w:cs="Times New Roman"/>
        </w:rPr>
        <w:tab/>
        <w:t>заявление о предоставлении услуги подано в орган местного самоуправления или организацию, в полномочия которых не входит предоставление услуги;</w:t>
      </w:r>
      <w:r>
        <w:rPr>
          <w:rFonts w:ascii="Times New Roman" w:hAnsi="Times New Roman" w:cs="Times New Roman"/>
        </w:rPr>
        <w:t xml:space="preserve"> </w:t>
      </w:r>
      <w:r w:rsidRPr="000769EC">
        <w:rPr>
          <w:rFonts w:ascii="Times New Roman" w:hAnsi="Times New Roman" w:cs="Times New Roman"/>
        </w:rPr>
        <w:t>6)</w:t>
      </w:r>
      <w:r w:rsidRPr="000769EC">
        <w:rPr>
          <w:rFonts w:ascii="Times New Roman" w:hAnsi="Times New Roman" w:cs="Times New Roman"/>
        </w:rPr>
        <w:tab/>
        <w:t>неполное, некорректное заполнение полей в форме заявления, в том числе в интерактивной форме заявления на Региональном портале, Едином портале;</w:t>
      </w:r>
      <w:r>
        <w:rPr>
          <w:rFonts w:ascii="Times New Roman" w:hAnsi="Times New Roman" w:cs="Times New Roman"/>
        </w:rPr>
        <w:t xml:space="preserve"> </w:t>
      </w:r>
      <w:r w:rsidRPr="000769EC">
        <w:rPr>
          <w:rFonts w:ascii="Times New Roman" w:hAnsi="Times New Roman" w:cs="Times New Roman"/>
        </w:rPr>
        <w:t>7)</w:t>
      </w:r>
      <w:r w:rsidRPr="000769EC">
        <w:rPr>
          <w:rFonts w:ascii="Times New Roman" w:hAnsi="Times New Roman" w:cs="Times New Roman"/>
        </w:rPr>
        <w:tab/>
        <w:t>электронные документы не соответствуют требованиям к форматам их предоставления и (или) не читаются;</w:t>
      </w:r>
      <w:r>
        <w:rPr>
          <w:rFonts w:ascii="Times New Roman" w:hAnsi="Times New Roman" w:cs="Times New Roman"/>
        </w:rPr>
        <w:t xml:space="preserve"> </w:t>
      </w:r>
      <w:r w:rsidRPr="000769EC">
        <w:rPr>
          <w:rFonts w:ascii="Times New Roman" w:hAnsi="Times New Roman" w:cs="Times New Roman"/>
        </w:rPr>
        <w:t>9)</w:t>
      </w:r>
      <w:r w:rsidRPr="000769EC">
        <w:rPr>
          <w:rFonts w:ascii="Times New Roman" w:hAnsi="Times New Roman" w:cs="Times New Roman"/>
        </w:rPr>
        <w:tab/>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r>
        <w:rPr>
          <w:rFonts w:ascii="Times New Roman" w:hAnsi="Times New Roman" w:cs="Times New Roman"/>
        </w:rPr>
        <w:t xml:space="preserve"> </w:t>
      </w:r>
      <w:r w:rsidRPr="000769EC">
        <w:rPr>
          <w:rFonts w:ascii="Times New Roman" w:hAnsi="Times New Roman" w:cs="Times New Roman"/>
        </w:rPr>
        <w:t>2.9.</w:t>
      </w:r>
      <w:r w:rsidRPr="000769EC">
        <w:rPr>
          <w:rFonts w:ascii="Times New Roman" w:hAnsi="Times New Roman" w:cs="Times New Roman"/>
          <w:lang w:val="en-US"/>
        </w:rPr>
        <w:t> </w:t>
      </w:r>
      <w:r w:rsidRPr="000769EC">
        <w:rPr>
          <w:rFonts w:ascii="Times New Roman" w:hAnsi="Times New Roman" w:cs="Times New Roman"/>
        </w:rPr>
        <w:t>Исчерпывающий перечень оснований для приостановления или отказа в предоставлении муниципальной услуги</w:t>
      </w:r>
      <w:r>
        <w:rPr>
          <w:rFonts w:ascii="Times New Roman" w:hAnsi="Times New Roman" w:cs="Times New Roman"/>
        </w:rPr>
        <w:t xml:space="preserve"> </w:t>
      </w:r>
      <w:r w:rsidRPr="000769EC">
        <w:rPr>
          <w:rFonts w:ascii="Times New Roman" w:hAnsi="Times New Roman" w:cs="Times New Roman"/>
        </w:rPr>
        <w:t>2.9.1. Основания для приостановления предоставления муниципальной услуги отсутствуют.</w:t>
      </w:r>
      <w:r>
        <w:rPr>
          <w:rFonts w:ascii="Times New Roman" w:hAnsi="Times New Roman" w:cs="Times New Roman"/>
        </w:rPr>
        <w:t xml:space="preserve"> </w:t>
      </w:r>
      <w:r w:rsidRPr="000769EC">
        <w:rPr>
          <w:rFonts w:ascii="Times New Roman" w:hAnsi="Times New Roman" w:cs="Times New Roman"/>
        </w:rPr>
        <w:t>2.9.2. Основания для отказа в предоставлении муниципальной услуги:</w:t>
      </w:r>
      <w:r>
        <w:rPr>
          <w:rFonts w:ascii="Times New Roman" w:hAnsi="Times New Roman" w:cs="Times New Roman"/>
        </w:rPr>
        <w:t xml:space="preserve"> </w:t>
      </w:r>
      <w:r w:rsidRPr="000769EC">
        <w:rPr>
          <w:rFonts w:ascii="Times New Roman" w:hAnsi="Times New Roman" w:cs="Times New Roman"/>
        </w:rPr>
        <w:t>1) несоответствие испрашиваемого отклонения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r>
        <w:rPr>
          <w:rFonts w:ascii="Times New Roman" w:hAnsi="Times New Roman" w:cs="Times New Roman"/>
        </w:rPr>
        <w:t xml:space="preserve"> </w:t>
      </w:r>
      <w:r w:rsidRPr="000769EC">
        <w:rPr>
          <w:rFonts w:ascii="Times New Roman" w:hAnsi="Times New Roman" w:cs="Times New Roman"/>
        </w:rPr>
        <w:t>2) сведения, указанные в заявлении, не подтверждены сведениями, полученными в рамках межведомственного взаимодействия;</w:t>
      </w:r>
      <w:r>
        <w:rPr>
          <w:rFonts w:ascii="Times New Roman" w:hAnsi="Times New Roman" w:cs="Times New Roman"/>
        </w:rPr>
        <w:t xml:space="preserve"> </w:t>
      </w:r>
      <w:r w:rsidRPr="000769EC">
        <w:rPr>
          <w:rFonts w:ascii="Times New Roman" w:hAnsi="Times New Roman" w:cs="Times New Roman"/>
        </w:rPr>
        <w:t>3) наличие рекомендаций Комиссии по вопросам градостроительства, землепользования и застройки Завитинского муниципального округа (далее – Комиссия) об отказе в предоставлении разрешения на отклонение от предельных параметров,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r>
        <w:rPr>
          <w:rFonts w:ascii="Times New Roman" w:hAnsi="Times New Roman" w:cs="Times New Roman"/>
        </w:rPr>
        <w:t xml:space="preserve"> </w:t>
      </w:r>
      <w:r w:rsidRPr="000769EC">
        <w:rPr>
          <w:rFonts w:ascii="Times New Roman" w:hAnsi="Times New Roman" w:cs="Times New Roman"/>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соответствующего муниципального образования;</w:t>
      </w:r>
      <w:r>
        <w:rPr>
          <w:rFonts w:ascii="Times New Roman" w:hAnsi="Times New Roman" w:cs="Times New Roman"/>
        </w:rPr>
        <w:t xml:space="preserve"> </w:t>
      </w:r>
      <w:r w:rsidRPr="000769EC">
        <w:rPr>
          <w:rFonts w:ascii="Times New Roman" w:hAnsi="Times New Roman" w:cs="Times New Roman"/>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соответствующего муниципального образования;</w:t>
      </w:r>
      <w:r>
        <w:rPr>
          <w:rFonts w:ascii="Times New Roman" w:hAnsi="Times New Roman" w:cs="Times New Roman"/>
        </w:rPr>
        <w:t xml:space="preserve"> </w:t>
      </w:r>
      <w:r w:rsidRPr="000769EC">
        <w:rPr>
          <w:rFonts w:ascii="Times New Roman" w:hAnsi="Times New Roman" w:cs="Times New Roman"/>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r>
        <w:rPr>
          <w:rFonts w:ascii="Times New Roman" w:hAnsi="Times New Roman" w:cs="Times New Roman"/>
        </w:rPr>
        <w:t xml:space="preserve"> </w:t>
      </w:r>
      <w:r w:rsidRPr="000769EC">
        <w:rPr>
          <w:rFonts w:ascii="Times New Roman" w:hAnsi="Times New Roman" w:cs="Times New Roman"/>
        </w:rPr>
        <w:t>7)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r>
        <w:rPr>
          <w:rFonts w:ascii="Times New Roman" w:hAnsi="Times New Roman" w:cs="Times New Roman"/>
        </w:rPr>
        <w:t xml:space="preserve"> </w:t>
      </w:r>
      <w:r w:rsidRPr="000769EC">
        <w:rPr>
          <w:rFonts w:ascii="Times New Roman" w:hAnsi="Times New Roman" w:cs="Times New Roman"/>
        </w:rPr>
        <w:t xml:space="preserve">8) запрашиваемое </w:t>
      </w:r>
      <w:r w:rsidRPr="000769EC">
        <w:rPr>
          <w:rFonts w:ascii="Times New Roman" w:hAnsi="Times New Roman" w:cs="Times New Roman"/>
        </w:rPr>
        <w:lastRenderedPageBreak/>
        <w:t xml:space="preserve">отклонение не соответствует ограничениям использования объектов недвижимости, установленным на </w:t>
      </w:r>
      <w:proofErr w:type="spellStart"/>
      <w:r w:rsidRPr="000769EC">
        <w:rPr>
          <w:rFonts w:ascii="Times New Roman" w:hAnsi="Times New Roman" w:cs="Times New Roman"/>
        </w:rPr>
        <w:t>приаэродромной</w:t>
      </w:r>
      <w:proofErr w:type="spellEnd"/>
      <w:r w:rsidRPr="000769EC">
        <w:rPr>
          <w:rFonts w:ascii="Times New Roman" w:hAnsi="Times New Roman" w:cs="Times New Roman"/>
        </w:rPr>
        <w:t xml:space="preserve"> территории (при наличии </w:t>
      </w:r>
      <w:proofErr w:type="spellStart"/>
      <w:r w:rsidRPr="000769EC">
        <w:rPr>
          <w:rFonts w:ascii="Times New Roman" w:hAnsi="Times New Roman" w:cs="Times New Roman"/>
        </w:rPr>
        <w:t>приаэродромные</w:t>
      </w:r>
      <w:proofErr w:type="spellEnd"/>
      <w:r w:rsidRPr="000769EC">
        <w:rPr>
          <w:rFonts w:ascii="Times New Roman" w:hAnsi="Times New Roman" w:cs="Times New Roman"/>
        </w:rPr>
        <w:t xml:space="preserve"> территории);</w:t>
      </w:r>
      <w:r>
        <w:rPr>
          <w:rFonts w:ascii="Times New Roman" w:hAnsi="Times New Roman" w:cs="Times New Roman"/>
        </w:rPr>
        <w:t xml:space="preserve"> </w:t>
      </w:r>
      <w:r w:rsidRPr="000769EC">
        <w:rPr>
          <w:rFonts w:ascii="Times New Roman" w:hAnsi="Times New Roman" w:cs="Times New Roman"/>
        </w:rPr>
        <w:t>9) запрашиваемое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r>
        <w:rPr>
          <w:rFonts w:ascii="Times New Roman" w:hAnsi="Times New Roman" w:cs="Times New Roman"/>
        </w:rPr>
        <w:t xml:space="preserve"> </w:t>
      </w:r>
      <w:r w:rsidRPr="000769EC">
        <w:rPr>
          <w:rFonts w:ascii="Times New Roman" w:hAnsi="Times New Roman" w:cs="Times New Roman"/>
        </w:rPr>
        <w:t>10) запрошено разрешение на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r>
        <w:rPr>
          <w:rFonts w:ascii="Times New Roman" w:hAnsi="Times New Roman" w:cs="Times New Roman"/>
        </w:rPr>
        <w:t xml:space="preserve"> </w:t>
      </w:r>
      <w:r w:rsidRPr="000769EC">
        <w:rPr>
          <w:rFonts w:ascii="Times New Roman" w:hAnsi="Times New Roman" w:cs="Times New Roman"/>
        </w:rPr>
        <w:t>11) поступление от органов государственной власти, должностного лица, государственного учреждения или органа местного самоуправления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r>
        <w:rPr>
          <w:rFonts w:ascii="Times New Roman" w:hAnsi="Times New Roman" w:cs="Times New Roman"/>
        </w:rPr>
        <w:t xml:space="preserve"> </w:t>
      </w:r>
      <w:r w:rsidRPr="000769EC">
        <w:rPr>
          <w:rFonts w:ascii="Times New Roman" w:hAnsi="Times New Roman" w:cs="Times New Roman"/>
        </w:rPr>
        <w:t>2.10. Порядок, размер и основания взимания государственной пошлины или иной платы, взимаемой за предоставление муниципальной услуги</w:t>
      </w:r>
      <w:r>
        <w:rPr>
          <w:rFonts w:ascii="Times New Roman" w:hAnsi="Times New Roman" w:cs="Times New Roman"/>
        </w:rPr>
        <w:t xml:space="preserve"> </w:t>
      </w:r>
      <w:r w:rsidRPr="000769EC">
        <w:rPr>
          <w:rFonts w:ascii="Times New Roman" w:hAnsi="Times New Roman" w:cs="Times New Roman"/>
          <w:bCs/>
          <w:color w:val="000000"/>
        </w:rPr>
        <w:t>Предоставление услуги осуществляется без взимания платы.</w:t>
      </w:r>
      <w:r>
        <w:rPr>
          <w:rFonts w:ascii="Times New Roman" w:hAnsi="Times New Roman" w:cs="Times New Roman"/>
        </w:rPr>
        <w:t xml:space="preserve"> </w:t>
      </w:r>
      <w:r w:rsidRPr="000769EC">
        <w:rPr>
          <w:rFonts w:ascii="Times New Roman" w:hAnsi="Times New Roman" w:cs="Times New Roman"/>
        </w:rPr>
        <w:t>2.11.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Pr>
          <w:rFonts w:ascii="Times New Roman" w:hAnsi="Times New Roman" w:cs="Times New Roman"/>
        </w:rPr>
        <w:t xml:space="preserve"> </w:t>
      </w:r>
      <w:r w:rsidRPr="000769EC">
        <w:rPr>
          <w:rFonts w:ascii="Times New Roman" w:hAnsi="Times New Roman" w:cs="Times New Roman"/>
        </w:rPr>
        <w:t>2.11.1. Время ожидания при подаче заявления на получение муниципальной услуги - не более 15 минут.</w:t>
      </w:r>
      <w:r>
        <w:rPr>
          <w:rFonts w:ascii="Times New Roman" w:hAnsi="Times New Roman" w:cs="Times New Roman"/>
        </w:rPr>
        <w:t xml:space="preserve"> </w:t>
      </w:r>
      <w:r w:rsidRPr="000769EC">
        <w:rPr>
          <w:rFonts w:ascii="Times New Roman" w:hAnsi="Times New Roman" w:cs="Times New Roman"/>
        </w:rPr>
        <w:t>2.11.2. При получении результата предоставления муниципальной услуги максимальный срок ожидания в очереди не должен превышать 15 минут.</w:t>
      </w:r>
      <w:r>
        <w:rPr>
          <w:rFonts w:ascii="Times New Roman" w:hAnsi="Times New Roman" w:cs="Times New Roman"/>
        </w:rPr>
        <w:t xml:space="preserve"> </w:t>
      </w:r>
      <w:r w:rsidRPr="000769EC">
        <w:rPr>
          <w:rFonts w:ascii="Times New Roman" w:hAnsi="Times New Roman" w:cs="Times New Roman"/>
        </w:rPr>
        <w:t>2.12.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r>
        <w:rPr>
          <w:rFonts w:ascii="Times New Roman" w:hAnsi="Times New Roman" w:cs="Times New Roman"/>
        </w:rPr>
        <w:t xml:space="preserve"> </w:t>
      </w:r>
      <w:r w:rsidRPr="000769EC">
        <w:rPr>
          <w:rFonts w:ascii="Times New Roman" w:hAnsi="Times New Roman" w:cs="Times New Roman"/>
        </w:rPr>
        <w:t>2.12.1.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r>
        <w:rPr>
          <w:rFonts w:ascii="Times New Roman" w:hAnsi="Times New Roman" w:cs="Times New Roman"/>
        </w:rPr>
        <w:t xml:space="preserve"> </w:t>
      </w:r>
      <w:r w:rsidRPr="000769EC">
        <w:rPr>
          <w:rFonts w:ascii="Times New Roman" w:hAnsi="Times New Roman" w:cs="Times New Roman"/>
        </w:rPr>
        <w:t>2.12.2.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муниципальных услуг (далее – АИС МФЦ) с регистрационным номером, подтверждающим, что заявление отправлено и датой подачи электронного заявления.</w:t>
      </w:r>
      <w:r>
        <w:rPr>
          <w:rFonts w:ascii="Times New Roman" w:hAnsi="Times New Roman" w:cs="Times New Roman"/>
        </w:rPr>
        <w:t xml:space="preserve"> </w:t>
      </w:r>
      <w:r w:rsidRPr="000769EC">
        <w:rPr>
          <w:rFonts w:ascii="Times New Roman" w:hAnsi="Times New Roman" w:cs="Times New Roman"/>
        </w:rPr>
        <w:t>2.12.3.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r>
        <w:rPr>
          <w:rFonts w:ascii="Times New Roman" w:hAnsi="Times New Roman" w:cs="Times New Roman"/>
        </w:rPr>
        <w:t xml:space="preserve"> </w:t>
      </w:r>
      <w:r w:rsidRPr="000769EC">
        <w:rPr>
          <w:rFonts w:ascii="Times New Roman" w:hAnsi="Times New Roman" w:cs="Times New Roman"/>
        </w:rPr>
        <w:t xml:space="preserve">2.13. Требования к помещениям, в которых предоставляются </w:t>
      </w:r>
      <w:r>
        <w:rPr>
          <w:rFonts w:ascii="Times New Roman" w:hAnsi="Times New Roman" w:cs="Times New Roman"/>
        </w:rPr>
        <w:t xml:space="preserve"> </w:t>
      </w:r>
      <w:r w:rsidRPr="000769EC">
        <w:rPr>
          <w:rFonts w:ascii="Times New Roman" w:hAnsi="Times New Roman" w:cs="Times New Roman"/>
        </w:rPr>
        <w:t>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Pr>
          <w:rFonts w:ascii="Times New Roman" w:hAnsi="Times New Roman" w:cs="Times New Roman"/>
        </w:rPr>
        <w:t xml:space="preserve"> </w:t>
      </w:r>
      <w:r w:rsidRPr="000769EC">
        <w:rPr>
          <w:rFonts w:ascii="Times New Roman" w:hAnsi="Times New Roman" w:cs="Times New Roman"/>
        </w:rPr>
        <w:t>2.13.1. Предоставление муниципальной услуги осуществляется в зданиях и помещениях, оборудованных противопожарной системой и системой пожаротушения.</w:t>
      </w:r>
      <w:r>
        <w:rPr>
          <w:rFonts w:ascii="Times New Roman" w:hAnsi="Times New Roman" w:cs="Times New Roman"/>
        </w:rPr>
        <w:t xml:space="preserve"> </w:t>
      </w:r>
      <w:r w:rsidRPr="000769EC">
        <w:rPr>
          <w:rFonts w:ascii="Times New Roman" w:hAnsi="Times New Roman" w:cs="Times New Roman"/>
        </w:rPr>
        <w:t>Места приема заявителей оборудуются необходимой мебелью для оформления документов, информационными стендами.</w:t>
      </w:r>
      <w:r>
        <w:rPr>
          <w:rFonts w:ascii="Times New Roman" w:hAnsi="Times New Roman" w:cs="Times New Roman"/>
        </w:rPr>
        <w:t xml:space="preserve"> </w:t>
      </w:r>
      <w:r w:rsidRPr="000769EC">
        <w:rPr>
          <w:rFonts w:ascii="Times New Roman" w:hAnsi="Times New Roman" w:cs="Times New Roman"/>
        </w:rPr>
        <w:t>Обеспечивается беспрепятственный доступ инвалидов к месту предоставления муниципальной услуги.</w:t>
      </w:r>
      <w:r>
        <w:rPr>
          <w:rFonts w:ascii="Times New Roman" w:hAnsi="Times New Roman" w:cs="Times New Roman"/>
        </w:rPr>
        <w:t xml:space="preserve"> </w:t>
      </w:r>
      <w:r w:rsidRPr="000769EC">
        <w:rPr>
          <w:rFonts w:ascii="Times New Roman" w:hAnsi="Times New Roman" w:cs="Times New Roman"/>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r>
        <w:rPr>
          <w:rFonts w:ascii="Times New Roman" w:hAnsi="Times New Roman" w:cs="Times New Roman"/>
        </w:rPr>
        <w:t xml:space="preserve"> </w:t>
      </w:r>
      <w:r w:rsidRPr="000769EC">
        <w:rPr>
          <w:rFonts w:ascii="Times New Roman" w:hAnsi="Times New Roman" w:cs="Times New Roman"/>
        </w:rPr>
        <w:t>2.13.2.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r>
        <w:rPr>
          <w:rFonts w:ascii="Times New Roman" w:hAnsi="Times New Roman" w:cs="Times New Roman"/>
        </w:rPr>
        <w:t xml:space="preserve"> </w:t>
      </w:r>
      <w:r w:rsidRPr="000769EC">
        <w:rPr>
          <w:rFonts w:ascii="Times New Roman" w:hAnsi="Times New Roman" w:cs="Times New Roman"/>
        </w:rPr>
        <w:t>1) сопровождение инвалидов, имеющих стойкие расстройства функции зрения и самостоятельного передвижения, и оказание им помощи;</w:t>
      </w:r>
      <w:r>
        <w:rPr>
          <w:rFonts w:ascii="Times New Roman" w:hAnsi="Times New Roman" w:cs="Times New Roman"/>
        </w:rPr>
        <w:t xml:space="preserve"> </w:t>
      </w:r>
      <w:r w:rsidRPr="000769EC">
        <w:rPr>
          <w:rFonts w:ascii="Times New Roman" w:hAnsi="Times New Roman" w:cs="Times New Roman"/>
        </w:rPr>
        <w:t>2) возможность посадки в транспортное средство и высадки из него, в том числе с использованием кресла-коляски;</w:t>
      </w:r>
      <w:r>
        <w:rPr>
          <w:rFonts w:ascii="Times New Roman" w:hAnsi="Times New Roman" w:cs="Times New Roman"/>
        </w:rPr>
        <w:t xml:space="preserve"> </w:t>
      </w:r>
      <w:r w:rsidRPr="000769EC">
        <w:rPr>
          <w:rFonts w:ascii="Times New Roman" w:hAnsi="Times New Roman" w:cs="Times New Roman"/>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r>
        <w:rPr>
          <w:rFonts w:ascii="Times New Roman" w:hAnsi="Times New Roman" w:cs="Times New Roman"/>
        </w:rPr>
        <w:t xml:space="preserve"> </w:t>
      </w:r>
      <w:r w:rsidRPr="000769EC">
        <w:rPr>
          <w:rFonts w:ascii="Times New Roman" w:hAnsi="Times New Roman" w:cs="Times New Roman"/>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Pr>
          <w:rFonts w:ascii="Times New Roman" w:hAnsi="Times New Roman" w:cs="Times New Roman"/>
        </w:rPr>
        <w:t xml:space="preserve"> </w:t>
      </w:r>
      <w:r w:rsidRPr="000769EC">
        <w:rPr>
          <w:rFonts w:ascii="Times New Roman" w:hAnsi="Times New Roman" w:cs="Times New Roman"/>
        </w:rPr>
        <w:t xml:space="preserve">5) допуск сурдопереводчика и </w:t>
      </w:r>
      <w:proofErr w:type="spellStart"/>
      <w:r w:rsidRPr="000769EC">
        <w:rPr>
          <w:rFonts w:ascii="Times New Roman" w:hAnsi="Times New Roman" w:cs="Times New Roman"/>
        </w:rPr>
        <w:t>тифлосурдопереводчика</w:t>
      </w:r>
      <w:proofErr w:type="spellEnd"/>
      <w:r w:rsidRPr="000769EC">
        <w:rPr>
          <w:rFonts w:ascii="Times New Roman" w:hAnsi="Times New Roman" w:cs="Times New Roman"/>
        </w:rPr>
        <w:t>;</w:t>
      </w:r>
      <w:r>
        <w:rPr>
          <w:rFonts w:ascii="Times New Roman" w:hAnsi="Times New Roman" w:cs="Times New Roman"/>
        </w:rPr>
        <w:t xml:space="preserve"> </w:t>
      </w:r>
      <w:r w:rsidRPr="000769EC">
        <w:rPr>
          <w:rFonts w:ascii="Times New Roman" w:hAnsi="Times New Roman" w:cs="Times New Roman"/>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r w:rsidR="00B62857">
        <w:rPr>
          <w:rFonts w:ascii="Times New Roman" w:hAnsi="Times New Roman" w:cs="Times New Roman"/>
        </w:rPr>
        <w:t xml:space="preserve"> </w:t>
      </w:r>
      <w:r w:rsidRPr="000769EC">
        <w:rPr>
          <w:rFonts w:ascii="Times New Roman" w:hAnsi="Times New Roman" w:cs="Times New Roman"/>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r w:rsidR="00B62857">
        <w:rPr>
          <w:rFonts w:ascii="Times New Roman" w:hAnsi="Times New Roman" w:cs="Times New Roman"/>
        </w:rPr>
        <w:t xml:space="preserve"> </w:t>
      </w:r>
      <w:r w:rsidRPr="000769EC">
        <w:rPr>
          <w:rFonts w:ascii="Times New Roman" w:hAnsi="Times New Roman" w:cs="Times New Roman"/>
        </w:rPr>
        <w:t>2.14. Показатели доступности и качества муниципальной услуги</w:t>
      </w:r>
      <w:r w:rsidR="00B62857">
        <w:rPr>
          <w:rFonts w:ascii="Times New Roman" w:hAnsi="Times New Roman" w:cs="Times New Roman"/>
        </w:rPr>
        <w:t xml:space="preserve"> </w:t>
      </w:r>
      <w:r w:rsidRPr="000769EC">
        <w:rPr>
          <w:rFonts w:ascii="Times New Roman" w:hAnsi="Times New Roman" w:cs="Times New Roman"/>
        </w:rPr>
        <w:t>2.14.1. Показателями доступности предоставления муниципальной услуги являются:</w:t>
      </w:r>
      <w:r w:rsidR="00B62857">
        <w:rPr>
          <w:rFonts w:ascii="Times New Roman" w:hAnsi="Times New Roman" w:cs="Times New Roman"/>
        </w:rPr>
        <w:t xml:space="preserve"> </w:t>
      </w:r>
      <w:r w:rsidRPr="000769EC">
        <w:rPr>
          <w:rFonts w:ascii="Times New Roman" w:hAnsi="Times New Roman" w:cs="Times New Roman"/>
        </w:rPr>
        <w:t>расположенность помещения, в котором ведется прием, выдача документов в зоне доступности общественного транспорта;</w:t>
      </w:r>
      <w:r w:rsidR="00B62857">
        <w:rPr>
          <w:rFonts w:ascii="Times New Roman" w:hAnsi="Times New Roman" w:cs="Times New Roman"/>
        </w:rPr>
        <w:t xml:space="preserve"> </w:t>
      </w:r>
      <w:r w:rsidRPr="000769EC">
        <w:rPr>
          <w:rFonts w:ascii="Times New Roman" w:hAnsi="Times New Roman" w:cs="Times New Roman"/>
        </w:rPr>
        <w:t>наличие необходимого количества специалистов, а также помещений, в которых осуществляется прием документов от заявителей;</w:t>
      </w:r>
      <w:r w:rsidR="00B62857">
        <w:rPr>
          <w:rFonts w:ascii="Times New Roman" w:hAnsi="Times New Roman" w:cs="Times New Roman"/>
        </w:rPr>
        <w:t xml:space="preserve"> </w:t>
      </w:r>
      <w:r w:rsidRPr="000769EC">
        <w:rPr>
          <w:rFonts w:ascii="Times New Roman" w:hAnsi="Times New Roman" w:cs="Times New Roman"/>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образования, на Едином портале, Региональном портале;</w:t>
      </w:r>
      <w:r w:rsidR="00B62857">
        <w:rPr>
          <w:rFonts w:ascii="Times New Roman" w:hAnsi="Times New Roman" w:cs="Times New Roman"/>
        </w:rPr>
        <w:t xml:space="preserve"> </w:t>
      </w:r>
      <w:r w:rsidRPr="000769EC">
        <w:rPr>
          <w:rFonts w:ascii="Times New Roman" w:hAnsi="Times New Roman" w:cs="Times New Roman"/>
        </w:rPr>
        <w:t xml:space="preserve">оказание помощи инвалидам в преодолении барьеров, мешающих </w:t>
      </w:r>
      <w:r w:rsidRPr="00B62857">
        <w:rPr>
          <w:rFonts w:ascii="Times New Roman" w:hAnsi="Times New Roman" w:cs="Times New Roman"/>
        </w:rPr>
        <w:t>получению ими услуг наравне с другими лицами.</w:t>
      </w:r>
      <w:r w:rsidR="00B62857" w:rsidRPr="00B62857">
        <w:rPr>
          <w:rFonts w:ascii="Times New Roman" w:hAnsi="Times New Roman" w:cs="Times New Roman"/>
        </w:rPr>
        <w:t xml:space="preserve"> </w:t>
      </w:r>
      <w:r w:rsidRPr="00B62857">
        <w:rPr>
          <w:rFonts w:ascii="Times New Roman" w:hAnsi="Times New Roman" w:cs="Times New Roman"/>
        </w:rPr>
        <w:t>2.14.2. Показателями качества предоставления муниципальной услуги являются:</w:t>
      </w:r>
      <w:r w:rsidR="00B62857" w:rsidRPr="00B62857">
        <w:rPr>
          <w:rFonts w:ascii="Times New Roman" w:hAnsi="Times New Roman" w:cs="Times New Roman"/>
        </w:rPr>
        <w:t xml:space="preserve"> </w:t>
      </w:r>
      <w:r w:rsidRPr="00B62857">
        <w:rPr>
          <w:rFonts w:ascii="Times New Roman" w:hAnsi="Times New Roman" w:cs="Times New Roman"/>
        </w:rPr>
        <w:t>соблюдение сроков приема и рассмотрения документов;</w:t>
      </w:r>
      <w:r w:rsidR="00B62857" w:rsidRPr="00B62857">
        <w:rPr>
          <w:rFonts w:ascii="Times New Roman" w:hAnsi="Times New Roman" w:cs="Times New Roman"/>
        </w:rPr>
        <w:t xml:space="preserve"> </w:t>
      </w:r>
      <w:r w:rsidRPr="00B62857">
        <w:rPr>
          <w:rFonts w:ascii="Times New Roman" w:hAnsi="Times New Roman" w:cs="Times New Roman"/>
        </w:rPr>
        <w:t>соблюдение срока получения результата муниципальной услуги;</w:t>
      </w:r>
      <w:r w:rsidR="00B62857" w:rsidRPr="00B62857">
        <w:rPr>
          <w:rFonts w:ascii="Times New Roman" w:hAnsi="Times New Roman" w:cs="Times New Roman"/>
        </w:rPr>
        <w:t xml:space="preserve"> </w:t>
      </w:r>
      <w:r w:rsidRPr="00B62857">
        <w:rPr>
          <w:rFonts w:ascii="Times New Roman" w:hAnsi="Times New Roman" w:cs="Times New Roman"/>
        </w:rPr>
        <w:t xml:space="preserve">отсутствие обоснованных жалоб на нарушения Административного регламента, совершенные работниками органа местного </w:t>
      </w:r>
      <w:proofErr w:type="gramStart"/>
      <w:r w:rsidRPr="00B62857">
        <w:rPr>
          <w:rFonts w:ascii="Times New Roman" w:hAnsi="Times New Roman" w:cs="Times New Roman"/>
        </w:rPr>
        <w:t xml:space="preserve">самоуправления; </w:t>
      </w:r>
      <w:r w:rsidR="00B62857" w:rsidRPr="00B62857">
        <w:rPr>
          <w:rFonts w:ascii="Times New Roman" w:hAnsi="Times New Roman" w:cs="Times New Roman"/>
        </w:rPr>
        <w:t xml:space="preserve"> </w:t>
      </w:r>
      <w:r w:rsidRPr="00B62857">
        <w:rPr>
          <w:rFonts w:ascii="Times New Roman" w:hAnsi="Times New Roman" w:cs="Times New Roman"/>
        </w:rPr>
        <w:t>количество</w:t>
      </w:r>
      <w:proofErr w:type="gramEnd"/>
      <w:r w:rsidRPr="00B62857">
        <w:rPr>
          <w:rFonts w:ascii="Times New Roman" w:hAnsi="Times New Roman" w:cs="Times New Roman"/>
        </w:rPr>
        <w:t xml:space="preserve"> взаимодействий заявителя с должностными лицами (без учета консультаций).</w:t>
      </w:r>
      <w:r w:rsidR="00B62857" w:rsidRPr="00B62857">
        <w:rPr>
          <w:rFonts w:ascii="Times New Roman" w:hAnsi="Times New Roman" w:cs="Times New Roman"/>
        </w:rPr>
        <w:t xml:space="preserve"> </w:t>
      </w:r>
      <w:r w:rsidRPr="00B62857">
        <w:rPr>
          <w:rFonts w:ascii="Times New Roman" w:hAnsi="Times New Roman" w:cs="Times New Roman"/>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r w:rsidR="00B62857" w:rsidRPr="00B62857">
        <w:rPr>
          <w:rFonts w:ascii="Times New Roman" w:hAnsi="Times New Roman" w:cs="Times New Roman"/>
        </w:rPr>
        <w:t xml:space="preserve"> </w:t>
      </w:r>
      <w:r w:rsidRPr="00B62857">
        <w:rPr>
          <w:rFonts w:ascii="Times New Roman" w:hAnsi="Times New Roman" w:cs="Times New Roman"/>
        </w:rPr>
        <w:t>2.14.3. Информация о ходе предоставления муниципальной услуги</w:t>
      </w:r>
      <w:r w:rsidRPr="000769EC">
        <w:rPr>
          <w:rFonts w:ascii="Times New Roman" w:hAnsi="Times New Roman" w:cs="Times New Roman"/>
        </w:rPr>
        <w:t xml:space="preserve"> может быть получена заявителем лично при обращении в</w:t>
      </w:r>
      <w:r w:rsidR="00B62857">
        <w:rPr>
          <w:rFonts w:ascii="Times New Roman" w:hAnsi="Times New Roman" w:cs="Times New Roman"/>
        </w:rPr>
        <w:t xml:space="preserve"> </w:t>
      </w:r>
      <w:r w:rsidRPr="000769EC">
        <w:rPr>
          <w:rFonts w:ascii="Times New Roman" w:hAnsi="Times New Roman" w:cs="Times New Roman"/>
        </w:rPr>
        <w:t>Уполномоченный орган, предоставляющий муниципальную услугу, в личном кабинете на Едином портале, на Региональном портале, в МФЦ.</w:t>
      </w:r>
      <w:r w:rsidR="00B62857">
        <w:rPr>
          <w:rFonts w:ascii="Times New Roman" w:hAnsi="Times New Roman" w:cs="Times New Roman"/>
        </w:rPr>
        <w:t xml:space="preserve"> </w:t>
      </w:r>
      <w:r w:rsidRPr="000769EC">
        <w:rPr>
          <w:rFonts w:ascii="Times New Roman" w:hAnsi="Times New Roman" w:cs="Times New Roman"/>
        </w:rPr>
        <w:t>2.14.4.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r w:rsidR="00B62857">
        <w:rPr>
          <w:rFonts w:ascii="Times New Roman" w:hAnsi="Times New Roman" w:cs="Times New Roman"/>
        </w:rPr>
        <w:t xml:space="preserve"> </w:t>
      </w:r>
      <w:r w:rsidRPr="000769EC">
        <w:rPr>
          <w:rFonts w:ascii="Times New Roman" w:hAnsi="Times New Roman" w:cs="Times New Roman"/>
        </w:rPr>
        <w:t>2.15.</w:t>
      </w:r>
      <w:r w:rsidRPr="000769EC">
        <w:rPr>
          <w:rFonts w:ascii="Times New Roman" w:hAnsi="Times New Roman" w:cs="Times New Roman"/>
          <w:lang w:val="en-US"/>
        </w:rPr>
        <w:t> </w:t>
      </w:r>
      <w:r w:rsidRPr="000769EC">
        <w:rPr>
          <w:rFonts w:ascii="Times New Roman" w:hAnsi="Times New Roman" w:cs="Times New Roman"/>
        </w:rPr>
        <w:t xml:space="preserve">Иные требования, в том числе учитывающие </w:t>
      </w:r>
      <w:proofErr w:type="gramStart"/>
      <w:r w:rsidRPr="000769EC">
        <w:rPr>
          <w:rFonts w:ascii="Times New Roman" w:hAnsi="Times New Roman" w:cs="Times New Roman"/>
        </w:rPr>
        <w:t xml:space="preserve">особенности </w:t>
      </w:r>
      <w:r w:rsidR="00B62857">
        <w:rPr>
          <w:rFonts w:ascii="Times New Roman" w:hAnsi="Times New Roman" w:cs="Times New Roman"/>
        </w:rPr>
        <w:t xml:space="preserve"> </w:t>
      </w:r>
      <w:r w:rsidRPr="000769EC">
        <w:rPr>
          <w:rFonts w:ascii="Times New Roman" w:hAnsi="Times New Roman" w:cs="Times New Roman"/>
        </w:rPr>
        <w:t>предоставления</w:t>
      </w:r>
      <w:proofErr w:type="gramEnd"/>
      <w:r w:rsidRPr="000769EC">
        <w:rPr>
          <w:rFonts w:ascii="Times New Roman" w:hAnsi="Times New Roman" w:cs="Times New Roman"/>
        </w:rPr>
        <w:t xml:space="preserve"> муниципальной услуги по экстерриториальному принципу (в случае, если муниципальная услуга предоставляется по экстерриториальному принципу) </w:t>
      </w:r>
      <w:r w:rsidRPr="000769EC">
        <w:rPr>
          <w:rFonts w:ascii="Times New Roman" w:hAnsi="Times New Roman" w:cs="Times New Roman"/>
        </w:rPr>
        <w:lastRenderedPageBreak/>
        <w:t>и особенности предоставления муниципальной услуги в электронной форме</w:t>
      </w:r>
      <w:r w:rsidR="00B62857">
        <w:rPr>
          <w:rFonts w:ascii="Times New Roman" w:hAnsi="Times New Roman" w:cs="Times New Roman"/>
        </w:rPr>
        <w:t xml:space="preserve"> </w:t>
      </w:r>
      <w:r w:rsidRPr="000769EC">
        <w:rPr>
          <w:rFonts w:ascii="Times New Roman" w:hAnsi="Times New Roman" w:cs="Times New Roman"/>
        </w:rPr>
        <w:t>2.15.1. При предоставлении муниципальной услуги в электронной форме заявитель вправе:</w:t>
      </w:r>
      <w:r w:rsidR="00B62857">
        <w:rPr>
          <w:rFonts w:ascii="Times New Roman" w:hAnsi="Times New Roman" w:cs="Times New Roman"/>
        </w:rPr>
        <w:t xml:space="preserve"> </w:t>
      </w:r>
      <w:r w:rsidRPr="000769EC">
        <w:rPr>
          <w:rFonts w:ascii="Times New Roman" w:hAnsi="Times New Roman" w:cs="Times New Roman"/>
        </w:rPr>
        <w:t>а) получить информацию о порядке и сроках предоставления муниципальной услуги, размещенную на Едином портале и на Региональном портале;</w:t>
      </w:r>
      <w:r w:rsidR="00B62857">
        <w:rPr>
          <w:rFonts w:ascii="Times New Roman" w:hAnsi="Times New Roman" w:cs="Times New Roman"/>
        </w:rPr>
        <w:t xml:space="preserve"> </w:t>
      </w:r>
      <w:r w:rsidRPr="000769EC">
        <w:rPr>
          <w:rFonts w:ascii="Times New Roman" w:hAnsi="Times New Roman" w:cs="Times New Roman"/>
        </w:rPr>
        <w:t>б) подать заявление о предоставлении муниципальной услуги и иные документы, необходимые для предоставления муниципальной услуги;</w:t>
      </w:r>
      <w:r w:rsidR="00B62857">
        <w:rPr>
          <w:rFonts w:ascii="Times New Roman" w:hAnsi="Times New Roman" w:cs="Times New Roman"/>
        </w:rPr>
        <w:t xml:space="preserve"> </w:t>
      </w:r>
      <w:r w:rsidRPr="000769EC">
        <w:rPr>
          <w:rFonts w:ascii="Times New Roman" w:hAnsi="Times New Roman" w:cs="Times New Roman"/>
        </w:rPr>
        <w:t>в) получить сведения о ходе выполнения заявлений о предоставлении муниципальной услуги, поданных в электронной форме;</w:t>
      </w:r>
      <w:r w:rsidR="00B62857">
        <w:rPr>
          <w:rFonts w:ascii="Times New Roman" w:hAnsi="Times New Roman" w:cs="Times New Roman"/>
        </w:rPr>
        <w:t xml:space="preserve"> </w:t>
      </w:r>
      <w:r w:rsidRPr="000769EC">
        <w:rPr>
          <w:rFonts w:ascii="Times New Roman" w:hAnsi="Times New Roman" w:cs="Times New Roman"/>
        </w:rPr>
        <w:t>г) осуществить оценку качества предоставления муниципальной услуги посредством Регионального портала;</w:t>
      </w:r>
      <w:r w:rsidR="00B62857">
        <w:rPr>
          <w:rFonts w:ascii="Times New Roman" w:hAnsi="Times New Roman" w:cs="Times New Roman"/>
        </w:rPr>
        <w:t xml:space="preserve"> </w:t>
      </w:r>
      <w:r w:rsidRPr="000769EC">
        <w:rPr>
          <w:rFonts w:ascii="Times New Roman" w:hAnsi="Times New Roman" w:cs="Times New Roman"/>
        </w:rPr>
        <w:t>д) получить результат предоставления муниципальной услуги в форме электронного документа;</w:t>
      </w:r>
      <w:r w:rsidR="00B62857">
        <w:rPr>
          <w:rFonts w:ascii="Times New Roman" w:hAnsi="Times New Roman" w:cs="Times New Roman"/>
        </w:rPr>
        <w:t xml:space="preserve"> </w:t>
      </w:r>
      <w:r w:rsidRPr="000769EC">
        <w:rPr>
          <w:rFonts w:ascii="Times New Roman" w:hAnsi="Times New Roman" w:cs="Times New Roman"/>
        </w:rPr>
        <w:t>е) подать жалобу на решение и действие (бездействие) структурного подразделения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w:t>
      </w:r>
      <w:r w:rsidR="00B62857">
        <w:rPr>
          <w:rFonts w:ascii="Times New Roman" w:hAnsi="Times New Roman" w:cs="Times New Roman"/>
        </w:rPr>
        <w:t xml:space="preserve"> </w:t>
      </w:r>
      <w:r w:rsidRPr="000769EC">
        <w:rPr>
          <w:rFonts w:ascii="Times New Roman" w:hAnsi="Times New Roman" w:cs="Times New Roman"/>
        </w:rPr>
        <w:t>2.15.2. Формирование заявления осуществляется посредством заполнения интерактивной формы заявления на Едином портале, Региональном портале без необходимости дополнительной подачи заявления в иной форме.</w:t>
      </w:r>
      <w:r w:rsidR="00B62857">
        <w:rPr>
          <w:rFonts w:ascii="Times New Roman" w:hAnsi="Times New Roman" w:cs="Times New Roman"/>
        </w:rPr>
        <w:t xml:space="preserve"> </w:t>
      </w:r>
      <w:r w:rsidRPr="000769EC">
        <w:rPr>
          <w:rFonts w:ascii="Times New Roman" w:hAnsi="Times New Roman" w:cs="Times New Roman"/>
        </w:rPr>
        <w:t>2.15.3. При наличии технической возможности может осуществляться предварительная запись заявителей на прием посредством Регионального портала.</w:t>
      </w:r>
      <w:r w:rsidR="00B62857">
        <w:rPr>
          <w:rFonts w:ascii="Times New Roman" w:hAnsi="Times New Roman" w:cs="Times New Roman"/>
        </w:rPr>
        <w:t xml:space="preserve"> </w:t>
      </w:r>
      <w:r w:rsidRPr="000769EC">
        <w:rPr>
          <w:rFonts w:ascii="Times New Roman" w:hAnsi="Times New Roman" w:cs="Times New Roman"/>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B62857">
        <w:rPr>
          <w:rFonts w:ascii="Times New Roman" w:hAnsi="Times New Roman" w:cs="Times New Roman"/>
        </w:rPr>
        <w:t xml:space="preserve"> </w:t>
      </w:r>
      <w:r w:rsidRPr="000769EC">
        <w:rPr>
          <w:rFonts w:ascii="Times New Roman" w:hAnsi="Times New Roman" w:cs="Times New Roman"/>
        </w:rPr>
        <w:t>3.1. Описание последовательности действий при предоставлении муниципальной услуги</w:t>
      </w:r>
      <w:r w:rsidR="00B62857">
        <w:rPr>
          <w:rFonts w:ascii="Times New Roman" w:hAnsi="Times New Roman" w:cs="Times New Roman"/>
        </w:rPr>
        <w:t xml:space="preserve"> </w:t>
      </w:r>
      <w:r w:rsidRPr="000769EC">
        <w:rPr>
          <w:rFonts w:ascii="Times New Roman" w:hAnsi="Times New Roman" w:cs="Times New Roman"/>
        </w:rPr>
        <w:t>3.1. Предоставление муниципальной услуги включает в себя следующие процедуры:</w:t>
      </w:r>
      <w:r w:rsidR="00B62857">
        <w:rPr>
          <w:rFonts w:ascii="Times New Roman" w:hAnsi="Times New Roman" w:cs="Times New Roman"/>
        </w:rPr>
        <w:t xml:space="preserve"> </w:t>
      </w:r>
      <w:r w:rsidRPr="000769EC">
        <w:rPr>
          <w:rFonts w:ascii="Times New Roman" w:hAnsi="Times New Roman" w:cs="Times New Roman"/>
        </w:rPr>
        <w:t>1)</w:t>
      </w:r>
      <w:r w:rsidRPr="000769EC">
        <w:rPr>
          <w:rFonts w:ascii="Times New Roman" w:hAnsi="Times New Roman" w:cs="Times New Roman"/>
        </w:rPr>
        <w:tab/>
        <w:t>проверка документов и регистрация заявления;</w:t>
      </w:r>
      <w:r w:rsidR="00B62857">
        <w:rPr>
          <w:rFonts w:ascii="Times New Roman" w:hAnsi="Times New Roman" w:cs="Times New Roman"/>
        </w:rPr>
        <w:t xml:space="preserve"> </w:t>
      </w:r>
      <w:r w:rsidRPr="000769EC">
        <w:rPr>
          <w:rFonts w:ascii="Times New Roman" w:hAnsi="Times New Roman" w:cs="Times New Roman"/>
        </w:rPr>
        <w:t>2)</w:t>
      </w:r>
      <w:r w:rsidR="00B62857">
        <w:rPr>
          <w:rFonts w:ascii="Times New Roman" w:hAnsi="Times New Roman" w:cs="Times New Roman"/>
        </w:rPr>
        <w:t xml:space="preserve"> </w:t>
      </w:r>
      <w:r w:rsidRPr="000769EC">
        <w:rPr>
          <w:rFonts w:ascii="Times New Roman" w:hAnsi="Times New Roman" w:cs="Times New Roman"/>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r w:rsidR="00B62857">
        <w:rPr>
          <w:rFonts w:ascii="Times New Roman" w:hAnsi="Times New Roman" w:cs="Times New Roman"/>
        </w:rPr>
        <w:t xml:space="preserve"> </w:t>
      </w:r>
      <w:r w:rsidRPr="000769EC">
        <w:rPr>
          <w:rFonts w:ascii="Times New Roman" w:hAnsi="Times New Roman" w:cs="Times New Roman"/>
        </w:rPr>
        <w:t>3)</w:t>
      </w:r>
      <w:r w:rsidRPr="000769EC">
        <w:rPr>
          <w:rFonts w:ascii="Times New Roman" w:hAnsi="Times New Roman" w:cs="Times New Roman"/>
        </w:rPr>
        <w:tab/>
        <w:t>рассмотрение документов и сведений;</w:t>
      </w:r>
      <w:r w:rsidR="00B62857">
        <w:rPr>
          <w:rFonts w:ascii="Times New Roman" w:hAnsi="Times New Roman" w:cs="Times New Roman"/>
        </w:rPr>
        <w:t xml:space="preserve"> </w:t>
      </w:r>
      <w:r w:rsidRPr="000769EC">
        <w:rPr>
          <w:rFonts w:ascii="Times New Roman" w:hAnsi="Times New Roman" w:cs="Times New Roman"/>
        </w:rPr>
        <w:t>4)</w:t>
      </w:r>
      <w:r w:rsidRPr="000769EC">
        <w:rPr>
          <w:rFonts w:ascii="Times New Roman" w:hAnsi="Times New Roman" w:cs="Times New Roman"/>
        </w:rPr>
        <w:tab/>
        <w:t>организация и проведение публичных слушаний или общественных обсуждений;</w:t>
      </w:r>
      <w:r w:rsidR="00B62857">
        <w:rPr>
          <w:rFonts w:ascii="Times New Roman" w:hAnsi="Times New Roman" w:cs="Times New Roman"/>
        </w:rPr>
        <w:t xml:space="preserve"> </w:t>
      </w:r>
      <w:r w:rsidRPr="000769EC">
        <w:rPr>
          <w:rFonts w:ascii="Times New Roman" w:hAnsi="Times New Roman" w:cs="Times New Roman"/>
        </w:rPr>
        <w:t>5)</w:t>
      </w:r>
      <w:r w:rsidRPr="000769EC">
        <w:rPr>
          <w:rFonts w:ascii="Times New Roman" w:hAnsi="Times New Roman" w:cs="Times New Roman"/>
        </w:rPr>
        <w:tab/>
        <w:t>подготовка рекомендаций Комиссии о предоставлении разрешения отклонение от предельных параметров разрешенного строительства, реконструкции объекта капитального строительства;</w:t>
      </w:r>
      <w:r w:rsidR="00B62857">
        <w:rPr>
          <w:rFonts w:ascii="Times New Roman" w:hAnsi="Times New Roman" w:cs="Times New Roman"/>
        </w:rPr>
        <w:t xml:space="preserve"> </w:t>
      </w:r>
      <w:r w:rsidRPr="000769EC">
        <w:rPr>
          <w:rFonts w:ascii="Times New Roman" w:hAnsi="Times New Roman" w:cs="Times New Roman"/>
        </w:rPr>
        <w:t>6)</w:t>
      </w:r>
      <w:r w:rsidR="00B62857">
        <w:rPr>
          <w:rFonts w:ascii="Times New Roman" w:hAnsi="Times New Roman" w:cs="Times New Roman"/>
        </w:rPr>
        <w:t xml:space="preserve"> </w:t>
      </w:r>
      <w:r w:rsidRPr="000769EC">
        <w:rPr>
          <w:rFonts w:ascii="Times New Roman" w:hAnsi="Times New Roman" w:cs="Times New Roman"/>
        </w:rPr>
        <w:t>принятие решения о предоставлении услуги;7)</w:t>
      </w:r>
      <w:r w:rsidRPr="000769EC">
        <w:rPr>
          <w:rFonts w:ascii="Times New Roman" w:hAnsi="Times New Roman" w:cs="Times New Roman"/>
        </w:rPr>
        <w:tab/>
        <w:t>выдача (направление) заявителю результата муниципальной услуги.</w:t>
      </w:r>
      <w:r w:rsidR="00B62857">
        <w:rPr>
          <w:rFonts w:ascii="Times New Roman" w:hAnsi="Times New Roman" w:cs="Times New Roman"/>
        </w:rPr>
        <w:t xml:space="preserve"> </w:t>
      </w:r>
      <w:r w:rsidRPr="000769EC">
        <w:rPr>
          <w:rFonts w:ascii="Times New Roman" w:hAnsi="Times New Roman" w:cs="Times New Roman"/>
        </w:rPr>
        <w:t>Описание административных процедур представлено в Приложении № 5 к настоящему Административному регламенту.</w:t>
      </w:r>
      <w:r w:rsidR="00B62857">
        <w:rPr>
          <w:rFonts w:ascii="Times New Roman" w:hAnsi="Times New Roman" w:cs="Times New Roman"/>
        </w:rPr>
        <w:t xml:space="preserve"> </w:t>
      </w:r>
      <w:r w:rsidRPr="000769EC">
        <w:rPr>
          <w:rFonts w:ascii="Times New Roman" w:hAnsi="Times New Roman" w:cs="Times New Roman"/>
          <w:b/>
        </w:rPr>
        <w:t>4. Формы контроля за исполнением административного регламента</w:t>
      </w:r>
      <w:r w:rsidR="00B62857">
        <w:rPr>
          <w:rFonts w:ascii="Times New Roman" w:hAnsi="Times New Roman" w:cs="Times New Roman"/>
        </w:rPr>
        <w:t xml:space="preserve"> </w:t>
      </w:r>
      <w:r w:rsidRPr="000769EC">
        <w:rPr>
          <w:rFonts w:ascii="Times New Roman" w:hAnsi="Times New Roman" w:cs="Times New Roman"/>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w:t>
      </w:r>
      <w:r w:rsidRPr="000769EC">
        <w:rPr>
          <w:rFonts w:ascii="Times New Roman" w:hAnsi="Times New Roman" w:cs="Times New Roman"/>
          <w:color w:val="000000"/>
        </w:rPr>
        <w:t>должностное лицо администрации Завитинского муниципального округа, уполномоченными на осуществление контроля за предоставлением муниципальной услуги.</w:t>
      </w:r>
      <w:r w:rsidRPr="000769EC">
        <w:rPr>
          <w:rFonts w:ascii="Times New Roman" w:hAnsi="Times New Roman" w:cs="Times New Roman"/>
          <w:i/>
        </w:rPr>
        <w:t xml:space="preserve"> </w:t>
      </w:r>
      <w:r w:rsidR="00B62857">
        <w:rPr>
          <w:rFonts w:ascii="Times New Roman" w:hAnsi="Times New Roman" w:cs="Times New Roman"/>
        </w:rPr>
        <w:t xml:space="preserve"> </w:t>
      </w:r>
      <w:r w:rsidRPr="000769EC">
        <w:rPr>
          <w:rFonts w:ascii="Times New Roman" w:hAnsi="Times New Roman" w:cs="Times New Roman"/>
        </w:rPr>
        <w:t>Контроль за исполнением настоящего Административного регламента сотрудниками МФЦ осуществляется руководителем МФЦ.</w:t>
      </w:r>
      <w:r w:rsidR="00B62857">
        <w:rPr>
          <w:rFonts w:ascii="Times New Roman" w:hAnsi="Times New Roman" w:cs="Times New Roman"/>
        </w:rPr>
        <w:t xml:space="preserve"> </w:t>
      </w:r>
      <w:r w:rsidRPr="000769EC">
        <w:rPr>
          <w:rFonts w:ascii="Times New Roman" w:hAnsi="Times New Roman" w:cs="Times New Roma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B62857">
        <w:rPr>
          <w:rFonts w:ascii="Times New Roman" w:hAnsi="Times New Roman" w:cs="Times New Roman"/>
        </w:rPr>
        <w:t xml:space="preserve"> </w:t>
      </w:r>
      <w:r w:rsidRPr="000769EC">
        <w:rPr>
          <w:rFonts w:ascii="Times New Roman" w:eastAsia="Calibri" w:hAnsi="Times New Roman" w:cs="Times New Roman"/>
        </w:rPr>
        <w:t xml:space="preserve">4.2.1. Контроль полноты и качества предоставления </w:t>
      </w:r>
      <w:r w:rsidRPr="000769EC">
        <w:rPr>
          <w:rFonts w:ascii="Times New Roman" w:hAnsi="Times New Roman" w:cs="Times New Roman"/>
        </w:rPr>
        <w:t>муниципальной</w:t>
      </w:r>
      <w:r w:rsidRPr="000769EC">
        <w:rPr>
          <w:rFonts w:ascii="Times New Roman" w:eastAsia="Calibri" w:hAnsi="Times New Roman" w:cs="Times New Roman"/>
        </w:rPr>
        <w:t xml:space="preserve"> услуги осуществляется путем проведения плановых и внеплановых проверок.</w:t>
      </w:r>
      <w:r w:rsidR="00B62857">
        <w:rPr>
          <w:rFonts w:ascii="Times New Roman" w:hAnsi="Times New Roman" w:cs="Times New Roman"/>
        </w:rPr>
        <w:t xml:space="preserve"> </w:t>
      </w:r>
      <w:r w:rsidRPr="000769EC">
        <w:rPr>
          <w:rFonts w:ascii="Times New Roman" w:hAnsi="Times New Roman" w:cs="Times New Roman"/>
        </w:rPr>
        <w:t>Плановые проверки проводятся в соответствии с планом работы Уполномоченного органа, но не реже одного раза в год.</w:t>
      </w:r>
      <w:r w:rsidRPr="000769EC">
        <w:rPr>
          <w:rFonts w:ascii="Times New Roman" w:hAnsi="Times New Roman" w:cs="Times New Roman"/>
          <w:color w:val="000000"/>
        </w:rPr>
        <w:t xml:space="preserve"> </w:t>
      </w:r>
      <w:r w:rsidR="00B62857">
        <w:rPr>
          <w:rFonts w:ascii="Times New Roman" w:hAnsi="Times New Roman" w:cs="Times New Roman"/>
        </w:rPr>
        <w:t xml:space="preserve"> </w:t>
      </w:r>
      <w:r w:rsidRPr="000769EC">
        <w:rPr>
          <w:rFonts w:ascii="Times New Roman" w:hAnsi="Times New Roman" w:cs="Times New Roman"/>
        </w:rPr>
        <w:t xml:space="preserve">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r w:rsidR="00B62857">
        <w:rPr>
          <w:rFonts w:ascii="Times New Roman" w:hAnsi="Times New Roman" w:cs="Times New Roman"/>
        </w:rPr>
        <w:t xml:space="preserve"> </w:t>
      </w:r>
      <w:r w:rsidRPr="000769EC">
        <w:rPr>
          <w:rFonts w:ascii="Times New Roman" w:eastAsia="Calibri" w:hAnsi="Times New Roman" w:cs="Times New Roman"/>
        </w:rPr>
        <w:t>4.2.2. Внеплановые проверки проводятся в форме документарной проверки и (или) выездной проверки в порядке, установленном законодательством.</w:t>
      </w:r>
      <w:r w:rsidR="00B62857">
        <w:rPr>
          <w:rFonts w:ascii="Times New Roman" w:hAnsi="Times New Roman" w:cs="Times New Roman"/>
        </w:rPr>
        <w:t xml:space="preserve"> </w:t>
      </w:r>
      <w:r w:rsidRPr="000769EC">
        <w:rPr>
          <w:rFonts w:ascii="Times New Roman" w:eastAsia="Calibri" w:hAnsi="Times New Roman" w:cs="Times New Roman"/>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r w:rsidR="00B62857">
        <w:rPr>
          <w:rFonts w:ascii="Times New Roman" w:hAnsi="Times New Roman" w:cs="Times New Roman"/>
        </w:rPr>
        <w:t xml:space="preserve"> </w:t>
      </w:r>
      <w:r w:rsidRPr="000769EC">
        <w:rPr>
          <w:rFonts w:ascii="Times New Roman" w:eastAsia="Calibri" w:hAnsi="Times New Roman" w:cs="Times New Roman"/>
        </w:rPr>
        <w:t>4.2.3. Результаты плановых и внеплановых проверок оформляются в виде акта, в котором отмечаются выявленные недостатки и предложения по их устранению.</w:t>
      </w:r>
      <w:r w:rsidR="00B62857">
        <w:rPr>
          <w:rFonts w:ascii="Times New Roman" w:eastAsia="Calibri" w:hAnsi="Times New Roman" w:cs="Times New Roman"/>
        </w:rPr>
        <w:t xml:space="preserve"> </w:t>
      </w:r>
      <w:r w:rsidRPr="000769EC">
        <w:rPr>
          <w:rFonts w:ascii="Times New Roman" w:hAnsi="Times New Roman" w:cs="Times New Roman"/>
        </w:rPr>
        <w:t xml:space="preserve">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w:t>
      </w:r>
      <w:proofErr w:type="gramStart"/>
      <w:r w:rsidRPr="000769EC">
        <w:rPr>
          <w:rFonts w:ascii="Times New Roman" w:hAnsi="Times New Roman" w:cs="Times New Roman"/>
        </w:rPr>
        <w:t xml:space="preserve">предоставления </w:t>
      </w:r>
      <w:r w:rsidR="00B62857">
        <w:rPr>
          <w:rFonts w:ascii="Times New Roman" w:hAnsi="Times New Roman" w:cs="Times New Roman"/>
        </w:rPr>
        <w:t xml:space="preserve"> </w:t>
      </w:r>
      <w:r w:rsidRPr="000769EC">
        <w:rPr>
          <w:rFonts w:ascii="Times New Roman" w:hAnsi="Times New Roman" w:cs="Times New Roman"/>
        </w:rPr>
        <w:t>муниципальной</w:t>
      </w:r>
      <w:proofErr w:type="gramEnd"/>
      <w:r w:rsidRPr="000769EC">
        <w:rPr>
          <w:rFonts w:ascii="Times New Roman" w:hAnsi="Times New Roman" w:cs="Times New Roman"/>
        </w:rPr>
        <w:t xml:space="preserve"> услуги</w:t>
      </w:r>
      <w:r w:rsidR="00B62857">
        <w:rPr>
          <w:rFonts w:ascii="Times New Roman" w:hAnsi="Times New Roman" w:cs="Times New Roman"/>
        </w:rPr>
        <w:t xml:space="preserve"> </w:t>
      </w:r>
      <w:r w:rsidRPr="000769EC">
        <w:rPr>
          <w:rFonts w:ascii="Times New Roman" w:hAnsi="Times New Roman" w:cs="Times New Roman"/>
        </w:rPr>
        <w:t xml:space="preserve">4.3.1.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r w:rsidR="00B62857">
        <w:rPr>
          <w:rFonts w:ascii="Times New Roman" w:hAnsi="Times New Roman" w:cs="Times New Roman"/>
        </w:rPr>
        <w:t xml:space="preserve"> </w:t>
      </w:r>
      <w:r w:rsidRPr="000769EC">
        <w:rPr>
          <w:rFonts w:ascii="Times New Roman" w:hAnsi="Times New Roman" w:cs="Times New Roman"/>
        </w:rPr>
        <w:t>МФЦ и его работники несут ответственность, установленную законодательством Российской Федерации:</w:t>
      </w:r>
      <w:r w:rsidR="00B62857">
        <w:rPr>
          <w:rFonts w:ascii="Times New Roman" w:hAnsi="Times New Roman" w:cs="Times New Roman"/>
        </w:rPr>
        <w:t xml:space="preserve"> </w:t>
      </w:r>
      <w:r w:rsidRPr="000769EC">
        <w:rPr>
          <w:rFonts w:ascii="Times New Roman" w:hAnsi="Times New Roman" w:cs="Times New Roman"/>
        </w:rPr>
        <w:t>1) за полноту передаваемых в Уполномоченный орган заявлений, иных документов, принятых от заявителя в МФЦ;</w:t>
      </w:r>
      <w:r w:rsidR="00B62857">
        <w:rPr>
          <w:rFonts w:ascii="Times New Roman" w:hAnsi="Times New Roman" w:cs="Times New Roman"/>
        </w:rPr>
        <w:t xml:space="preserve"> </w:t>
      </w:r>
      <w:r w:rsidRPr="000769EC">
        <w:rPr>
          <w:rFonts w:ascii="Times New Roman" w:hAnsi="Times New Roman" w:cs="Times New Roman"/>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r w:rsidR="00B62857">
        <w:rPr>
          <w:rFonts w:ascii="Times New Roman" w:hAnsi="Times New Roman" w:cs="Times New Roman"/>
        </w:rPr>
        <w:t xml:space="preserve"> </w:t>
      </w:r>
      <w:r w:rsidRPr="000769EC">
        <w:rPr>
          <w:rFonts w:ascii="Times New Roman" w:hAnsi="Times New Roman" w:cs="Times New Roman"/>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r w:rsidR="00B62857">
        <w:rPr>
          <w:rFonts w:ascii="Times New Roman" w:hAnsi="Times New Roman" w:cs="Times New Roman"/>
        </w:rPr>
        <w:t xml:space="preserve"> </w:t>
      </w:r>
      <w:r w:rsidRPr="000769EC">
        <w:rPr>
          <w:rFonts w:ascii="Times New Roman" w:hAnsi="Times New Roman" w:cs="Times New Roman"/>
        </w:rPr>
        <w:t>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r w:rsidR="00B62857">
        <w:rPr>
          <w:rFonts w:ascii="Times New Roman" w:hAnsi="Times New Roman" w:cs="Times New Roman"/>
        </w:rPr>
        <w:t xml:space="preserve"> </w:t>
      </w:r>
      <w:r w:rsidRPr="000769EC">
        <w:rPr>
          <w:rFonts w:ascii="Times New Roman" w:hAnsi="Times New Roman" w:cs="Times New Roma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B62857">
        <w:rPr>
          <w:rFonts w:ascii="Times New Roman" w:hAnsi="Times New Roman" w:cs="Times New Roman"/>
        </w:rPr>
        <w:t xml:space="preserve"> </w:t>
      </w:r>
      <w:r w:rsidRPr="000769EC">
        <w:rPr>
          <w:rFonts w:ascii="Times New Roman" w:hAnsi="Times New Roman" w:cs="Times New Roman"/>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bookmarkStart w:id="52" w:name="_Toc89083260"/>
      <w:r w:rsidR="00B62857">
        <w:rPr>
          <w:rFonts w:ascii="Times New Roman" w:hAnsi="Times New Roman" w:cs="Times New Roman"/>
        </w:rPr>
        <w:t xml:space="preserve"> </w:t>
      </w:r>
      <w:r w:rsidRPr="000769EC">
        <w:rPr>
          <w:rFonts w:ascii="Times New Roman" w:hAnsi="Times New Roman" w:cs="Times New Roman"/>
          <w:b/>
          <w:bCs/>
          <w:color w:val="000000"/>
          <w:kern w:val="28"/>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bookmarkEnd w:id="52"/>
      <w:r w:rsidR="00B62857">
        <w:rPr>
          <w:rFonts w:ascii="Times New Roman" w:hAnsi="Times New Roman" w:cs="Times New Roman"/>
        </w:rPr>
        <w:t xml:space="preserve"> </w:t>
      </w:r>
      <w:r w:rsidRPr="000769EC">
        <w:rPr>
          <w:rFonts w:ascii="Times New Roman" w:hAnsi="Times New Roman" w:cs="Times New Roman"/>
          <w:color w:val="00000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0769EC">
        <w:rPr>
          <w:rFonts w:ascii="Times New Roman" w:hAnsi="Times New Roman" w:cs="Times New Roman"/>
          <w:bCs/>
          <w:color w:val="000000"/>
        </w:rPr>
        <w:t xml:space="preserve"> </w:t>
      </w:r>
      <w:r w:rsidRPr="000769EC">
        <w:rPr>
          <w:rFonts w:ascii="Times New Roman" w:hAnsi="Times New Roman" w:cs="Times New Roman"/>
          <w:color w:val="000000"/>
        </w:rPr>
        <w:t>в досудебном (внесудебном) порядке (далее – жалоба).</w:t>
      </w:r>
      <w:r w:rsidR="00B62857">
        <w:rPr>
          <w:rFonts w:ascii="Times New Roman" w:hAnsi="Times New Roman" w:cs="Times New Roman"/>
        </w:rPr>
        <w:t xml:space="preserve"> </w:t>
      </w:r>
      <w:r w:rsidRPr="000769EC">
        <w:rPr>
          <w:rFonts w:ascii="Times New Roman" w:hAnsi="Times New Roman" w:cs="Times New Roman"/>
          <w:color w:val="00000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00B62857">
        <w:rPr>
          <w:rFonts w:ascii="Times New Roman" w:hAnsi="Times New Roman" w:cs="Times New Roman"/>
        </w:rPr>
        <w:t xml:space="preserve"> </w:t>
      </w:r>
      <w:r w:rsidRPr="000769EC">
        <w:rPr>
          <w:rFonts w:ascii="Times New Roman" w:hAnsi="Times New Roman" w:cs="Times New Roman"/>
          <w:bCs/>
          <w:color w:val="00000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B62857">
        <w:rPr>
          <w:rFonts w:ascii="Times New Roman" w:hAnsi="Times New Roman" w:cs="Times New Roman"/>
        </w:rPr>
        <w:t xml:space="preserve"> </w:t>
      </w:r>
      <w:r w:rsidRPr="000769EC">
        <w:rPr>
          <w:rFonts w:ascii="Times New Roman" w:hAnsi="Times New Roman" w:cs="Times New Roman"/>
          <w:bCs/>
          <w:color w:val="000000"/>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w:t>
      </w:r>
      <w:r w:rsidRPr="000769EC">
        <w:rPr>
          <w:rFonts w:ascii="Times New Roman" w:hAnsi="Times New Roman" w:cs="Times New Roman"/>
          <w:bCs/>
          <w:color w:val="000000"/>
        </w:rPr>
        <w:lastRenderedPageBreak/>
        <w:t>Уполномоченного органа;</w:t>
      </w:r>
      <w:r w:rsidR="00B62857">
        <w:rPr>
          <w:rFonts w:ascii="Times New Roman" w:hAnsi="Times New Roman" w:cs="Times New Roman"/>
        </w:rPr>
        <w:t xml:space="preserve"> </w:t>
      </w:r>
      <w:r w:rsidRPr="000769EC">
        <w:rPr>
          <w:rFonts w:ascii="Times New Roman" w:hAnsi="Times New Roman" w:cs="Times New Roman"/>
          <w:bCs/>
          <w:color w:val="000000"/>
        </w:rPr>
        <w:t>в вышестоящий орган на решение и (или) действия (бездействие) должностного лица, руководителя структурного подразделения Уполномоченного органа;</w:t>
      </w:r>
      <w:r w:rsidR="00B62857">
        <w:rPr>
          <w:rFonts w:ascii="Times New Roman" w:hAnsi="Times New Roman" w:cs="Times New Roman"/>
        </w:rPr>
        <w:t xml:space="preserve"> </w:t>
      </w:r>
      <w:r w:rsidRPr="000769EC">
        <w:rPr>
          <w:rFonts w:ascii="Times New Roman" w:hAnsi="Times New Roman" w:cs="Times New Roman"/>
          <w:bCs/>
          <w:color w:val="000000"/>
        </w:rPr>
        <w:t>к руководителю многофункционального центра – на решения и действия (бездействие) работника многофункционального центра;</w:t>
      </w:r>
      <w:r w:rsidR="00B62857">
        <w:rPr>
          <w:rFonts w:ascii="Times New Roman" w:hAnsi="Times New Roman" w:cs="Times New Roman"/>
          <w:bCs/>
          <w:color w:val="000000"/>
        </w:rPr>
        <w:t xml:space="preserve"> </w:t>
      </w:r>
      <w:r w:rsidRPr="000769EC">
        <w:rPr>
          <w:rFonts w:ascii="Times New Roman" w:hAnsi="Times New Roman" w:cs="Times New Roman"/>
          <w:bCs/>
          <w:color w:val="000000"/>
        </w:rPr>
        <w:t>к учредителю многофункционального центра – на решение и действия (бездействие) многофункционального центра.</w:t>
      </w:r>
      <w:r w:rsidR="00B62857">
        <w:rPr>
          <w:rFonts w:ascii="Times New Roman" w:hAnsi="Times New Roman" w:cs="Times New Roman"/>
        </w:rPr>
        <w:t xml:space="preserve"> </w:t>
      </w:r>
      <w:r w:rsidRPr="000769EC">
        <w:rPr>
          <w:rFonts w:ascii="Times New Roman" w:hAnsi="Times New Roman" w:cs="Times New Roman"/>
          <w:color w:val="00000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r w:rsidR="00B62857">
        <w:rPr>
          <w:rFonts w:ascii="Times New Roman" w:hAnsi="Times New Roman" w:cs="Times New Roman"/>
        </w:rPr>
        <w:t xml:space="preserve"> </w:t>
      </w:r>
      <w:r w:rsidRPr="000769EC">
        <w:rPr>
          <w:rFonts w:ascii="Times New Roman" w:hAnsi="Times New Roman" w:cs="Times New Roman"/>
          <w:color w:val="00000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B62857">
        <w:rPr>
          <w:rFonts w:ascii="Times New Roman" w:hAnsi="Times New Roman" w:cs="Times New Roman"/>
        </w:rPr>
        <w:t xml:space="preserve"> </w:t>
      </w:r>
      <w:r w:rsidRPr="000769EC">
        <w:rPr>
          <w:rFonts w:ascii="Times New Roman" w:hAnsi="Times New Roman" w:cs="Times New Roman"/>
          <w:color w:val="00000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00B62857">
        <w:rPr>
          <w:rFonts w:ascii="Times New Roman" w:hAnsi="Times New Roman" w:cs="Times New Roman"/>
        </w:rPr>
        <w:t xml:space="preserve"> </w:t>
      </w:r>
      <w:r w:rsidRPr="000769EC">
        <w:rPr>
          <w:rFonts w:ascii="Times New Roman" w:hAnsi="Times New Roman" w:cs="Times New Roman"/>
          <w:color w:val="00000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00B62857">
        <w:rPr>
          <w:rFonts w:ascii="Times New Roman" w:hAnsi="Times New Roman" w:cs="Times New Roman"/>
        </w:rPr>
        <w:t xml:space="preserve"> </w:t>
      </w:r>
      <w:r w:rsidRPr="000769EC">
        <w:rPr>
          <w:rFonts w:ascii="Times New Roman" w:hAnsi="Times New Roman" w:cs="Times New Roman"/>
          <w:color w:val="000000"/>
        </w:rPr>
        <w:t xml:space="preserve">5.4. Порядок досудебного (внесудебного) обжалования решений и действий (бездействия) Уполномоченного органа, предоставляющего муниципальную </w:t>
      </w:r>
      <w:r w:rsidRPr="00B9613C">
        <w:rPr>
          <w:rFonts w:ascii="Times New Roman" w:hAnsi="Times New Roman" w:cs="Times New Roman"/>
          <w:color w:val="000000"/>
        </w:rPr>
        <w:t>услугу, а также его должностных лиц регулируется:</w:t>
      </w:r>
      <w:r w:rsidR="00B62857" w:rsidRPr="00B9613C">
        <w:rPr>
          <w:rFonts w:ascii="Times New Roman" w:hAnsi="Times New Roman" w:cs="Times New Roman"/>
        </w:rPr>
        <w:t xml:space="preserve"> </w:t>
      </w:r>
      <w:r w:rsidRPr="00B9613C">
        <w:rPr>
          <w:rFonts w:ascii="Times New Roman" w:hAnsi="Times New Roman" w:cs="Times New Roman"/>
          <w:color w:val="000000"/>
        </w:rPr>
        <w:t xml:space="preserve">Федеральным </w:t>
      </w:r>
      <w:hyperlink r:id="rId29" w:history="1">
        <w:r w:rsidRPr="00B9613C">
          <w:rPr>
            <w:rFonts w:ascii="Times New Roman" w:hAnsi="Times New Roman" w:cs="Times New Roman"/>
            <w:color w:val="000000"/>
          </w:rPr>
          <w:t>законом</w:t>
        </w:r>
      </w:hyperlink>
      <w:r w:rsidRPr="00B9613C">
        <w:rPr>
          <w:rFonts w:ascii="Times New Roman" w:hAnsi="Times New Roman" w:cs="Times New Roman"/>
          <w:color w:val="000000"/>
        </w:rPr>
        <w:t xml:space="preserve"> «Об организации предоставления государственных и муниципальных услуг», </w:t>
      </w:r>
      <w:hyperlink r:id="rId30" w:history="1">
        <w:r w:rsidRPr="00B9613C">
          <w:rPr>
            <w:rFonts w:ascii="Times New Roman" w:hAnsi="Times New Roman" w:cs="Times New Roman"/>
            <w:color w:val="000000"/>
          </w:rPr>
          <w:t>постановлением</w:t>
        </w:r>
      </w:hyperlink>
      <w:r w:rsidRPr="00B9613C">
        <w:rPr>
          <w:rFonts w:ascii="Times New Roman" w:hAnsi="Times New Roman" w:cs="Times New Roman"/>
          <w:color w:val="000000"/>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B62857" w:rsidRPr="00B9613C">
        <w:rPr>
          <w:rFonts w:ascii="Times New Roman" w:hAnsi="Times New Roman" w:cs="Times New Roman"/>
          <w:color w:val="000000"/>
        </w:rPr>
        <w:t xml:space="preserve"> </w:t>
      </w:r>
      <w:r w:rsidRPr="00B9613C">
        <w:rPr>
          <w:rFonts w:ascii="Times New Roman" w:hAnsi="Times New Roman" w:cs="Times New Roman"/>
          <w:b/>
          <w:bCs/>
          <w:color w:val="000000"/>
        </w:rPr>
        <w:t>6. Особенности выполнения административных процедур (действий) в многофункциональных центрах предоставления муниципальных услуг</w:t>
      </w:r>
      <w:r w:rsidR="00B62857" w:rsidRPr="00B9613C">
        <w:rPr>
          <w:rFonts w:ascii="Times New Roman" w:hAnsi="Times New Roman" w:cs="Times New Roman"/>
        </w:rPr>
        <w:t xml:space="preserve"> </w:t>
      </w:r>
      <w:r w:rsidRPr="00B9613C">
        <w:rPr>
          <w:rFonts w:ascii="Times New Roman" w:hAnsi="Times New Roman" w:cs="Times New Roman"/>
          <w:bCs/>
          <w:color w:val="000000"/>
        </w:rPr>
        <w:t xml:space="preserve">6.1. Исчерпывающий перечень административных процедур (действий) при предоставлении муниципальной услуги, выполняемых многофункциональными центрами </w:t>
      </w:r>
      <w:r w:rsidR="00B62857" w:rsidRPr="00B9613C">
        <w:rPr>
          <w:rFonts w:ascii="Times New Roman" w:hAnsi="Times New Roman" w:cs="Times New Roman"/>
        </w:rPr>
        <w:t xml:space="preserve"> </w:t>
      </w:r>
      <w:r w:rsidRPr="00B9613C">
        <w:rPr>
          <w:rFonts w:ascii="Times New Roman" w:hAnsi="Times New Roman" w:cs="Times New Roman"/>
          <w:color w:val="000000"/>
        </w:rPr>
        <w:t>6.1.1 Многофункциональный центр осуществляет:</w:t>
      </w:r>
      <w:r w:rsidR="00B62857" w:rsidRPr="00B9613C">
        <w:rPr>
          <w:rFonts w:ascii="Times New Roman" w:hAnsi="Times New Roman" w:cs="Times New Roman"/>
        </w:rPr>
        <w:t xml:space="preserve"> </w:t>
      </w:r>
      <w:r w:rsidRPr="00B9613C">
        <w:rPr>
          <w:rFonts w:ascii="Times New Roman" w:hAnsi="Times New Roman" w:cs="Times New Roman"/>
          <w:color w:val="00000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r w:rsidR="00B62857" w:rsidRPr="00B9613C">
        <w:rPr>
          <w:rFonts w:ascii="Times New Roman" w:hAnsi="Times New Roman" w:cs="Times New Roman"/>
        </w:rPr>
        <w:t xml:space="preserve"> </w:t>
      </w:r>
      <w:r w:rsidRPr="00B9613C">
        <w:rPr>
          <w:rFonts w:ascii="Times New Roman" w:hAnsi="Times New Roman" w:cs="Times New Roman"/>
          <w:color w:val="00000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w:t>
      </w:r>
      <w:r w:rsidRPr="000769EC">
        <w:rPr>
          <w:rFonts w:ascii="Times New Roman" w:hAnsi="Times New Roman" w:cs="Times New Roman"/>
          <w:color w:val="000000"/>
        </w:rPr>
        <w:t xml:space="preserve">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r w:rsidR="00B62857">
        <w:rPr>
          <w:rFonts w:ascii="Times New Roman" w:hAnsi="Times New Roman" w:cs="Times New Roman"/>
        </w:rPr>
        <w:t xml:space="preserve"> </w:t>
      </w:r>
      <w:r w:rsidRPr="000769EC">
        <w:rPr>
          <w:rFonts w:ascii="Times New Roman" w:hAnsi="Times New Roman" w:cs="Times New Roman"/>
          <w:color w:val="000000"/>
        </w:rPr>
        <w:t>иные процедуры и действия, предусмотренные Федеральным законом № 210-ФЗ.</w:t>
      </w:r>
    </w:p>
    <w:p w14:paraId="324F0AA9" w14:textId="482E58D3" w:rsidR="000769EC" w:rsidRPr="000769EC" w:rsidRDefault="000769EC" w:rsidP="00B62857">
      <w:pPr>
        <w:widowControl w:val="0"/>
        <w:autoSpaceDE w:val="0"/>
        <w:autoSpaceDN w:val="0"/>
        <w:adjustRightInd w:val="0"/>
        <w:jc w:val="both"/>
        <w:rPr>
          <w:rFonts w:ascii="Times New Roman" w:hAnsi="Times New Roman" w:cs="Times New Roman"/>
          <w:color w:val="000000"/>
        </w:rPr>
      </w:pPr>
      <w:r w:rsidRPr="000769EC">
        <w:rPr>
          <w:rFonts w:ascii="Times New Roman" w:hAnsi="Times New Roman" w:cs="Times New Roman"/>
          <w:color w:val="000000"/>
        </w:rPr>
        <w:t>В соответствии с частью 1.1 статьи 16 Федерального закона № 210-ФЗ для реализации своих функций многофункциональные</w:t>
      </w:r>
      <w:r w:rsidR="00B62857">
        <w:rPr>
          <w:rFonts w:ascii="Times New Roman" w:hAnsi="Times New Roman" w:cs="Times New Roman"/>
          <w:color w:val="000000"/>
        </w:rPr>
        <w:t xml:space="preserve"> </w:t>
      </w:r>
      <w:r w:rsidRPr="000769EC">
        <w:rPr>
          <w:rFonts w:ascii="Times New Roman" w:hAnsi="Times New Roman" w:cs="Times New Roman"/>
          <w:color w:val="000000"/>
        </w:rPr>
        <w:t xml:space="preserve">центры вправе привлекать иные организации. </w:t>
      </w:r>
      <w:r w:rsidR="00B62857">
        <w:rPr>
          <w:rFonts w:ascii="Times New Roman" w:hAnsi="Times New Roman" w:cs="Times New Roman"/>
          <w:color w:val="000000"/>
        </w:rPr>
        <w:t xml:space="preserve"> </w:t>
      </w:r>
      <w:r w:rsidRPr="000769EC">
        <w:rPr>
          <w:rFonts w:ascii="Times New Roman" w:hAnsi="Times New Roman" w:cs="Times New Roman"/>
          <w:bCs/>
          <w:color w:val="000000"/>
        </w:rPr>
        <w:t>6.2. Информирование заявителей</w:t>
      </w:r>
      <w:r w:rsidR="00B62857">
        <w:rPr>
          <w:rFonts w:ascii="Times New Roman" w:hAnsi="Times New Roman" w:cs="Times New Roman"/>
          <w:color w:val="000000"/>
        </w:rPr>
        <w:t xml:space="preserve"> </w:t>
      </w:r>
      <w:r w:rsidRPr="000769EC">
        <w:rPr>
          <w:rFonts w:ascii="Times New Roman" w:hAnsi="Times New Roman" w:cs="Times New Roman"/>
          <w:color w:val="000000"/>
        </w:rPr>
        <w:t xml:space="preserve">6.2.1. Информирование заявителя многофункциональными центрами осуществляется следующими </w:t>
      </w:r>
      <w:proofErr w:type="gramStart"/>
      <w:r w:rsidRPr="000769EC">
        <w:rPr>
          <w:rFonts w:ascii="Times New Roman" w:hAnsi="Times New Roman" w:cs="Times New Roman"/>
          <w:color w:val="000000"/>
        </w:rPr>
        <w:t xml:space="preserve">способами: </w:t>
      </w:r>
      <w:r w:rsidR="00B62857">
        <w:rPr>
          <w:rFonts w:ascii="Times New Roman" w:hAnsi="Times New Roman" w:cs="Times New Roman"/>
          <w:color w:val="000000"/>
        </w:rPr>
        <w:t xml:space="preserve"> </w:t>
      </w:r>
      <w:r w:rsidRPr="000769EC">
        <w:rPr>
          <w:rFonts w:ascii="Times New Roman" w:hAnsi="Times New Roman" w:cs="Times New Roman"/>
          <w:color w:val="000000"/>
        </w:rPr>
        <w:t>а</w:t>
      </w:r>
      <w:proofErr w:type="gramEnd"/>
      <w:r w:rsidRPr="000769EC">
        <w:rPr>
          <w:rFonts w:ascii="Times New Roman" w:hAnsi="Times New Roman" w:cs="Times New Roman"/>
          <w:color w:val="000000"/>
        </w:rPr>
        <w:t>)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B62857">
        <w:rPr>
          <w:rFonts w:ascii="Times New Roman" w:hAnsi="Times New Roman" w:cs="Times New Roman"/>
          <w:color w:val="000000"/>
        </w:rPr>
        <w:t xml:space="preserve"> </w:t>
      </w:r>
      <w:r w:rsidRPr="000769EC">
        <w:rPr>
          <w:rFonts w:ascii="Times New Roman" w:hAnsi="Times New Roman" w:cs="Times New Roman"/>
          <w:color w:val="000000"/>
        </w:rPr>
        <w:t>б) при обращении заявителя в многофункциональный центр лично, по телефону, посредством почтовых отправлений, либо по электронной почте.</w:t>
      </w:r>
      <w:r w:rsidR="00B62857">
        <w:rPr>
          <w:rFonts w:ascii="Times New Roman" w:hAnsi="Times New Roman" w:cs="Times New Roman"/>
          <w:color w:val="000000"/>
        </w:rPr>
        <w:t xml:space="preserve"> </w:t>
      </w:r>
      <w:r w:rsidRPr="000769EC">
        <w:rPr>
          <w:rFonts w:ascii="Times New Roman" w:hAnsi="Times New Roman" w:cs="Times New Roman"/>
          <w:color w:val="000000"/>
        </w:rPr>
        <w:t>При личном обращении работник многофункционального центра</w:t>
      </w:r>
      <w:r w:rsidRPr="000769EC" w:rsidDel="006864D0">
        <w:rPr>
          <w:rFonts w:ascii="Times New Roman" w:hAnsi="Times New Roman" w:cs="Times New Roman"/>
          <w:color w:val="000000"/>
        </w:rPr>
        <w:t xml:space="preserve"> </w:t>
      </w:r>
      <w:r w:rsidRPr="000769EC">
        <w:rPr>
          <w:rFonts w:ascii="Times New Roman" w:hAnsi="Times New Roman" w:cs="Times New Roman"/>
          <w:color w:val="000000"/>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B123153" w14:textId="276ADABE" w:rsidR="000769EC" w:rsidRPr="00B62857" w:rsidRDefault="000769EC" w:rsidP="00B62857">
      <w:pPr>
        <w:jc w:val="both"/>
        <w:rPr>
          <w:rFonts w:ascii="Times New Roman" w:hAnsi="Times New Roman" w:cs="Times New Roman"/>
          <w:color w:val="000000"/>
        </w:rPr>
      </w:pPr>
      <w:r w:rsidRPr="000769EC">
        <w:rPr>
          <w:rFonts w:ascii="Times New Roman" w:hAnsi="Times New Roman" w:cs="Times New Roman"/>
          <w:color w:val="00000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0769EC" w:rsidDel="006864D0">
        <w:rPr>
          <w:rFonts w:ascii="Times New Roman" w:hAnsi="Times New Roman" w:cs="Times New Roman"/>
          <w:color w:val="000000"/>
        </w:rPr>
        <w:t xml:space="preserve"> </w:t>
      </w:r>
      <w:r w:rsidRPr="000769EC">
        <w:rPr>
          <w:rFonts w:ascii="Times New Roman" w:hAnsi="Times New Roman" w:cs="Times New Roman"/>
          <w:color w:val="000000"/>
        </w:rPr>
        <w:t xml:space="preserve">осуществляет не более 10 минут; </w:t>
      </w:r>
      <w:r w:rsidR="00B62857">
        <w:rPr>
          <w:rFonts w:ascii="Times New Roman" w:hAnsi="Times New Roman" w:cs="Times New Roman"/>
          <w:color w:val="000000"/>
        </w:rPr>
        <w:t xml:space="preserve"> </w:t>
      </w:r>
      <w:r w:rsidRPr="000769EC">
        <w:rPr>
          <w:rFonts w:ascii="Times New Roman" w:hAnsi="Times New Roman" w:cs="Times New Roman"/>
          <w:color w:val="00000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B62857">
        <w:rPr>
          <w:rFonts w:ascii="Times New Roman" w:hAnsi="Times New Roman" w:cs="Times New Roman"/>
          <w:color w:val="000000"/>
        </w:rPr>
        <w:t xml:space="preserve"> </w:t>
      </w:r>
      <w:r w:rsidRPr="000769EC">
        <w:rPr>
          <w:rFonts w:ascii="Times New Roman" w:hAnsi="Times New Roman" w:cs="Times New Roman"/>
          <w:color w:val="000000"/>
        </w:rPr>
        <w:t>изложить обращение в письменной форме (ответ направляется Заявителю в соответствии со способом, указанным в обращении);</w:t>
      </w:r>
      <w:r w:rsidR="00B62857">
        <w:rPr>
          <w:rFonts w:ascii="Times New Roman" w:hAnsi="Times New Roman" w:cs="Times New Roman"/>
          <w:color w:val="000000"/>
        </w:rPr>
        <w:t xml:space="preserve"> </w:t>
      </w:r>
      <w:r w:rsidRPr="000769EC">
        <w:rPr>
          <w:rFonts w:ascii="Times New Roman" w:hAnsi="Times New Roman" w:cs="Times New Roman"/>
          <w:color w:val="000000"/>
        </w:rPr>
        <w:t>назначить другое время для консультаций.</w:t>
      </w:r>
      <w:r w:rsidR="00B62857">
        <w:rPr>
          <w:rFonts w:ascii="Times New Roman" w:hAnsi="Times New Roman" w:cs="Times New Roman"/>
          <w:color w:val="000000"/>
        </w:rPr>
        <w:t xml:space="preserve"> </w:t>
      </w:r>
      <w:r w:rsidRPr="000769EC">
        <w:rPr>
          <w:rFonts w:ascii="Times New Roman" w:hAnsi="Times New Roman" w:cs="Times New Roman"/>
          <w:color w:val="00000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0769EC" w:rsidDel="006864D0">
        <w:rPr>
          <w:rFonts w:ascii="Times New Roman" w:hAnsi="Times New Roman" w:cs="Times New Roman"/>
          <w:color w:val="000000"/>
        </w:rPr>
        <w:t xml:space="preserve"> </w:t>
      </w:r>
      <w:r w:rsidRPr="000769EC">
        <w:rPr>
          <w:rFonts w:ascii="Times New Roman" w:hAnsi="Times New Roman" w:cs="Times New Roman"/>
          <w:color w:val="000000"/>
        </w:rPr>
        <w:t>в форме электронного документа, и в письменной форме по почтовому адресу, указанному в обращении, поступившем в многофункциональный центр</w:t>
      </w:r>
      <w:r w:rsidRPr="000769EC" w:rsidDel="006864D0">
        <w:rPr>
          <w:rFonts w:ascii="Times New Roman" w:hAnsi="Times New Roman" w:cs="Times New Roman"/>
          <w:color w:val="000000"/>
        </w:rPr>
        <w:t xml:space="preserve"> </w:t>
      </w:r>
      <w:r w:rsidRPr="000769EC">
        <w:rPr>
          <w:rFonts w:ascii="Times New Roman" w:hAnsi="Times New Roman" w:cs="Times New Roman"/>
          <w:color w:val="000000"/>
        </w:rPr>
        <w:t>в письменной форме.</w:t>
      </w:r>
      <w:r w:rsidR="00B62857">
        <w:rPr>
          <w:rFonts w:ascii="Times New Roman" w:hAnsi="Times New Roman" w:cs="Times New Roman"/>
          <w:color w:val="000000"/>
        </w:rPr>
        <w:t xml:space="preserve"> </w:t>
      </w:r>
      <w:r w:rsidRPr="000769EC">
        <w:rPr>
          <w:rFonts w:ascii="Times New Roman" w:hAnsi="Times New Roman" w:cs="Times New Roman"/>
          <w:bCs/>
          <w:color w:val="000000"/>
        </w:rPr>
        <w:t>6.3. Выдача заявителю результата предоставления муниципальной услуги</w:t>
      </w:r>
      <w:r w:rsidR="00B62857">
        <w:rPr>
          <w:rFonts w:ascii="Times New Roman" w:hAnsi="Times New Roman" w:cs="Times New Roman"/>
          <w:color w:val="000000"/>
        </w:rPr>
        <w:t xml:space="preserve"> </w:t>
      </w:r>
      <w:r w:rsidRPr="000769EC">
        <w:rPr>
          <w:rFonts w:ascii="Times New Roman" w:hAnsi="Times New Roman" w:cs="Times New Roman"/>
          <w:color w:val="000000"/>
        </w:rPr>
        <w:t>6.3.1.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0769EC" w:rsidDel="006864D0">
        <w:rPr>
          <w:rFonts w:ascii="Times New Roman" w:hAnsi="Times New Roman" w:cs="Times New Roman"/>
          <w:color w:val="000000"/>
        </w:rPr>
        <w:t xml:space="preserve"> </w:t>
      </w:r>
      <w:r w:rsidRPr="000769EC">
        <w:rPr>
          <w:rFonts w:ascii="Times New Roman" w:hAnsi="Times New Roman" w:cs="Times New Roman"/>
          <w:color w:val="000000"/>
        </w:rPr>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w:t>
      </w:r>
      <w:r w:rsidRPr="000769EC">
        <w:rPr>
          <w:rFonts w:ascii="Times New Roman" w:eastAsia="Calibri" w:hAnsi="Times New Roman" w:cs="Times New Roman"/>
          <w:color w:val="000000"/>
        </w:rPr>
        <w:t xml:space="preserve">Правительства Российской Федерации от 27 сентября 2011 г. </w:t>
      </w:r>
      <w:r w:rsidRPr="000769EC">
        <w:rPr>
          <w:rFonts w:ascii="Times New Roman" w:hAnsi="Times New Roman" w:cs="Times New Roman"/>
          <w:color w:val="000000"/>
        </w:rPr>
        <w:t xml:space="preserve"> № 797 </w:t>
      </w:r>
      <w:r w:rsidRPr="000769EC">
        <w:rPr>
          <w:rFonts w:ascii="Times New Roman" w:eastAsia="Calibri" w:hAnsi="Times New Roman" w:cs="Times New Roman"/>
          <w:color w:val="00000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0769EC">
        <w:rPr>
          <w:rFonts w:ascii="Times New Roman" w:hAnsi="Times New Roman" w:cs="Times New Roman"/>
          <w:color w:val="000000"/>
        </w:rPr>
        <w:t xml:space="preserve">. </w:t>
      </w:r>
      <w:r w:rsidR="00B62857">
        <w:rPr>
          <w:rFonts w:ascii="Times New Roman" w:hAnsi="Times New Roman" w:cs="Times New Roman"/>
          <w:color w:val="000000"/>
        </w:rPr>
        <w:t xml:space="preserve"> </w:t>
      </w:r>
      <w:r w:rsidRPr="000769EC">
        <w:rPr>
          <w:rFonts w:ascii="Times New Roman" w:hAnsi="Times New Roman" w:cs="Times New Roman"/>
          <w:color w:val="000000"/>
        </w:rPr>
        <w:t>Порядок и сроки передачи Уполномоченным органом таких документов в многофункциональный центр</w:t>
      </w:r>
      <w:r w:rsidRPr="000769EC" w:rsidDel="006864D0">
        <w:rPr>
          <w:rFonts w:ascii="Times New Roman" w:hAnsi="Times New Roman" w:cs="Times New Roman"/>
          <w:color w:val="000000"/>
        </w:rPr>
        <w:t xml:space="preserve"> </w:t>
      </w:r>
      <w:r w:rsidRPr="000769EC">
        <w:rPr>
          <w:rFonts w:ascii="Times New Roman" w:hAnsi="Times New Roman" w:cs="Times New Roman"/>
          <w:color w:val="000000"/>
        </w:rPr>
        <w:t xml:space="preserve">определяются соглашением о взаимодействии, заключенным ими в порядке, установленном </w:t>
      </w:r>
      <w:hyperlink r:id="rId31" w:history="1">
        <w:r w:rsidRPr="000769EC">
          <w:rPr>
            <w:rFonts w:ascii="Times New Roman" w:hAnsi="Times New Roman" w:cs="Times New Roman"/>
            <w:color w:val="000000"/>
            <w:u w:val="single"/>
          </w:rPr>
          <w:t>постановлением</w:t>
        </w:r>
      </w:hyperlink>
      <w:r w:rsidRPr="000769EC">
        <w:rPr>
          <w:rFonts w:ascii="Times New Roman" w:hAnsi="Times New Roman" w:cs="Times New Roman"/>
          <w:color w:val="000000"/>
        </w:rPr>
        <w:t xml:space="preserve"> </w:t>
      </w:r>
      <w:r w:rsidRPr="000769EC">
        <w:rPr>
          <w:rFonts w:ascii="Times New Roman" w:eastAsia="Calibri" w:hAnsi="Times New Roman" w:cs="Times New Roman"/>
          <w:color w:val="000000"/>
        </w:rPr>
        <w:t xml:space="preserve">Правительства Российской Федерации от 27 сентября 2011 г. </w:t>
      </w:r>
      <w:r w:rsidRPr="000769EC">
        <w:rPr>
          <w:rFonts w:ascii="Times New Roman" w:hAnsi="Times New Roman" w:cs="Times New Roman"/>
          <w:color w:val="000000"/>
        </w:rPr>
        <w:t xml:space="preserve">№ 797 </w:t>
      </w:r>
      <w:r w:rsidRPr="000769EC">
        <w:rPr>
          <w:rFonts w:ascii="Times New Roman" w:eastAsia="Calibri" w:hAnsi="Times New Roman" w:cs="Times New Roman"/>
          <w:color w:val="000000"/>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0769EC">
        <w:rPr>
          <w:rFonts w:ascii="Times New Roman" w:hAnsi="Times New Roman" w:cs="Times New Roman"/>
          <w:color w:val="000000"/>
        </w:rPr>
        <w:t>.</w:t>
      </w:r>
      <w:r w:rsidR="00B62857">
        <w:rPr>
          <w:rFonts w:ascii="Times New Roman" w:hAnsi="Times New Roman" w:cs="Times New Roman"/>
          <w:color w:val="000000"/>
        </w:rPr>
        <w:t xml:space="preserve"> </w:t>
      </w:r>
      <w:r w:rsidRPr="000769EC">
        <w:rPr>
          <w:rFonts w:ascii="Times New Roman" w:hAnsi="Times New Roman" w:cs="Times New Roman"/>
          <w:color w:val="00000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B62857">
        <w:rPr>
          <w:rFonts w:ascii="Times New Roman" w:hAnsi="Times New Roman" w:cs="Times New Roman"/>
          <w:color w:val="000000"/>
        </w:rPr>
        <w:t xml:space="preserve"> </w:t>
      </w:r>
      <w:r w:rsidRPr="000769EC">
        <w:rPr>
          <w:rFonts w:ascii="Times New Roman" w:hAnsi="Times New Roman" w:cs="Times New Roman"/>
          <w:color w:val="000000"/>
        </w:rPr>
        <w:t>Работник многофункционального центра</w:t>
      </w:r>
      <w:r w:rsidRPr="000769EC" w:rsidDel="006864D0">
        <w:rPr>
          <w:rFonts w:ascii="Times New Roman" w:hAnsi="Times New Roman" w:cs="Times New Roman"/>
          <w:color w:val="000000"/>
        </w:rPr>
        <w:t xml:space="preserve"> </w:t>
      </w:r>
      <w:r w:rsidRPr="000769EC">
        <w:rPr>
          <w:rFonts w:ascii="Times New Roman" w:hAnsi="Times New Roman" w:cs="Times New Roman"/>
          <w:color w:val="000000"/>
        </w:rPr>
        <w:t>осуществляет следующие действия:</w:t>
      </w:r>
      <w:r w:rsidR="00B62857">
        <w:rPr>
          <w:rFonts w:ascii="Times New Roman" w:hAnsi="Times New Roman" w:cs="Times New Roman"/>
          <w:color w:val="000000"/>
        </w:rPr>
        <w:t xml:space="preserve"> </w:t>
      </w:r>
      <w:r w:rsidRPr="000769EC">
        <w:rPr>
          <w:rFonts w:ascii="Times New Roman" w:hAnsi="Times New Roman" w:cs="Times New Roman"/>
          <w:color w:val="000000"/>
        </w:rPr>
        <w:t>устанавливает личность заявителя на основании документа, удостоверяющего личность в соответствии с законодательством</w:t>
      </w:r>
      <w:r w:rsidR="00B62857">
        <w:rPr>
          <w:rFonts w:ascii="Times New Roman" w:hAnsi="Times New Roman" w:cs="Times New Roman"/>
          <w:color w:val="000000"/>
        </w:rPr>
        <w:t xml:space="preserve"> </w:t>
      </w:r>
      <w:r w:rsidRPr="000769EC">
        <w:rPr>
          <w:rFonts w:ascii="Times New Roman" w:hAnsi="Times New Roman" w:cs="Times New Roman"/>
          <w:color w:val="000000"/>
        </w:rPr>
        <w:t>Российской Федерации;</w:t>
      </w:r>
      <w:r w:rsidR="00B62857">
        <w:rPr>
          <w:rFonts w:ascii="Times New Roman" w:hAnsi="Times New Roman" w:cs="Times New Roman"/>
          <w:color w:val="000000"/>
        </w:rPr>
        <w:t xml:space="preserve"> </w:t>
      </w:r>
      <w:r w:rsidRPr="000769EC">
        <w:rPr>
          <w:rFonts w:ascii="Times New Roman" w:hAnsi="Times New Roman" w:cs="Times New Roman"/>
          <w:color w:val="000000"/>
        </w:rPr>
        <w:t>проверяет полномочия представителя заявителя (в случае обращения представителя заявителя);</w:t>
      </w:r>
      <w:r w:rsidR="00B62857">
        <w:rPr>
          <w:rFonts w:ascii="Times New Roman" w:hAnsi="Times New Roman" w:cs="Times New Roman"/>
          <w:color w:val="000000"/>
        </w:rPr>
        <w:t xml:space="preserve"> </w:t>
      </w:r>
      <w:r w:rsidRPr="000769EC">
        <w:rPr>
          <w:rFonts w:ascii="Times New Roman" w:hAnsi="Times New Roman" w:cs="Times New Roman"/>
          <w:color w:val="000000"/>
        </w:rPr>
        <w:t>определяет статус исполнения заявления заявителя в ГИС;</w:t>
      </w:r>
      <w:r w:rsidR="00B62857">
        <w:rPr>
          <w:rFonts w:ascii="Times New Roman" w:hAnsi="Times New Roman" w:cs="Times New Roman"/>
          <w:color w:val="000000"/>
        </w:rPr>
        <w:t xml:space="preserve"> </w:t>
      </w:r>
      <w:r w:rsidRPr="000769EC">
        <w:rPr>
          <w:rFonts w:ascii="Times New Roman" w:hAnsi="Times New Roman" w:cs="Times New Roman"/>
          <w:color w:val="00000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w:t>
      </w:r>
      <w:r w:rsidR="00B62857">
        <w:rPr>
          <w:rFonts w:ascii="Times New Roman" w:hAnsi="Times New Roman" w:cs="Times New Roman"/>
          <w:color w:val="000000"/>
        </w:rPr>
        <w:t xml:space="preserve"> </w:t>
      </w:r>
      <w:r w:rsidRPr="000769EC">
        <w:rPr>
          <w:rFonts w:ascii="Times New Roman" w:hAnsi="Times New Roman" w:cs="Times New Roman"/>
          <w:color w:val="000000"/>
        </w:rPr>
        <w:t xml:space="preserve">правовыми актами Российской Федерации случаях – печати с изображением Государственного герба </w:t>
      </w:r>
      <w:r w:rsidRPr="000769EC">
        <w:rPr>
          <w:rFonts w:ascii="Times New Roman" w:hAnsi="Times New Roman" w:cs="Times New Roman"/>
          <w:color w:val="000000"/>
        </w:rPr>
        <w:lastRenderedPageBreak/>
        <w:t>Российской Федерации);</w:t>
      </w:r>
      <w:r w:rsidR="00B62857">
        <w:rPr>
          <w:rFonts w:ascii="Times New Roman" w:hAnsi="Times New Roman" w:cs="Times New Roman"/>
          <w:color w:val="000000"/>
        </w:rPr>
        <w:t xml:space="preserve"> </w:t>
      </w:r>
      <w:r w:rsidRPr="000769EC">
        <w:rPr>
          <w:rFonts w:ascii="Times New Roman" w:hAnsi="Times New Roman" w:cs="Times New Roman"/>
          <w:color w:val="00000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w:t>
      </w:r>
      <w:r w:rsidR="00B62857">
        <w:rPr>
          <w:rFonts w:ascii="Times New Roman" w:hAnsi="Times New Roman" w:cs="Times New Roman"/>
          <w:color w:val="000000"/>
        </w:rPr>
        <w:t xml:space="preserve"> </w:t>
      </w:r>
      <w:r w:rsidRPr="000769EC">
        <w:rPr>
          <w:rFonts w:ascii="Times New Roman" w:hAnsi="Times New Roman" w:cs="Times New Roman"/>
          <w:color w:val="000000"/>
        </w:rPr>
        <w:t>печати с изображением Государственного герба Российской Федерации);</w:t>
      </w:r>
      <w:r w:rsidR="00B62857">
        <w:rPr>
          <w:rFonts w:ascii="Times New Roman" w:hAnsi="Times New Roman" w:cs="Times New Roman"/>
          <w:color w:val="000000"/>
        </w:rPr>
        <w:t xml:space="preserve"> </w:t>
      </w:r>
      <w:r w:rsidRPr="000769EC">
        <w:rPr>
          <w:rFonts w:ascii="Times New Roman" w:hAnsi="Times New Roman" w:cs="Times New Roman"/>
          <w:color w:val="000000"/>
        </w:rPr>
        <w:t>выдает документы заявителю, при необходимости запрашивает у заявителя подписи за каждый выданный документ;</w:t>
      </w:r>
      <w:r w:rsidR="00B62857">
        <w:rPr>
          <w:rFonts w:ascii="Times New Roman" w:hAnsi="Times New Roman" w:cs="Times New Roman"/>
          <w:color w:val="000000"/>
        </w:rPr>
        <w:t xml:space="preserve"> </w:t>
      </w:r>
      <w:r w:rsidRPr="000769EC">
        <w:rPr>
          <w:rFonts w:ascii="Times New Roman" w:hAnsi="Times New Roman" w:cs="Times New Roman"/>
          <w:color w:val="000000"/>
        </w:rPr>
        <w:t>запрашивает согласие заявителя на участие в смс-опросе для оценки качества предоставленных услуг многофункциональным центром.</w:t>
      </w:r>
    </w:p>
    <w:p w14:paraId="24924452" w14:textId="77777777" w:rsidR="000769EC" w:rsidRPr="000769EC" w:rsidRDefault="000769EC" w:rsidP="000769EC">
      <w:pPr>
        <w:autoSpaceDE w:val="0"/>
        <w:autoSpaceDN w:val="0"/>
        <w:adjustRightInd w:val="0"/>
        <w:jc w:val="both"/>
        <w:rPr>
          <w:rFonts w:ascii="Times New Roman" w:hAnsi="Times New Roman" w:cs="Times New Roman"/>
        </w:rPr>
      </w:pPr>
    </w:p>
    <w:p w14:paraId="219CECDF" w14:textId="4375FCB6" w:rsidR="000769EC" w:rsidRPr="000769EC" w:rsidRDefault="000769EC" w:rsidP="00B62857">
      <w:pPr>
        <w:pStyle w:val="2d"/>
        <w:shd w:val="clear" w:color="auto" w:fill="auto"/>
        <w:tabs>
          <w:tab w:val="left" w:leader="underscore" w:pos="9955"/>
        </w:tabs>
        <w:spacing w:after="0"/>
        <w:ind w:left="0"/>
        <w:jc w:val="both"/>
      </w:pPr>
      <w:r w:rsidRPr="000769EC">
        <w:rPr>
          <w:color w:val="000000"/>
          <w:lang w:bidi="ru-RU"/>
        </w:rPr>
        <w:t xml:space="preserve"> Приложение № 1 к Административному регламенту </w:t>
      </w:r>
      <w:proofErr w:type="gramStart"/>
      <w:r w:rsidRPr="000769EC">
        <w:rPr>
          <w:color w:val="000000"/>
          <w:lang w:bidi="ru-RU"/>
        </w:rPr>
        <w:t>предоставления  муниципальной</w:t>
      </w:r>
      <w:proofErr w:type="gramEnd"/>
      <w:r w:rsidRPr="000769EC">
        <w:rPr>
          <w:color w:val="000000"/>
          <w:lang w:bidi="ru-RU"/>
        </w:rPr>
        <w:t xml:space="preserve"> услуги </w:t>
      </w:r>
    </w:p>
    <w:p w14:paraId="1C37EA4D"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 xml:space="preserve">В  </w:t>
      </w:r>
    </w:p>
    <w:p w14:paraId="282443CC" w14:textId="77777777" w:rsidR="000769EC" w:rsidRPr="000769EC" w:rsidRDefault="000769EC" w:rsidP="000769EC">
      <w:pPr>
        <w:pBdr>
          <w:top w:val="single" w:sz="4" w:space="1" w:color="auto"/>
        </w:pBdr>
        <w:jc w:val="both"/>
        <w:rPr>
          <w:rFonts w:ascii="Times New Roman" w:hAnsi="Times New Roman" w:cs="Times New Roman"/>
          <w:i/>
        </w:rPr>
      </w:pPr>
      <w:r w:rsidRPr="000769EC">
        <w:rPr>
          <w:rFonts w:ascii="Times New Roman" w:hAnsi="Times New Roman" w:cs="Times New Roman"/>
          <w:i/>
        </w:rPr>
        <w:t>(наименование органа местного самоуправления</w:t>
      </w:r>
    </w:p>
    <w:p w14:paraId="1249A8F4" w14:textId="77777777" w:rsidR="000769EC" w:rsidRPr="000769EC" w:rsidRDefault="000769EC" w:rsidP="000769EC">
      <w:pPr>
        <w:jc w:val="both"/>
        <w:rPr>
          <w:rFonts w:ascii="Times New Roman" w:hAnsi="Times New Roman" w:cs="Times New Roman"/>
          <w:i/>
        </w:rPr>
      </w:pPr>
    </w:p>
    <w:p w14:paraId="2EE342D4" w14:textId="77777777" w:rsidR="000769EC" w:rsidRPr="000769EC" w:rsidRDefault="000769EC" w:rsidP="000769EC">
      <w:pPr>
        <w:pBdr>
          <w:top w:val="single" w:sz="4" w:space="3" w:color="auto"/>
        </w:pBdr>
        <w:jc w:val="both"/>
        <w:rPr>
          <w:rFonts w:ascii="Times New Roman" w:hAnsi="Times New Roman" w:cs="Times New Roman"/>
          <w:i/>
        </w:rPr>
      </w:pPr>
      <w:r w:rsidRPr="000769EC">
        <w:rPr>
          <w:rFonts w:ascii="Times New Roman" w:hAnsi="Times New Roman" w:cs="Times New Roman"/>
          <w:i/>
        </w:rPr>
        <w:t>муниципального образования)</w:t>
      </w:r>
    </w:p>
    <w:p w14:paraId="5F877C9B" w14:textId="77777777" w:rsidR="000769EC" w:rsidRPr="000769EC" w:rsidRDefault="000769EC" w:rsidP="000769EC">
      <w:pPr>
        <w:shd w:val="clear" w:color="auto" w:fill="FFFFFF"/>
        <w:tabs>
          <w:tab w:val="left" w:leader="underscore" w:pos="10334"/>
        </w:tabs>
        <w:jc w:val="both"/>
        <w:rPr>
          <w:rFonts w:ascii="Times New Roman" w:hAnsi="Times New Roman" w:cs="Times New Roman"/>
        </w:rPr>
      </w:pPr>
      <w:r w:rsidRPr="000769EC">
        <w:rPr>
          <w:rFonts w:ascii="Times New Roman" w:hAnsi="Times New Roman" w:cs="Times New Roman"/>
          <w:spacing w:val="-7"/>
        </w:rPr>
        <w:t>от</w:t>
      </w:r>
      <w:r w:rsidRPr="000769EC">
        <w:rPr>
          <w:rFonts w:ascii="Times New Roman" w:hAnsi="Times New Roman" w:cs="Times New Roman"/>
        </w:rPr>
        <w:t>____________________________________</w:t>
      </w:r>
    </w:p>
    <w:p w14:paraId="5FD84F0B" w14:textId="014A877E" w:rsidR="000769EC" w:rsidRPr="000769EC" w:rsidRDefault="000769EC" w:rsidP="000769EC">
      <w:pPr>
        <w:shd w:val="clear" w:color="auto" w:fill="FFFFFF"/>
        <w:jc w:val="both"/>
        <w:rPr>
          <w:rFonts w:ascii="Times New Roman" w:hAnsi="Times New Roman" w:cs="Times New Roman"/>
          <w:i/>
          <w:spacing w:val="-3"/>
        </w:rPr>
      </w:pPr>
      <w:r w:rsidRPr="000769EC">
        <w:rPr>
          <w:rFonts w:ascii="Times New Roman" w:hAnsi="Times New Roman" w:cs="Times New Roman"/>
          <w:i/>
          <w:spacing w:val="-3"/>
        </w:rPr>
        <w:t xml:space="preserve">(для заявителя юридического лица </w:t>
      </w:r>
      <w:proofErr w:type="gramStart"/>
      <w:r w:rsidRPr="000769EC">
        <w:rPr>
          <w:rFonts w:ascii="Times New Roman" w:hAnsi="Times New Roman" w:cs="Times New Roman"/>
          <w:i/>
          <w:spacing w:val="-3"/>
        </w:rPr>
        <w:t>-  полное</w:t>
      </w:r>
      <w:proofErr w:type="gramEnd"/>
      <w:r w:rsidRPr="000769EC">
        <w:rPr>
          <w:rFonts w:ascii="Times New Roman" w:hAnsi="Times New Roman" w:cs="Times New Roman"/>
          <w:i/>
          <w:spacing w:val="-3"/>
        </w:rPr>
        <w:t xml:space="preserve"> наименование, организационно-правовая форма, сведения о государственной регистрации, место нахождения, контактная информация: телефон,</w:t>
      </w:r>
      <w:r w:rsidRPr="000769EC">
        <w:rPr>
          <w:rFonts w:ascii="Times New Roman" w:hAnsi="Times New Roman" w:cs="Times New Roman"/>
          <w:i/>
        </w:rPr>
        <w:t xml:space="preserve"> </w:t>
      </w:r>
      <w:r w:rsidRPr="000769EC">
        <w:rPr>
          <w:rFonts w:ascii="Times New Roman" w:hAnsi="Times New Roman" w:cs="Times New Roman"/>
          <w:i/>
          <w:spacing w:val="-3"/>
        </w:rPr>
        <w:t>эл. почта;</w:t>
      </w:r>
      <w:r w:rsidR="00B62857">
        <w:rPr>
          <w:rFonts w:ascii="Times New Roman" w:hAnsi="Times New Roman" w:cs="Times New Roman"/>
          <w:i/>
          <w:spacing w:val="-3"/>
        </w:rPr>
        <w:t xml:space="preserve"> </w:t>
      </w:r>
      <w:r w:rsidRPr="000769EC">
        <w:rPr>
          <w:rFonts w:ascii="Times New Roman" w:hAnsi="Times New Roman" w:cs="Times New Roman"/>
          <w:i/>
          <w:spacing w:val="-3"/>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0769EC">
        <w:rPr>
          <w:rFonts w:ascii="Times New Roman" w:hAnsi="Times New Roman" w:cs="Times New Roman"/>
          <w:i/>
          <w:spacing w:val="-7"/>
        </w:rPr>
        <w:t>)</w:t>
      </w:r>
    </w:p>
    <w:p w14:paraId="587AEB7A" w14:textId="64CD5B72" w:rsidR="000769EC" w:rsidRPr="00B62857" w:rsidRDefault="000769EC" w:rsidP="000769EC">
      <w:pPr>
        <w:jc w:val="both"/>
        <w:rPr>
          <w:rFonts w:ascii="Times New Roman" w:hAnsi="Times New Roman" w:cs="Times New Roman"/>
          <w:b/>
        </w:rPr>
      </w:pPr>
      <w:r w:rsidRPr="000769EC">
        <w:rPr>
          <w:rFonts w:ascii="Times New Roman" w:hAnsi="Times New Roman" w:cs="Times New Roman"/>
          <w:b/>
        </w:rPr>
        <w:t>Заявление</w:t>
      </w:r>
      <w:r w:rsidR="00B62857">
        <w:rPr>
          <w:rFonts w:ascii="Times New Roman" w:hAnsi="Times New Roman" w:cs="Times New Roman"/>
          <w:b/>
        </w:rPr>
        <w:t xml:space="preserve"> </w:t>
      </w:r>
      <w:r w:rsidRPr="000769EC">
        <w:rPr>
          <w:rFonts w:ascii="Times New Roman" w:hAnsi="Times New Roman" w:cs="Times New Roman"/>
          <w:b/>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21E5AE44" w14:textId="0DB92B55" w:rsidR="000769EC" w:rsidRDefault="000769EC" w:rsidP="000769EC">
      <w:pPr>
        <w:jc w:val="both"/>
        <w:rPr>
          <w:rFonts w:ascii="Times New Roman" w:hAnsi="Times New Roman" w:cs="Times New Roman"/>
        </w:rPr>
      </w:pPr>
      <w:r w:rsidRPr="000769EC">
        <w:rPr>
          <w:rFonts w:ascii="Times New Roman" w:hAnsi="Times New Roman" w:cs="Times New Roman"/>
        </w:rPr>
        <w:t xml:space="preserve">Прошу предоставить разрешение на отклонение от предельных параметров разрешенного строительства, реконструкции объекта капитального строительства </w:t>
      </w:r>
    </w:p>
    <w:p w14:paraId="13C0047E" w14:textId="77777777" w:rsidR="00B62857" w:rsidRPr="000769EC" w:rsidRDefault="00B62857" w:rsidP="000769EC">
      <w:pPr>
        <w:jc w:val="both"/>
        <w:rPr>
          <w:rFonts w:ascii="Times New Roman" w:hAnsi="Times New Roman" w:cs="Times New Roman"/>
        </w:rPr>
      </w:pPr>
    </w:p>
    <w:p w14:paraId="035B30A9" w14:textId="77777777" w:rsidR="000769EC" w:rsidRPr="000769EC" w:rsidRDefault="000769EC" w:rsidP="000769EC">
      <w:pPr>
        <w:pBdr>
          <w:top w:val="single" w:sz="4" w:space="1" w:color="auto"/>
          <w:bottom w:val="single" w:sz="4" w:space="1" w:color="auto"/>
        </w:pBdr>
        <w:jc w:val="both"/>
        <w:rPr>
          <w:rFonts w:ascii="Times New Roman" w:hAnsi="Times New Roman" w:cs="Times New Roman"/>
        </w:rPr>
      </w:pPr>
    </w:p>
    <w:p w14:paraId="5C668195" w14:textId="77777777" w:rsidR="000769EC" w:rsidRPr="000769EC" w:rsidRDefault="000769EC" w:rsidP="000769EC">
      <w:pPr>
        <w:pStyle w:val="ConsPlusNonformat"/>
        <w:jc w:val="both"/>
        <w:rPr>
          <w:rFonts w:ascii="Times New Roman" w:hAnsi="Times New Roman" w:cs="Times New Roman"/>
          <w:i/>
        </w:rPr>
      </w:pPr>
      <w:r w:rsidRPr="000769EC">
        <w:rPr>
          <w:rFonts w:ascii="Times New Roman" w:hAnsi="Times New Roman" w:cs="Times New Roman"/>
          <w:i/>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2CC0AB54"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Параметры планируемых к размещению объектов капитального строительства</w:t>
      </w:r>
    </w:p>
    <w:p w14:paraId="767992F3"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___________________________________________________________________</w:t>
      </w:r>
    </w:p>
    <w:p w14:paraId="31076186"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___________________________________________________________________</w:t>
      </w:r>
    </w:p>
    <w:p w14:paraId="0335253B"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28E1E9DA"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__________________________________________________________________</w:t>
      </w:r>
    </w:p>
    <w:p w14:paraId="75CBC32A" w14:textId="48791A7C" w:rsidR="000769EC" w:rsidRPr="000769EC" w:rsidRDefault="000769EC" w:rsidP="000769EC">
      <w:pPr>
        <w:jc w:val="both"/>
        <w:rPr>
          <w:rFonts w:ascii="Times New Roman" w:hAnsi="Times New Roman" w:cs="Times New Roman"/>
        </w:rPr>
      </w:pPr>
      <w:r w:rsidRPr="000769EC">
        <w:rPr>
          <w:rFonts w:ascii="Times New Roman" w:hAnsi="Times New Roman" w:cs="Times New Roman"/>
        </w:rPr>
        <w:t>___________________________________________________________________</w:t>
      </w:r>
    </w:p>
    <w:p w14:paraId="250B26A8"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К заявлению прилагаются следующие документы:</w:t>
      </w:r>
    </w:p>
    <w:p w14:paraId="37D6D35F" w14:textId="77777777" w:rsidR="000769EC" w:rsidRPr="000769EC" w:rsidRDefault="000769EC" w:rsidP="000769EC">
      <w:pPr>
        <w:widowControl w:val="0"/>
        <w:autoSpaceDE w:val="0"/>
        <w:autoSpaceDN w:val="0"/>
        <w:adjustRightInd w:val="0"/>
        <w:jc w:val="both"/>
        <w:rPr>
          <w:rFonts w:ascii="Times New Roman" w:hAnsi="Times New Roman" w:cs="Times New Roman"/>
          <w:i/>
        </w:rPr>
      </w:pPr>
      <w:r w:rsidRPr="000769EC">
        <w:rPr>
          <w:rFonts w:ascii="Times New Roman" w:hAnsi="Times New Roman" w:cs="Times New Roman"/>
          <w:i/>
        </w:rPr>
        <w:t>(указывается перечень прилагаемых документов)</w:t>
      </w:r>
    </w:p>
    <w:p w14:paraId="4777C345" w14:textId="6D420F55" w:rsidR="000769EC" w:rsidRPr="000769EC" w:rsidRDefault="000769EC" w:rsidP="000769EC">
      <w:pPr>
        <w:widowControl w:val="0"/>
        <w:autoSpaceDE w:val="0"/>
        <w:autoSpaceDN w:val="0"/>
        <w:adjustRightInd w:val="0"/>
        <w:jc w:val="both"/>
        <w:rPr>
          <w:rFonts w:ascii="Times New Roman" w:hAnsi="Times New Roman" w:cs="Times New Roman"/>
          <w:color w:val="000000"/>
        </w:rPr>
      </w:pPr>
      <w:r w:rsidRPr="000769EC">
        <w:rPr>
          <w:rFonts w:ascii="Times New Roman" w:hAnsi="Times New Roman" w:cs="Times New Roman"/>
          <w:color w:val="000000"/>
        </w:rPr>
        <w:t>Результат предоставления муниципальной услуги, прошу</w:t>
      </w:r>
      <w:r w:rsidR="00B62857">
        <w:rPr>
          <w:rFonts w:ascii="Times New Roman" w:hAnsi="Times New Roman" w:cs="Times New Roman"/>
          <w:color w:val="000000"/>
        </w:rPr>
        <w:t xml:space="preserve"> </w:t>
      </w:r>
      <w:proofErr w:type="gramStart"/>
      <w:r w:rsidRPr="000769EC">
        <w:rPr>
          <w:rFonts w:ascii="Times New Roman" w:hAnsi="Times New Roman" w:cs="Times New Roman"/>
          <w:color w:val="000000"/>
        </w:rPr>
        <w:t>предоставить:_</w:t>
      </w:r>
      <w:proofErr w:type="gramEnd"/>
      <w:r w:rsidRPr="000769EC">
        <w:rPr>
          <w:rFonts w:ascii="Times New Roman" w:hAnsi="Times New Roman" w:cs="Times New Roman"/>
          <w:color w:val="000000"/>
        </w:rPr>
        <w:t>_________________________________________</w:t>
      </w:r>
    </w:p>
    <w:p w14:paraId="698457E6" w14:textId="02463FF4" w:rsidR="000769EC" w:rsidRDefault="000769EC" w:rsidP="000769EC">
      <w:pPr>
        <w:widowControl w:val="0"/>
        <w:autoSpaceDE w:val="0"/>
        <w:autoSpaceDN w:val="0"/>
        <w:adjustRightInd w:val="0"/>
        <w:jc w:val="both"/>
        <w:rPr>
          <w:rFonts w:ascii="Times New Roman" w:hAnsi="Times New Roman" w:cs="Times New Roman"/>
          <w:i/>
          <w:color w:val="000000"/>
        </w:rPr>
      </w:pPr>
      <w:r w:rsidRPr="000769EC">
        <w:rPr>
          <w:rFonts w:ascii="Times New Roman" w:hAnsi="Times New Roman" w:cs="Times New Roman"/>
          <w:i/>
          <w:color w:val="000000"/>
        </w:rPr>
        <w:t>(указать способ получения результата предоставления муниципальной услуги).</w:t>
      </w:r>
    </w:p>
    <w:p w14:paraId="5C101701" w14:textId="77777777" w:rsidR="00B62857" w:rsidRPr="000769EC" w:rsidRDefault="00B62857" w:rsidP="000769EC">
      <w:pPr>
        <w:widowControl w:val="0"/>
        <w:autoSpaceDE w:val="0"/>
        <w:autoSpaceDN w:val="0"/>
        <w:adjustRightInd w:val="0"/>
        <w:jc w:val="both"/>
        <w:rPr>
          <w:rFonts w:ascii="Times New Roman" w:hAnsi="Times New Roman" w:cs="Times New Roman"/>
          <w:i/>
          <w:color w:val="000000"/>
        </w:rPr>
      </w:pPr>
    </w:p>
    <w:tbl>
      <w:tblPr>
        <w:tblW w:w="9977"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681"/>
      </w:tblGrid>
      <w:tr w:rsidR="000769EC" w:rsidRPr="000769EC" w14:paraId="1EA1C45F" w14:textId="77777777" w:rsidTr="000769EC">
        <w:trPr>
          <w:trHeight w:val="298"/>
        </w:trPr>
        <w:tc>
          <w:tcPr>
            <w:tcW w:w="1790" w:type="dxa"/>
            <w:tcBorders>
              <w:top w:val="single" w:sz="4" w:space="0" w:color="auto"/>
              <w:left w:val="nil"/>
              <w:bottom w:val="nil"/>
              <w:right w:val="nil"/>
            </w:tcBorders>
          </w:tcPr>
          <w:p w14:paraId="152CFE61"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(дата)</w:t>
            </w:r>
          </w:p>
        </w:tc>
        <w:tc>
          <w:tcPr>
            <w:tcW w:w="483" w:type="dxa"/>
            <w:tcBorders>
              <w:top w:val="single" w:sz="4" w:space="0" w:color="auto"/>
              <w:left w:val="nil"/>
              <w:bottom w:val="nil"/>
              <w:right w:val="nil"/>
            </w:tcBorders>
          </w:tcPr>
          <w:p w14:paraId="7A279152" w14:textId="77777777" w:rsidR="000769EC" w:rsidRPr="000769EC" w:rsidRDefault="000769EC" w:rsidP="000769EC">
            <w:pPr>
              <w:jc w:val="both"/>
              <w:rPr>
                <w:rFonts w:ascii="Times New Roman" w:hAnsi="Times New Roman" w:cs="Times New Roman"/>
              </w:rPr>
            </w:pPr>
          </w:p>
        </w:tc>
        <w:tc>
          <w:tcPr>
            <w:tcW w:w="1369" w:type="dxa"/>
            <w:tcBorders>
              <w:top w:val="single" w:sz="4" w:space="0" w:color="auto"/>
              <w:left w:val="nil"/>
              <w:bottom w:val="nil"/>
              <w:right w:val="nil"/>
            </w:tcBorders>
          </w:tcPr>
          <w:p w14:paraId="5AFEFEEF"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(подпись)</w:t>
            </w:r>
          </w:p>
        </w:tc>
        <w:tc>
          <w:tcPr>
            <w:tcW w:w="686" w:type="dxa"/>
            <w:tcBorders>
              <w:top w:val="single" w:sz="4" w:space="0" w:color="auto"/>
              <w:left w:val="nil"/>
              <w:bottom w:val="nil"/>
              <w:right w:val="nil"/>
            </w:tcBorders>
          </w:tcPr>
          <w:p w14:paraId="0386F251" w14:textId="77777777" w:rsidR="000769EC" w:rsidRPr="000769EC" w:rsidRDefault="000769EC" w:rsidP="000769EC">
            <w:pPr>
              <w:jc w:val="both"/>
              <w:rPr>
                <w:rFonts w:ascii="Times New Roman" w:hAnsi="Times New Roman" w:cs="Times New Roman"/>
              </w:rPr>
            </w:pPr>
          </w:p>
        </w:tc>
        <w:tc>
          <w:tcPr>
            <w:tcW w:w="606" w:type="dxa"/>
            <w:tcBorders>
              <w:top w:val="single" w:sz="4" w:space="0" w:color="auto"/>
              <w:left w:val="nil"/>
              <w:bottom w:val="nil"/>
              <w:right w:val="nil"/>
            </w:tcBorders>
          </w:tcPr>
          <w:p w14:paraId="6B0AB895" w14:textId="77777777" w:rsidR="000769EC" w:rsidRPr="000769EC" w:rsidRDefault="000769EC" w:rsidP="000769EC">
            <w:pPr>
              <w:tabs>
                <w:tab w:val="left" w:pos="1800"/>
              </w:tabs>
              <w:jc w:val="both"/>
              <w:rPr>
                <w:rFonts w:ascii="Times New Roman" w:hAnsi="Times New Roman" w:cs="Times New Roman"/>
              </w:rPr>
            </w:pPr>
          </w:p>
        </w:tc>
        <w:tc>
          <w:tcPr>
            <w:tcW w:w="606" w:type="dxa"/>
            <w:tcBorders>
              <w:top w:val="single" w:sz="4" w:space="0" w:color="auto"/>
              <w:left w:val="nil"/>
              <w:bottom w:val="nil"/>
              <w:right w:val="nil"/>
            </w:tcBorders>
          </w:tcPr>
          <w:p w14:paraId="15581DF3" w14:textId="77777777" w:rsidR="000769EC" w:rsidRPr="000769EC" w:rsidRDefault="000769EC" w:rsidP="000769EC">
            <w:pPr>
              <w:tabs>
                <w:tab w:val="left" w:pos="1800"/>
              </w:tabs>
              <w:jc w:val="both"/>
              <w:rPr>
                <w:rFonts w:ascii="Times New Roman" w:hAnsi="Times New Roman" w:cs="Times New Roman"/>
              </w:rPr>
            </w:pPr>
          </w:p>
        </w:tc>
        <w:tc>
          <w:tcPr>
            <w:tcW w:w="2756" w:type="dxa"/>
            <w:tcBorders>
              <w:top w:val="single" w:sz="4" w:space="0" w:color="auto"/>
              <w:left w:val="nil"/>
              <w:bottom w:val="nil"/>
              <w:right w:val="nil"/>
            </w:tcBorders>
          </w:tcPr>
          <w:p w14:paraId="7081A374"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(ФИО)</w:t>
            </w:r>
          </w:p>
        </w:tc>
        <w:tc>
          <w:tcPr>
            <w:tcW w:w="1681" w:type="dxa"/>
            <w:tcBorders>
              <w:top w:val="single" w:sz="4" w:space="0" w:color="auto"/>
              <w:left w:val="nil"/>
              <w:bottom w:val="nil"/>
              <w:right w:val="nil"/>
            </w:tcBorders>
          </w:tcPr>
          <w:p w14:paraId="3868917A" w14:textId="77777777" w:rsidR="000769EC" w:rsidRPr="000769EC" w:rsidRDefault="000769EC" w:rsidP="000769EC">
            <w:pPr>
              <w:jc w:val="both"/>
              <w:rPr>
                <w:rFonts w:ascii="Times New Roman" w:hAnsi="Times New Roman" w:cs="Times New Roman"/>
              </w:rPr>
            </w:pPr>
          </w:p>
        </w:tc>
      </w:tr>
    </w:tbl>
    <w:p w14:paraId="3EF73C31" w14:textId="77777777" w:rsidR="000769EC" w:rsidRPr="000769EC" w:rsidRDefault="000769EC" w:rsidP="000769EC">
      <w:pPr>
        <w:jc w:val="both"/>
        <w:rPr>
          <w:rFonts w:ascii="Times New Roman" w:hAnsi="Times New Roman" w:cs="Times New Roman"/>
          <w:color w:val="000000"/>
          <w:spacing w:val="-6"/>
        </w:rPr>
      </w:pPr>
    </w:p>
    <w:p w14:paraId="00986254" w14:textId="25E04BDA" w:rsidR="000769EC" w:rsidRPr="00B62857" w:rsidRDefault="000769EC" w:rsidP="00B62857">
      <w:pPr>
        <w:jc w:val="both"/>
        <w:rPr>
          <w:rFonts w:ascii="Times New Roman" w:hAnsi="Times New Roman" w:cs="Times New Roman"/>
          <w:color w:val="000000"/>
          <w:spacing w:val="-6"/>
        </w:rPr>
      </w:pPr>
      <w:r w:rsidRPr="000769EC">
        <w:rPr>
          <w:rFonts w:ascii="Times New Roman" w:hAnsi="Times New Roman" w:cs="Times New Roman"/>
          <w:color w:val="000000"/>
          <w:spacing w:val="-6"/>
        </w:rPr>
        <w:t>Приложение № 2</w:t>
      </w:r>
      <w:r w:rsidR="00B62857">
        <w:rPr>
          <w:rFonts w:ascii="Times New Roman" w:hAnsi="Times New Roman" w:cs="Times New Roman"/>
          <w:color w:val="000000"/>
          <w:spacing w:val="-6"/>
        </w:rPr>
        <w:t xml:space="preserve"> </w:t>
      </w:r>
      <w:r w:rsidRPr="000769EC">
        <w:rPr>
          <w:color w:val="000000"/>
          <w:lang w:bidi="ru-RU"/>
        </w:rPr>
        <w:t xml:space="preserve">к Административному </w:t>
      </w:r>
      <w:r w:rsidR="00B62857" w:rsidRPr="000769EC">
        <w:rPr>
          <w:color w:val="000000"/>
          <w:lang w:bidi="ru-RU"/>
        </w:rPr>
        <w:t>регламенту предоставления</w:t>
      </w:r>
      <w:r w:rsidRPr="000769EC">
        <w:rPr>
          <w:color w:val="000000"/>
          <w:lang w:bidi="ru-RU"/>
        </w:rPr>
        <w:t xml:space="preserve"> муниципальной </w:t>
      </w:r>
      <w:proofErr w:type="gramStart"/>
      <w:r w:rsidRPr="000769EC">
        <w:rPr>
          <w:color w:val="000000"/>
          <w:lang w:bidi="ru-RU"/>
        </w:rPr>
        <w:t>услуги</w:t>
      </w:r>
      <w:r w:rsidR="00B62857">
        <w:rPr>
          <w:rFonts w:ascii="Times New Roman" w:hAnsi="Times New Roman" w:cs="Times New Roman"/>
          <w:color w:val="000000"/>
          <w:spacing w:val="-6"/>
        </w:rPr>
        <w:t xml:space="preserve"> </w:t>
      </w:r>
      <w:r w:rsidRPr="000769EC">
        <w:rPr>
          <w:rFonts w:ascii="Times New Roman" w:hAnsi="Times New Roman" w:cs="Times New Roman"/>
        </w:rPr>
        <w:t xml:space="preserve"> (</w:t>
      </w:r>
      <w:proofErr w:type="gramEnd"/>
      <w:r w:rsidRPr="000769EC">
        <w:rPr>
          <w:rFonts w:ascii="Times New Roman" w:hAnsi="Times New Roman" w:cs="Times New Roman"/>
        </w:rPr>
        <w:t>Бланк органа,</w:t>
      </w:r>
      <w:r w:rsidR="00B62857">
        <w:rPr>
          <w:rFonts w:ascii="Times New Roman" w:hAnsi="Times New Roman" w:cs="Times New Roman"/>
        </w:rPr>
        <w:t xml:space="preserve"> </w:t>
      </w:r>
      <w:r w:rsidRPr="000769EC">
        <w:rPr>
          <w:rFonts w:ascii="Times New Roman" w:hAnsi="Times New Roman" w:cs="Times New Roman"/>
        </w:rPr>
        <w:t xml:space="preserve">осуществляющего предоставление </w:t>
      </w:r>
      <w:r w:rsidR="00B62857">
        <w:rPr>
          <w:rFonts w:ascii="Times New Roman" w:hAnsi="Times New Roman" w:cs="Times New Roman"/>
          <w:color w:val="000000"/>
          <w:spacing w:val="-6"/>
        </w:rPr>
        <w:t xml:space="preserve"> </w:t>
      </w:r>
      <w:r w:rsidRPr="000769EC">
        <w:rPr>
          <w:rFonts w:ascii="Times New Roman" w:hAnsi="Times New Roman" w:cs="Times New Roman"/>
          <w:lang w:bidi="ru-RU"/>
        </w:rPr>
        <w:t>муниципальной услуги)</w:t>
      </w:r>
      <w:r w:rsidRPr="000769EC">
        <w:rPr>
          <w:rFonts w:ascii="Times New Roman" w:hAnsi="Times New Roman" w:cs="Times New Roman"/>
        </w:rPr>
        <w:t xml:space="preserve"> </w:t>
      </w:r>
      <w:r w:rsidR="00B62857">
        <w:rPr>
          <w:rFonts w:ascii="Times New Roman" w:hAnsi="Times New Roman" w:cs="Times New Roman"/>
          <w:color w:val="000000"/>
          <w:spacing w:val="-6"/>
        </w:rPr>
        <w:t xml:space="preserve"> </w:t>
      </w:r>
      <w:r w:rsidRPr="000769EC">
        <w:rPr>
          <w:rFonts w:ascii="Times New Roman" w:hAnsi="Times New Roman" w:cs="Times New Roman"/>
          <w:b/>
          <w:spacing w:val="-4"/>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7100CF3C" w14:textId="77777777" w:rsidR="000769EC" w:rsidRPr="000769EC" w:rsidRDefault="000769EC" w:rsidP="000769EC">
      <w:pPr>
        <w:tabs>
          <w:tab w:val="left" w:pos="567"/>
          <w:tab w:val="left" w:pos="4536"/>
        </w:tabs>
        <w:jc w:val="both"/>
        <w:rPr>
          <w:rFonts w:ascii="Times New Roman" w:hAnsi="Times New Roman" w:cs="Times New Roman"/>
          <w:color w:val="000000"/>
        </w:rPr>
      </w:pPr>
    </w:p>
    <w:p w14:paraId="471B1CC5" w14:textId="77777777" w:rsidR="000769EC" w:rsidRPr="000769EC" w:rsidRDefault="000769EC" w:rsidP="000769EC">
      <w:pPr>
        <w:widowControl w:val="0"/>
        <w:tabs>
          <w:tab w:val="left" w:pos="4819"/>
        </w:tabs>
        <w:jc w:val="both"/>
        <w:rPr>
          <w:rFonts w:ascii="Times New Roman" w:hAnsi="Times New Roman" w:cs="Times New Roman"/>
          <w:color w:val="000000"/>
          <w:lang w:bidi="ru-RU"/>
        </w:rPr>
      </w:pPr>
      <w:r w:rsidRPr="000769EC">
        <w:rPr>
          <w:rFonts w:ascii="Times New Roman" w:hAnsi="Times New Roman" w:cs="Times New Roman"/>
          <w:color w:val="000000"/>
          <w:lang w:bidi="ru-RU"/>
        </w:rPr>
        <w:t>от________________№_______________</w:t>
      </w:r>
    </w:p>
    <w:p w14:paraId="762B8D33" w14:textId="77777777" w:rsidR="000769EC" w:rsidRPr="000769EC" w:rsidRDefault="000769EC" w:rsidP="000769EC">
      <w:pPr>
        <w:jc w:val="both"/>
        <w:rPr>
          <w:rFonts w:ascii="Times New Roman" w:hAnsi="Times New Roman" w:cs="Times New Roman"/>
          <w:spacing w:val="-4"/>
        </w:rPr>
      </w:pPr>
      <w:r w:rsidRPr="000769EC">
        <w:rPr>
          <w:rFonts w:ascii="Times New Roman" w:hAnsi="Times New Roman" w:cs="Times New Roman"/>
          <w:spacing w:val="-4"/>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проектов правил землепользования и застройки (протокол от ____________ г. № __________).</w:t>
      </w:r>
    </w:p>
    <w:p w14:paraId="7FD4E359" w14:textId="77777777" w:rsidR="000769EC" w:rsidRPr="000769EC" w:rsidRDefault="000769EC" w:rsidP="000769EC">
      <w:pPr>
        <w:tabs>
          <w:tab w:val="left" w:pos="709"/>
        </w:tabs>
        <w:jc w:val="both"/>
        <w:rPr>
          <w:rFonts w:ascii="Times New Roman" w:hAnsi="Times New Roman" w:cs="Times New Roman"/>
          <w:iCs/>
          <w:color w:val="000000" w:themeColor="text1"/>
          <w:spacing w:val="-4"/>
        </w:rPr>
      </w:pPr>
      <w:r w:rsidRPr="000769EC">
        <w:rPr>
          <w:rFonts w:ascii="Times New Roman" w:hAnsi="Times New Roman" w:cs="Times New Roman"/>
          <w:color w:val="000000" w:themeColor="text1"/>
          <w:spacing w:val="-4"/>
        </w:rPr>
        <w:tab/>
        <w:t xml:space="preserve">1. Предоставить разрешение на </w:t>
      </w:r>
      <w:bookmarkStart w:id="53" w:name="OLE_LINK456"/>
      <w:bookmarkStart w:id="54" w:name="OLE_LINK457"/>
      <w:bookmarkStart w:id="55" w:name="OLE_LINK458"/>
      <w:r w:rsidRPr="000769EC">
        <w:rPr>
          <w:rFonts w:ascii="Times New Roman" w:hAnsi="Times New Roman" w:cs="Times New Roman"/>
          <w:color w:val="000000" w:themeColor="text1"/>
          <w:spacing w:val="-4"/>
        </w:rPr>
        <w:t xml:space="preserve">отклонение от предельных параметров разрешенного строительства, реконструкции объекта капитального строительства </w:t>
      </w:r>
      <w:bookmarkEnd w:id="53"/>
      <w:bookmarkEnd w:id="54"/>
      <w:bookmarkEnd w:id="55"/>
      <w:r w:rsidRPr="000769EC">
        <w:rPr>
          <w:rFonts w:ascii="Times New Roman" w:hAnsi="Times New Roman" w:cs="Times New Roman"/>
          <w:color w:val="000000" w:themeColor="text1"/>
          <w:spacing w:val="-4"/>
        </w:rPr>
        <w:t xml:space="preserve">- </w:t>
      </w:r>
      <w:r w:rsidRPr="000769EC">
        <w:rPr>
          <w:rFonts w:ascii="Times New Roman" w:hAnsi="Times New Roman" w:cs="Times New Roman"/>
          <w:i/>
          <w:iCs/>
          <w:color w:val="000000" w:themeColor="text1"/>
          <w:spacing w:val="-4"/>
        </w:rPr>
        <w:t>«_______________________________»</w:t>
      </w:r>
      <w:r w:rsidRPr="000769EC">
        <w:rPr>
          <w:rFonts w:ascii="Times New Roman" w:hAnsi="Times New Roman" w:cs="Times New Roman"/>
          <w:color w:val="000000" w:themeColor="text1"/>
          <w:spacing w:val="-4"/>
        </w:rPr>
        <w:t xml:space="preserve"> в отношении земельного участка с кадастровым номером </w:t>
      </w:r>
      <w:r w:rsidRPr="000769EC">
        <w:rPr>
          <w:rFonts w:ascii="Times New Roman" w:hAnsi="Times New Roman" w:cs="Times New Roman"/>
          <w:i/>
          <w:iCs/>
          <w:color w:val="000000" w:themeColor="text1"/>
          <w:spacing w:val="-4"/>
        </w:rPr>
        <w:t>___________________</w:t>
      </w:r>
      <w:r w:rsidRPr="000769EC">
        <w:rPr>
          <w:rFonts w:ascii="Times New Roman" w:hAnsi="Times New Roman" w:cs="Times New Roman"/>
          <w:color w:val="000000" w:themeColor="text1"/>
          <w:spacing w:val="-4"/>
        </w:rPr>
        <w:t xml:space="preserve">, расположенного по адресу: </w:t>
      </w:r>
      <w:r w:rsidRPr="000769EC">
        <w:rPr>
          <w:rFonts w:ascii="Times New Roman" w:hAnsi="Times New Roman" w:cs="Times New Roman"/>
          <w:iCs/>
          <w:color w:val="000000" w:themeColor="text1"/>
          <w:spacing w:val="-4"/>
        </w:rPr>
        <w:t>____________________________________________________________________</w:t>
      </w:r>
    </w:p>
    <w:p w14:paraId="2522B70F" w14:textId="77777777" w:rsidR="000769EC" w:rsidRPr="000769EC" w:rsidRDefault="000769EC" w:rsidP="000769EC">
      <w:pPr>
        <w:tabs>
          <w:tab w:val="left" w:pos="709"/>
        </w:tabs>
        <w:jc w:val="both"/>
        <w:rPr>
          <w:rFonts w:ascii="Times New Roman" w:hAnsi="Times New Roman" w:cs="Times New Roman"/>
          <w:iCs/>
          <w:color w:val="000000" w:themeColor="text1"/>
          <w:spacing w:val="-4"/>
        </w:rPr>
      </w:pPr>
      <w:r w:rsidRPr="000769EC">
        <w:rPr>
          <w:rFonts w:ascii="Times New Roman" w:hAnsi="Times New Roman" w:cs="Times New Roman"/>
          <w:iCs/>
          <w:color w:val="000000" w:themeColor="text1"/>
          <w:spacing w:val="-4"/>
        </w:rPr>
        <w:t>(указывается адрес)</w:t>
      </w:r>
    </w:p>
    <w:p w14:paraId="3FD57950" w14:textId="77777777" w:rsidR="000769EC" w:rsidRPr="000769EC" w:rsidRDefault="000769EC" w:rsidP="000769EC">
      <w:pPr>
        <w:tabs>
          <w:tab w:val="left" w:pos="709"/>
        </w:tabs>
        <w:jc w:val="both"/>
        <w:rPr>
          <w:rFonts w:ascii="Times New Roman" w:hAnsi="Times New Roman" w:cs="Times New Roman"/>
          <w:iCs/>
          <w:color w:val="000000" w:themeColor="text1"/>
          <w:spacing w:val="-4"/>
        </w:rPr>
      </w:pPr>
      <w:r w:rsidRPr="000769EC">
        <w:rPr>
          <w:rFonts w:ascii="Times New Roman" w:hAnsi="Times New Roman" w:cs="Times New Roman"/>
          <w:iCs/>
          <w:color w:val="000000" w:themeColor="text1"/>
          <w:spacing w:val="-4"/>
        </w:rPr>
        <w:t>_____________________________________________________________________.</w:t>
      </w:r>
    </w:p>
    <w:p w14:paraId="7B9BDB1C" w14:textId="77777777" w:rsidR="000769EC" w:rsidRPr="000769EC" w:rsidRDefault="000769EC" w:rsidP="000769EC">
      <w:pPr>
        <w:tabs>
          <w:tab w:val="left" w:pos="709"/>
        </w:tabs>
        <w:jc w:val="both"/>
        <w:rPr>
          <w:rFonts w:ascii="Times New Roman" w:hAnsi="Times New Roman" w:cs="Times New Roman"/>
          <w:iCs/>
          <w:color w:val="000000" w:themeColor="text1"/>
          <w:spacing w:val="-4"/>
        </w:rPr>
      </w:pPr>
      <w:r w:rsidRPr="000769EC">
        <w:rPr>
          <w:rFonts w:ascii="Times New Roman" w:hAnsi="Times New Roman" w:cs="Times New Roman"/>
          <w:iCs/>
          <w:color w:val="000000" w:themeColor="text1"/>
          <w:spacing w:val="-4"/>
        </w:rPr>
        <w:t>(указывается наименование предельного параметра и показатель предоставляемого отклонения)</w:t>
      </w:r>
    </w:p>
    <w:p w14:paraId="2531B457" w14:textId="77777777" w:rsidR="000769EC" w:rsidRPr="000769EC" w:rsidRDefault="000769EC" w:rsidP="000769EC">
      <w:pPr>
        <w:tabs>
          <w:tab w:val="left" w:pos="709"/>
        </w:tabs>
        <w:jc w:val="both"/>
        <w:rPr>
          <w:rFonts w:ascii="Times New Roman" w:hAnsi="Times New Roman" w:cs="Times New Roman"/>
          <w:spacing w:val="-4"/>
        </w:rPr>
      </w:pPr>
      <w:r w:rsidRPr="000769EC">
        <w:rPr>
          <w:rFonts w:ascii="Times New Roman" w:hAnsi="Times New Roman" w:cs="Times New Roman"/>
          <w:spacing w:val="-4"/>
        </w:rPr>
        <w:t>2. Опубликовать настоящее постановление в «__________________________».</w:t>
      </w:r>
    </w:p>
    <w:p w14:paraId="7EE0281F" w14:textId="77777777" w:rsidR="000769EC" w:rsidRPr="000769EC" w:rsidRDefault="000769EC" w:rsidP="000769EC">
      <w:pPr>
        <w:jc w:val="both"/>
        <w:rPr>
          <w:rFonts w:ascii="Times New Roman" w:hAnsi="Times New Roman" w:cs="Times New Roman"/>
          <w:spacing w:val="-4"/>
        </w:rPr>
      </w:pPr>
      <w:r w:rsidRPr="000769EC">
        <w:rPr>
          <w:rFonts w:ascii="Times New Roman" w:hAnsi="Times New Roman" w:cs="Times New Roman"/>
          <w:spacing w:val="-4"/>
        </w:rPr>
        <w:t>4. Настоящее решение (</w:t>
      </w:r>
      <w:r w:rsidRPr="000769EC">
        <w:rPr>
          <w:rFonts w:ascii="Times New Roman" w:hAnsi="Times New Roman" w:cs="Times New Roman"/>
          <w:i/>
          <w:spacing w:val="-4"/>
        </w:rPr>
        <w:t>постановление/распоряжение)</w:t>
      </w:r>
      <w:r w:rsidRPr="000769EC">
        <w:rPr>
          <w:rFonts w:ascii="Times New Roman" w:hAnsi="Times New Roman" w:cs="Times New Roman"/>
          <w:spacing w:val="-4"/>
        </w:rPr>
        <w:t xml:space="preserve"> вступает в силу после его официального опубликования.</w:t>
      </w:r>
    </w:p>
    <w:p w14:paraId="78702824" w14:textId="77777777" w:rsidR="000769EC" w:rsidRPr="000769EC" w:rsidRDefault="000769EC" w:rsidP="000769EC">
      <w:pPr>
        <w:jc w:val="both"/>
        <w:rPr>
          <w:rFonts w:ascii="Times New Roman" w:hAnsi="Times New Roman" w:cs="Times New Roman"/>
          <w:spacing w:val="-4"/>
        </w:rPr>
      </w:pPr>
      <w:r w:rsidRPr="000769EC">
        <w:rPr>
          <w:rFonts w:ascii="Times New Roman" w:hAnsi="Times New Roman" w:cs="Times New Roman"/>
          <w:spacing w:val="-4"/>
        </w:rPr>
        <w:t>5. Контроль за исполнением настоящего постановления возложить на _____________________________________________________________________.</w:t>
      </w:r>
    </w:p>
    <w:p w14:paraId="01C0E917" w14:textId="77777777" w:rsidR="000769EC" w:rsidRPr="00B9613C" w:rsidRDefault="000769EC" w:rsidP="000769EC">
      <w:pPr>
        <w:jc w:val="both"/>
        <w:rPr>
          <w:rFonts w:ascii="Times New Roman" w:hAnsi="Times New Roman" w:cs="Times New Roman"/>
        </w:rPr>
      </w:pPr>
      <w:r w:rsidRPr="00B9613C">
        <w:rPr>
          <w:rFonts w:ascii="Times New Roman" w:hAnsi="Times New Roman" w:cs="Times New Roman"/>
        </w:rPr>
        <w:t>Должностное лицо (ФИО)</w:t>
      </w:r>
    </w:p>
    <w:p w14:paraId="76D0B866" w14:textId="77777777" w:rsidR="000769EC" w:rsidRPr="00B9613C" w:rsidRDefault="000769EC" w:rsidP="000769EC">
      <w:pPr>
        <w:pBdr>
          <w:top w:val="single" w:sz="4" w:space="9" w:color="000000"/>
        </w:pBdr>
        <w:jc w:val="both"/>
        <w:rPr>
          <w:rFonts w:ascii="Times New Roman" w:hAnsi="Times New Roman" w:cs="Times New Roman"/>
        </w:rPr>
      </w:pPr>
      <w:r w:rsidRPr="00B9613C">
        <w:rPr>
          <w:rFonts w:ascii="Times New Roman" w:hAnsi="Times New Roman" w:cs="Times New Roman"/>
        </w:rPr>
        <w:t>(подпись должностного лица органа, осуществляющего</w:t>
      </w:r>
    </w:p>
    <w:p w14:paraId="403F138C" w14:textId="77777777" w:rsidR="000769EC" w:rsidRPr="00B9613C" w:rsidRDefault="000769EC" w:rsidP="000769EC">
      <w:pPr>
        <w:pBdr>
          <w:top w:val="single" w:sz="4" w:space="9" w:color="000000"/>
        </w:pBdr>
        <w:jc w:val="both"/>
        <w:rPr>
          <w:rFonts w:ascii="Times New Roman" w:hAnsi="Times New Roman" w:cs="Times New Roman"/>
        </w:rPr>
      </w:pPr>
      <w:r w:rsidRPr="00B9613C">
        <w:rPr>
          <w:rFonts w:ascii="Times New Roman" w:hAnsi="Times New Roman" w:cs="Times New Roman"/>
        </w:rPr>
        <w:t>предоставление муниципальной услуги)</w:t>
      </w:r>
    </w:p>
    <w:p w14:paraId="4EDDAA51" w14:textId="079D6A44" w:rsidR="000769EC" w:rsidRPr="00B9613C" w:rsidRDefault="000769EC" w:rsidP="000769EC">
      <w:pPr>
        <w:jc w:val="both"/>
        <w:rPr>
          <w:rFonts w:ascii="Times New Roman" w:hAnsi="Times New Roman" w:cs="Times New Roman"/>
          <w:color w:val="000000"/>
          <w:lang w:bidi="ru-RU"/>
        </w:rPr>
      </w:pPr>
      <w:r w:rsidRPr="00B9613C">
        <w:rPr>
          <w:rFonts w:ascii="Times New Roman" w:hAnsi="Times New Roman" w:cs="Times New Roman"/>
          <w:color w:val="000000"/>
          <w:lang w:bidi="ru-RU"/>
        </w:rPr>
        <w:t xml:space="preserve">                                                                           </w:t>
      </w:r>
    </w:p>
    <w:p w14:paraId="20778B6D" w14:textId="177D7E3B" w:rsidR="000769EC" w:rsidRPr="00B62857" w:rsidRDefault="000769EC" w:rsidP="00B62857">
      <w:pPr>
        <w:jc w:val="both"/>
        <w:rPr>
          <w:rFonts w:ascii="Times New Roman" w:hAnsi="Times New Roman" w:cs="Times New Roman"/>
          <w:color w:val="000000"/>
          <w:lang w:bidi="ru-RU"/>
        </w:rPr>
      </w:pPr>
      <w:r w:rsidRPr="00B9613C">
        <w:rPr>
          <w:rFonts w:ascii="Times New Roman" w:hAnsi="Times New Roman" w:cs="Times New Roman"/>
          <w:color w:val="000000"/>
          <w:lang w:bidi="ru-RU"/>
        </w:rPr>
        <w:t>Приложение № 3</w:t>
      </w:r>
      <w:r w:rsidR="00B62857" w:rsidRPr="00B9613C">
        <w:rPr>
          <w:rFonts w:ascii="Times New Roman" w:hAnsi="Times New Roman" w:cs="Times New Roman"/>
          <w:color w:val="000000"/>
          <w:lang w:bidi="ru-RU"/>
        </w:rPr>
        <w:t xml:space="preserve"> </w:t>
      </w:r>
      <w:r w:rsidRPr="00B9613C">
        <w:rPr>
          <w:rFonts w:ascii="Times New Roman" w:hAnsi="Times New Roman" w:cs="Times New Roman"/>
          <w:color w:val="000000"/>
          <w:lang w:bidi="ru-RU"/>
        </w:rPr>
        <w:t xml:space="preserve">к Административному регламенту предоставления муниципальной услуги </w:t>
      </w:r>
      <w:r w:rsidRPr="00B9613C">
        <w:rPr>
          <w:rFonts w:ascii="Times New Roman" w:hAnsi="Times New Roman" w:cs="Times New Roman"/>
        </w:rPr>
        <w:t>(Бланк органа,</w:t>
      </w:r>
      <w:r w:rsidR="00B62857" w:rsidRPr="00B9613C">
        <w:rPr>
          <w:rFonts w:ascii="Times New Roman" w:hAnsi="Times New Roman" w:cs="Times New Roman"/>
        </w:rPr>
        <w:t xml:space="preserve"> </w:t>
      </w:r>
      <w:r w:rsidRPr="00B9613C">
        <w:rPr>
          <w:rFonts w:ascii="Times New Roman" w:hAnsi="Times New Roman" w:cs="Times New Roman"/>
        </w:rPr>
        <w:t>осуществляющего</w:t>
      </w:r>
      <w:r w:rsidR="00B62857" w:rsidRPr="00B9613C">
        <w:rPr>
          <w:rFonts w:ascii="Times New Roman" w:hAnsi="Times New Roman" w:cs="Times New Roman"/>
        </w:rPr>
        <w:t xml:space="preserve"> </w:t>
      </w:r>
      <w:proofErr w:type="gramStart"/>
      <w:r w:rsidRPr="00B9613C">
        <w:rPr>
          <w:rFonts w:ascii="Times New Roman" w:hAnsi="Times New Roman" w:cs="Times New Roman"/>
        </w:rPr>
        <w:t xml:space="preserve">предоставление </w:t>
      </w:r>
      <w:r w:rsidRPr="00B9613C">
        <w:rPr>
          <w:rFonts w:ascii="Times New Roman" w:hAnsi="Times New Roman" w:cs="Times New Roman"/>
          <w:lang w:bidi="ru-RU"/>
        </w:rPr>
        <w:t xml:space="preserve"> муниципальной</w:t>
      </w:r>
      <w:proofErr w:type="gramEnd"/>
      <w:r w:rsidRPr="00B9613C">
        <w:rPr>
          <w:rFonts w:ascii="Times New Roman" w:hAnsi="Times New Roman" w:cs="Times New Roman"/>
          <w:lang w:bidi="ru-RU"/>
        </w:rPr>
        <w:t xml:space="preserve"> услуги)</w:t>
      </w:r>
      <w:r w:rsidRPr="00B9613C">
        <w:rPr>
          <w:rFonts w:ascii="Times New Roman" w:hAnsi="Times New Roman" w:cs="Times New Roman"/>
        </w:rPr>
        <w:t xml:space="preserve"> </w:t>
      </w:r>
      <w:r w:rsidR="00B62857" w:rsidRPr="00B9613C">
        <w:rPr>
          <w:rFonts w:ascii="Times New Roman" w:hAnsi="Times New Roman" w:cs="Times New Roman"/>
          <w:color w:val="000000"/>
          <w:lang w:bidi="ru-RU"/>
        </w:rPr>
        <w:t xml:space="preserve"> </w:t>
      </w:r>
      <w:r w:rsidRPr="00B9613C">
        <w:rPr>
          <w:rFonts w:ascii="Times New Roman" w:hAnsi="Times New Roman" w:cs="Times New Roman"/>
          <w:b/>
          <w:spacing w:val="-4"/>
        </w:rPr>
        <w:t>Об отказе в предоставлении разрешения на отклонение от предельных параметров разрешенного</w:t>
      </w:r>
      <w:r w:rsidRPr="000769EC">
        <w:rPr>
          <w:rFonts w:ascii="Times New Roman" w:hAnsi="Times New Roman" w:cs="Times New Roman"/>
          <w:b/>
          <w:spacing w:val="-4"/>
        </w:rPr>
        <w:t xml:space="preserve"> строительства, реконструкции объекта капитального строительства</w:t>
      </w:r>
    </w:p>
    <w:p w14:paraId="252CA8E5" w14:textId="77777777" w:rsidR="000769EC" w:rsidRPr="000769EC" w:rsidRDefault="000769EC" w:rsidP="000769EC">
      <w:pPr>
        <w:tabs>
          <w:tab w:val="left" w:pos="567"/>
          <w:tab w:val="left" w:pos="4536"/>
        </w:tabs>
        <w:jc w:val="both"/>
        <w:rPr>
          <w:rFonts w:ascii="Times New Roman" w:hAnsi="Times New Roman" w:cs="Times New Roman"/>
          <w:b/>
          <w:color w:val="000000"/>
        </w:rPr>
      </w:pPr>
    </w:p>
    <w:p w14:paraId="77E796E6" w14:textId="446065BD" w:rsidR="000769EC" w:rsidRPr="000769EC" w:rsidRDefault="000769EC" w:rsidP="00B62857">
      <w:pPr>
        <w:tabs>
          <w:tab w:val="left" w:pos="567"/>
          <w:tab w:val="left" w:pos="4536"/>
        </w:tabs>
        <w:jc w:val="both"/>
        <w:rPr>
          <w:rFonts w:ascii="Times New Roman" w:hAnsi="Times New Roman" w:cs="Times New Roman"/>
          <w:color w:val="000000"/>
        </w:rPr>
      </w:pPr>
      <w:r w:rsidRPr="000769EC">
        <w:rPr>
          <w:rFonts w:ascii="Times New Roman" w:hAnsi="Times New Roman" w:cs="Times New Roman"/>
          <w:color w:val="000000"/>
        </w:rPr>
        <w:t>от________________№_______________</w:t>
      </w:r>
    </w:p>
    <w:p w14:paraId="0A94F4C9" w14:textId="77777777" w:rsidR="000769EC" w:rsidRPr="000769EC" w:rsidRDefault="000769EC" w:rsidP="000769EC">
      <w:pPr>
        <w:jc w:val="both"/>
        <w:rPr>
          <w:rFonts w:ascii="Times New Roman" w:hAnsi="Times New Roman" w:cs="Times New Roman"/>
          <w:color w:val="000000"/>
          <w:lang w:bidi="ru-RU"/>
        </w:rPr>
      </w:pPr>
      <w:r w:rsidRPr="000769EC">
        <w:rPr>
          <w:rFonts w:ascii="Times New Roman" w:hAnsi="Times New Roman" w:cs="Times New Roman"/>
          <w:color w:val="000000"/>
          <w:lang w:bidi="ru-RU"/>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документов_________________________________________________________</w:t>
      </w:r>
    </w:p>
    <w:p w14:paraId="0F7F86FC" w14:textId="77777777" w:rsidR="000769EC" w:rsidRPr="000769EC" w:rsidRDefault="000769EC" w:rsidP="000769EC">
      <w:pPr>
        <w:jc w:val="both"/>
        <w:rPr>
          <w:rFonts w:ascii="Times New Roman" w:hAnsi="Times New Roman" w:cs="Times New Roman"/>
          <w:i/>
        </w:rPr>
      </w:pPr>
      <w:r w:rsidRPr="000769EC">
        <w:rPr>
          <w:rFonts w:ascii="Times New Roman" w:hAnsi="Times New Roman" w:cs="Times New Roman"/>
          <w:i/>
        </w:rPr>
        <w:t>(Ф.И.О. физического лица, наименование юридического лица– заявителя,</w:t>
      </w:r>
    </w:p>
    <w:p w14:paraId="2A6A1B5C"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______________________________________________________________________________________</w:t>
      </w:r>
    </w:p>
    <w:p w14:paraId="43A85989" w14:textId="77777777" w:rsidR="000769EC" w:rsidRPr="000769EC" w:rsidRDefault="000769EC" w:rsidP="000769EC">
      <w:pPr>
        <w:jc w:val="both"/>
        <w:rPr>
          <w:rFonts w:ascii="Times New Roman" w:hAnsi="Times New Roman" w:cs="Times New Roman"/>
          <w:i/>
        </w:rPr>
      </w:pPr>
      <w:r w:rsidRPr="000769EC">
        <w:rPr>
          <w:rFonts w:ascii="Times New Roman" w:hAnsi="Times New Roman" w:cs="Times New Roman"/>
          <w:i/>
        </w:rPr>
        <w:t>дата направления заявления)</w:t>
      </w:r>
    </w:p>
    <w:p w14:paraId="2C7FB0B1" w14:textId="77777777" w:rsidR="000769EC" w:rsidRPr="000769EC" w:rsidRDefault="000769EC" w:rsidP="000769EC">
      <w:pPr>
        <w:widowControl w:val="0"/>
        <w:jc w:val="both"/>
        <w:rPr>
          <w:rFonts w:ascii="Times New Roman" w:hAnsi="Times New Roman" w:cs="Times New Roman"/>
          <w:color w:val="000000"/>
          <w:lang w:bidi="ru-RU"/>
        </w:rPr>
      </w:pPr>
      <w:r w:rsidRPr="000769EC">
        <w:rPr>
          <w:rFonts w:ascii="Times New Roman" w:hAnsi="Times New Roman" w:cs="Times New Roman"/>
        </w:rPr>
        <w:t>на основании________________________________________________________</w:t>
      </w:r>
    </w:p>
    <w:p w14:paraId="52956BFF" w14:textId="412BE85D" w:rsidR="000769EC" w:rsidRPr="000769EC" w:rsidRDefault="000769EC" w:rsidP="000769EC">
      <w:pPr>
        <w:jc w:val="both"/>
        <w:rPr>
          <w:rFonts w:ascii="Times New Roman" w:hAnsi="Times New Roman" w:cs="Times New Roman"/>
        </w:rPr>
      </w:pPr>
      <w:r w:rsidRPr="000769EC">
        <w:rPr>
          <w:rFonts w:ascii="Times New Roman" w:hAnsi="Times New Roman" w:cs="Times New Roman"/>
        </w:rPr>
        <w:t>__________________________________________________________________</w:t>
      </w:r>
    </w:p>
    <w:p w14:paraId="495CECA1"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принято решение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с:</w:t>
      </w:r>
    </w:p>
    <w:p w14:paraId="0CEEB1E9"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___________________________________________________________________</w:t>
      </w:r>
    </w:p>
    <w:p w14:paraId="7C4F5146" w14:textId="4C7E166B" w:rsidR="000769EC" w:rsidRPr="000769EC" w:rsidRDefault="000769EC" w:rsidP="000769EC">
      <w:pPr>
        <w:jc w:val="both"/>
        <w:rPr>
          <w:rFonts w:ascii="Times New Roman" w:hAnsi="Times New Roman" w:cs="Times New Roman"/>
        </w:rPr>
      </w:pPr>
      <w:r w:rsidRPr="000769EC">
        <w:rPr>
          <w:rFonts w:ascii="Times New Roman" w:hAnsi="Times New Roman" w:cs="Times New Roman"/>
        </w:rPr>
        <w:t>(указывается основание отказа в предоставлении разрешения)</w:t>
      </w:r>
    </w:p>
    <w:p w14:paraId="09EDEF48"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0769EC">
        <w:rPr>
          <w:rFonts w:ascii="Times New Roman" w:hAnsi="Times New Roman" w:cs="Times New Roman"/>
          <w:i/>
        </w:rPr>
        <w:t>(указать уполномоченный орган)</w:t>
      </w:r>
      <w:r w:rsidRPr="000769EC">
        <w:rPr>
          <w:rFonts w:ascii="Times New Roman" w:hAnsi="Times New Roman" w:cs="Times New Roman"/>
        </w:rPr>
        <w:t>, а также в судебном порядке.</w:t>
      </w:r>
    </w:p>
    <w:p w14:paraId="35C9E529" w14:textId="77777777" w:rsidR="000769EC" w:rsidRPr="000769EC" w:rsidRDefault="000769EC" w:rsidP="000769EC">
      <w:pPr>
        <w:jc w:val="both"/>
        <w:rPr>
          <w:rFonts w:ascii="Times New Roman" w:hAnsi="Times New Roman" w:cs="Times New Roman"/>
        </w:rPr>
      </w:pPr>
    </w:p>
    <w:p w14:paraId="68788409" w14:textId="1C2EF086" w:rsidR="000769EC" w:rsidRPr="000769EC" w:rsidRDefault="000769EC" w:rsidP="00B62857">
      <w:pPr>
        <w:jc w:val="both"/>
        <w:rPr>
          <w:rFonts w:ascii="Times New Roman" w:hAnsi="Times New Roman" w:cs="Times New Roman"/>
        </w:rPr>
      </w:pPr>
      <w:r w:rsidRPr="000769EC">
        <w:rPr>
          <w:rFonts w:ascii="Times New Roman" w:hAnsi="Times New Roman" w:cs="Times New Roman"/>
        </w:rPr>
        <w:t>Должностное лицо (ФИО)</w:t>
      </w:r>
    </w:p>
    <w:p w14:paraId="726E308C" w14:textId="77777777" w:rsidR="000769EC" w:rsidRPr="000769EC" w:rsidRDefault="000769EC" w:rsidP="000769EC">
      <w:pPr>
        <w:pBdr>
          <w:top w:val="single" w:sz="4" w:space="9" w:color="000000"/>
        </w:pBdr>
        <w:jc w:val="both"/>
        <w:rPr>
          <w:rFonts w:ascii="Times New Roman" w:hAnsi="Times New Roman" w:cs="Times New Roman"/>
        </w:rPr>
      </w:pPr>
      <w:r w:rsidRPr="000769EC">
        <w:rPr>
          <w:rFonts w:ascii="Times New Roman" w:hAnsi="Times New Roman" w:cs="Times New Roman"/>
        </w:rPr>
        <w:t>(подпись должностного лица органа, осуществляющего</w:t>
      </w:r>
    </w:p>
    <w:p w14:paraId="01BD0C16" w14:textId="788DE9EF" w:rsidR="000769EC" w:rsidRPr="000769EC" w:rsidRDefault="000769EC" w:rsidP="000769EC">
      <w:pPr>
        <w:pBdr>
          <w:top w:val="single" w:sz="4" w:space="9" w:color="000000"/>
        </w:pBdr>
        <w:jc w:val="both"/>
        <w:rPr>
          <w:rFonts w:ascii="Times New Roman" w:hAnsi="Times New Roman" w:cs="Times New Roman"/>
        </w:rPr>
      </w:pPr>
      <w:r w:rsidRPr="000769EC">
        <w:rPr>
          <w:rFonts w:ascii="Times New Roman" w:hAnsi="Times New Roman" w:cs="Times New Roman"/>
        </w:rPr>
        <w:t>предоставление муниципальной услуги)</w:t>
      </w:r>
    </w:p>
    <w:p w14:paraId="1190A5BE" w14:textId="77777777" w:rsidR="000769EC" w:rsidRPr="000769EC" w:rsidRDefault="000769EC" w:rsidP="000769EC">
      <w:pPr>
        <w:widowControl w:val="0"/>
        <w:tabs>
          <w:tab w:val="left" w:leader="underscore" w:pos="9817"/>
        </w:tabs>
        <w:jc w:val="both"/>
        <w:rPr>
          <w:rFonts w:ascii="Times New Roman" w:hAnsi="Times New Roman" w:cs="Times New Roman"/>
          <w:color w:val="000000"/>
          <w:spacing w:val="-6"/>
        </w:rPr>
      </w:pPr>
    </w:p>
    <w:p w14:paraId="3578F45F" w14:textId="1A66FD7B" w:rsidR="000769EC" w:rsidRPr="00B62857" w:rsidRDefault="000769EC" w:rsidP="00B62857">
      <w:pPr>
        <w:widowControl w:val="0"/>
        <w:tabs>
          <w:tab w:val="left" w:leader="underscore" w:pos="9817"/>
        </w:tabs>
        <w:jc w:val="both"/>
        <w:rPr>
          <w:rFonts w:ascii="Times New Roman" w:hAnsi="Times New Roman" w:cs="Times New Roman"/>
        </w:rPr>
      </w:pPr>
      <w:r w:rsidRPr="000769EC">
        <w:rPr>
          <w:rFonts w:ascii="Times New Roman" w:hAnsi="Times New Roman" w:cs="Times New Roman"/>
          <w:color w:val="000000"/>
          <w:lang w:bidi="ru-RU"/>
        </w:rPr>
        <w:t>Приложение № 4</w:t>
      </w:r>
      <w:r w:rsidR="00B62857">
        <w:rPr>
          <w:rFonts w:ascii="Times New Roman" w:hAnsi="Times New Roman" w:cs="Times New Roman"/>
        </w:rPr>
        <w:t xml:space="preserve"> </w:t>
      </w:r>
      <w:r w:rsidRPr="000769EC">
        <w:rPr>
          <w:rFonts w:ascii="Times New Roman" w:hAnsi="Times New Roman" w:cs="Times New Roman"/>
          <w:color w:val="000000"/>
          <w:lang w:bidi="ru-RU"/>
        </w:rPr>
        <w:t xml:space="preserve">к Административному регламенту предоставления муниципальной услуги </w:t>
      </w:r>
      <w:r w:rsidRPr="000769EC">
        <w:rPr>
          <w:rFonts w:ascii="Times New Roman" w:hAnsi="Times New Roman" w:cs="Times New Roman"/>
        </w:rPr>
        <w:t>(Бланк органа,</w:t>
      </w:r>
      <w:r w:rsidR="00B62857">
        <w:rPr>
          <w:rFonts w:ascii="Times New Roman" w:hAnsi="Times New Roman" w:cs="Times New Roman"/>
        </w:rPr>
        <w:t xml:space="preserve"> </w:t>
      </w:r>
      <w:r w:rsidRPr="000769EC">
        <w:rPr>
          <w:rFonts w:ascii="Times New Roman" w:hAnsi="Times New Roman" w:cs="Times New Roman"/>
        </w:rPr>
        <w:t>осуществляющего</w:t>
      </w:r>
      <w:r w:rsidR="00B62857">
        <w:rPr>
          <w:rFonts w:ascii="Times New Roman" w:hAnsi="Times New Roman" w:cs="Times New Roman"/>
        </w:rPr>
        <w:t xml:space="preserve"> </w:t>
      </w:r>
      <w:r w:rsidRPr="000769EC">
        <w:rPr>
          <w:rFonts w:ascii="Times New Roman" w:hAnsi="Times New Roman" w:cs="Times New Roman"/>
        </w:rPr>
        <w:t xml:space="preserve">предоставление </w:t>
      </w:r>
      <w:r w:rsidRPr="000769EC">
        <w:rPr>
          <w:rFonts w:ascii="Times New Roman" w:hAnsi="Times New Roman" w:cs="Times New Roman"/>
          <w:lang w:bidi="ru-RU"/>
        </w:rPr>
        <w:t xml:space="preserve">муниципальной </w:t>
      </w:r>
      <w:proofErr w:type="gramStart"/>
      <w:r w:rsidRPr="000769EC">
        <w:rPr>
          <w:rFonts w:ascii="Times New Roman" w:hAnsi="Times New Roman" w:cs="Times New Roman"/>
          <w:lang w:bidi="ru-RU"/>
        </w:rPr>
        <w:t>услуги)</w:t>
      </w:r>
      <w:r w:rsidRPr="000769EC">
        <w:rPr>
          <w:rFonts w:ascii="Times New Roman" w:hAnsi="Times New Roman" w:cs="Times New Roman"/>
        </w:rPr>
        <w:t xml:space="preserve"> </w:t>
      </w:r>
      <w:r w:rsidR="00B62857">
        <w:rPr>
          <w:rFonts w:ascii="Times New Roman" w:hAnsi="Times New Roman" w:cs="Times New Roman"/>
        </w:rPr>
        <w:t xml:space="preserve"> </w:t>
      </w:r>
      <w:r w:rsidRPr="000769EC">
        <w:rPr>
          <w:rFonts w:ascii="Times New Roman" w:hAnsi="Times New Roman" w:cs="Times New Roman"/>
          <w:i/>
          <w:iCs/>
          <w:lang w:bidi="ru-RU"/>
        </w:rPr>
        <w:t>(</w:t>
      </w:r>
      <w:proofErr w:type="gramEnd"/>
      <w:r w:rsidRPr="000769EC">
        <w:rPr>
          <w:rFonts w:ascii="Times New Roman" w:hAnsi="Times New Roman" w:cs="Times New Roman"/>
          <w:i/>
          <w:iCs/>
          <w:lang w:bidi="ru-RU"/>
        </w:rPr>
        <w:t>фамилия, имя, отчество, место жительства - для физических лиц; полное наименование, место нахождения, ИНН –для юридических лиц )</w:t>
      </w:r>
    </w:p>
    <w:p w14:paraId="7C43C3CA" w14:textId="77777777" w:rsidR="000769EC" w:rsidRPr="000769EC" w:rsidRDefault="000769EC" w:rsidP="000769EC">
      <w:pPr>
        <w:widowControl w:val="0"/>
        <w:jc w:val="both"/>
        <w:rPr>
          <w:rFonts w:ascii="Times New Roman" w:hAnsi="Times New Roman" w:cs="Times New Roman"/>
          <w:i/>
          <w:iCs/>
          <w:lang w:bidi="ru-RU"/>
        </w:rPr>
      </w:pPr>
    </w:p>
    <w:p w14:paraId="79646DC2" w14:textId="1EE269BA" w:rsidR="000769EC" w:rsidRPr="000769EC" w:rsidRDefault="000769EC" w:rsidP="000769EC">
      <w:pPr>
        <w:widowControl w:val="0"/>
        <w:jc w:val="both"/>
        <w:rPr>
          <w:rFonts w:ascii="Times New Roman" w:hAnsi="Times New Roman" w:cs="Times New Roman"/>
          <w:b/>
          <w:bCs/>
          <w:lang w:bidi="ru-RU"/>
        </w:rPr>
      </w:pPr>
      <w:r w:rsidRPr="000769EC">
        <w:rPr>
          <w:rFonts w:ascii="Times New Roman" w:hAnsi="Times New Roman" w:cs="Times New Roman"/>
          <w:b/>
          <w:bCs/>
          <w:lang w:bidi="ru-RU"/>
        </w:rPr>
        <w:t>УВЕДОМЛЕНИЕ</w:t>
      </w:r>
      <w:r w:rsidR="00B62857">
        <w:rPr>
          <w:rFonts w:ascii="Times New Roman" w:hAnsi="Times New Roman" w:cs="Times New Roman"/>
          <w:b/>
          <w:bCs/>
          <w:lang w:bidi="ru-RU"/>
        </w:rPr>
        <w:t xml:space="preserve"> </w:t>
      </w:r>
      <w:r w:rsidRPr="000769EC">
        <w:rPr>
          <w:rFonts w:ascii="Times New Roman" w:hAnsi="Times New Roman" w:cs="Times New Roman"/>
          <w:b/>
          <w:bCs/>
          <w:lang w:bidi="ru-RU"/>
        </w:rPr>
        <w:t>об отказе в приеме документов, необходимых для предоставления муниципальной услуги</w:t>
      </w:r>
    </w:p>
    <w:p w14:paraId="7F03A8D0" w14:textId="6EFECE13" w:rsidR="000769EC" w:rsidRPr="00B62857" w:rsidRDefault="000769EC" w:rsidP="00B62857">
      <w:pPr>
        <w:tabs>
          <w:tab w:val="left" w:pos="567"/>
          <w:tab w:val="left" w:pos="4536"/>
        </w:tabs>
        <w:jc w:val="both"/>
        <w:rPr>
          <w:rFonts w:ascii="Times New Roman" w:hAnsi="Times New Roman" w:cs="Times New Roman"/>
          <w:color w:val="000000"/>
        </w:rPr>
      </w:pPr>
      <w:r w:rsidRPr="000769EC">
        <w:rPr>
          <w:rFonts w:ascii="Times New Roman" w:hAnsi="Times New Roman" w:cs="Times New Roman"/>
          <w:color w:val="000000"/>
        </w:rPr>
        <w:t>от________________№_______________</w:t>
      </w:r>
    </w:p>
    <w:p w14:paraId="4A704047" w14:textId="77777777" w:rsidR="000769EC" w:rsidRPr="000769EC" w:rsidRDefault="000769EC" w:rsidP="000769EC">
      <w:pPr>
        <w:jc w:val="both"/>
        <w:rPr>
          <w:rFonts w:ascii="Times New Roman" w:hAnsi="Times New Roman" w:cs="Times New Roman"/>
          <w:color w:val="000000"/>
          <w:lang w:bidi="ru-RU"/>
        </w:rPr>
      </w:pPr>
      <w:r w:rsidRPr="000769EC">
        <w:rPr>
          <w:rFonts w:ascii="Times New Roman" w:hAnsi="Times New Roman" w:cs="Times New Roman"/>
          <w:color w:val="000000"/>
          <w:lang w:bidi="ru-RU"/>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документов_________________________________________________________</w:t>
      </w:r>
    </w:p>
    <w:p w14:paraId="4F5EC26D" w14:textId="77777777" w:rsidR="000769EC" w:rsidRPr="000769EC" w:rsidRDefault="000769EC" w:rsidP="000769EC">
      <w:pPr>
        <w:jc w:val="both"/>
        <w:rPr>
          <w:rFonts w:ascii="Times New Roman" w:hAnsi="Times New Roman" w:cs="Times New Roman"/>
          <w:i/>
        </w:rPr>
      </w:pPr>
      <w:r w:rsidRPr="000769EC">
        <w:rPr>
          <w:rFonts w:ascii="Times New Roman" w:hAnsi="Times New Roman" w:cs="Times New Roman"/>
          <w:i/>
        </w:rPr>
        <w:t>(Ф.И.О. физического лица, наименование юридического лица– заявителя,</w:t>
      </w:r>
    </w:p>
    <w:p w14:paraId="0155B940"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______________________________________________________________________________________</w:t>
      </w:r>
    </w:p>
    <w:p w14:paraId="50B08412" w14:textId="77777777" w:rsidR="000769EC" w:rsidRPr="000769EC" w:rsidRDefault="000769EC" w:rsidP="000769EC">
      <w:pPr>
        <w:jc w:val="both"/>
        <w:rPr>
          <w:rFonts w:ascii="Times New Roman" w:hAnsi="Times New Roman" w:cs="Times New Roman"/>
          <w:i/>
        </w:rPr>
      </w:pPr>
      <w:r w:rsidRPr="000769EC">
        <w:rPr>
          <w:rFonts w:ascii="Times New Roman" w:hAnsi="Times New Roman" w:cs="Times New Roman"/>
          <w:i/>
        </w:rPr>
        <w:t>дата направления заявления)</w:t>
      </w:r>
    </w:p>
    <w:p w14:paraId="1EC78CBF"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принято решение об отказе в приеме документов, необходимых для предоставления муниципальной услуги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с:__________________________________________________________________</w:t>
      </w:r>
    </w:p>
    <w:p w14:paraId="686F3109" w14:textId="77777777" w:rsidR="000769EC" w:rsidRPr="000769EC" w:rsidRDefault="000769EC" w:rsidP="000769EC">
      <w:pPr>
        <w:jc w:val="both"/>
        <w:rPr>
          <w:rFonts w:ascii="Times New Roman" w:hAnsi="Times New Roman" w:cs="Times New Roman"/>
          <w:i/>
        </w:rPr>
      </w:pPr>
      <w:r w:rsidRPr="000769EC">
        <w:rPr>
          <w:rFonts w:ascii="Times New Roman" w:hAnsi="Times New Roman" w:cs="Times New Roman"/>
          <w:i/>
        </w:rPr>
        <w:t xml:space="preserve">(указываются основания отказа в приеме документов, необходимых для предоставления </w:t>
      </w:r>
    </w:p>
    <w:p w14:paraId="0CB90236" w14:textId="77777777" w:rsidR="000769EC" w:rsidRPr="000769EC" w:rsidRDefault="000769EC" w:rsidP="000769EC">
      <w:pPr>
        <w:jc w:val="both"/>
        <w:rPr>
          <w:rFonts w:ascii="Times New Roman" w:hAnsi="Times New Roman" w:cs="Times New Roman"/>
          <w:i/>
        </w:rPr>
      </w:pPr>
      <w:r w:rsidRPr="000769EC">
        <w:rPr>
          <w:rFonts w:ascii="Times New Roman" w:hAnsi="Times New Roman" w:cs="Times New Roman"/>
          <w:i/>
        </w:rPr>
        <w:t>_______________________________________________________________________________________________________</w:t>
      </w:r>
    </w:p>
    <w:p w14:paraId="18C1E3CD" w14:textId="40349002" w:rsidR="000769EC" w:rsidRPr="00B62857" w:rsidRDefault="000769EC" w:rsidP="000769EC">
      <w:pPr>
        <w:jc w:val="both"/>
        <w:rPr>
          <w:rFonts w:ascii="Times New Roman" w:hAnsi="Times New Roman" w:cs="Times New Roman"/>
          <w:i/>
        </w:rPr>
      </w:pPr>
      <w:r w:rsidRPr="000769EC">
        <w:rPr>
          <w:rFonts w:ascii="Times New Roman" w:hAnsi="Times New Roman" w:cs="Times New Roman"/>
          <w:i/>
        </w:rPr>
        <w:t>муниципальной услуги)</w:t>
      </w:r>
    </w:p>
    <w:p w14:paraId="614CE1D3" w14:textId="77777777" w:rsidR="000769EC" w:rsidRPr="000769EC" w:rsidRDefault="000769EC" w:rsidP="000769EC">
      <w:pPr>
        <w:pStyle w:val="2d"/>
        <w:shd w:val="clear" w:color="auto" w:fill="auto"/>
        <w:spacing w:after="0"/>
        <w:ind w:left="0"/>
        <w:jc w:val="both"/>
      </w:pPr>
      <w:r w:rsidRPr="000769EC">
        <w:t>Дополнительно информируем о возможности повторного обращения в орган, уполномоченный на предоставление государственной (муниципальной) услуги с заявлением о предоставлении услуги после устранения указанных нарушений.</w:t>
      </w:r>
    </w:p>
    <w:p w14:paraId="1AECF04F" w14:textId="3B858627" w:rsidR="000769EC" w:rsidRPr="000769EC" w:rsidRDefault="000769EC" w:rsidP="000769EC">
      <w:pPr>
        <w:jc w:val="both"/>
        <w:rPr>
          <w:rFonts w:ascii="Times New Roman" w:hAnsi="Times New Roman" w:cs="Times New Roman"/>
        </w:rPr>
      </w:pPr>
      <w:r w:rsidRPr="000769EC">
        <w:rPr>
          <w:rFonts w:ascii="Times New Roman" w:hAnsi="Times New Roman" w:cs="Times New Roman"/>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0769EC">
        <w:rPr>
          <w:rFonts w:ascii="Times New Roman" w:hAnsi="Times New Roman" w:cs="Times New Roman"/>
          <w:i/>
        </w:rPr>
        <w:t>(указать уполномоченный орган)</w:t>
      </w:r>
      <w:r w:rsidRPr="000769EC">
        <w:rPr>
          <w:rFonts w:ascii="Times New Roman" w:hAnsi="Times New Roman" w:cs="Times New Roman"/>
        </w:rPr>
        <w:t>, а также в судебном порядке.</w:t>
      </w:r>
    </w:p>
    <w:p w14:paraId="0ECBCF4F"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Должностное лицо (ФИО)</w:t>
      </w:r>
    </w:p>
    <w:p w14:paraId="3BDCBD8D" w14:textId="77777777" w:rsidR="000769EC" w:rsidRPr="000769EC" w:rsidRDefault="000769EC" w:rsidP="000769EC">
      <w:pPr>
        <w:pBdr>
          <w:top w:val="single" w:sz="4" w:space="9" w:color="000000"/>
        </w:pBdr>
        <w:jc w:val="both"/>
        <w:rPr>
          <w:rFonts w:ascii="Times New Roman" w:hAnsi="Times New Roman" w:cs="Times New Roman"/>
        </w:rPr>
      </w:pPr>
    </w:p>
    <w:p w14:paraId="1E609860" w14:textId="77777777" w:rsidR="000769EC" w:rsidRPr="000769EC" w:rsidRDefault="000769EC" w:rsidP="000769EC">
      <w:pPr>
        <w:pBdr>
          <w:top w:val="single" w:sz="4" w:space="9" w:color="000000"/>
        </w:pBdr>
        <w:jc w:val="both"/>
        <w:rPr>
          <w:rFonts w:ascii="Times New Roman" w:hAnsi="Times New Roman" w:cs="Times New Roman"/>
        </w:rPr>
      </w:pPr>
      <w:r w:rsidRPr="000769EC">
        <w:rPr>
          <w:rFonts w:ascii="Times New Roman" w:hAnsi="Times New Roman" w:cs="Times New Roman"/>
        </w:rPr>
        <w:t>(подпись должностного лица органа, осуществляющего</w:t>
      </w:r>
    </w:p>
    <w:p w14:paraId="004D6ED5" w14:textId="77777777" w:rsidR="00B62857" w:rsidRDefault="000769EC" w:rsidP="000769EC">
      <w:pPr>
        <w:pBdr>
          <w:top w:val="single" w:sz="4" w:space="9" w:color="000000"/>
        </w:pBdr>
        <w:jc w:val="both"/>
        <w:rPr>
          <w:rFonts w:ascii="Times New Roman" w:hAnsi="Times New Roman" w:cs="Times New Roman"/>
        </w:rPr>
        <w:sectPr w:rsidR="00B62857" w:rsidSect="0001010C">
          <w:headerReference w:type="even" r:id="rId32"/>
          <w:headerReference w:type="default" r:id="rId33"/>
          <w:pgSz w:w="11907" w:h="16840"/>
          <w:pgMar w:top="567" w:right="567" w:bottom="567" w:left="680" w:header="0" w:footer="0" w:gutter="0"/>
          <w:cols w:space="708"/>
          <w:docGrid w:linePitch="360"/>
        </w:sectPr>
      </w:pPr>
      <w:r w:rsidRPr="000769EC">
        <w:rPr>
          <w:rFonts w:ascii="Times New Roman" w:hAnsi="Times New Roman" w:cs="Times New Roman"/>
        </w:rPr>
        <w:t>предоставление муниципальной услуги)</w:t>
      </w:r>
    </w:p>
    <w:p w14:paraId="7C99ACEE" w14:textId="2FE0217C" w:rsidR="000769EC" w:rsidRPr="000769EC" w:rsidRDefault="000769EC" w:rsidP="00B62857">
      <w:pPr>
        <w:autoSpaceDE w:val="0"/>
        <w:autoSpaceDN w:val="0"/>
        <w:adjustRightInd w:val="0"/>
        <w:jc w:val="both"/>
        <w:rPr>
          <w:rFonts w:ascii="Times New Roman" w:hAnsi="Times New Roman" w:cs="Times New Roman"/>
          <w:bCs/>
          <w:color w:val="000000"/>
        </w:rPr>
      </w:pPr>
      <w:r w:rsidRPr="000769EC">
        <w:rPr>
          <w:rFonts w:ascii="Times New Roman" w:hAnsi="Times New Roman" w:cs="Times New Roman"/>
          <w:bCs/>
          <w:color w:val="000000"/>
        </w:rPr>
        <w:lastRenderedPageBreak/>
        <w:t>Приложение № 5</w:t>
      </w:r>
      <w:r w:rsidR="00B62857">
        <w:rPr>
          <w:rFonts w:ascii="Times New Roman" w:hAnsi="Times New Roman" w:cs="Times New Roman"/>
          <w:bCs/>
          <w:color w:val="000000"/>
        </w:rPr>
        <w:t xml:space="preserve"> </w:t>
      </w:r>
      <w:r w:rsidRPr="000769EC">
        <w:rPr>
          <w:rFonts w:ascii="Times New Roman" w:hAnsi="Times New Roman" w:cs="Times New Roman"/>
          <w:color w:val="000000"/>
        </w:rPr>
        <w:t>к Административному регламенту</w:t>
      </w:r>
      <w:r w:rsidR="00B62857">
        <w:rPr>
          <w:rFonts w:ascii="Times New Roman" w:hAnsi="Times New Roman" w:cs="Times New Roman"/>
          <w:bCs/>
          <w:color w:val="000000"/>
        </w:rPr>
        <w:t xml:space="preserve"> </w:t>
      </w:r>
      <w:r w:rsidRPr="000769EC">
        <w:rPr>
          <w:rFonts w:ascii="Times New Roman" w:hAnsi="Times New Roman" w:cs="Times New Roman"/>
          <w:color w:val="000000"/>
        </w:rPr>
        <w:t>предоставления муниципальной услуги</w:t>
      </w:r>
      <w:r w:rsidR="00B62857">
        <w:rPr>
          <w:rFonts w:ascii="Times New Roman" w:hAnsi="Times New Roman" w:cs="Times New Roman"/>
          <w:bCs/>
          <w:color w:val="000000"/>
        </w:rPr>
        <w:t xml:space="preserve"> </w:t>
      </w:r>
      <w:r w:rsidRPr="000769EC">
        <w:rPr>
          <w:rFonts w:ascii="Times New Roman" w:hAnsi="Times New Roman" w:cs="Times New Roman"/>
          <w:b/>
          <w:color w:val="000000"/>
        </w:rPr>
        <w:t>Состав, последовательность и сроки выполнения административных процедур (действий) при предоставлении муниципальной услуги</w:t>
      </w:r>
    </w:p>
    <w:tbl>
      <w:tblPr>
        <w:tblStyle w:val="ac"/>
        <w:tblW w:w="0" w:type="auto"/>
        <w:jc w:val="center"/>
        <w:tblLayout w:type="fixed"/>
        <w:tblLook w:val="04A0" w:firstRow="1" w:lastRow="0" w:firstColumn="1" w:lastColumn="0" w:noHBand="0" w:noVBand="1"/>
      </w:tblPr>
      <w:tblGrid>
        <w:gridCol w:w="2547"/>
        <w:gridCol w:w="2693"/>
        <w:gridCol w:w="1559"/>
        <w:gridCol w:w="2268"/>
        <w:gridCol w:w="1985"/>
        <w:gridCol w:w="1984"/>
        <w:gridCol w:w="2239"/>
      </w:tblGrid>
      <w:tr w:rsidR="000769EC" w:rsidRPr="000769EC" w14:paraId="2384F852" w14:textId="77777777" w:rsidTr="00F5514A">
        <w:trPr>
          <w:jc w:val="center"/>
        </w:trPr>
        <w:tc>
          <w:tcPr>
            <w:tcW w:w="2547" w:type="dxa"/>
          </w:tcPr>
          <w:p w14:paraId="2E8C167B" w14:textId="77777777" w:rsidR="000769EC" w:rsidRPr="00B62857" w:rsidRDefault="000769EC" w:rsidP="000769EC">
            <w:pPr>
              <w:jc w:val="both"/>
              <w:rPr>
                <w:rFonts w:ascii="Times New Roman" w:hAnsi="Times New Roman" w:cs="Times New Roman"/>
                <w:b/>
                <w:sz w:val="18"/>
                <w:szCs w:val="18"/>
              </w:rPr>
            </w:pPr>
            <w:r w:rsidRPr="00B62857">
              <w:rPr>
                <w:rFonts w:ascii="Times New Roman" w:hAnsi="Times New Roman" w:cs="Times New Roman"/>
                <w:b/>
                <w:sz w:val="18"/>
                <w:szCs w:val="18"/>
              </w:rPr>
              <w:t>Основание для начала административной процедуры</w:t>
            </w:r>
          </w:p>
        </w:tc>
        <w:tc>
          <w:tcPr>
            <w:tcW w:w="2693" w:type="dxa"/>
          </w:tcPr>
          <w:p w14:paraId="4F473570" w14:textId="77777777" w:rsidR="000769EC" w:rsidRPr="00B62857" w:rsidRDefault="000769EC" w:rsidP="000769EC">
            <w:pPr>
              <w:jc w:val="both"/>
              <w:rPr>
                <w:rFonts w:ascii="Times New Roman" w:hAnsi="Times New Roman" w:cs="Times New Roman"/>
                <w:b/>
                <w:sz w:val="18"/>
                <w:szCs w:val="18"/>
              </w:rPr>
            </w:pPr>
            <w:r w:rsidRPr="00B62857">
              <w:rPr>
                <w:rFonts w:ascii="Times New Roman" w:hAnsi="Times New Roman" w:cs="Times New Roman"/>
                <w:b/>
                <w:sz w:val="18"/>
                <w:szCs w:val="18"/>
              </w:rPr>
              <w:t>Содержание административных действий</w:t>
            </w:r>
          </w:p>
        </w:tc>
        <w:tc>
          <w:tcPr>
            <w:tcW w:w="1559" w:type="dxa"/>
          </w:tcPr>
          <w:p w14:paraId="79D9F1D6" w14:textId="77777777" w:rsidR="000769EC" w:rsidRPr="00B62857" w:rsidRDefault="000769EC" w:rsidP="000769EC">
            <w:pPr>
              <w:jc w:val="both"/>
              <w:rPr>
                <w:rFonts w:ascii="Times New Roman" w:hAnsi="Times New Roman" w:cs="Times New Roman"/>
                <w:b/>
                <w:sz w:val="18"/>
                <w:szCs w:val="18"/>
              </w:rPr>
            </w:pPr>
            <w:r w:rsidRPr="00B62857">
              <w:rPr>
                <w:rFonts w:ascii="Times New Roman" w:hAnsi="Times New Roman" w:cs="Times New Roman"/>
                <w:b/>
                <w:sz w:val="18"/>
                <w:szCs w:val="18"/>
              </w:rPr>
              <w:t xml:space="preserve">Срок выполнения </w:t>
            </w:r>
            <w:proofErr w:type="spellStart"/>
            <w:r w:rsidRPr="00B62857">
              <w:rPr>
                <w:rFonts w:ascii="Times New Roman" w:hAnsi="Times New Roman" w:cs="Times New Roman"/>
                <w:b/>
                <w:sz w:val="18"/>
                <w:szCs w:val="18"/>
              </w:rPr>
              <w:t>администра-тивных</w:t>
            </w:r>
            <w:proofErr w:type="spellEnd"/>
            <w:r w:rsidRPr="00B62857">
              <w:rPr>
                <w:rFonts w:ascii="Times New Roman" w:hAnsi="Times New Roman" w:cs="Times New Roman"/>
                <w:b/>
                <w:sz w:val="18"/>
                <w:szCs w:val="18"/>
              </w:rPr>
              <w:t xml:space="preserve"> действий</w:t>
            </w:r>
          </w:p>
        </w:tc>
        <w:tc>
          <w:tcPr>
            <w:tcW w:w="2268" w:type="dxa"/>
          </w:tcPr>
          <w:p w14:paraId="391F8B04" w14:textId="77777777" w:rsidR="000769EC" w:rsidRPr="00B62857" w:rsidRDefault="000769EC" w:rsidP="000769EC">
            <w:pPr>
              <w:jc w:val="both"/>
              <w:rPr>
                <w:rFonts w:ascii="Times New Roman" w:hAnsi="Times New Roman" w:cs="Times New Roman"/>
                <w:b/>
                <w:sz w:val="18"/>
                <w:szCs w:val="18"/>
              </w:rPr>
            </w:pPr>
            <w:proofErr w:type="spellStart"/>
            <w:r w:rsidRPr="00B62857">
              <w:rPr>
                <w:rFonts w:ascii="Times New Roman" w:hAnsi="Times New Roman" w:cs="Times New Roman"/>
                <w:b/>
                <w:sz w:val="18"/>
                <w:szCs w:val="18"/>
              </w:rPr>
              <w:t>Должност-ное</w:t>
            </w:r>
            <w:proofErr w:type="spellEnd"/>
            <w:r w:rsidRPr="00B62857">
              <w:rPr>
                <w:rFonts w:ascii="Times New Roman" w:hAnsi="Times New Roman" w:cs="Times New Roman"/>
                <w:b/>
                <w:sz w:val="18"/>
                <w:szCs w:val="18"/>
              </w:rPr>
              <w:t xml:space="preserve"> лицо, ответственное за выполнение административного действия</w:t>
            </w:r>
          </w:p>
        </w:tc>
        <w:tc>
          <w:tcPr>
            <w:tcW w:w="1985" w:type="dxa"/>
          </w:tcPr>
          <w:p w14:paraId="0A24DE11" w14:textId="77777777" w:rsidR="000769EC" w:rsidRPr="00B62857" w:rsidRDefault="000769EC" w:rsidP="000769EC">
            <w:pPr>
              <w:jc w:val="both"/>
              <w:rPr>
                <w:rFonts w:ascii="Times New Roman" w:hAnsi="Times New Roman" w:cs="Times New Roman"/>
                <w:b/>
                <w:sz w:val="18"/>
                <w:szCs w:val="18"/>
              </w:rPr>
            </w:pPr>
            <w:r w:rsidRPr="00B62857">
              <w:rPr>
                <w:rFonts w:ascii="Times New Roman" w:hAnsi="Times New Roman" w:cs="Times New Roman"/>
                <w:b/>
                <w:sz w:val="18"/>
                <w:szCs w:val="18"/>
              </w:rPr>
              <w:t>Место выполнения административного действия/ используемая информационная система</w:t>
            </w:r>
          </w:p>
        </w:tc>
        <w:tc>
          <w:tcPr>
            <w:tcW w:w="1984" w:type="dxa"/>
          </w:tcPr>
          <w:p w14:paraId="4367DBD6" w14:textId="77777777" w:rsidR="000769EC" w:rsidRPr="00B62857" w:rsidRDefault="000769EC" w:rsidP="000769EC">
            <w:pPr>
              <w:jc w:val="both"/>
              <w:rPr>
                <w:rFonts w:ascii="Times New Roman" w:hAnsi="Times New Roman" w:cs="Times New Roman"/>
                <w:b/>
                <w:sz w:val="18"/>
                <w:szCs w:val="18"/>
              </w:rPr>
            </w:pPr>
            <w:r w:rsidRPr="00B62857">
              <w:rPr>
                <w:rFonts w:ascii="Times New Roman" w:eastAsia="Calibri" w:hAnsi="Times New Roman" w:cs="Times New Roman"/>
                <w:b/>
                <w:sz w:val="18"/>
                <w:szCs w:val="18"/>
              </w:rPr>
              <w:t>Критерии принятия решения</w:t>
            </w:r>
          </w:p>
        </w:tc>
        <w:tc>
          <w:tcPr>
            <w:tcW w:w="2239" w:type="dxa"/>
          </w:tcPr>
          <w:p w14:paraId="02697A49" w14:textId="77777777" w:rsidR="000769EC" w:rsidRPr="00B62857" w:rsidRDefault="000769EC" w:rsidP="000769EC">
            <w:pPr>
              <w:jc w:val="both"/>
              <w:rPr>
                <w:rFonts w:ascii="Times New Roman" w:hAnsi="Times New Roman" w:cs="Times New Roman"/>
                <w:b/>
                <w:sz w:val="18"/>
                <w:szCs w:val="18"/>
              </w:rPr>
            </w:pPr>
            <w:r w:rsidRPr="00B62857">
              <w:rPr>
                <w:rFonts w:ascii="Times New Roman" w:hAnsi="Times New Roman" w:cs="Times New Roman"/>
                <w:b/>
                <w:sz w:val="18"/>
                <w:szCs w:val="18"/>
              </w:rPr>
              <w:t>Результат административного действия, способ фиксации</w:t>
            </w:r>
          </w:p>
        </w:tc>
      </w:tr>
      <w:tr w:rsidR="000769EC" w:rsidRPr="000769EC" w14:paraId="6801E4F2" w14:textId="77777777" w:rsidTr="00F5514A">
        <w:trPr>
          <w:jc w:val="center"/>
        </w:trPr>
        <w:tc>
          <w:tcPr>
            <w:tcW w:w="2547" w:type="dxa"/>
          </w:tcPr>
          <w:p w14:paraId="3F37254D"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1</w:t>
            </w:r>
          </w:p>
        </w:tc>
        <w:tc>
          <w:tcPr>
            <w:tcW w:w="2693" w:type="dxa"/>
          </w:tcPr>
          <w:p w14:paraId="419EDEB4"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2</w:t>
            </w:r>
          </w:p>
        </w:tc>
        <w:tc>
          <w:tcPr>
            <w:tcW w:w="1559" w:type="dxa"/>
          </w:tcPr>
          <w:p w14:paraId="06D2702B"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3</w:t>
            </w:r>
          </w:p>
        </w:tc>
        <w:tc>
          <w:tcPr>
            <w:tcW w:w="2268" w:type="dxa"/>
          </w:tcPr>
          <w:p w14:paraId="5225CDC1"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4</w:t>
            </w:r>
          </w:p>
        </w:tc>
        <w:tc>
          <w:tcPr>
            <w:tcW w:w="1985" w:type="dxa"/>
          </w:tcPr>
          <w:p w14:paraId="0F533E6E"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5</w:t>
            </w:r>
          </w:p>
        </w:tc>
        <w:tc>
          <w:tcPr>
            <w:tcW w:w="1984" w:type="dxa"/>
          </w:tcPr>
          <w:p w14:paraId="078EC939"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6</w:t>
            </w:r>
          </w:p>
        </w:tc>
        <w:tc>
          <w:tcPr>
            <w:tcW w:w="2239" w:type="dxa"/>
          </w:tcPr>
          <w:p w14:paraId="0BCA3939"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7</w:t>
            </w:r>
          </w:p>
        </w:tc>
      </w:tr>
      <w:tr w:rsidR="000769EC" w:rsidRPr="000769EC" w14:paraId="154D2CFF" w14:textId="77777777" w:rsidTr="00B62857">
        <w:trPr>
          <w:jc w:val="center"/>
        </w:trPr>
        <w:tc>
          <w:tcPr>
            <w:tcW w:w="15275" w:type="dxa"/>
            <w:gridSpan w:val="7"/>
          </w:tcPr>
          <w:p w14:paraId="2BB8FC52" w14:textId="77777777" w:rsidR="000769EC" w:rsidRPr="00B62857" w:rsidRDefault="000769EC" w:rsidP="000769EC">
            <w:pPr>
              <w:pStyle w:val="a8"/>
              <w:numPr>
                <w:ilvl w:val="0"/>
                <w:numId w:val="6"/>
              </w:numPr>
              <w:ind w:left="0" w:firstLine="0"/>
              <w:jc w:val="both"/>
              <w:rPr>
                <w:sz w:val="18"/>
                <w:szCs w:val="18"/>
              </w:rPr>
            </w:pPr>
            <w:r w:rsidRPr="00B62857">
              <w:rPr>
                <w:sz w:val="18"/>
                <w:szCs w:val="18"/>
              </w:rPr>
              <w:t>Проверка документов и регистрация заявления</w:t>
            </w:r>
          </w:p>
          <w:p w14:paraId="72B4988C" w14:textId="77777777" w:rsidR="000769EC" w:rsidRPr="00B62857" w:rsidRDefault="000769EC" w:rsidP="000769EC">
            <w:pPr>
              <w:jc w:val="both"/>
              <w:rPr>
                <w:rFonts w:ascii="Times New Roman" w:hAnsi="Times New Roman" w:cs="Times New Roman"/>
                <w:sz w:val="18"/>
                <w:szCs w:val="18"/>
              </w:rPr>
            </w:pPr>
          </w:p>
        </w:tc>
      </w:tr>
      <w:tr w:rsidR="000769EC" w:rsidRPr="000769EC" w14:paraId="544C2CC7" w14:textId="77777777" w:rsidTr="00F5514A">
        <w:trPr>
          <w:jc w:val="center"/>
        </w:trPr>
        <w:tc>
          <w:tcPr>
            <w:tcW w:w="2547" w:type="dxa"/>
            <w:vMerge w:val="restart"/>
          </w:tcPr>
          <w:p w14:paraId="4CC3E91C"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Поступление заявления и документов для предоставления муниципальной услуги в Уполномоченный орган</w:t>
            </w:r>
          </w:p>
        </w:tc>
        <w:tc>
          <w:tcPr>
            <w:tcW w:w="2693" w:type="dxa"/>
          </w:tcPr>
          <w:p w14:paraId="12D2B309"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1559" w:type="dxa"/>
          </w:tcPr>
          <w:p w14:paraId="382B2E45"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До 1 рабочего дня</w:t>
            </w:r>
          </w:p>
        </w:tc>
        <w:tc>
          <w:tcPr>
            <w:tcW w:w="2268" w:type="dxa"/>
          </w:tcPr>
          <w:p w14:paraId="6B9AEA46"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Уполномоченного органа, ответственное за предоставление муниципальной услуги</w:t>
            </w:r>
          </w:p>
        </w:tc>
        <w:tc>
          <w:tcPr>
            <w:tcW w:w="1985" w:type="dxa"/>
          </w:tcPr>
          <w:p w14:paraId="311A7E22"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Уполномоченный орган / ГИС / ПГС</w:t>
            </w:r>
          </w:p>
        </w:tc>
        <w:tc>
          <w:tcPr>
            <w:tcW w:w="1984" w:type="dxa"/>
          </w:tcPr>
          <w:p w14:paraId="6065BE2F" w14:textId="77777777" w:rsidR="000769EC" w:rsidRPr="00B62857" w:rsidRDefault="000769EC" w:rsidP="000769EC">
            <w:pPr>
              <w:jc w:val="both"/>
              <w:rPr>
                <w:rFonts w:ascii="Times New Roman" w:hAnsi="Times New Roman" w:cs="Times New Roman"/>
                <w:sz w:val="18"/>
                <w:szCs w:val="18"/>
              </w:rPr>
            </w:pPr>
          </w:p>
        </w:tc>
        <w:tc>
          <w:tcPr>
            <w:tcW w:w="2239" w:type="dxa"/>
          </w:tcPr>
          <w:p w14:paraId="3A3DF721"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регистрация заявления и документов в ГИС (присвоение номера и датирование); </w:t>
            </w:r>
          </w:p>
          <w:p w14:paraId="763E6F99"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назначение должностного лица, ответственного за предоставление муниципальной услуги, и передача ему документов</w:t>
            </w:r>
          </w:p>
        </w:tc>
      </w:tr>
      <w:tr w:rsidR="000769EC" w:rsidRPr="000769EC" w14:paraId="3CAC2E8E" w14:textId="77777777" w:rsidTr="00F5514A">
        <w:trPr>
          <w:jc w:val="center"/>
        </w:trPr>
        <w:tc>
          <w:tcPr>
            <w:tcW w:w="2547" w:type="dxa"/>
            <w:vMerge/>
          </w:tcPr>
          <w:p w14:paraId="095EB33A" w14:textId="77777777" w:rsidR="000769EC" w:rsidRPr="00B62857" w:rsidRDefault="000769EC" w:rsidP="000769EC">
            <w:pPr>
              <w:jc w:val="both"/>
              <w:rPr>
                <w:rFonts w:ascii="Times New Roman" w:hAnsi="Times New Roman" w:cs="Times New Roman"/>
                <w:sz w:val="18"/>
                <w:szCs w:val="18"/>
              </w:rPr>
            </w:pPr>
          </w:p>
        </w:tc>
        <w:tc>
          <w:tcPr>
            <w:tcW w:w="2693" w:type="dxa"/>
          </w:tcPr>
          <w:p w14:paraId="110E5EE3"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Принятие решения об отказе в приеме документов, в случае выявления оснований для отказа в приеме документов</w:t>
            </w:r>
          </w:p>
        </w:tc>
        <w:tc>
          <w:tcPr>
            <w:tcW w:w="1559" w:type="dxa"/>
          </w:tcPr>
          <w:p w14:paraId="6F5AE162" w14:textId="77777777" w:rsidR="000769EC" w:rsidRPr="00B62857" w:rsidRDefault="000769EC" w:rsidP="000769EC">
            <w:pPr>
              <w:jc w:val="both"/>
              <w:rPr>
                <w:rFonts w:ascii="Times New Roman" w:hAnsi="Times New Roman" w:cs="Times New Roman"/>
                <w:sz w:val="18"/>
                <w:szCs w:val="18"/>
              </w:rPr>
            </w:pPr>
          </w:p>
        </w:tc>
        <w:tc>
          <w:tcPr>
            <w:tcW w:w="2268" w:type="dxa"/>
          </w:tcPr>
          <w:p w14:paraId="0C857247" w14:textId="77777777" w:rsidR="000769EC" w:rsidRPr="00B62857" w:rsidRDefault="000769EC" w:rsidP="000769EC">
            <w:pPr>
              <w:jc w:val="both"/>
              <w:rPr>
                <w:rFonts w:ascii="Times New Roman" w:hAnsi="Times New Roman" w:cs="Times New Roman"/>
                <w:sz w:val="18"/>
                <w:szCs w:val="18"/>
              </w:rPr>
            </w:pPr>
          </w:p>
        </w:tc>
        <w:tc>
          <w:tcPr>
            <w:tcW w:w="1985" w:type="dxa"/>
          </w:tcPr>
          <w:p w14:paraId="767DC310" w14:textId="77777777" w:rsidR="000769EC" w:rsidRPr="00B62857" w:rsidRDefault="000769EC" w:rsidP="000769EC">
            <w:pPr>
              <w:jc w:val="both"/>
              <w:rPr>
                <w:rFonts w:ascii="Times New Roman" w:hAnsi="Times New Roman" w:cs="Times New Roman"/>
                <w:sz w:val="18"/>
                <w:szCs w:val="18"/>
              </w:rPr>
            </w:pPr>
          </w:p>
        </w:tc>
        <w:tc>
          <w:tcPr>
            <w:tcW w:w="1984" w:type="dxa"/>
          </w:tcPr>
          <w:p w14:paraId="51B142A2" w14:textId="77777777" w:rsidR="000769EC" w:rsidRPr="00B62857" w:rsidRDefault="000769EC" w:rsidP="000769EC">
            <w:pPr>
              <w:jc w:val="both"/>
              <w:rPr>
                <w:rFonts w:ascii="Times New Roman" w:hAnsi="Times New Roman" w:cs="Times New Roman"/>
                <w:sz w:val="18"/>
                <w:szCs w:val="18"/>
              </w:rPr>
            </w:pPr>
          </w:p>
        </w:tc>
        <w:tc>
          <w:tcPr>
            <w:tcW w:w="2239" w:type="dxa"/>
          </w:tcPr>
          <w:p w14:paraId="18562A94" w14:textId="77777777" w:rsidR="000769EC" w:rsidRPr="00B62857" w:rsidRDefault="000769EC" w:rsidP="000769EC">
            <w:pPr>
              <w:jc w:val="both"/>
              <w:rPr>
                <w:rFonts w:ascii="Times New Roman" w:hAnsi="Times New Roman" w:cs="Times New Roman"/>
                <w:sz w:val="18"/>
                <w:szCs w:val="18"/>
              </w:rPr>
            </w:pPr>
          </w:p>
        </w:tc>
      </w:tr>
      <w:tr w:rsidR="000769EC" w:rsidRPr="000769EC" w14:paraId="7562C9E3" w14:textId="77777777" w:rsidTr="00F5514A">
        <w:trPr>
          <w:jc w:val="center"/>
        </w:trPr>
        <w:tc>
          <w:tcPr>
            <w:tcW w:w="2547" w:type="dxa"/>
            <w:vMerge/>
          </w:tcPr>
          <w:p w14:paraId="3482DFAB" w14:textId="77777777" w:rsidR="000769EC" w:rsidRPr="00B62857" w:rsidRDefault="000769EC" w:rsidP="000769EC">
            <w:pPr>
              <w:jc w:val="both"/>
              <w:rPr>
                <w:rFonts w:ascii="Times New Roman" w:hAnsi="Times New Roman" w:cs="Times New Roman"/>
                <w:sz w:val="18"/>
                <w:szCs w:val="18"/>
              </w:rPr>
            </w:pPr>
          </w:p>
        </w:tc>
        <w:tc>
          <w:tcPr>
            <w:tcW w:w="2693" w:type="dxa"/>
          </w:tcPr>
          <w:p w14:paraId="1BCB740C"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Регистрация заявления, в случае отсутствия оснований для отказа в приеме документов</w:t>
            </w:r>
          </w:p>
        </w:tc>
        <w:tc>
          <w:tcPr>
            <w:tcW w:w="1559" w:type="dxa"/>
          </w:tcPr>
          <w:p w14:paraId="672FAA6D" w14:textId="77777777" w:rsidR="000769EC" w:rsidRPr="00B62857" w:rsidRDefault="000769EC" w:rsidP="000769EC">
            <w:pPr>
              <w:jc w:val="both"/>
              <w:rPr>
                <w:rFonts w:ascii="Times New Roman" w:hAnsi="Times New Roman" w:cs="Times New Roman"/>
                <w:sz w:val="18"/>
                <w:szCs w:val="18"/>
              </w:rPr>
            </w:pPr>
          </w:p>
        </w:tc>
        <w:tc>
          <w:tcPr>
            <w:tcW w:w="2268" w:type="dxa"/>
          </w:tcPr>
          <w:p w14:paraId="2AAA0F09"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Должностное лицо Уполномоченного органа, ответственное за регистрацию корреспонденции</w:t>
            </w:r>
          </w:p>
        </w:tc>
        <w:tc>
          <w:tcPr>
            <w:tcW w:w="1985" w:type="dxa"/>
          </w:tcPr>
          <w:p w14:paraId="590F9446"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Уполномоченный орган/ГИС</w:t>
            </w:r>
          </w:p>
        </w:tc>
        <w:tc>
          <w:tcPr>
            <w:tcW w:w="1984" w:type="dxa"/>
          </w:tcPr>
          <w:p w14:paraId="45B830A0" w14:textId="77777777" w:rsidR="000769EC" w:rsidRPr="00B62857" w:rsidRDefault="000769EC" w:rsidP="000769EC">
            <w:pPr>
              <w:jc w:val="both"/>
              <w:rPr>
                <w:rFonts w:ascii="Times New Roman" w:hAnsi="Times New Roman" w:cs="Times New Roman"/>
                <w:sz w:val="18"/>
                <w:szCs w:val="18"/>
              </w:rPr>
            </w:pPr>
          </w:p>
        </w:tc>
        <w:tc>
          <w:tcPr>
            <w:tcW w:w="2239" w:type="dxa"/>
          </w:tcPr>
          <w:p w14:paraId="462E32E1" w14:textId="77777777" w:rsidR="000769EC" w:rsidRPr="00B62857" w:rsidRDefault="000769EC" w:rsidP="000769EC">
            <w:pPr>
              <w:jc w:val="both"/>
              <w:rPr>
                <w:rFonts w:ascii="Times New Roman" w:hAnsi="Times New Roman" w:cs="Times New Roman"/>
                <w:sz w:val="18"/>
                <w:szCs w:val="18"/>
              </w:rPr>
            </w:pPr>
          </w:p>
        </w:tc>
      </w:tr>
      <w:tr w:rsidR="000769EC" w:rsidRPr="000769EC" w14:paraId="44953C17" w14:textId="77777777" w:rsidTr="00B62857">
        <w:trPr>
          <w:jc w:val="center"/>
        </w:trPr>
        <w:tc>
          <w:tcPr>
            <w:tcW w:w="15275" w:type="dxa"/>
            <w:gridSpan w:val="7"/>
          </w:tcPr>
          <w:p w14:paraId="69E7F5BC"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2.</w:t>
            </w:r>
            <w:r w:rsidRPr="00B62857">
              <w:rPr>
                <w:rFonts w:ascii="Times New Roman" w:hAnsi="Times New Roman" w:cs="Times New Roman"/>
                <w:sz w:val="18"/>
                <w:szCs w:val="18"/>
              </w:rPr>
              <w:tab/>
              <w:t>Получение сведений посредством СМЭВ</w:t>
            </w:r>
          </w:p>
          <w:p w14:paraId="02CB1946" w14:textId="77777777" w:rsidR="000769EC" w:rsidRPr="00B62857" w:rsidRDefault="000769EC" w:rsidP="000769EC">
            <w:pPr>
              <w:jc w:val="both"/>
              <w:rPr>
                <w:rFonts w:ascii="Times New Roman" w:hAnsi="Times New Roman" w:cs="Times New Roman"/>
                <w:sz w:val="18"/>
                <w:szCs w:val="18"/>
              </w:rPr>
            </w:pPr>
          </w:p>
        </w:tc>
      </w:tr>
      <w:tr w:rsidR="000769EC" w:rsidRPr="000769EC" w14:paraId="1466947B" w14:textId="77777777" w:rsidTr="00F5514A">
        <w:trPr>
          <w:jc w:val="center"/>
        </w:trPr>
        <w:tc>
          <w:tcPr>
            <w:tcW w:w="2547" w:type="dxa"/>
          </w:tcPr>
          <w:p w14:paraId="2C2F17E6"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пакет зарегистрированных документов, поступивших должностному лицу,</w:t>
            </w:r>
          </w:p>
          <w:p w14:paraId="25B49F5C"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ответственному за </w:t>
            </w:r>
            <w:proofErr w:type="gramStart"/>
            <w:r w:rsidRPr="00B62857">
              <w:rPr>
                <w:rFonts w:ascii="Times New Roman" w:hAnsi="Times New Roman" w:cs="Times New Roman"/>
                <w:sz w:val="18"/>
                <w:szCs w:val="18"/>
              </w:rPr>
              <w:t>предоставление  муниципальной</w:t>
            </w:r>
            <w:proofErr w:type="gramEnd"/>
            <w:r w:rsidRPr="00B62857">
              <w:rPr>
                <w:rFonts w:ascii="Times New Roman" w:hAnsi="Times New Roman" w:cs="Times New Roman"/>
                <w:sz w:val="18"/>
                <w:szCs w:val="18"/>
              </w:rPr>
              <w:t xml:space="preserve">  услуги</w:t>
            </w:r>
          </w:p>
        </w:tc>
        <w:tc>
          <w:tcPr>
            <w:tcW w:w="2693" w:type="dxa"/>
          </w:tcPr>
          <w:p w14:paraId="1D5246DE"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направление межведомственных запросов в органы и организации</w:t>
            </w:r>
          </w:p>
        </w:tc>
        <w:tc>
          <w:tcPr>
            <w:tcW w:w="1559" w:type="dxa"/>
          </w:tcPr>
          <w:p w14:paraId="78758032"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в день регистрации заявления и документов</w:t>
            </w:r>
          </w:p>
        </w:tc>
        <w:tc>
          <w:tcPr>
            <w:tcW w:w="2268" w:type="dxa"/>
          </w:tcPr>
          <w:p w14:paraId="4EC3FE4A"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должностное лицо Уполномоченного органа, ответственное за предоставление муниципальной услуги</w:t>
            </w:r>
          </w:p>
        </w:tc>
        <w:tc>
          <w:tcPr>
            <w:tcW w:w="1985" w:type="dxa"/>
          </w:tcPr>
          <w:p w14:paraId="4FFF4E19"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Уполномоченный орган/ГИС/ ПГС / СМЭВ</w:t>
            </w:r>
          </w:p>
        </w:tc>
        <w:tc>
          <w:tcPr>
            <w:tcW w:w="1984" w:type="dxa"/>
          </w:tcPr>
          <w:p w14:paraId="10640088"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239" w:type="dxa"/>
          </w:tcPr>
          <w:p w14:paraId="67752703"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использованием СМЭВ</w:t>
            </w:r>
          </w:p>
        </w:tc>
      </w:tr>
      <w:tr w:rsidR="000769EC" w:rsidRPr="000769EC" w14:paraId="7DAD0213" w14:textId="77777777" w:rsidTr="00F5514A">
        <w:trPr>
          <w:jc w:val="center"/>
        </w:trPr>
        <w:tc>
          <w:tcPr>
            <w:tcW w:w="2547" w:type="dxa"/>
          </w:tcPr>
          <w:p w14:paraId="3E5AE5DC" w14:textId="77777777" w:rsidR="000769EC" w:rsidRPr="00B62857" w:rsidRDefault="000769EC" w:rsidP="000769EC">
            <w:pPr>
              <w:jc w:val="both"/>
              <w:rPr>
                <w:rFonts w:ascii="Times New Roman" w:hAnsi="Times New Roman" w:cs="Times New Roman"/>
                <w:sz w:val="18"/>
                <w:szCs w:val="18"/>
              </w:rPr>
            </w:pPr>
          </w:p>
        </w:tc>
        <w:tc>
          <w:tcPr>
            <w:tcW w:w="2693" w:type="dxa"/>
          </w:tcPr>
          <w:p w14:paraId="40310516"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получение ответов на межведомственные запросы, формирование полного комплекта документов</w:t>
            </w:r>
          </w:p>
        </w:tc>
        <w:tc>
          <w:tcPr>
            <w:tcW w:w="1559" w:type="dxa"/>
          </w:tcPr>
          <w:p w14:paraId="339CE081"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3 рабочих дня со дня направления межведомственного запроса в орган или организацию, предоставляющие документ и </w:t>
            </w:r>
            <w:r w:rsidRPr="00B62857">
              <w:rPr>
                <w:rFonts w:ascii="Times New Roman" w:hAnsi="Times New Roman" w:cs="Times New Roman"/>
                <w:sz w:val="18"/>
                <w:szCs w:val="18"/>
              </w:rPr>
              <w:lastRenderedPageBreak/>
              <w:t>информацию, если иные сроки не предусмотрены законодательством РФ и субъекта РФ</w:t>
            </w:r>
          </w:p>
        </w:tc>
        <w:tc>
          <w:tcPr>
            <w:tcW w:w="2268" w:type="dxa"/>
          </w:tcPr>
          <w:p w14:paraId="245D8198"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lastRenderedPageBreak/>
              <w:t>должностное лицо Уполномоченного органа, ответственное за предоставление муниципальной услуги</w:t>
            </w:r>
          </w:p>
        </w:tc>
        <w:tc>
          <w:tcPr>
            <w:tcW w:w="1985" w:type="dxa"/>
          </w:tcPr>
          <w:p w14:paraId="324157B2"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Уполномоченный орган) /ГИС/ ПГС / СМЭВ</w:t>
            </w:r>
          </w:p>
        </w:tc>
        <w:tc>
          <w:tcPr>
            <w:tcW w:w="1984" w:type="dxa"/>
          </w:tcPr>
          <w:p w14:paraId="0FCE1957" w14:textId="77777777" w:rsidR="000769EC" w:rsidRPr="00B62857" w:rsidRDefault="000769EC" w:rsidP="000769EC">
            <w:pPr>
              <w:jc w:val="both"/>
              <w:rPr>
                <w:rFonts w:ascii="Times New Roman" w:hAnsi="Times New Roman" w:cs="Times New Roman"/>
                <w:sz w:val="18"/>
                <w:szCs w:val="18"/>
              </w:rPr>
            </w:pPr>
          </w:p>
        </w:tc>
        <w:tc>
          <w:tcPr>
            <w:tcW w:w="2239" w:type="dxa"/>
          </w:tcPr>
          <w:p w14:paraId="70AED1A1"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получение документов (сведений), необходимых для предоставления муниципальной услуги</w:t>
            </w:r>
          </w:p>
        </w:tc>
      </w:tr>
      <w:tr w:rsidR="000769EC" w:rsidRPr="000769EC" w14:paraId="12F21894" w14:textId="77777777" w:rsidTr="00B62857">
        <w:trPr>
          <w:trHeight w:val="399"/>
          <w:jc w:val="center"/>
        </w:trPr>
        <w:tc>
          <w:tcPr>
            <w:tcW w:w="15275" w:type="dxa"/>
            <w:gridSpan w:val="7"/>
          </w:tcPr>
          <w:p w14:paraId="71358504" w14:textId="77777777" w:rsidR="000769EC" w:rsidRPr="00B62857" w:rsidRDefault="000769EC" w:rsidP="000769EC">
            <w:pPr>
              <w:pStyle w:val="a8"/>
              <w:numPr>
                <w:ilvl w:val="0"/>
                <w:numId w:val="7"/>
              </w:numPr>
              <w:ind w:left="0" w:firstLine="0"/>
              <w:jc w:val="both"/>
              <w:rPr>
                <w:sz w:val="18"/>
                <w:szCs w:val="18"/>
              </w:rPr>
            </w:pPr>
            <w:r w:rsidRPr="00B62857">
              <w:rPr>
                <w:sz w:val="18"/>
                <w:szCs w:val="18"/>
              </w:rPr>
              <w:t>Рассмотрение документов и сведений, проведение публичных слушаний или общественных обсуждений</w:t>
            </w:r>
          </w:p>
          <w:p w14:paraId="2D3CDCDF" w14:textId="77777777" w:rsidR="000769EC" w:rsidRPr="00B62857" w:rsidRDefault="000769EC" w:rsidP="000769EC">
            <w:pPr>
              <w:pStyle w:val="a8"/>
              <w:ind w:left="0"/>
              <w:jc w:val="both"/>
              <w:rPr>
                <w:sz w:val="18"/>
                <w:szCs w:val="18"/>
              </w:rPr>
            </w:pPr>
          </w:p>
        </w:tc>
      </w:tr>
      <w:tr w:rsidR="000769EC" w:rsidRPr="000769EC" w14:paraId="0BDB602E" w14:textId="77777777" w:rsidTr="00F5514A">
        <w:trPr>
          <w:jc w:val="center"/>
        </w:trPr>
        <w:tc>
          <w:tcPr>
            <w:tcW w:w="2547" w:type="dxa"/>
          </w:tcPr>
          <w:p w14:paraId="6CA596C4"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пакет зарегистрированных документов, поступивших должностному лицу,</w:t>
            </w:r>
          </w:p>
          <w:p w14:paraId="2795D577"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ответственному за </w:t>
            </w:r>
            <w:proofErr w:type="gramStart"/>
            <w:r w:rsidRPr="00B62857">
              <w:rPr>
                <w:rFonts w:ascii="Times New Roman" w:hAnsi="Times New Roman" w:cs="Times New Roman"/>
                <w:sz w:val="18"/>
                <w:szCs w:val="18"/>
              </w:rPr>
              <w:t>предоставление  муниципальной</w:t>
            </w:r>
            <w:proofErr w:type="gramEnd"/>
            <w:r w:rsidRPr="00B62857">
              <w:rPr>
                <w:rFonts w:ascii="Times New Roman" w:hAnsi="Times New Roman" w:cs="Times New Roman"/>
                <w:sz w:val="18"/>
                <w:szCs w:val="18"/>
              </w:rPr>
              <w:t xml:space="preserve">  услуги</w:t>
            </w:r>
          </w:p>
        </w:tc>
        <w:tc>
          <w:tcPr>
            <w:tcW w:w="2693" w:type="dxa"/>
          </w:tcPr>
          <w:p w14:paraId="3A2AFE3D"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Проверка соответствия документов и сведений требованиям нормативных правовых актов предоставления муниципальной услуги</w:t>
            </w:r>
          </w:p>
        </w:tc>
        <w:tc>
          <w:tcPr>
            <w:tcW w:w="1559" w:type="dxa"/>
          </w:tcPr>
          <w:p w14:paraId="1E6832FE"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До 5 рабочих дней</w:t>
            </w:r>
          </w:p>
        </w:tc>
        <w:tc>
          <w:tcPr>
            <w:tcW w:w="2268" w:type="dxa"/>
          </w:tcPr>
          <w:p w14:paraId="1E790308"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должностное лицо Уполномоченного органа, ответственное за предоставление муниципальной услуги</w:t>
            </w:r>
          </w:p>
        </w:tc>
        <w:tc>
          <w:tcPr>
            <w:tcW w:w="1985" w:type="dxa"/>
          </w:tcPr>
          <w:p w14:paraId="23760BB2"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Уполномоченный орган)/ГИС / </w:t>
            </w:r>
          </w:p>
          <w:p w14:paraId="02AB7194"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ПГС</w:t>
            </w:r>
          </w:p>
        </w:tc>
        <w:tc>
          <w:tcPr>
            <w:tcW w:w="1984" w:type="dxa"/>
          </w:tcPr>
          <w:p w14:paraId="0630D9F1"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основания отказа в </w:t>
            </w:r>
            <w:proofErr w:type="gramStart"/>
            <w:r w:rsidRPr="00B62857">
              <w:rPr>
                <w:rFonts w:ascii="Times New Roman" w:hAnsi="Times New Roman" w:cs="Times New Roman"/>
                <w:sz w:val="18"/>
                <w:szCs w:val="18"/>
              </w:rPr>
              <w:t>предоставлении  муниципальной</w:t>
            </w:r>
            <w:proofErr w:type="gramEnd"/>
            <w:r w:rsidRPr="00B62857">
              <w:rPr>
                <w:rFonts w:ascii="Times New Roman" w:hAnsi="Times New Roman" w:cs="Times New Roman"/>
                <w:sz w:val="18"/>
                <w:szCs w:val="18"/>
              </w:rPr>
              <w:t xml:space="preserve"> услуги, предусмотренные пунктом 2.9 Административного регламента</w:t>
            </w:r>
          </w:p>
        </w:tc>
        <w:tc>
          <w:tcPr>
            <w:tcW w:w="2239" w:type="dxa"/>
          </w:tcPr>
          <w:p w14:paraId="1B25953F"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Принятие решения о проведении проведение публичных слушаний или общественных обсуждений</w:t>
            </w:r>
          </w:p>
        </w:tc>
      </w:tr>
      <w:tr w:rsidR="000769EC" w:rsidRPr="000769EC" w14:paraId="7097E086" w14:textId="77777777" w:rsidTr="00F5514A">
        <w:trPr>
          <w:jc w:val="center"/>
        </w:trPr>
        <w:tc>
          <w:tcPr>
            <w:tcW w:w="2547" w:type="dxa"/>
          </w:tcPr>
          <w:p w14:paraId="7A05882E"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соответствие документов и сведений требованиям нормативных правовых актов предоставления </w:t>
            </w:r>
            <w:proofErr w:type="gramStart"/>
            <w:r w:rsidRPr="00B62857">
              <w:rPr>
                <w:rFonts w:ascii="Times New Roman" w:hAnsi="Times New Roman" w:cs="Times New Roman"/>
                <w:sz w:val="18"/>
                <w:szCs w:val="18"/>
              </w:rPr>
              <w:t>муниципальной  услуги</w:t>
            </w:r>
            <w:proofErr w:type="gramEnd"/>
          </w:p>
        </w:tc>
        <w:tc>
          <w:tcPr>
            <w:tcW w:w="2693" w:type="dxa"/>
          </w:tcPr>
          <w:p w14:paraId="41464F80"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проведение публичных слушаний или общественных обсуждений</w:t>
            </w:r>
          </w:p>
          <w:p w14:paraId="4164AA41" w14:textId="77777777" w:rsidR="000769EC" w:rsidRPr="00B62857" w:rsidRDefault="000769EC" w:rsidP="000769EC">
            <w:pPr>
              <w:jc w:val="both"/>
              <w:rPr>
                <w:rFonts w:ascii="Times New Roman" w:hAnsi="Times New Roman" w:cs="Times New Roman"/>
                <w:sz w:val="18"/>
                <w:szCs w:val="18"/>
              </w:rPr>
            </w:pPr>
          </w:p>
        </w:tc>
        <w:tc>
          <w:tcPr>
            <w:tcW w:w="1559" w:type="dxa"/>
          </w:tcPr>
          <w:p w14:paraId="4DE467C3"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не более 30 дней со дня оповещения жителей муниципального образования о проведении публичных слушаний или общественных обсуждений</w:t>
            </w:r>
          </w:p>
        </w:tc>
        <w:tc>
          <w:tcPr>
            <w:tcW w:w="2268" w:type="dxa"/>
          </w:tcPr>
          <w:p w14:paraId="4E6D901C" w14:textId="21C5F0FC"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должностное лицо Уполномоченного органа, ответственное за предоставление муниципальной услуги</w:t>
            </w:r>
          </w:p>
        </w:tc>
        <w:tc>
          <w:tcPr>
            <w:tcW w:w="1985" w:type="dxa"/>
          </w:tcPr>
          <w:p w14:paraId="5C3E6E11" w14:textId="77777777" w:rsidR="000769EC" w:rsidRPr="00B62857" w:rsidRDefault="000769EC" w:rsidP="000769EC">
            <w:pPr>
              <w:jc w:val="both"/>
              <w:rPr>
                <w:rFonts w:ascii="Times New Roman" w:hAnsi="Times New Roman" w:cs="Times New Roman"/>
                <w:sz w:val="18"/>
                <w:szCs w:val="18"/>
              </w:rPr>
            </w:pPr>
          </w:p>
        </w:tc>
        <w:tc>
          <w:tcPr>
            <w:tcW w:w="1984" w:type="dxa"/>
          </w:tcPr>
          <w:p w14:paraId="62117198" w14:textId="77777777" w:rsidR="000769EC" w:rsidRPr="00B62857" w:rsidRDefault="000769EC" w:rsidP="000769EC">
            <w:pPr>
              <w:jc w:val="both"/>
              <w:rPr>
                <w:rFonts w:ascii="Times New Roman" w:hAnsi="Times New Roman" w:cs="Times New Roman"/>
                <w:sz w:val="18"/>
                <w:szCs w:val="18"/>
              </w:rPr>
            </w:pPr>
          </w:p>
        </w:tc>
        <w:tc>
          <w:tcPr>
            <w:tcW w:w="2239" w:type="dxa"/>
          </w:tcPr>
          <w:p w14:paraId="523FB1E1"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подготовка рекомендаций Комиссии</w:t>
            </w:r>
          </w:p>
        </w:tc>
      </w:tr>
      <w:tr w:rsidR="000769EC" w:rsidRPr="000769EC" w14:paraId="68C459C3" w14:textId="77777777" w:rsidTr="00B62857">
        <w:trPr>
          <w:trHeight w:val="343"/>
          <w:jc w:val="center"/>
        </w:trPr>
        <w:tc>
          <w:tcPr>
            <w:tcW w:w="15275" w:type="dxa"/>
            <w:gridSpan w:val="7"/>
          </w:tcPr>
          <w:p w14:paraId="0D8D6214" w14:textId="77777777" w:rsidR="000769EC" w:rsidRPr="00B62857" w:rsidRDefault="000769EC" w:rsidP="000769EC">
            <w:pPr>
              <w:pStyle w:val="a8"/>
              <w:numPr>
                <w:ilvl w:val="0"/>
                <w:numId w:val="7"/>
              </w:numPr>
              <w:ind w:left="0" w:firstLine="0"/>
              <w:jc w:val="both"/>
              <w:rPr>
                <w:sz w:val="18"/>
                <w:szCs w:val="18"/>
              </w:rPr>
            </w:pPr>
            <w:r w:rsidRPr="00B62857">
              <w:rPr>
                <w:sz w:val="18"/>
                <w:szCs w:val="18"/>
              </w:rPr>
              <w:t>Принятие решения</w:t>
            </w:r>
          </w:p>
          <w:p w14:paraId="03F8543D" w14:textId="77777777" w:rsidR="000769EC" w:rsidRPr="00B62857" w:rsidRDefault="000769EC" w:rsidP="000769EC">
            <w:pPr>
              <w:pStyle w:val="a8"/>
              <w:ind w:left="0"/>
              <w:jc w:val="both"/>
              <w:rPr>
                <w:sz w:val="18"/>
                <w:szCs w:val="18"/>
              </w:rPr>
            </w:pPr>
          </w:p>
        </w:tc>
      </w:tr>
      <w:tr w:rsidR="000769EC" w:rsidRPr="000769EC" w14:paraId="4033526E" w14:textId="77777777" w:rsidTr="00F5514A">
        <w:trPr>
          <w:jc w:val="center"/>
        </w:trPr>
        <w:tc>
          <w:tcPr>
            <w:tcW w:w="2547" w:type="dxa"/>
            <w:vMerge w:val="restart"/>
          </w:tcPr>
          <w:p w14:paraId="4FB4711F"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проект результата предоставления </w:t>
            </w:r>
            <w:proofErr w:type="gramStart"/>
            <w:r w:rsidRPr="00B62857">
              <w:rPr>
                <w:rFonts w:ascii="Times New Roman" w:hAnsi="Times New Roman" w:cs="Times New Roman"/>
                <w:sz w:val="18"/>
                <w:szCs w:val="18"/>
              </w:rPr>
              <w:t>муниципальной  услуги</w:t>
            </w:r>
            <w:proofErr w:type="gramEnd"/>
          </w:p>
        </w:tc>
        <w:tc>
          <w:tcPr>
            <w:tcW w:w="2693" w:type="dxa"/>
          </w:tcPr>
          <w:p w14:paraId="58647F96"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Принятие решения о предоставления муниципальной услуги</w:t>
            </w:r>
          </w:p>
        </w:tc>
        <w:tc>
          <w:tcPr>
            <w:tcW w:w="1559" w:type="dxa"/>
          </w:tcPr>
          <w:p w14:paraId="227F88B7"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Не более 7 дней со дня поступления рекомендаций Комиссии</w:t>
            </w:r>
          </w:p>
        </w:tc>
        <w:tc>
          <w:tcPr>
            <w:tcW w:w="2268" w:type="dxa"/>
            <w:vMerge w:val="restart"/>
          </w:tcPr>
          <w:p w14:paraId="11ACAB8D"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должностное лицо Уполномоченного органа, ответственное за предоставление муниципальной услуги;</w:t>
            </w:r>
          </w:p>
          <w:p w14:paraId="283DF63F" w14:textId="35AE28EA"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 xml:space="preserve">Руководитель </w:t>
            </w:r>
            <w:proofErr w:type="spellStart"/>
            <w:r w:rsidRPr="00B62857">
              <w:rPr>
                <w:rFonts w:ascii="Times New Roman" w:hAnsi="Times New Roman" w:cs="Times New Roman"/>
                <w:sz w:val="18"/>
                <w:szCs w:val="18"/>
              </w:rPr>
              <w:t>Уполномо-ченного</w:t>
            </w:r>
            <w:proofErr w:type="spellEnd"/>
            <w:r w:rsidRPr="00B62857">
              <w:rPr>
                <w:rFonts w:ascii="Times New Roman" w:hAnsi="Times New Roman" w:cs="Times New Roman"/>
                <w:sz w:val="18"/>
                <w:szCs w:val="18"/>
              </w:rPr>
              <w:t xml:space="preserve"> органа или иное уполномоченное им лицо</w:t>
            </w:r>
          </w:p>
        </w:tc>
        <w:tc>
          <w:tcPr>
            <w:tcW w:w="1985" w:type="dxa"/>
            <w:vMerge w:val="restart"/>
          </w:tcPr>
          <w:p w14:paraId="6C1CA74D"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Уполномоченный орган) / ГИС / ПГС</w:t>
            </w:r>
          </w:p>
        </w:tc>
        <w:tc>
          <w:tcPr>
            <w:tcW w:w="1984" w:type="dxa"/>
            <w:vMerge w:val="restart"/>
          </w:tcPr>
          <w:p w14:paraId="224B1BB4" w14:textId="77777777" w:rsidR="000769EC" w:rsidRPr="00B62857" w:rsidRDefault="000769EC" w:rsidP="000769EC">
            <w:pPr>
              <w:jc w:val="both"/>
              <w:rPr>
                <w:rFonts w:ascii="Times New Roman" w:hAnsi="Times New Roman" w:cs="Times New Roman"/>
                <w:sz w:val="18"/>
                <w:szCs w:val="18"/>
              </w:rPr>
            </w:pPr>
            <w:r w:rsidRPr="00B62857">
              <w:rPr>
                <w:rFonts w:ascii="Times New Roman" w:hAnsi="Times New Roman" w:cs="Times New Roman"/>
                <w:sz w:val="18"/>
                <w:szCs w:val="18"/>
              </w:rPr>
              <w:t>-</w:t>
            </w:r>
          </w:p>
        </w:tc>
        <w:tc>
          <w:tcPr>
            <w:tcW w:w="2239" w:type="dxa"/>
            <w:vMerge w:val="restart"/>
          </w:tcPr>
          <w:p w14:paraId="6134C340" w14:textId="335645E7" w:rsidR="000769EC" w:rsidRPr="00B62857" w:rsidRDefault="000769EC" w:rsidP="000769EC">
            <w:pPr>
              <w:jc w:val="both"/>
              <w:rPr>
                <w:rFonts w:ascii="Times New Roman" w:eastAsia="Calibri" w:hAnsi="Times New Roman" w:cs="Times New Roman"/>
                <w:color w:val="000000"/>
                <w:sz w:val="18"/>
                <w:szCs w:val="18"/>
              </w:rPr>
            </w:pPr>
            <w:r w:rsidRPr="00B62857">
              <w:rPr>
                <w:rFonts w:ascii="Times New Roman" w:eastAsia="Calibri" w:hAnsi="Times New Roman" w:cs="Times New Roman"/>
                <w:color w:val="000000"/>
                <w:sz w:val="18"/>
                <w:szCs w:val="18"/>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0769EC" w:rsidRPr="000769EC" w14:paraId="7FC41D14" w14:textId="77777777" w:rsidTr="00F5514A">
        <w:trPr>
          <w:jc w:val="center"/>
        </w:trPr>
        <w:tc>
          <w:tcPr>
            <w:tcW w:w="2547" w:type="dxa"/>
            <w:vMerge/>
          </w:tcPr>
          <w:p w14:paraId="0BEE1A2F" w14:textId="77777777" w:rsidR="000769EC" w:rsidRPr="000769EC" w:rsidRDefault="000769EC" w:rsidP="000769EC">
            <w:pPr>
              <w:jc w:val="both"/>
              <w:rPr>
                <w:rFonts w:ascii="Times New Roman" w:hAnsi="Times New Roman" w:cs="Times New Roman"/>
              </w:rPr>
            </w:pPr>
          </w:p>
        </w:tc>
        <w:tc>
          <w:tcPr>
            <w:tcW w:w="2693" w:type="dxa"/>
          </w:tcPr>
          <w:p w14:paraId="486F36D8"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 xml:space="preserve">Формирование решения о предоставлении </w:t>
            </w:r>
            <w:proofErr w:type="gramStart"/>
            <w:r w:rsidRPr="000769EC">
              <w:rPr>
                <w:rFonts w:ascii="Times New Roman" w:hAnsi="Times New Roman" w:cs="Times New Roman"/>
              </w:rPr>
              <w:t>муниципальной  услуги</w:t>
            </w:r>
            <w:proofErr w:type="gramEnd"/>
          </w:p>
        </w:tc>
        <w:tc>
          <w:tcPr>
            <w:tcW w:w="1559" w:type="dxa"/>
          </w:tcPr>
          <w:p w14:paraId="6D97D807" w14:textId="77777777" w:rsidR="000769EC" w:rsidRPr="000769EC" w:rsidRDefault="000769EC" w:rsidP="000769EC">
            <w:pPr>
              <w:jc w:val="both"/>
              <w:rPr>
                <w:rFonts w:ascii="Times New Roman" w:hAnsi="Times New Roman" w:cs="Times New Roman"/>
              </w:rPr>
            </w:pPr>
            <w:r w:rsidRPr="000769EC">
              <w:rPr>
                <w:rFonts w:ascii="Times New Roman" w:hAnsi="Times New Roman" w:cs="Times New Roman"/>
              </w:rPr>
              <w:t>До 1 часа</w:t>
            </w:r>
          </w:p>
        </w:tc>
        <w:tc>
          <w:tcPr>
            <w:tcW w:w="2268" w:type="dxa"/>
            <w:vMerge/>
          </w:tcPr>
          <w:p w14:paraId="75478365" w14:textId="77777777" w:rsidR="000769EC" w:rsidRPr="000769EC" w:rsidRDefault="000769EC" w:rsidP="000769EC">
            <w:pPr>
              <w:jc w:val="both"/>
              <w:rPr>
                <w:rFonts w:ascii="Times New Roman" w:hAnsi="Times New Roman" w:cs="Times New Roman"/>
              </w:rPr>
            </w:pPr>
          </w:p>
        </w:tc>
        <w:tc>
          <w:tcPr>
            <w:tcW w:w="1985" w:type="dxa"/>
            <w:vMerge/>
          </w:tcPr>
          <w:p w14:paraId="5388A776" w14:textId="77777777" w:rsidR="000769EC" w:rsidRPr="000769EC" w:rsidRDefault="000769EC" w:rsidP="000769EC">
            <w:pPr>
              <w:jc w:val="both"/>
              <w:rPr>
                <w:rFonts w:ascii="Times New Roman" w:hAnsi="Times New Roman" w:cs="Times New Roman"/>
              </w:rPr>
            </w:pPr>
          </w:p>
        </w:tc>
        <w:tc>
          <w:tcPr>
            <w:tcW w:w="1984" w:type="dxa"/>
            <w:vMerge/>
          </w:tcPr>
          <w:p w14:paraId="3C8D37C1" w14:textId="77777777" w:rsidR="000769EC" w:rsidRPr="000769EC" w:rsidRDefault="000769EC" w:rsidP="000769EC">
            <w:pPr>
              <w:jc w:val="both"/>
              <w:rPr>
                <w:rFonts w:ascii="Times New Roman" w:hAnsi="Times New Roman" w:cs="Times New Roman"/>
              </w:rPr>
            </w:pPr>
          </w:p>
        </w:tc>
        <w:tc>
          <w:tcPr>
            <w:tcW w:w="2239" w:type="dxa"/>
            <w:vMerge/>
          </w:tcPr>
          <w:p w14:paraId="10A0B172" w14:textId="77777777" w:rsidR="000769EC" w:rsidRPr="000769EC" w:rsidRDefault="000769EC" w:rsidP="000769EC">
            <w:pPr>
              <w:jc w:val="both"/>
              <w:rPr>
                <w:rFonts w:ascii="Times New Roman" w:hAnsi="Times New Roman" w:cs="Times New Roman"/>
              </w:rPr>
            </w:pPr>
          </w:p>
        </w:tc>
      </w:tr>
    </w:tbl>
    <w:p w14:paraId="219C9116" w14:textId="77777777" w:rsidR="000769EC" w:rsidRPr="000769EC" w:rsidRDefault="000769EC" w:rsidP="000769EC">
      <w:pPr>
        <w:autoSpaceDE w:val="0"/>
        <w:autoSpaceDN w:val="0"/>
        <w:adjustRightInd w:val="0"/>
        <w:jc w:val="both"/>
        <w:rPr>
          <w:rFonts w:ascii="Times New Roman" w:hAnsi="Times New Roman" w:cs="Times New Roman"/>
          <w:spacing w:val="-6"/>
        </w:rPr>
      </w:pPr>
    </w:p>
    <w:p w14:paraId="699D155D" w14:textId="77777777" w:rsidR="00F5514A" w:rsidRDefault="00F5514A" w:rsidP="000769EC">
      <w:pPr>
        <w:autoSpaceDE w:val="0"/>
        <w:autoSpaceDN w:val="0"/>
        <w:adjustRightInd w:val="0"/>
        <w:jc w:val="both"/>
        <w:rPr>
          <w:rFonts w:ascii="Times New Roman" w:eastAsia="Times New Roman" w:hAnsi="Times New Roman" w:cs="Times New Roman"/>
          <w:lang w:eastAsia="ru-RU"/>
        </w:rPr>
        <w:sectPr w:rsidR="00F5514A" w:rsidSect="00B62857">
          <w:pgSz w:w="16840" w:h="11907" w:orient="landscape"/>
          <w:pgMar w:top="680" w:right="567" w:bottom="567" w:left="567" w:header="0" w:footer="0" w:gutter="0"/>
          <w:cols w:space="708"/>
          <w:docGrid w:linePitch="360"/>
        </w:sectPr>
      </w:pPr>
    </w:p>
    <w:p w14:paraId="4810A213" w14:textId="3C8FB0AC" w:rsidR="002914BC" w:rsidRPr="002914BC" w:rsidRDefault="002914BC" w:rsidP="002914BC">
      <w:pPr>
        <w:jc w:val="both"/>
        <w:rPr>
          <w:rFonts w:ascii="Times New Roman" w:eastAsia="Calibri" w:hAnsi="Times New Roman" w:cs="Times New Roman"/>
          <w:b/>
          <w:bCs/>
        </w:rPr>
      </w:pPr>
      <w:r w:rsidRPr="002914BC">
        <w:rPr>
          <w:rFonts w:ascii="Times New Roman" w:eastAsia="Calibri" w:hAnsi="Times New Roman" w:cs="Times New Roman"/>
          <w:b/>
          <w:bCs/>
        </w:rPr>
        <w:lastRenderedPageBreak/>
        <w:t>Постановление от 14.04.2022</w:t>
      </w:r>
      <w:r w:rsidRPr="002914BC">
        <w:rPr>
          <w:rFonts w:ascii="Times New Roman" w:eastAsia="Calibri" w:hAnsi="Times New Roman" w:cs="Times New Roman"/>
          <w:b/>
          <w:bCs/>
        </w:rPr>
        <w:tab/>
      </w:r>
      <w:r w:rsidRPr="002914BC">
        <w:rPr>
          <w:rFonts w:ascii="Times New Roman" w:eastAsia="Calibri" w:hAnsi="Times New Roman" w:cs="Times New Roman"/>
          <w:b/>
          <w:bCs/>
        </w:rPr>
        <w:tab/>
      </w:r>
      <w:r w:rsidRPr="002914BC">
        <w:rPr>
          <w:rFonts w:ascii="Times New Roman" w:eastAsia="Calibri" w:hAnsi="Times New Roman" w:cs="Times New Roman"/>
          <w:b/>
          <w:bCs/>
        </w:rPr>
        <w:tab/>
      </w:r>
      <w:r w:rsidRPr="002914BC">
        <w:rPr>
          <w:rFonts w:ascii="Times New Roman" w:eastAsia="Calibri" w:hAnsi="Times New Roman" w:cs="Times New Roman"/>
          <w:b/>
          <w:bCs/>
        </w:rPr>
        <w:tab/>
      </w:r>
      <w:r w:rsidRPr="002914BC">
        <w:rPr>
          <w:rFonts w:ascii="Times New Roman" w:eastAsia="Calibri" w:hAnsi="Times New Roman" w:cs="Times New Roman"/>
          <w:b/>
          <w:bCs/>
        </w:rPr>
        <w:tab/>
        <w:t xml:space="preserve">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2914BC">
        <w:rPr>
          <w:rFonts w:ascii="Times New Roman" w:eastAsia="Calibri" w:hAnsi="Times New Roman" w:cs="Times New Roman"/>
          <w:b/>
          <w:bCs/>
        </w:rPr>
        <w:t xml:space="preserve">                     </w:t>
      </w:r>
      <w:r w:rsidR="003B57AE">
        <w:rPr>
          <w:rFonts w:ascii="Times New Roman" w:eastAsia="Calibri" w:hAnsi="Times New Roman" w:cs="Times New Roman"/>
          <w:b/>
          <w:bCs/>
        </w:rPr>
        <w:t xml:space="preserve">             </w:t>
      </w:r>
      <w:r w:rsidRPr="002914BC">
        <w:rPr>
          <w:rFonts w:ascii="Times New Roman" w:eastAsia="Calibri" w:hAnsi="Times New Roman" w:cs="Times New Roman"/>
          <w:b/>
          <w:bCs/>
        </w:rPr>
        <w:t xml:space="preserve">            № 288</w:t>
      </w:r>
    </w:p>
    <w:p w14:paraId="253BB0F4" w14:textId="458CBA3B" w:rsidR="002914BC" w:rsidRPr="002914BC" w:rsidRDefault="002914BC" w:rsidP="002914BC">
      <w:pPr>
        <w:widowControl w:val="0"/>
        <w:autoSpaceDE w:val="0"/>
        <w:autoSpaceDN w:val="0"/>
        <w:adjustRightInd w:val="0"/>
        <w:jc w:val="both"/>
        <w:rPr>
          <w:rFonts w:ascii="Times New Roman" w:hAnsi="Times New Roman" w:cs="Times New Roman"/>
          <w:color w:val="000000"/>
        </w:rPr>
      </w:pPr>
      <w:r w:rsidRPr="002914BC">
        <w:rPr>
          <w:rFonts w:ascii="Times New Roman" w:hAnsi="Times New Roman" w:cs="Times New Roman"/>
        </w:rPr>
        <w:t xml:space="preserve">Об утверждении административного регламента предоставления муниципальной услуги </w:t>
      </w:r>
      <w:r w:rsidRPr="002914BC">
        <w:rPr>
          <w:rFonts w:ascii="Times New Roman" w:hAnsi="Times New Roman" w:cs="Times New Roman"/>
          <w:color w:val="000000"/>
        </w:rPr>
        <w:t>«Выдача разрешения на ввод объекта в эксплуатацию</w:t>
      </w:r>
      <w:r>
        <w:rPr>
          <w:rFonts w:ascii="Times New Roman" w:hAnsi="Times New Roman" w:cs="Times New Roman"/>
          <w:color w:val="000000"/>
        </w:rPr>
        <w:t xml:space="preserve"> </w:t>
      </w:r>
      <w:r w:rsidRPr="002914BC">
        <w:rPr>
          <w:rFonts w:ascii="Times New Roman" w:hAnsi="Times New Roman" w:cs="Times New Roman"/>
          <w:color w:val="000000"/>
        </w:rPr>
        <w:t>на территории Завитинского муниципального округа»</w:t>
      </w:r>
      <w:r>
        <w:rPr>
          <w:rFonts w:ascii="Times New Roman" w:hAnsi="Times New Roman" w:cs="Times New Roman"/>
          <w:color w:val="000000"/>
        </w:rPr>
        <w:t xml:space="preserve"> </w:t>
      </w:r>
      <w:r w:rsidRPr="002914BC">
        <w:rPr>
          <w:rFonts w:ascii="Times New Roman" w:hAnsi="Times New Roman" w:cs="Times New Roman"/>
        </w:rPr>
        <w:t>В целях реализации на территории Завитинского муниципального округа мероприятий по проведению административной реформы, приведения административных регламентов предоставления муниципальных услуг в соответствие с действующим законодательством</w:t>
      </w:r>
      <w:r>
        <w:rPr>
          <w:rFonts w:ascii="Times New Roman" w:hAnsi="Times New Roman" w:cs="Times New Roman"/>
          <w:color w:val="000000"/>
        </w:rPr>
        <w:t xml:space="preserve"> </w:t>
      </w:r>
      <w:r w:rsidRPr="002914BC">
        <w:rPr>
          <w:rFonts w:ascii="Times New Roman" w:hAnsi="Times New Roman" w:cs="Times New Roman"/>
          <w:b/>
        </w:rPr>
        <w:t xml:space="preserve">п о с т а н о в л я ю: </w:t>
      </w:r>
      <w:r w:rsidRPr="002914BC">
        <w:rPr>
          <w:rFonts w:ascii="Times New Roman" w:hAnsi="Times New Roman" w:cs="Times New Roman"/>
        </w:rPr>
        <w:t xml:space="preserve">1. Утвердить прилагаемый административный регламент предоставления муниципальной услуги </w:t>
      </w:r>
      <w:r w:rsidRPr="002914BC">
        <w:rPr>
          <w:rFonts w:ascii="Times New Roman" w:hAnsi="Times New Roman" w:cs="Times New Roman"/>
          <w:color w:val="000000"/>
        </w:rPr>
        <w:t>«Выдача разрешения на ввод объекта в эксплуатацию на территории Завитинского муниципального округа»</w:t>
      </w:r>
      <w:r w:rsidRPr="002914BC">
        <w:rPr>
          <w:rFonts w:ascii="Times New Roman" w:hAnsi="Times New Roman" w:cs="Times New Roman"/>
        </w:rPr>
        <w:t>.</w:t>
      </w:r>
      <w:r>
        <w:rPr>
          <w:rFonts w:ascii="Times New Roman" w:hAnsi="Times New Roman" w:cs="Times New Roman"/>
          <w:color w:val="000000"/>
        </w:rPr>
        <w:t xml:space="preserve"> </w:t>
      </w:r>
      <w:r w:rsidRPr="002914BC">
        <w:rPr>
          <w:rFonts w:ascii="Times New Roman" w:hAnsi="Times New Roman" w:cs="Times New Roman"/>
        </w:rPr>
        <w:t>2. Настоящее постановление подлежит официальному опубликованию.</w:t>
      </w:r>
      <w:r>
        <w:rPr>
          <w:rFonts w:ascii="Times New Roman" w:hAnsi="Times New Roman" w:cs="Times New Roman"/>
          <w:color w:val="000000"/>
        </w:rPr>
        <w:t xml:space="preserve"> </w:t>
      </w:r>
      <w:r w:rsidRPr="002914BC">
        <w:rPr>
          <w:rFonts w:ascii="Times New Roman" w:hAnsi="Times New Roman" w:cs="Times New Roman"/>
        </w:rPr>
        <w:t>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213F143F" w14:textId="07298D78" w:rsidR="002914BC" w:rsidRPr="002914BC" w:rsidRDefault="002914BC" w:rsidP="002914BC">
      <w:pPr>
        <w:jc w:val="both"/>
        <w:rPr>
          <w:rFonts w:ascii="Times New Roman" w:hAnsi="Times New Roman" w:cs="Times New Roman"/>
        </w:rPr>
      </w:pPr>
      <w:r w:rsidRPr="002914BC">
        <w:rPr>
          <w:rFonts w:ascii="Times New Roman" w:hAnsi="Times New Roman" w:cs="Times New Roman"/>
        </w:rPr>
        <w:t xml:space="preserve">Глава Завитинского муниципального округа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2914BC">
        <w:rPr>
          <w:rFonts w:ascii="Times New Roman" w:hAnsi="Times New Roman" w:cs="Times New Roman"/>
        </w:rPr>
        <w:t xml:space="preserve">                С.С. Линевич </w:t>
      </w:r>
    </w:p>
    <w:p w14:paraId="3B0BBF50" w14:textId="76365808" w:rsidR="002914BC" w:rsidRPr="002914BC" w:rsidRDefault="002914BC" w:rsidP="002914BC">
      <w:pPr>
        <w:widowControl w:val="0"/>
        <w:autoSpaceDE w:val="0"/>
        <w:autoSpaceDN w:val="0"/>
        <w:adjustRightInd w:val="0"/>
        <w:jc w:val="both"/>
        <w:rPr>
          <w:rFonts w:ascii="Times New Roman" w:hAnsi="Times New Roman" w:cs="Times New Roman"/>
          <w:color w:val="000000"/>
        </w:rPr>
      </w:pPr>
      <w:proofErr w:type="gramStart"/>
      <w:r w:rsidRPr="002914BC">
        <w:rPr>
          <w:rFonts w:ascii="Times New Roman" w:hAnsi="Times New Roman" w:cs="Times New Roman"/>
          <w:color w:val="000000"/>
        </w:rPr>
        <w:t>Приложение  к</w:t>
      </w:r>
      <w:proofErr w:type="gramEnd"/>
      <w:r w:rsidRPr="002914BC">
        <w:rPr>
          <w:rFonts w:ascii="Times New Roman" w:hAnsi="Times New Roman" w:cs="Times New Roman"/>
          <w:color w:val="000000"/>
        </w:rPr>
        <w:t xml:space="preserve"> постановлению главы Завитинского муниципального округа от  14.04.2022  №  288</w:t>
      </w:r>
      <w:r>
        <w:rPr>
          <w:rFonts w:ascii="Times New Roman" w:hAnsi="Times New Roman" w:cs="Times New Roman"/>
          <w:color w:val="000000"/>
        </w:rPr>
        <w:t xml:space="preserve"> </w:t>
      </w:r>
      <w:r w:rsidRPr="002914BC">
        <w:rPr>
          <w:rFonts w:ascii="Times New Roman" w:hAnsi="Times New Roman" w:cs="Times New Roman"/>
          <w:b/>
          <w:color w:val="000000" w:themeColor="text1"/>
        </w:rPr>
        <w:t>Административный регламент</w:t>
      </w:r>
      <w:r>
        <w:rPr>
          <w:rFonts w:ascii="Times New Roman" w:hAnsi="Times New Roman" w:cs="Times New Roman"/>
          <w:color w:val="000000"/>
        </w:rPr>
        <w:t xml:space="preserve"> </w:t>
      </w:r>
      <w:r w:rsidRPr="002914BC">
        <w:rPr>
          <w:rFonts w:ascii="Times New Roman" w:hAnsi="Times New Roman" w:cs="Times New Roman"/>
          <w:b/>
          <w:color w:val="000000" w:themeColor="text1"/>
        </w:rPr>
        <w:t>предоставления муниципальной услуги «</w:t>
      </w:r>
      <w:r w:rsidRPr="002914BC">
        <w:rPr>
          <w:rFonts w:ascii="Times New Roman" w:hAnsi="Times New Roman" w:cs="Times New Roman"/>
          <w:b/>
          <w:bCs/>
          <w:color w:val="000000" w:themeColor="text1"/>
        </w:rPr>
        <w:t>Выдача разрешения на ввод объекта в эксплуатацию на</w:t>
      </w:r>
      <w:r>
        <w:rPr>
          <w:rFonts w:ascii="Times New Roman" w:hAnsi="Times New Roman" w:cs="Times New Roman"/>
          <w:b/>
          <w:bCs/>
          <w:color w:val="000000" w:themeColor="text1"/>
        </w:rPr>
        <w:t xml:space="preserve"> </w:t>
      </w:r>
      <w:r w:rsidRPr="002914BC">
        <w:rPr>
          <w:rFonts w:ascii="Times New Roman" w:hAnsi="Times New Roman" w:cs="Times New Roman"/>
          <w:b/>
          <w:bCs/>
          <w:color w:val="000000" w:themeColor="text1"/>
        </w:rPr>
        <w:t>территории Завитинского муниципального округа»</w:t>
      </w:r>
    </w:p>
    <w:tbl>
      <w:tblPr>
        <w:tblStyle w:val="ac"/>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gridCol w:w="425"/>
      </w:tblGrid>
      <w:tr w:rsidR="002914BC" w:rsidRPr="002914BC" w14:paraId="59194058" w14:textId="77777777" w:rsidTr="002914BC">
        <w:tc>
          <w:tcPr>
            <w:tcW w:w="10343" w:type="dxa"/>
          </w:tcPr>
          <w:p w14:paraId="4CB726A5"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Оглавление</w:t>
            </w:r>
          </w:p>
        </w:tc>
        <w:tc>
          <w:tcPr>
            <w:tcW w:w="425" w:type="dxa"/>
          </w:tcPr>
          <w:p w14:paraId="295265D4"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1</w:t>
            </w:r>
          </w:p>
        </w:tc>
      </w:tr>
      <w:tr w:rsidR="002914BC" w:rsidRPr="002914BC" w14:paraId="44DB08E8" w14:textId="77777777" w:rsidTr="002914BC">
        <w:tc>
          <w:tcPr>
            <w:tcW w:w="10343" w:type="dxa"/>
          </w:tcPr>
          <w:p w14:paraId="38C65100"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eastAsia="Calibri" w:hAnsi="Times New Roman" w:cs="Times New Roman"/>
                <w:iCs/>
                <w:color w:val="000000" w:themeColor="text1"/>
              </w:rPr>
              <w:t xml:space="preserve">Раздел </w:t>
            </w:r>
            <w:r w:rsidRPr="002914BC">
              <w:rPr>
                <w:rFonts w:ascii="Times New Roman" w:eastAsia="Calibri" w:hAnsi="Times New Roman" w:cs="Times New Roman"/>
                <w:iCs/>
                <w:color w:val="000000" w:themeColor="text1"/>
                <w:lang w:val="en-US"/>
              </w:rPr>
              <w:t>I</w:t>
            </w:r>
            <w:r w:rsidRPr="002914BC">
              <w:rPr>
                <w:rFonts w:ascii="Times New Roman" w:eastAsia="Calibri" w:hAnsi="Times New Roman" w:cs="Times New Roman"/>
                <w:iCs/>
                <w:color w:val="000000" w:themeColor="text1"/>
              </w:rPr>
              <w:t xml:space="preserve">. Общие положения                   </w:t>
            </w:r>
          </w:p>
        </w:tc>
        <w:tc>
          <w:tcPr>
            <w:tcW w:w="425" w:type="dxa"/>
          </w:tcPr>
          <w:p w14:paraId="2B1E4F75"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2</w:t>
            </w:r>
          </w:p>
        </w:tc>
      </w:tr>
      <w:tr w:rsidR="002914BC" w:rsidRPr="002914BC" w14:paraId="6B2D64A8" w14:textId="77777777" w:rsidTr="002914BC">
        <w:tc>
          <w:tcPr>
            <w:tcW w:w="10343" w:type="dxa"/>
          </w:tcPr>
          <w:p w14:paraId="21F1781C"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eastAsia="Calibri" w:hAnsi="Times New Roman" w:cs="Times New Roman"/>
                <w:iCs/>
                <w:color w:val="000000" w:themeColor="text1"/>
              </w:rPr>
              <w:t xml:space="preserve">Раздел </w:t>
            </w:r>
            <w:r w:rsidRPr="002914BC">
              <w:rPr>
                <w:rFonts w:ascii="Times New Roman" w:eastAsia="Calibri" w:hAnsi="Times New Roman" w:cs="Times New Roman"/>
                <w:iCs/>
                <w:color w:val="000000" w:themeColor="text1"/>
                <w:lang w:val="en-US"/>
              </w:rPr>
              <w:t>II</w:t>
            </w:r>
            <w:r w:rsidRPr="002914BC">
              <w:rPr>
                <w:rFonts w:ascii="Times New Roman" w:eastAsia="Calibri" w:hAnsi="Times New Roman" w:cs="Times New Roman"/>
                <w:iCs/>
                <w:color w:val="000000" w:themeColor="text1"/>
              </w:rPr>
              <w:t xml:space="preserve">. Стандарт предоставления </w:t>
            </w:r>
            <w:r w:rsidRPr="002914BC">
              <w:rPr>
                <w:rFonts w:ascii="Times New Roman" w:hAnsi="Times New Roman" w:cs="Times New Roman"/>
                <w:bCs/>
                <w:color w:val="000000" w:themeColor="text1"/>
              </w:rPr>
              <w:t xml:space="preserve">муниципальной </w:t>
            </w:r>
            <w:r w:rsidRPr="002914BC">
              <w:rPr>
                <w:rFonts w:ascii="Times New Roman" w:eastAsia="Calibri" w:hAnsi="Times New Roman" w:cs="Times New Roman"/>
                <w:iCs/>
                <w:color w:val="000000" w:themeColor="text1"/>
              </w:rPr>
              <w:t>услуги</w:t>
            </w:r>
          </w:p>
        </w:tc>
        <w:tc>
          <w:tcPr>
            <w:tcW w:w="425" w:type="dxa"/>
          </w:tcPr>
          <w:p w14:paraId="47999D1E"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5</w:t>
            </w:r>
          </w:p>
        </w:tc>
      </w:tr>
      <w:tr w:rsidR="002914BC" w:rsidRPr="002914BC" w14:paraId="4DD5E412" w14:textId="77777777" w:rsidTr="002914BC">
        <w:tc>
          <w:tcPr>
            <w:tcW w:w="10343" w:type="dxa"/>
          </w:tcPr>
          <w:p w14:paraId="477B7C4A"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eastAsia="Calibri" w:hAnsi="Times New Roman" w:cs="Times New Roman"/>
                <w:iCs/>
                <w:color w:val="000000" w:themeColor="text1"/>
              </w:rPr>
              <w:t xml:space="preserve">Раздел </w:t>
            </w:r>
            <w:r w:rsidRPr="002914BC">
              <w:rPr>
                <w:rFonts w:ascii="Times New Roman" w:eastAsia="Calibri" w:hAnsi="Times New Roman" w:cs="Times New Roman"/>
                <w:iCs/>
                <w:color w:val="000000" w:themeColor="text1"/>
                <w:lang w:val="en-US"/>
              </w:rPr>
              <w:t>III</w:t>
            </w:r>
            <w:r w:rsidRPr="002914BC">
              <w:rPr>
                <w:rFonts w:ascii="Times New Roman" w:eastAsia="Calibri" w:hAnsi="Times New Roman" w:cs="Times New Roman"/>
                <w:iCs/>
                <w:color w:val="000000" w:themeColor="text1"/>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425" w:type="dxa"/>
          </w:tcPr>
          <w:p w14:paraId="675BF514"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25</w:t>
            </w:r>
          </w:p>
        </w:tc>
      </w:tr>
      <w:tr w:rsidR="002914BC" w:rsidRPr="002914BC" w14:paraId="2CA64119" w14:textId="77777777" w:rsidTr="002914BC">
        <w:tc>
          <w:tcPr>
            <w:tcW w:w="10343" w:type="dxa"/>
          </w:tcPr>
          <w:p w14:paraId="219B5E48"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eastAsia="Calibri" w:hAnsi="Times New Roman" w:cs="Times New Roman"/>
                <w:iCs/>
                <w:color w:val="000000" w:themeColor="text1"/>
              </w:rPr>
              <w:t xml:space="preserve">Раздел </w:t>
            </w:r>
            <w:r w:rsidRPr="002914BC">
              <w:rPr>
                <w:rFonts w:ascii="Times New Roman" w:eastAsia="Calibri" w:hAnsi="Times New Roman" w:cs="Times New Roman"/>
                <w:iCs/>
                <w:color w:val="000000" w:themeColor="text1"/>
                <w:lang w:val="en-US"/>
              </w:rPr>
              <w:t>IV</w:t>
            </w:r>
            <w:r w:rsidRPr="002914BC">
              <w:rPr>
                <w:rFonts w:ascii="Times New Roman" w:eastAsia="Calibri" w:hAnsi="Times New Roman" w:cs="Times New Roman"/>
                <w:iCs/>
                <w:color w:val="000000" w:themeColor="text1"/>
              </w:rPr>
              <w:t>. Формы контроля за исполнением административного регламента</w:t>
            </w:r>
          </w:p>
        </w:tc>
        <w:tc>
          <w:tcPr>
            <w:tcW w:w="425" w:type="dxa"/>
          </w:tcPr>
          <w:p w14:paraId="607CBE88"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29</w:t>
            </w:r>
          </w:p>
        </w:tc>
      </w:tr>
      <w:tr w:rsidR="002914BC" w:rsidRPr="002914BC" w14:paraId="4CBA196D" w14:textId="77777777" w:rsidTr="002914BC">
        <w:tc>
          <w:tcPr>
            <w:tcW w:w="10343" w:type="dxa"/>
          </w:tcPr>
          <w:p w14:paraId="011C1FD2"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eastAsia="Calibri" w:hAnsi="Times New Roman" w:cs="Times New Roman"/>
                <w:iCs/>
                <w:color w:val="000000" w:themeColor="text1"/>
              </w:rPr>
              <w:t xml:space="preserve">Раздел </w:t>
            </w:r>
            <w:r w:rsidRPr="002914BC">
              <w:rPr>
                <w:rFonts w:ascii="Times New Roman" w:eastAsia="Calibri" w:hAnsi="Times New Roman" w:cs="Times New Roman"/>
                <w:iCs/>
                <w:color w:val="000000" w:themeColor="text1"/>
                <w:lang w:val="en-US"/>
              </w:rPr>
              <w:t>V</w:t>
            </w:r>
            <w:r w:rsidRPr="002914BC">
              <w:rPr>
                <w:rFonts w:ascii="Times New Roman" w:eastAsia="Calibri" w:hAnsi="Times New Roman" w:cs="Times New Roman"/>
                <w:iCs/>
                <w:color w:val="000000" w:themeColor="text1"/>
              </w:rPr>
              <w:t xml:space="preserve">. </w:t>
            </w:r>
            <w:r w:rsidRPr="002914BC">
              <w:rPr>
                <w:rFonts w:ascii="Times New Roman" w:hAnsi="Times New Roman" w:cs="Times New Roman"/>
                <w:color w:val="000000" w:themeColor="text1"/>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tc>
        <w:tc>
          <w:tcPr>
            <w:tcW w:w="425" w:type="dxa"/>
          </w:tcPr>
          <w:p w14:paraId="2EFD768F"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31</w:t>
            </w:r>
          </w:p>
        </w:tc>
      </w:tr>
      <w:tr w:rsidR="002914BC" w:rsidRPr="002914BC" w14:paraId="5FDE053D" w14:textId="77777777" w:rsidTr="002914BC">
        <w:tc>
          <w:tcPr>
            <w:tcW w:w="10343" w:type="dxa"/>
          </w:tcPr>
          <w:p w14:paraId="1A6E48E6"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eastAsia="Calibri" w:hAnsi="Times New Roman" w:cs="Times New Roman"/>
                <w:iCs/>
                <w:color w:val="000000" w:themeColor="text1"/>
              </w:rPr>
              <w:t xml:space="preserve">Раздел </w:t>
            </w:r>
            <w:r w:rsidRPr="002914BC">
              <w:rPr>
                <w:rFonts w:ascii="Times New Roman" w:eastAsia="Calibri" w:hAnsi="Times New Roman" w:cs="Times New Roman"/>
                <w:iCs/>
                <w:color w:val="000000" w:themeColor="text1"/>
                <w:lang w:val="en-US"/>
              </w:rPr>
              <w:t>VI</w:t>
            </w:r>
            <w:r w:rsidRPr="002914BC">
              <w:rPr>
                <w:rFonts w:ascii="Times New Roman" w:eastAsia="Calibri" w:hAnsi="Times New Roman" w:cs="Times New Roman"/>
                <w:iCs/>
                <w:color w:val="000000" w:themeColor="text1"/>
              </w:rPr>
              <w:t>.</w:t>
            </w:r>
            <w:r w:rsidRPr="002914BC">
              <w:rPr>
                <w:rFonts w:ascii="Times New Roman" w:eastAsia="Calibri" w:hAnsi="Times New Roman" w:cs="Times New Roman"/>
                <w:color w:val="000000" w:themeColor="text1"/>
              </w:rPr>
              <w:t xml:space="preserve"> </w:t>
            </w:r>
            <w:r w:rsidRPr="002914BC">
              <w:rPr>
                <w:rFonts w:ascii="Times New Roman" w:eastAsia="Calibri" w:hAnsi="Times New Roman" w:cs="Times New Roman"/>
                <w:iCs/>
                <w:color w:val="000000" w:themeColor="text1"/>
              </w:rPr>
              <w:t>Особенности выполнения административных процедур (действий) в многофункциональных центрах предоставления муниципальных услуг</w:t>
            </w:r>
          </w:p>
        </w:tc>
        <w:tc>
          <w:tcPr>
            <w:tcW w:w="425" w:type="dxa"/>
          </w:tcPr>
          <w:p w14:paraId="13EF56B4"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32</w:t>
            </w:r>
          </w:p>
        </w:tc>
      </w:tr>
      <w:tr w:rsidR="002914BC" w:rsidRPr="002914BC" w14:paraId="1AE88950" w14:textId="77777777" w:rsidTr="002914BC">
        <w:tc>
          <w:tcPr>
            <w:tcW w:w="10343" w:type="dxa"/>
          </w:tcPr>
          <w:p w14:paraId="637BEACC"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Приложение № 1. Форма заявления</w:t>
            </w:r>
            <w:r w:rsidRPr="002914BC">
              <w:rPr>
                <w:rFonts w:ascii="Times New Roman" w:hAnsi="Times New Roman" w:cs="Times New Roman"/>
                <w:color w:val="000000" w:themeColor="text1"/>
              </w:rPr>
              <w:t xml:space="preserve"> </w:t>
            </w:r>
            <w:r w:rsidRPr="002914BC">
              <w:rPr>
                <w:rFonts w:ascii="Times New Roman" w:hAnsi="Times New Roman" w:cs="Times New Roman"/>
                <w:iCs/>
                <w:color w:val="000000" w:themeColor="text1"/>
              </w:rPr>
              <w:t>о выдаче разрешения на ввод объекта в эксплуатацию</w:t>
            </w:r>
          </w:p>
        </w:tc>
        <w:tc>
          <w:tcPr>
            <w:tcW w:w="425" w:type="dxa"/>
          </w:tcPr>
          <w:p w14:paraId="23EB74B2"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35</w:t>
            </w:r>
          </w:p>
        </w:tc>
      </w:tr>
      <w:tr w:rsidR="002914BC" w:rsidRPr="002914BC" w14:paraId="01318E4C" w14:textId="77777777" w:rsidTr="002914BC">
        <w:tc>
          <w:tcPr>
            <w:tcW w:w="10343" w:type="dxa"/>
          </w:tcPr>
          <w:p w14:paraId="65E881D3"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 xml:space="preserve">Приложение № 2. Форма решения </w:t>
            </w:r>
            <w:r w:rsidRPr="002914BC">
              <w:rPr>
                <w:rFonts w:ascii="Times New Roman" w:hAnsi="Times New Roman" w:cs="Times New Roman"/>
                <w:color w:val="000000" w:themeColor="text1"/>
              </w:rPr>
              <w:t>об отказе в приеме документов</w:t>
            </w:r>
          </w:p>
        </w:tc>
        <w:tc>
          <w:tcPr>
            <w:tcW w:w="425" w:type="dxa"/>
          </w:tcPr>
          <w:p w14:paraId="23C96B99"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40</w:t>
            </w:r>
          </w:p>
        </w:tc>
      </w:tr>
      <w:tr w:rsidR="002914BC" w:rsidRPr="002914BC" w14:paraId="3B3105E2" w14:textId="77777777" w:rsidTr="002914BC">
        <w:tc>
          <w:tcPr>
            <w:tcW w:w="10343" w:type="dxa"/>
          </w:tcPr>
          <w:p w14:paraId="652CB88C"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 xml:space="preserve">Приложение № 3. Форма решения </w:t>
            </w:r>
            <w:r w:rsidRPr="002914BC">
              <w:rPr>
                <w:rFonts w:ascii="Times New Roman" w:hAnsi="Times New Roman" w:cs="Times New Roman"/>
                <w:color w:val="000000" w:themeColor="text1"/>
              </w:rPr>
              <w:t>об отказе в выдаче разрешения на ввод объекта в эксплуатацию</w:t>
            </w:r>
          </w:p>
        </w:tc>
        <w:tc>
          <w:tcPr>
            <w:tcW w:w="425" w:type="dxa"/>
          </w:tcPr>
          <w:p w14:paraId="7FB0C2E0"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42</w:t>
            </w:r>
          </w:p>
        </w:tc>
      </w:tr>
      <w:tr w:rsidR="002914BC" w:rsidRPr="002914BC" w14:paraId="5713AEAF" w14:textId="77777777" w:rsidTr="002914BC">
        <w:tc>
          <w:tcPr>
            <w:tcW w:w="10343" w:type="dxa"/>
          </w:tcPr>
          <w:p w14:paraId="62BB8857"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Приложение № 4. Форма заявления об исправлении допущенных опечаток и ошибок в разрешении на ввод объекта в эксплуатацию</w:t>
            </w:r>
          </w:p>
        </w:tc>
        <w:tc>
          <w:tcPr>
            <w:tcW w:w="425" w:type="dxa"/>
          </w:tcPr>
          <w:p w14:paraId="3DC8AFF9" w14:textId="4AAC2023"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45</w:t>
            </w:r>
          </w:p>
        </w:tc>
      </w:tr>
      <w:tr w:rsidR="002914BC" w:rsidRPr="002914BC" w14:paraId="0B9760DE" w14:textId="77777777" w:rsidTr="002914BC">
        <w:tc>
          <w:tcPr>
            <w:tcW w:w="10343" w:type="dxa"/>
          </w:tcPr>
          <w:p w14:paraId="29215780"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 xml:space="preserve">Приложение № 5. Форма решения </w:t>
            </w:r>
            <w:r w:rsidRPr="002914BC">
              <w:rPr>
                <w:rFonts w:ascii="Times New Roman" w:hAnsi="Times New Roman" w:cs="Times New Roman"/>
                <w:color w:val="000000" w:themeColor="text1"/>
              </w:rPr>
              <w:t>об отказе во внесении исправлений в разрешение на ввод объекта в эксплуатацию</w:t>
            </w:r>
          </w:p>
        </w:tc>
        <w:tc>
          <w:tcPr>
            <w:tcW w:w="425" w:type="dxa"/>
          </w:tcPr>
          <w:p w14:paraId="07F6368C" w14:textId="1FE90D33"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48</w:t>
            </w:r>
          </w:p>
        </w:tc>
      </w:tr>
      <w:tr w:rsidR="002914BC" w:rsidRPr="002914BC" w14:paraId="3E54C0D7" w14:textId="77777777" w:rsidTr="002914BC">
        <w:tc>
          <w:tcPr>
            <w:tcW w:w="10343" w:type="dxa"/>
          </w:tcPr>
          <w:p w14:paraId="496BED7A"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Приложение № 6. Форма заявления о выдаче дубликата разрешения на ввод объекта в эксплуатацию</w:t>
            </w:r>
          </w:p>
        </w:tc>
        <w:tc>
          <w:tcPr>
            <w:tcW w:w="425" w:type="dxa"/>
          </w:tcPr>
          <w:p w14:paraId="4C825070"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50</w:t>
            </w:r>
          </w:p>
        </w:tc>
      </w:tr>
      <w:tr w:rsidR="002914BC" w:rsidRPr="002914BC" w14:paraId="45AF0F64" w14:textId="77777777" w:rsidTr="002914BC">
        <w:tc>
          <w:tcPr>
            <w:tcW w:w="10343" w:type="dxa"/>
          </w:tcPr>
          <w:p w14:paraId="5476BE03"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 xml:space="preserve">Приложение № 7. Форма решения </w:t>
            </w:r>
            <w:r w:rsidRPr="002914BC">
              <w:rPr>
                <w:rFonts w:ascii="Times New Roman" w:hAnsi="Times New Roman" w:cs="Times New Roman"/>
                <w:bCs/>
                <w:color w:val="000000" w:themeColor="text1"/>
              </w:rPr>
              <w:t>об отказе в выдаче дубликата разрешения на ввод объекта в эксплуатацию</w:t>
            </w:r>
          </w:p>
        </w:tc>
        <w:tc>
          <w:tcPr>
            <w:tcW w:w="425" w:type="dxa"/>
          </w:tcPr>
          <w:p w14:paraId="288306F8" w14:textId="4859CAE9"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52</w:t>
            </w:r>
          </w:p>
        </w:tc>
      </w:tr>
      <w:tr w:rsidR="002914BC" w:rsidRPr="002914BC" w14:paraId="2F2F66B7" w14:textId="77777777" w:rsidTr="002914BC">
        <w:tc>
          <w:tcPr>
            <w:tcW w:w="10343" w:type="dxa"/>
          </w:tcPr>
          <w:p w14:paraId="67EE4B1D" w14:textId="77777777" w:rsidR="002914BC" w:rsidRPr="002914BC" w:rsidRDefault="002914BC" w:rsidP="002914BC">
            <w:pPr>
              <w:jc w:val="both"/>
              <w:rPr>
                <w:rFonts w:ascii="Times New Roman" w:hAnsi="Times New Roman" w:cs="Times New Roman"/>
                <w:bCs/>
                <w:color w:val="000000" w:themeColor="text1"/>
              </w:rPr>
            </w:pPr>
            <w:r w:rsidRPr="002914BC">
              <w:rPr>
                <w:rFonts w:ascii="Times New Roman" w:hAnsi="Times New Roman" w:cs="Times New Roman"/>
                <w:iCs/>
                <w:color w:val="000000" w:themeColor="text1"/>
              </w:rPr>
              <w:t xml:space="preserve">Приложение № 8. Форма заявления </w:t>
            </w:r>
            <w:r w:rsidRPr="002914BC">
              <w:rPr>
                <w:rFonts w:ascii="Times New Roman" w:hAnsi="Times New Roman" w:cs="Times New Roman"/>
                <w:bCs/>
                <w:color w:val="000000" w:themeColor="text1"/>
              </w:rPr>
              <w:t>об оставлении заявления о выдаче разрешения на ввод объекта в эксплуатацию без рассмотрения</w:t>
            </w:r>
          </w:p>
        </w:tc>
        <w:tc>
          <w:tcPr>
            <w:tcW w:w="425" w:type="dxa"/>
          </w:tcPr>
          <w:p w14:paraId="7D2C7FCA" w14:textId="37CA3193"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54</w:t>
            </w:r>
          </w:p>
        </w:tc>
      </w:tr>
      <w:tr w:rsidR="002914BC" w:rsidRPr="002914BC" w14:paraId="07C0A358" w14:textId="77777777" w:rsidTr="002914BC">
        <w:tc>
          <w:tcPr>
            <w:tcW w:w="10343" w:type="dxa"/>
          </w:tcPr>
          <w:p w14:paraId="4884378C" w14:textId="77777777" w:rsidR="002914BC" w:rsidRPr="002914BC" w:rsidRDefault="002914BC" w:rsidP="002914BC">
            <w:pPr>
              <w:jc w:val="both"/>
              <w:rPr>
                <w:rFonts w:ascii="Times New Roman" w:hAnsi="Times New Roman" w:cs="Times New Roman"/>
                <w:bCs/>
                <w:color w:val="000000" w:themeColor="text1"/>
              </w:rPr>
            </w:pPr>
            <w:r w:rsidRPr="002914BC">
              <w:rPr>
                <w:rFonts w:ascii="Times New Roman" w:hAnsi="Times New Roman" w:cs="Times New Roman"/>
                <w:iCs/>
                <w:color w:val="000000" w:themeColor="text1"/>
              </w:rPr>
              <w:t xml:space="preserve">Приложение № 9. Форма решения </w:t>
            </w:r>
            <w:r w:rsidRPr="002914BC">
              <w:rPr>
                <w:rFonts w:ascii="Times New Roman" w:hAnsi="Times New Roman" w:cs="Times New Roman"/>
                <w:color w:val="000000" w:themeColor="text1"/>
              </w:rPr>
              <w:t>об оставлении заявления о выдаче разрешения на ввод объекта в эксплуатацию без рассмотрения</w:t>
            </w:r>
          </w:p>
        </w:tc>
        <w:tc>
          <w:tcPr>
            <w:tcW w:w="425" w:type="dxa"/>
          </w:tcPr>
          <w:p w14:paraId="118A753F" w14:textId="62DCA194"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56</w:t>
            </w:r>
          </w:p>
        </w:tc>
      </w:tr>
      <w:tr w:rsidR="002914BC" w:rsidRPr="002914BC" w14:paraId="4CBBA8F1" w14:textId="77777777" w:rsidTr="002914BC">
        <w:tc>
          <w:tcPr>
            <w:tcW w:w="10343" w:type="dxa"/>
          </w:tcPr>
          <w:p w14:paraId="044715F4" w14:textId="77777777" w:rsidR="002914BC" w:rsidRPr="002914BC" w:rsidRDefault="002914BC" w:rsidP="002914BC">
            <w:pPr>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Приложение № 10. Состав, последовательность и сроки выполнения административных процедур (действий) при предоставлении муниципальной услуги</w:t>
            </w:r>
          </w:p>
        </w:tc>
        <w:tc>
          <w:tcPr>
            <w:tcW w:w="425" w:type="dxa"/>
          </w:tcPr>
          <w:p w14:paraId="3621E0D9" w14:textId="77777777" w:rsidR="002914BC" w:rsidRPr="002914BC" w:rsidRDefault="002914BC" w:rsidP="002914BC">
            <w:pPr>
              <w:widowControl w:val="0"/>
              <w:tabs>
                <w:tab w:val="left" w:pos="567"/>
              </w:tabs>
              <w:contextualSpacing/>
              <w:jc w:val="both"/>
              <w:rPr>
                <w:rFonts w:ascii="Times New Roman" w:hAnsi="Times New Roman" w:cs="Times New Roman"/>
                <w:iCs/>
                <w:color w:val="000000" w:themeColor="text1"/>
              </w:rPr>
            </w:pPr>
            <w:r w:rsidRPr="002914BC">
              <w:rPr>
                <w:rFonts w:ascii="Times New Roman" w:hAnsi="Times New Roman" w:cs="Times New Roman"/>
                <w:iCs/>
                <w:color w:val="000000" w:themeColor="text1"/>
              </w:rPr>
              <w:t>57</w:t>
            </w:r>
          </w:p>
        </w:tc>
      </w:tr>
    </w:tbl>
    <w:p w14:paraId="612A593F" w14:textId="57A30426" w:rsidR="002914BC" w:rsidRPr="002914BC" w:rsidRDefault="002914BC" w:rsidP="002914BC">
      <w:pPr>
        <w:widowControl w:val="0"/>
        <w:tabs>
          <w:tab w:val="left" w:pos="567"/>
        </w:tabs>
        <w:contextualSpacing/>
        <w:jc w:val="both"/>
        <w:rPr>
          <w:rFonts w:ascii="Times New Roman" w:hAnsi="Times New Roman" w:cs="Times New Roman"/>
          <w:b/>
          <w:color w:val="000000" w:themeColor="text1"/>
        </w:rPr>
      </w:pPr>
      <w:r w:rsidRPr="002914BC">
        <w:rPr>
          <w:rFonts w:ascii="Times New Roman" w:hAnsi="Times New Roman" w:cs="Times New Roman"/>
          <w:b/>
          <w:color w:val="000000" w:themeColor="text1"/>
        </w:rPr>
        <w:t xml:space="preserve">Раздел </w:t>
      </w:r>
      <w:r w:rsidRPr="002914BC">
        <w:rPr>
          <w:rFonts w:ascii="Times New Roman" w:hAnsi="Times New Roman" w:cs="Times New Roman"/>
          <w:b/>
          <w:color w:val="000000" w:themeColor="text1"/>
          <w:lang w:val="en-US"/>
        </w:rPr>
        <w:t>I</w:t>
      </w:r>
      <w:r w:rsidRPr="002914BC">
        <w:rPr>
          <w:rFonts w:ascii="Times New Roman" w:hAnsi="Times New Roman" w:cs="Times New Roman"/>
          <w:b/>
          <w:color w:val="000000" w:themeColor="text1"/>
        </w:rPr>
        <w:t>. Общие положения</w:t>
      </w:r>
      <w:r>
        <w:rPr>
          <w:rFonts w:ascii="Times New Roman" w:hAnsi="Times New Roman" w:cs="Times New Roman"/>
          <w:b/>
          <w:color w:val="000000" w:themeColor="text1"/>
        </w:rPr>
        <w:t xml:space="preserve"> </w:t>
      </w:r>
      <w:r w:rsidRPr="002914BC">
        <w:rPr>
          <w:rFonts w:ascii="Times New Roman" w:hAnsi="Times New Roman" w:cs="Times New Roman"/>
          <w:b/>
          <w:color w:val="000000" w:themeColor="text1"/>
        </w:rPr>
        <w:t>Предмет регулирования Административного регламента</w:t>
      </w:r>
      <w:r>
        <w:rPr>
          <w:rFonts w:ascii="Times New Roman" w:hAnsi="Times New Roman" w:cs="Times New Roman"/>
          <w:b/>
          <w:color w:val="000000" w:themeColor="text1"/>
        </w:rPr>
        <w:t xml:space="preserve"> </w:t>
      </w:r>
      <w:r w:rsidRPr="002914BC">
        <w:rPr>
          <w:rFonts w:ascii="Times New Roman" w:hAnsi="Times New Roman" w:cs="Times New Roman"/>
          <w:color w:val="000000" w:themeColor="text1"/>
        </w:rPr>
        <w:t>Административный регламент предоставления муниципальной услуги «</w:t>
      </w:r>
      <w:r w:rsidRPr="002914BC">
        <w:rPr>
          <w:rFonts w:ascii="Times New Roman" w:eastAsia="Calibri" w:hAnsi="Times New Roman" w:cs="Times New Roman"/>
          <w:bCs/>
          <w:color w:val="000000" w:themeColor="text1"/>
        </w:rPr>
        <w:t>Выдача разрешения на ввод объекта в эксплуатацию</w:t>
      </w:r>
      <w:r w:rsidRPr="002914BC">
        <w:rPr>
          <w:rFonts w:ascii="Times New Roman" w:hAnsi="Times New Roman" w:cs="Times New Roman"/>
          <w:color w:val="000000" w:themeColor="text1"/>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w:t>
      </w:r>
      <w:r w:rsidRPr="002914BC">
        <w:rPr>
          <w:rFonts w:ascii="Times New Roman" w:hAnsi="Times New Roman" w:cs="Times New Roman"/>
          <w:bCs/>
          <w:color w:val="000000" w:themeColor="text1"/>
        </w:rPr>
        <w:t xml:space="preserve">уполномоченными в соответствии </w:t>
      </w:r>
      <w:r w:rsidRPr="002914BC">
        <w:rPr>
          <w:rFonts w:ascii="Times New Roman" w:hAnsi="Times New Roman" w:cs="Times New Roman"/>
          <w:color w:val="000000" w:themeColor="text1"/>
        </w:rPr>
        <w:t>со статьей 55 Градостроительного кодекса Российской Федерации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Государственную корпорацию по космической деятельности "Роскосмос" (далее – уполномоченный орган местного самоуправления, организация) полномочия по выдаче разрешения на ввод объекта в эксплуатацию</w:t>
      </w:r>
      <w:r w:rsidRPr="002914BC">
        <w:rPr>
          <w:rFonts w:ascii="Times New Roman" w:hAnsi="Times New Roman" w:cs="Times New Roman"/>
          <w:bCs/>
          <w:color w:val="000000" w:themeColor="text1"/>
        </w:rPr>
        <w:t>.</w:t>
      </w:r>
      <w:r w:rsidRPr="002914BC">
        <w:rPr>
          <w:rFonts w:ascii="Times New Roman" w:hAnsi="Times New Roman" w:cs="Times New Roman"/>
          <w:i/>
          <w:iCs/>
          <w:color w:val="000000" w:themeColor="text1"/>
        </w:rPr>
        <w:t xml:space="preserve"> </w:t>
      </w:r>
      <w:r w:rsidRPr="002914BC">
        <w:rPr>
          <w:rFonts w:ascii="Times New Roman" w:hAnsi="Times New Roman" w:cs="Times New Roman"/>
          <w:color w:val="000000" w:themeColor="text1"/>
        </w:rPr>
        <w:t>Настоящий Административный регламент регулирует отношения, возникающие в связи с предоставлением муниципальной услуги «</w:t>
      </w:r>
      <w:r w:rsidRPr="002914BC">
        <w:rPr>
          <w:rFonts w:ascii="Times New Roman" w:hAnsi="Times New Roman" w:cs="Times New Roman"/>
          <w:bCs/>
          <w:color w:val="000000" w:themeColor="text1"/>
        </w:rPr>
        <w:t>Выдача разрешения на ввод объекта в эксплуатацию</w:t>
      </w:r>
      <w:r w:rsidRPr="002914BC">
        <w:rPr>
          <w:rFonts w:ascii="Times New Roman" w:hAnsi="Times New Roman" w:cs="Times New Roman"/>
          <w:color w:val="000000" w:themeColor="text1"/>
        </w:rPr>
        <w:t xml:space="preserve">» (далее – услуга) в соответствии со статьей 55 Градостроительного кодекса Российской Федерации. </w:t>
      </w:r>
      <w:r>
        <w:rPr>
          <w:rFonts w:ascii="Times New Roman" w:hAnsi="Times New Roman" w:cs="Times New Roman"/>
          <w:color w:val="000000" w:themeColor="text1"/>
        </w:rPr>
        <w:t xml:space="preserve"> </w:t>
      </w:r>
      <w:r w:rsidRPr="002914BC">
        <w:rPr>
          <w:rFonts w:ascii="Times New Roman" w:hAnsi="Times New Roman" w:cs="Times New Roman"/>
          <w:b/>
          <w:iCs/>
          <w:color w:val="000000" w:themeColor="text1"/>
        </w:rPr>
        <w:t>Круг Заявителей</w:t>
      </w:r>
      <w:r>
        <w:rPr>
          <w:rFonts w:ascii="Times New Roman" w:hAnsi="Times New Roman" w:cs="Times New Roman"/>
          <w:b/>
          <w:iCs/>
          <w:color w:val="000000" w:themeColor="text1"/>
        </w:rPr>
        <w:t xml:space="preserve"> </w:t>
      </w:r>
      <w:r w:rsidRPr="002914BC">
        <w:rPr>
          <w:rFonts w:ascii="Times New Roman" w:hAnsi="Times New Roman" w:cs="Times New Roman"/>
          <w:color w:val="000000" w:themeColor="text1"/>
        </w:rPr>
        <w:t>Заявителями на получение муниципальной услуги являются застройщики (далее – заявитель)</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r>
        <w:rPr>
          <w:rFonts w:ascii="Times New Roman" w:hAnsi="Times New Roman" w:cs="Times New Roman"/>
          <w:color w:val="000000" w:themeColor="text1"/>
        </w:rPr>
        <w:t xml:space="preserve"> </w:t>
      </w:r>
      <w:r w:rsidRPr="002914BC">
        <w:rPr>
          <w:rFonts w:ascii="Times New Roman" w:eastAsia="Calibri" w:hAnsi="Times New Roman" w:cs="Times New Roman"/>
          <w:b/>
          <w:color w:val="000000" w:themeColor="text1"/>
        </w:rPr>
        <w:t>Требования к порядку информирования о предоставлении муниципальной услуги</w:t>
      </w:r>
      <w:r>
        <w:rPr>
          <w:rFonts w:ascii="Times New Roman" w:eastAsia="Calibri" w:hAnsi="Times New Roman" w:cs="Times New Roman"/>
          <w:b/>
          <w:color w:val="000000" w:themeColor="text1"/>
        </w:rPr>
        <w:t xml:space="preserve"> </w:t>
      </w:r>
      <w:r w:rsidRPr="002914BC">
        <w:rPr>
          <w:rFonts w:ascii="Times New Roman" w:hAnsi="Times New Roman" w:cs="Times New Roman"/>
          <w:color w:val="000000" w:themeColor="text1"/>
        </w:rPr>
        <w:t>1.4. Информирование о порядке предоставления услуги осуществляется:</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1) непосредственно при личном приеме заявителя в  администрацию Завитинского муниципального округа (далее - </w:t>
      </w:r>
      <w:r w:rsidRPr="002914BC">
        <w:rPr>
          <w:rFonts w:ascii="Times New Roman" w:hAnsi="Times New Roman" w:cs="Times New Roman"/>
          <w:bCs/>
          <w:color w:val="000000" w:themeColor="text1"/>
        </w:rPr>
        <w:t>уполномоченный орган местного самоуправления)</w:t>
      </w:r>
      <w:r w:rsidRPr="002914BC">
        <w:rPr>
          <w:rFonts w:ascii="Times New Roman" w:hAnsi="Times New Roman" w:cs="Times New Roman"/>
          <w:i/>
          <w:iCs/>
          <w:color w:val="000000" w:themeColor="text1"/>
        </w:rPr>
        <w:t xml:space="preserve"> </w:t>
      </w:r>
      <w:r w:rsidRPr="002914BC">
        <w:rPr>
          <w:rFonts w:ascii="Times New Roman" w:hAnsi="Times New Roman" w:cs="Times New Roman"/>
          <w:color w:val="000000" w:themeColor="text1"/>
        </w:rPr>
        <w:t>или в многофункциональном центре предоставления государственных и муниципальных услуг (далее – многофункциональный центр);</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2) по телефону в уполномоченном органе местного самоуправления или многофункциональном центре;</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3) письменно, в том числе посредством электронной почты, факсимильной связи;</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4) посредством размещения в открытой и доступной форме информации:</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 федеральной государственной информационной системе «Единый портал государственных и муниципальных услуг (функций)»</w:t>
      </w:r>
      <w:r w:rsidRPr="002914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(https://www.gosuslugi.ru/) (далее – Единый портал);</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на региональном портале государственных и муниципальных услуг (функций), являющегося государственной информационной системой Амурской области (https://gu.amurobl.ru/) (далее – региональный портал);</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на официальном сайте уполномоченного органа местного самоуправления </w:t>
      </w:r>
      <w:hyperlink r:id="rId34" w:history="1">
        <w:r w:rsidRPr="002914BC">
          <w:rPr>
            <w:rStyle w:val="a9"/>
            <w:rFonts w:ascii="Times New Roman" w:hAnsi="Times New Roman" w:cs="Times New Roman"/>
            <w:iCs/>
          </w:rPr>
          <w:t>www.zavitinsk.info.ru</w:t>
        </w:r>
      </w:hyperlink>
      <w:r w:rsidRPr="002914B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1.5. Информирование осуществляется по вопросам, касающимся:</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способов подачи </w:t>
      </w:r>
      <w:r w:rsidRPr="002914BC">
        <w:rPr>
          <w:rFonts w:ascii="Times New Roman" w:eastAsia="Calibri" w:hAnsi="Times New Roman" w:cs="Times New Roman"/>
          <w:bCs/>
          <w:color w:val="000000" w:themeColor="text1"/>
        </w:rPr>
        <w:t>заявления о выдаче разрешения на ввод объекта в эксплуатацию, а в случаях, предусмотренных частью 12 статьи 51 и частью 3</w:t>
      </w:r>
      <w:r w:rsidRPr="002914BC">
        <w:rPr>
          <w:rFonts w:ascii="Times New Roman" w:eastAsia="Calibri" w:hAnsi="Times New Roman" w:cs="Times New Roman"/>
          <w:bCs/>
          <w:color w:val="000000" w:themeColor="text1"/>
          <w:vertAlign w:val="superscript"/>
        </w:rPr>
        <w:t>3</w:t>
      </w:r>
      <w:r w:rsidRPr="002914BC">
        <w:rPr>
          <w:rFonts w:ascii="Times New Roman" w:eastAsia="Calibri" w:hAnsi="Times New Roman" w:cs="Times New Roman"/>
          <w:bCs/>
          <w:color w:val="000000" w:themeColor="text1"/>
        </w:rPr>
        <w:t xml:space="preserve"> статьи 52 Градостроительного кодекса Российской Федерации, для получения указанного разрешения в отношении этапов строительства, реконструкции объектов капитального строительства (далее – заявление о выдаче разрешения на ввод объекта в эксплуатацию)</w:t>
      </w:r>
      <w:r>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о предоставлении услуги;</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адресов </w:t>
      </w:r>
      <w:r w:rsidRPr="002914BC">
        <w:rPr>
          <w:rFonts w:ascii="Times New Roman" w:hAnsi="Times New Roman" w:cs="Times New Roman"/>
          <w:color w:val="000000" w:themeColor="text1"/>
        </w:rPr>
        <w:lastRenderedPageBreak/>
        <w:t>уполномоченного органа местного самоуправления и многофункциональных центров, обращение в которые</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необходимо для предоставления услуги;</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документов, необходимых для предоставления услуги;</w:t>
      </w:r>
    </w:p>
    <w:p w14:paraId="16DA61B3" w14:textId="6F798169" w:rsidR="002914BC" w:rsidRPr="00247885"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порядка и сроков предоставления услуги;</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порядка получения сведений о ходе рассмотрения </w:t>
      </w:r>
      <w:r w:rsidRPr="002914BC">
        <w:rPr>
          <w:rFonts w:ascii="Times New Roman" w:eastAsia="Calibri"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о результатах предоставления муниципальной услуги;</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порядка досудебного (внесудебного) обжалования действий (бездействия) должностных лиц, и принимаемых ими решений</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при предоставлении услуги.</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Получение информации по вопросам предоставления услуги осуществляется бесплатно.</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информирует обратившихся по интересующим вопросам.</w:t>
      </w:r>
      <w:r w:rsidR="003B57AE">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Если должностное лицо уполномоченного органа местного самоуправления не может самостоятельно дать ответ, телефонный звонок</w:t>
      </w:r>
      <w:r w:rsidRPr="002914BC">
        <w:rPr>
          <w:rFonts w:ascii="Times New Roman" w:hAnsi="Times New Roman" w:cs="Times New Roman"/>
          <w:i/>
          <w:color w:val="000000" w:themeColor="text1"/>
        </w:rPr>
        <w:t xml:space="preserve"> </w:t>
      </w:r>
      <w:r w:rsidRPr="002914BC">
        <w:rPr>
          <w:rFonts w:ascii="Times New Roman" w:hAnsi="Times New Roman" w:cs="Times New Roman"/>
          <w:color w:val="000000" w:themeColor="text1"/>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Если подготовка ответа требует продолжительного времени, он предлагает заявителю один из следующих вариантов дальнейших действий:</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изложить обращение в письменной </w:t>
      </w:r>
      <w:proofErr w:type="gramStart"/>
      <w:r w:rsidRPr="002914BC">
        <w:rPr>
          <w:rFonts w:ascii="Times New Roman" w:hAnsi="Times New Roman" w:cs="Times New Roman"/>
          <w:color w:val="000000" w:themeColor="text1"/>
        </w:rPr>
        <w:t xml:space="preserve">форме; </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назначить</w:t>
      </w:r>
      <w:proofErr w:type="gramEnd"/>
      <w:r w:rsidRPr="002914BC">
        <w:rPr>
          <w:rFonts w:ascii="Times New Roman" w:hAnsi="Times New Roman" w:cs="Times New Roman"/>
          <w:color w:val="000000" w:themeColor="text1"/>
        </w:rPr>
        <w:t xml:space="preserve"> другое время для консультаций.</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Продолжительность информирования по телефону не должна превышать 10 минут.</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Информирование осуществляется в соответствии с графиком приема граждан.</w:t>
      </w:r>
      <w:r>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1.7. По письменному обращению должностное лицо уполномоченного органа  местного самоуправления  подробно в письменной форме разъясняет гражданину сведения по вопросам, указанным в </w:t>
      </w:r>
      <w:hyperlink w:anchor="Par84" w:history="1">
        <w:r w:rsidRPr="002914BC">
          <w:rPr>
            <w:rFonts w:ascii="Times New Roman" w:hAnsi="Times New Roman" w:cs="Times New Roman"/>
            <w:color w:val="000000" w:themeColor="text1"/>
          </w:rPr>
          <w:t>пункте</w:t>
        </w:r>
      </w:hyperlink>
      <w:r w:rsidRPr="002914BC">
        <w:rPr>
          <w:rFonts w:ascii="Times New Roman" w:hAnsi="Times New Roman" w:cs="Times New Roman"/>
          <w:color w:val="000000" w:themeColor="text1"/>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1.9. На официальном сайте органа местного самоуправления, на стендах в местах предоставления услуги и в многофункциональном центре размещается следующая справочная информация:</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 месте нахождения и графике работы органа местного самоуправления и их структурных подразделений, ответственных за предоставление услуги, а также многофункциональных центров;</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справочные телефоны структурных подразделений органа местного самоуправления  ответственных за предоставление услуги, в том числе номер телефона-автоинформатора (при наличии);</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адрес официального сайта, а также электронной почты и (или) формы обратной связи уполномоченного органа местного самоуправления в сети «Интернет».</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1.10. В залах ожидания уполномоченного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1.12. Информация о ходе рассмотрения </w:t>
      </w:r>
      <w:r w:rsidRPr="002914BC">
        <w:rPr>
          <w:rFonts w:ascii="Times New Roman" w:eastAsia="Calibri"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электронной почты. </w:t>
      </w:r>
      <w:r w:rsidR="00247885">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 xml:space="preserve">Раздел II. </w:t>
      </w:r>
      <w:r w:rsidRPr="002914BC">
        <w:rPr>
          <w:rFonts w:ascii="Times New Roman" w:eastAsia="Calibri" w:hAnsi="Times New Roman" w:cs="Times New Roman"/>
          <w:b/>
          <w:iCs/>
          <w:color w:val="000000" w:themeColor="text1"/>
        </w:rPr>
        <w:t xml:space="preserve">Стандарт предоставления </w:t>
      </w:r>
      <w:r w:rsidRPr="002914BC">
        <w:rPr>
          <w:rFonts w:ascii="Times New Roman" w:hAnsi="Times New Roman" w:cs="Times New Roman"/>
          <w:b/>
          <w:bCs/>
          <w:color w:val="000000" w:themeColor="text1"/>
        </w:rPr>
        <w:t xml:space="preserve">муниципальной </w:t>
      </w:r>
      <w:r w:rsidRPr="002914BC">
        <w:rPr>
          <w:rFonts w:ascii="Times New Roman" w:eastAsia="Calibri" w:hAnsi="Times New Roman" w:cs="Times New Roman"/>
          <w:b/>
          <w:iCs/>
          <w:color w:val="000000" w:themeColor="text1"/>
        </w:rPr>
        <w:t>услуги</w:t>
      </w:r>
      <w:r w:rsidR="00247885">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Наименование муниципальной услуги</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2.1. Наименование муниципальной услуги – «Выдача разрешения на ввод объекта в эксплуатацию на территории Завитинского муниципального округа».</w:t>
      </w:r>
      <w:r w:rsidR="00247885">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 xml:space="preserve">Наименование органа местного самоуправления (организации), предоставляющего </w:t>
      </w:r>
      <w:proofErr w:type="gramStart"/>
      <w:r w:rsidRPr="002914BC">
        <w:rPr>
          <w:rFonts w:ascii="Times New Roman" w:hAnsi="Times New Roman" w:cs="Times New Roman"/>
          <w:b/>
          <w:bCs/>
          <w:color w:val="000000" w:themeColor="text1"/>
        </w:rPr>
        <w:t>муниципальную услугу</w:t>
      </w:r>
      <w:proofErr w:type="gramEnd"/>
      <w:r w:rsidR="00247885">
        <w:rPr>
          <w:rFonts w:ascii="Times New Roman" w:hAnsi="Times New Roman" w:cs="Times New Roman"/>
          <w:color w:val="000000" w:themeColor="text1"/>
        </w:rPr>
        <w:t xml:space="preserve"> </w:t>
      </w:r>
      <w:r w:rsidRPr="002914BC">
        <w:rPr>
          <w:rFonts w:ascii="Times New Roman" w:hAnsi="Times New Roman" w:cs="Times New Roman"/>
          <w:bCs/>
          <w:color w:val="000000" w:themeColor="text1"/>
        </w:rPr>
        <w:t>Муниципальная услуга предоставляется Администрацией Завитинского муниципального округа.</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2.2. Состав заявителей.</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Заявителями при обращении за получением услуги являются застройщики.</w:t>
      </w:r>
    </w:p>
    <w:p w14:paraId="7A8ADBC0" w14:textId="2DDD50EA" w:rsidR="002914BC" w:rsidRPr="00247885"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r w:rsidR="00247885">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Нормативные правовые акты, регулирующие предоставление муниципальной услуги.</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r w:rsidR="00247885">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00247885">
        <w:rPr>
          <w:rFonts w:ascii="Times New Roman" w:hAnsi="Times New Roman" w:cs="Times New Roman"/>
          <w:b/>
          <w:bCs/>
          <w:color w:val="000000" w:themeColor="text1"/>
        </w:rPr>
        <w:t xml:space="preserve"> </w:t>
      </w:r>
      <w:r w:rsidRPr="002914BC">
        <w:rPr>
          <w:rFonts w:ascii="Times New Roman" w:hAnsi="Times New Roman" w:cs="Times New Roman"/>
          <w:bCs/>
          <w:color w:val="000000" w:themeColor="text1"/>
        </w:rPr>
        <w:t>2.4. Заявитель или его представитель представляет в уполномоченный орган местного самоуправления заявление о выдаче разрешения на ввод объекта в эксплуатацию по форме согласно Приложению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Амурской области (далее – региональный портал).</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 xml:space="preserve">В случае направления заявления о выдаче разрешения на ввод объекта в эксплуатацию и прилагаемых к нему документов указанным способом заявитель или его представитель, прошедшие процедуры регистрации, идентификации и </w:t>
      </w:r>
      <w:r w:rsidRPr="002914BC">
        <w:rPr>
          <w:rFonts w:ascii="Times New Roman" w:eastAsia="Calibri" w:hAnsi="Times New Roman" w:cs="Times New Roman"/>
          <w:bCs/>
          <w:color w:val="000000" w:themeColor="text1"/>
        </w:rPr>
        <w:lastRenderedPageBreak/>
        <w:t>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ЕСИА)</w:t>
      </w:r>
      <w:r w:rsidRPr="002914BC">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 xml:space="preserve">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 xml:space="preserve">Заявление о выдаче разрешения на ввод объекта в эксплуатацию направляется заявителем или его представителем вместе с прикрепленными электронными документами, указанными в подпунктах "б" - "д" пункта 2.8 настоящего Административного регламента. Заявление о выдаче разрешения на ввод объекта в эксплуатацию подписывается </w:t>
      </w:r>
      <w:r w:rsidRPr="002914BC">
        <w:rPr>
          <w:rFonts w:ascii="Times New Roman" w:eastAsia="Calibri" w:hAnsi="Times New Roman" w:cs="Times New Roman"/>
          <w:bCs/>
          <w:color w:val="000000" w:themeColor="text1"/>
          <w:lang w:bidi="ru-RU"/>
        </w:rPr>
        <w:t xml:space="preserve">заявителем или его представителем, уполномоченным на подписание такого заявления, </w:t>
      </w:r>
      <w:r w:rsidRPr="002914BC">
        <w:rPr>
          <w:rFonts w:ascii="Times New Roman" w:eastAsia="Calibri" w:hAnsi="Times New Roman" w:cs="Times New Roman"/>
          <w:bCs/>
          <w:color w:val="000000" w:themeColor="text1"/>
        </w:rPr>
        <w:t>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Заявление о выдаче разрешения на ввод объекта в эксплуатацию и прилагаемые к нему документы направляются в уполномоченный в соответствии со статьей 55 Градостроительного кодекса Российской Федерации на выдачу разрешения на ввод объекта в эксплуатацию федеральный орган исполнительной власти, Государственную корпорацию по атомной энергии "Росатом", Государственную корпорацию по космической деятельности "Роскосмос"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
    <w:p w14:paraId="5823B381" w14:textId="6A3A4AAC" w:rsidR="002914BC" w:rsidRPr="00247885" w:rsidRDefault="002914BC" w:rsidP="002914BC">
      <w:pPr>
        <w:autoSpaceDE w:val="0"/>
        <w:autoSpaceDN w:val="0"/>
        <w:adjustRightInd w:val="0"/>
        <w:jc w:val="both"/>
        <w:rPr>
          <w:rFonts w:ascii="Times New Roman" w:eastAsia="Calibri" w:hAnsi="Times New Roman" w:cs="Times New Roman"/>
          <w:bCs/>
          <w:color w:val="000000" w:themeColor="text1"/>
        </w:rPr>
      </w:pPr>
      <w:r w:rsidRPr="002914BC">
        <w:rPr>
          <w:rFonts w:ascii="Times New Roman" w:eastAsia="Calibri" w:hAnsi="Times New Roman" w:cs="Times New Roman"/>
          <w:bCs/>
          <w:color w:val="000000" w:themeColor="text1"/>
        </w:rPr>
        <w:t>Заявление о выдаче разрешения на ввод объекта в эксплуатацию и прилагаемые к нему документы направляются в уполномоченный в соответствии со статьей 55 Градостроительного кодекса Российской Федерации на выдачу разрешения на ввод объекта в эксплуатацию орган исполнительной власти субъекта Российской Федерации, орган местного самоуправления исключительно в электронной форме в случаях, установленных нормативным правовым актом субъекта Российской Федерации.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многофункциональных центров предоставления государственных и муниципальных услуг".</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б)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Российской Федерации, органами местного самоуправления";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Cs/>
          <w:color w:val="000000" w:themeColor="text1"/>
        </w:rPr>
        <w:t>г) в электронной форме посредством единой информационной системы жилищного строительства.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Направить заявление о выдаче разрешения на ввод объекта в эксплуатацию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Амурской области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bCs/>
          <w:color w:val="000000" w:themeColor="text1"/>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2.5. Документы, прилагаемые заявителем к заявлению о выдаче разрешения на ввод объекта в эксплуатацию, представляемые в электронной форме, направляются в следующих форматах:</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а) </w:t>
      </w:r>
      <w:proofErr w:type="spellStart"/>
      <w:r w:rsidRPr="002914BC">
        <w:rPr>
          <w:rFonts w:ascii="Times New Roman" w:eastAsia="Calibri" w:hAnsi="Times New Roman" w:cs="Times New Roman"/>
          <w:bCs/>
          <w:color w:val="000000" w:themeColor="text1"/>
        </w:rPr>
        <w:t>xml</w:t>
      </w:r>
      <w:proofErr w:type="spellEnd"/>
      <w:r w:rsidRPr="002914BC">
        <w:rPr>
          <w:rFonts w:ascii="Times New Roman" w:eastAsia="Calibri" w:hAnsi="Times New Roman" w:cs="Times New Roman"/>
          <w:bCs/>
          <w:color w:val="000000" w:themeColor="text1"/>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2914BC">
        <w:rPr>
          <w:rFonts w:ascii="Times New Roman" w:eastAsia="Calibri" w:hAnsi="Times New Roman" w:cs="Times New Roman"/>
          <w:bCs/>
          <w:color w:val="000000" w:themeColor="text1"/>
        </w:rPr>
        <w:t>xml</w:t>
      </w:r>
      <w:proofErr w:type="spellEnd"/>
      <w:r w:rsidRPr="002914BC">
        <w:rPr>
          <w:rFonts w:ascii="Times New Roman" w:eastAsia="Calibri" w:hAnsi="Times New Roman" w:cs="Times New Roman"/>
          <w:bCs/>
          <w:color w:val="000000" w:themeColor="text1"/>
        </w:rPr>
        <w:t>;</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б) </w:t>
      </w:r>
      <w:proofErr w:type="spellStart"/>
      <w:r w:rsidRPr="002914BC">
        <w:rPr>
          <w:rFonts w:ascii="Times New Roman" w:eastAsia="Calibri" w:hAnsi="Times New Roman" w:cs="Times New Roman"/>
          <w:bCs/>
          <w:color w:val="000000" w:themeColor="text1"/>
        </w:rPr>
        <w:t>doc</w:t>
      </w:r>
      <w:proofErr w:type="spellEnd"/>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rPr>
        <w:t>docx</w:t>
      </w:r>
      <w:proofErr w:type="spellEnd"/>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rPr>
        <w:t>odt</w:t>
      </w:r>
      <w:proofErr w:type="spellEnd"/>
      <w:r w:rsidRPr="002914BC">
        <w:rPr>
          <w:rFonts w:ascii="Times New Roman" w:eastAsia="Calibri" w:hAnsi="Times New Roman" w:cs="Times New Roman"/>
          <w:bCs/>
          <w:color w:val="000000" w:themeColor="text1"/>
        </w:rPr>
        <w:t xml:space="preserve"> - для документов с текстовым содержанием, не включающим формулы (за исключением документов, указанных в подпункте "в" настоящего пункта);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в) </w:t>
      </w:r>
      <w:proofErr w:type="spellStart"/>
      <w:r w:rsidRPr="002914BC">
        <w:rPr>
          <w:rFonts w:ascii="Times New Roman" w:eastAsia="Calibri" w:hAnsi="Times New Roman" w:cs="Times New Roman"/>
          <w:bCs/>
          <w:color w:val="000000" w:themeColor="text1"/>
        </w:rPr>
        <w:t>xls</w:t>
      </w:r>
      <w:proofErr w:type="spellEnd"/>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rPr>
        <w:t>xlsx</w:t>
      </w:r>
      <w:proofErr w:type="spellEnd"/>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rPr>
        <w:t>ods</w:t>
      </w:r>
      <w:proofErr w:type="spellEnd"/>
      <w:r w:rsidRPr="002914BC">
        <w:rPr>
          <w:rFonts w:ascii="Times New Roman" w:eastAsia="Calibri" w:hAnsi="Times New Roman" w:cs="Times New Roman"/>
          <w:bCs/>
          <w:color w:val="000000" w:themeColor="text1"/>
        </w:rPr>
        <w:t xml:space="preserve"> - для документов, содержащих расчеты;</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г) </w:t>
      </w:r>
      <w:proofErr w:type="spellStart"/>
      <w:r w:rsidRPr="002914BC">
        <w:rPr>
          <w:rFonts w:ascii="Times New Roman" w:eastAsia="Calibri" w:hAnsi="Times New Roman" w:cs="Times New Roman"/>
          <w:bCs/>
          <w:color w:val="000000" w:themeColor="text1"/>
        </w:rPr>
        <w:t>pdf</w:t>
      </w:r>
      <w:proofErr w:type="spellEnd"/>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rPr>
        <w:t>jpg</w:t>
      </w:r>
      <w:proofErr w:type="spellEnd"/>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rPr>
        <w:t>jpeg</w:t>
      </w:r>
      <w:proofErr w:type="spellEnd"/>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lang w:val="en-US"/>
        </w:rPr>
        <w:t>png</w:t>
      </w:r>
      <w:proofErr w:type="spellEnd"/>
      <w:r w:rsidRPr="002914BC">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lang w:val="en-US"/>
        </w:rPr>
        <w:t>bmp</w:t>
      </w:r>
      <w:r w:rsidRPr="002914BC">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lang w:val="en-US"/>
        </w:rPr>
        <w:t>tiff</w:t>
      </w:r>
      <w:r w:rsidRPr="002914BC">
        <w:rPr>
          <w:rFonts w:ascii="Times New Roman" w:eastAsia="Calibri" w:hAnsi="Times New Roman" w:cs="Times New Roman"/>
          <w:bCs/>
          <w:color w:val="000000" w:themeColor="text1"/>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д) </w:t>
      </w:r>
      <w:r w:rsidRPr="002914BC">
        <w:rPr>
          <w:rFonts w:ascii="Times New Roman" w:eastAsia="Calibri" w:hAnsi="Times New Roman" w:cs="Times New Roman"/>
          <w:bCs/>
          <w:color w:val="000000" w:themeColor="text1"/>
          <w:lang w:val="en-US"/>
        </w:rPr>
        <w:t>zip</w:t>
      </w:r>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lang w:val="en-US"/>
        </w:rPr>
        <w:t>rar</w:t>
      </w:r>
      <w:proofErr w:type="spellEnd"/>
      <w:r w:rsidRPr="002914BC">
        <w:rPr>
          <w:rFonts w:ascii="Times New Roman" w:eastAsia="Calibri" w:hAnsi="Times New Roman" w:cs="Times New Roman"/>
          <w:bCs/>
          <w:color w:val="000000" w:themeColor="text1"/>
        </w:rPr>
        <w:t xml:space="preserve"> – для сжатых документов в один файл;</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е) </w:t>
      </w:r>
      <w:r w:rsidRPr="002914BC">
        <w:rPr>
          <w:rFonts w:ascii="Times New Roman" w:eastAsia="Calibri" w:hAnsi="Times New Roman" w:cs="Times New Roman"/>
          <w:bCs/>
          <w:color w:val="000000" w:themeColor="text1"/>
          <w:lang w:val="en-US"/>
        </w:rPr>
        <w:t>sig</w:t>
      </w:r>
      <w:r w:rsidRPr="002914BC">
        <w:rPr>
          <w:rFonts w:ascii="Times New Roman" w:eastAsia="Calibri" w:hAnsi="Times New Roman" w:cs="Times New Roman"/>
          <w:bCs/>
          <w:color w:val="000000" w:themeColor="text1"/>
        </w:rPr>
        <w:t xml:space="preserve"> – для открепленной усиленной квалифицированной электронной подписи.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2.6. В случае, если оригиналы документов, прилагаемых к заявлению о выдаче разрешения на ввод объекта в эксплуатацию,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2914BC">
        <w:rPr>
          <w:rFonts w:ascii="Times New Roman" w:eastAsia="Calibri" w:hAnsi="Times New Roman" w:cs="Times New Roman"/>
          <w:bCs/>
          <w:color w:val="000000" w:themeColor="text1"/>
        </w:rPr>
        <w:t>dpi</w:t>
      </w:r>
      <w:proofErr w:type="spellEnd"/>
      <w:r w:rsidRPr="002914BC">
        <w:rPr>
          <w:rFonts w:ascii="Times New Roman" w:eastAsia="Calibri" w:hAnsi="Times New Roman" w:cs="Times New Roman"/>
          <w:bCs/>
          <w:color w:val="000000" w:themeColor="text1"/>
        </w:rPr>
        <w:t xml:space="preserve"> (масштаб 1:1) и всех аутентичных признаков подлинности </w:t>
      </w:r>
      <w:r w:rsidRPr="002914BC">
        <w:rPr>
          <w:rFonts w:ascii="Times New Roman" w:eastAsia="Calibri" w:hAnsi="Times New Roman" w:cs="Times New Roman"/>
          <w:bCs/>
          <w:color w:val="000000" w:themeColor="text1"/>
        </w:rPr>
        <w:lastRenderedPageBreak/>
        <w:t>(графической подписи лица, печати, углового штампа бланка), с использованием следующих режимов:</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"черно-белый" (при отсутствии в документе графических изображений и (или) цветного текста);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"оттенки серого" (при наличии в документе графических изображений, отличных от цветного графического изображения);</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"цветной" или "режим полной цветопередачи" (при наличии в документе цветных графических изображений либо цветного текста).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Количество файлов должно соответствовать количеству документов, каждый из которых содержит текстовую и (или) графическую информацию.</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2.7. Документы, прилагаемые заявителем к заявлению о выдаче разрешения на ввод объекта в эксплуатацию, представляемые в электронной форме, должны обеспечивать:</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возможность идентифицировать документ и количество листов в документе;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возможность поиска по текстовому содержанию документа и возможность копирования текста (за исключением случаев,</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когда текст является частью графического изображения);</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Документы, подлежащие представлению в форматах </w:t>
      </w:r>
      <w:proofErr w:type="spellStart"/>
      <w:r w:rsidRPr="002914BC">
        <w:rPr>
          <w:rFonts w:ascii="Times New Roman" w:eastAsia="Calibri" w:hAnsi="Times New Roman" w:cs="Times New Roman"/>
          <w:bCs/>
          <w:color w:val="000000" w:themeColor="text1"/>
        </w:rPr>
        <w:t>xls</w:t>
      </w:r>
      <w:proofErr w:type="spellEnd"/>
      <w:r w:rsidRPr="002914BC">
        <w:rPr>
          <w:rFonts w:ascii="Times New Roman" w:eastAsia="Calibri" w:hAnsi="Times New Roman" w:cs="Times New Roman"/>
          <w:bCs/>
          <w:color w:val="000000" w:themeColor="text1"/>
        </w:rPr>
        <w:t xml:space="preserve">, </w:t>
      </w:r>
      <w:proofErr w:type="spellStart"/>
      <w:r w:rsidRPr="002914BC">
        <w:rPr>
          <w:rFonts w:ascii="Times New Roman" w:eastAsia="Calibri" w:hAnsi="Times New Roman" w:cs="Times New Roman"/>
          <w:bCs/>
          <w:color w:val="000000" w:themeColor="text1"/>
        </w:rPr>
        <w:t>xlsx</w:t>
      </w:r>
      <w:proofErr w:type="spellEnd"/>
      <w:r w:rsidRPr="002914BC">
        <w:rPr>
          <w:rFonts w:ascii="Times New Roman" w:eastAsia="Calibri" w:hAnsi="Times New Roman" w:cs="Times New Roman"/>
          <w:bCs/>
          <w:color w:val="000000" w:themeColor="text1"/>
        </w:rPr>
        <w:t xml:space="preserve"> или </w:t>
      </w:r>
      <w:proofErr w:type="spellStart"/>
      <w:r w:rsidRPr="002914BC">
        <w:rPr>
          <w:rFonts w:ascii="Times New Roman" w:eastAsia="Calibri" w:hAnsi="Times New Roman" w:cs="Times New Roman"/>
          <w:bCs/>
          <w:color w:val="000000" w:themeColor="text1"/>
        </w:rPr>
        <w:t>ods</w:t>
      </w:r>
      <w:proofErr w:type="spellEnd"/>
      <w:r w:rsidRPr="002914BC">
        <w:rPr>
          <w:rFonts w:ascii="Times New Roman" w:eastAsia="Calibri" w:hAnsi="Times New Roman" w:cs="Times New Roman"/>
          <w:bCs/>
          <w:color w:val="000000" w:themeColor="text1"/>
        </w:rPr>
        <w:t>, формируются в виде отдельного документа, представляемого в электронной форме.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2.8. Исчерпывающий перечень документов, необходимых для предоставления услуги, подлежащих представлению заявителем самостоятельно:</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а) заявление о выдаче разрешения на ввод объекта в эксплуатацию. В случае представления заявления о выдаче разрешения на ввод объекта в эксплуатацию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в) </w:t>
      </w:r>
      <w:r w:rsidRPr="002914BC">
        <w:rPr>
          <w:rFonts w:ascii="Times New Roman" w:eastAsia="Calibri" w:hAnsi="Times New Roman" w:cs="Times New Roman"/>
          <w:color w:val="000000" w:themeColor="text1"/>
        </w:rPr>
        <w:t xml:space="preserve">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w:t>
      </w:r>
      <w:r w:rsidRPr="002914BC">
        <w:rPr>
          <w:rFonts w:ascii="Times New Roman" w:eastAsia="Calibri" w:hAnsi="Times New Roman" w:cs="Times New Roman"/>
          <w:bCs/>
          <w:color w:val="000000" w:themeColor="text1"/>
        </w:rPr>
        <w:t>Единого портала</w:t>
      </w:r>
      <w:r w:rsidRPr="002914BC">
        <w:rPr>
          <w:rFonts w:ascii="Times New Roman" w:eastAsia="Calibri" w:hAnsi="Times New Roman" w:cs="Times New Roman"/>
          <w:color w:val="000000" w:themeColor="text1"/>
        </w:rPr>
        <w:t xml:space="preserve">, </w:t>
      </w:r>
      <w:r w:rsidRPr="002914BC">
        <w:rPr>
          <w:rFonts w:ascii="Times New Roman" w:eastAsia="Calibri" w:hAnsi="Times New Roman" w:cs="Times New Roman"/>
          <w:bCs/>
          <w:color w:val="000000" w:themeColor="text1"/>
        </w:rPr>
        <w:t xml:space="preserve">регионального портала в соответствии с подпунктом "а" пункта 2.4 настоящего Административного регламента </w:t>
      </w:r>
      <w:r w:rsidRPr="002914BC">
        <w:rPr>
          <w:rFonts w:ascii="Times New Roman" w:eastAsia="Calibri" w:hAnsi="Times New Roman" w:cs="Times New Roman"/>
          <w:color w:val="000000" w:themeColor="text1"/>
        </w:rPr>
        <w:t xml:space="preserve">указанный документ, выданный заявителем, являющимся юридическим лицом, удостоверяется усиленной квалифицированной электронной подписью </w:t>
      </w:r>
      <w:r w:rsidRPr="002914BC">
        <w:rPr>
          <w:rFonts w:ascii="Times New Roman" w:hAnsi="Times New Roman" w:cs="Times New Roman"/>
          <w:bCs/>
          <w:color w:val="000000" w:themeColor="text1"/>
        </w:rPr>
        <w:t>или усиленной неквалифицированной электронной подписью правомочного должностного лица такого юридического лица</w:t>
      </w:r>
      <w:r w:rsidRPr="002914BC">
        <w:rPr>
          <w:rFonts w:ascii="Times New Roman" w:eastAsia="Calibri" w:hAnsi="Times New Roman" w:cs="Times New Roman"/>
          <w:color w:val="000000" w:themeColor="text1"/>
        </w:rPr>
        <w:t>, а документ, выданный заявителем, являющимся физическим лицом, - усиленной квалифицированной электронной подписью нотариуса;</w:t>
      </w:r>
    </w:p>
    <w:p w14:paraId="23018F10" w14:textId="7251FF1B" w:rsidR="002914BC" w:rsidRPr="00247885" w:rsidRDefault="002914BC" w:rsidP="00247885">
      <w:pPr>
        <w:autoSpaceDE w:val="0"/>
        <w:autoSpaceDN w:val="0"/>
        <w:adjustRightInd w:val="0"/>
        <w:jc w:val="both"/>
        <w:rPr>
          <w:rFonts w:ascii="Times New Roman" w:eastAsia="Calibri" w:hAnsi="Times New Roman" w:cs="Times New Roman"/>
          <w:bCs/>
          <w:color w:val="000000" w:themeColor="text1"/>
        </w:rPr>
      </w:pPr>
      <w:r w:rsidRPr="002914BC">
        <w:rPr>
          <w:rFonts w:ascii="Times New Roman" w:eastAsia="Calibri" w:hAnsi="Times New Roman" w:cs="Times New Roman"/>
          <w:bCs/>
          <w:color w:val="000000" w:themeColor="text1"/>
        </w:rPr>
        <w:t>г)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д) технический план объекта капитального строительства, подготовленный в соответствии с Федеральным законом "О государственной регистрации недвижимости"</w:t>
      </w:r>
      <w:r w:rsidRPr="002914BC">
        <w:rPr>
          <w:rFonts w:ascii="Times New Roman" w:eastAsia="Calibri" w:hAnsi="Times New Roman" w:cs="Times New Roman"/>
          <w:color w:val="000000" w:themeColor="text1"/>
        </w:rPr>
        <w:t>.</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bCs/>
          <w:color w:val="000000" w:themeColor="text1"/>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247885">
        <w:rPr>
          <w:rFonts w:ascii="Times New Roman" w:hAnsi="Times New Roman" w:cs="Times New Roman"/>
          <w:b/>
          <w:bCs/>
          <w:color w:val="000000" w:themeColor="text1"/>
        </w:rPr>
        <w:t xml:space="preserve"> </w:t>
      </w:r>
      <w:r w:rsidRPr="002914BC">
        <w:rPr>
          <w:rFonts w:ascii="Times New Roman" w:hAnsi="Times New Roman" w:cs="Times New Roman"/>
          <w:bCs/>
          <w:color w:val="000000" w:themeColor="text1"/>
        </w:rPr>
        <w:t xml:space="preserve">2.9.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w:t>
      </w:r>
      <w:r w:rsidRPr="002914BC">
        <w:rPr>
          <w:rFonts w:ascii="Times New Roman" w:hAnsi="Times New Roman" w:cs="Times New Roman"/>
          <w:color w:val="000000" w:themeColor="text1"/>
        </w:rPr>
        <w:t xml:space="preserve">которых </w:t>
      </w:r>
      <w:r w:rsidRPr="002914BC">
        <w:rPr>
          <w:rFonts w:ascii="Times New Roman" w:hAnsi="Times New Roman" w:cs="Times New Roman"/>
          <w:bCs/>
          <w:color w:val="000000" w:themeColor="text1"/>
        </w:rPr>
        <w:t xml:space="preserve">находятся </w:t>
      </w:r>
      <w:r w:rsidRPr="002914BC">
        <w:rPr>
          <w:rFonts w:ascii="Times New Roman" w:hAnsi="Times New Roman" w:cs="Times New Roman"/>
          <w:color w:val="000000" w:themeColor="text1"/>
        </w:rPr>
        <w:t xml:space="preserve">указанные документы, </w:t>
      </w:r>
      <w:r w:rsidRPr="002914BC">
        <w:rPr>
          <w:rFonts w:ascii="Times New Roman" w:hAnsi="Times New Roman" w:cs="Times New Roman"/>
          <w:bCs/>
          <w:color w:val="000000" w:themeColor="text1"/>
        </w:rPr>
        <w:t>и которые заявитель вправе представить по собственной инициативе: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 разрешение на строительство;</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г) акт приемки объекта капитального строительства (в случае осуществления строительства, реконструкции на основании договора строительного подряда);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е)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з) заключение органа государственного строительного надзора (в случае, если предусмотрено осуществление государственного строительного надзора в </w:t>
      </w:r>
      <w:r w:rsidRPr="002914BC">
        <w:rPr>
          <w:rFonts w:ascii="Times New Roman" w:eastAsia="Calibri" w:hAnsi="Times New Roman" w:cs="Times New Roman"/>
          <w:bCs/>
          <w:color w:val="000000" w:themeColor="text1"/>
        </w:rPr>
        <w:lastRenderedPageBreak/>
        <w:t>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w:t>
      </w:r>
      <w:r w:rsidRPr="002914BC">
        <w:rPr>
          <w:rFonts w:ascii="Times New Roman" w:eastAsia="Calibri" w:hAnsi="Times New Roman" w:cs="Times New Roman"/>
          <w:bCs/>
          <w:color w:val="000000" w:themeColor="text1"/>
          <w:vertAlign w:val="superscript"/>
        </w:rPr>
        <w:t>3</w:t>
      </w:r>
      <w:r w:rsidRPr="002914BC">
        <w:rPr>
          <w:rFonts w:ascii="Times New Roman" w:eastAsia="Calibri" w:hAnsi="Times New Roman" w:cs="Times New Roman"/>
          <w:bCs/>
          <w:color w:val="000000" w:themeColor="text1"/>
        </w:rPr>
        <w:t xml:space="preserve">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и)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к)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2.10. Документы, указанные в подпунктах "а", "г" - "ж" пункта 2.9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2.11.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подпунктах "г"-"д" пункта 2.8 и подпунктах "г"-"з" пункта 2.9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2.12. Непредставление (несвоевременное представление) государственными </w:t>
      </w:r>
      <w:r w:rsidRPr="002914BC">
        <w:rPr>
          <w:rFonts w:ascii="Times New Roman" w:eastAsia="Calibri" w:hAnsi="Times New Roman" w:cs="Times New Roman"/>
          <w:color w:val="000000" w:themeColor="text1"/>
        </w:rPr>
        <w:t>органами власти, органами местного самоуправления, организациями находящихся в их распоряжении документов</w:t>
      </w:r>
      <w:r w:rsidRPr="002914BC">
        <w:rPr>
          <w:rFonts w:ascii="Times New Roman" w:eastAsia="Calibri" w:hAnsi="Times New Roman" w:cs="Times New Roman"/>
          <w:bCs/>
          <w:color w:val="000000" w:themeColor="text1"/>
        </w:rPr>
        <w:t xml:space="preserve"> и информации не может являться основанием для отказа в выдаче разрешения на ввод объекта в эксплуатацию.</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
          <w:bCs/>
          <w:color w:val="000000" w:themeColor="text1"/>
        </w:rPr>
        <w:t>Срок и порядок регистрации запроса заявителя о предоставлении муниципальной услуги, в том числе в электронной форме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2.13. Регистрация заявления о выдаче разрешения на ввод объекта в эксплуатацию, представленного заявителем указанными в пункте 2.4 настоящего Административного регламента способами в уполномоченный орган </w:t>
      </w:r>
      <w:proofErr w:type="gramStart"/>
      <w:r w:rsidRPr="002914BC">
        <w:rPr>
          <w:rFonts w:ascii="Times New Roman" w:eastAsia="Calibri" w:hAnsi="Times New Roman" w:cs="Times New Roman"/>
          <w:bCs/>
          <w:color w:val="000000" w:themeColor="text1"/>
        </w:rPr>
        <w:t>местного самоуправления</w:t>
      </w:r>
      <w:proofErr w:type="gramEnd"/>
      <w:r w:rsidRPr="002914BC">
        <w:rPr>
          <w:rFonts w:ascii="Times New Roman" w:eastAsia="Calibri" w:hAnsi="Times New Roman" w:cs="Times New Roman"/>
          <w:bCs/>
          <w:color w:val="000000" w:themeColor="text1"/>
        </w:rPr>
        <w:t xml:space="preserve"> осуществляется не позднее одного рабочего дня, следующего за днем его поступления.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 xml:space="preserve">В случае представления заявления о выдаче разрешения на ввод объекта в эксплуатацию посредством Единого портала, регионального портала или </w:t>
      </w:r>
      <w:r w:rsidRPr="002914BC">
        <w:rPr>
          <w:rFonts w:ascii="Times New Roman" w:hAnsi="Times New Roman" w:cs="Times New Roman"/>
          <w:bCs/>
          <w:color w:val="000000" w:themeColor="text1"/>
        </w:rPr>
        <w:t>единой информационной системы жилищного строительства</w:t>
      </w:r>
      <w:r w:rsidRPr="002914BC">
        <w:rPr>
          <w:rFonts w:ascii="Times New Roman" w:hAnsi="Times New Roman" w:cs="Times New Roman"/>
          <w:color w:val="000000" w:themeColor="text1"/>
        </w:rPr>
        <w:t xml:space="preserve"> вне рабочего времени уполномоченного органа местного самоуправления либо в выходной, нерабочий праздничный день днем поступления заявления о выдаче разрешения на ввод объекта в эксплуатацию считается первый рабочий день, следующий за днем представления заявителем указанного заявления.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bCs/>
          <w:color w:val="000000" w:themeColor="text1"/>
        </w:rPr>
        <w:t xml:space="preserve">Срок предоставления </w:t>
      </w:r>
      <w:r w:rsidRPr="002914BC">
        <w:rPr>
          <w:rFonts w:ascii="Times New Roman" w:hAnsi="Times New Roman" w:cs="Times New Roman"/>
          <w:b/>
          <w:color w:val="000000" w:themeColor="text1"/>
        </w:rPr>
        <w:t>муниципальной</w:t>
      </w:r>
      <w:r w:rsidRPr="002914BC">
        <w:rPr>
          <w:rFonts w:ascii="Times New Roman" w:hAnsi="Times New Roman" w:cs="Times New Roman"/>
          <w:b/>
          <w:bCs/>
          <w:color w:val="000000" w:themeColor="text1"/>
        </w:rPr>
        <w:t xml:space="preserve"> услуги, в том числе с учетом необходимости обращения в организации, участвующие в предоставлении </w:t>
      </w:r>
      <w:r w:rsidRPr="002914BC">
        <w:rPr>
          <w:rFonts w:ascii="Times New Roman" w:hAnsi="Times New Roman" w:cs="Times New Roman"/>
          <w:b/>
          <w:color w:val="000000" w:themeColor="text1"/>
        </w:rPr>
        <w:t>муниципальной</w:t>
      </w:r>
      <w:r w:rsidRPr="002914BC">
        <w:rPr>
          <w:rFonts w:ascii="Times New Roman" w:hAnsi="Times New Roman" w:cs="Times New Roman"/>
          <w:b/>
          <w:bCs/>
          <w:color w:val="000000" w:themeColor="text1"/>
        </w:rPr>
        <w:t xml:space="preserve"> услуги, срок приостановления предоставления</w:t>
      </w:r>
      <w:r w:rsidRPr="002914BC">
        <w:rPr>
          <w:rFonts w:ascii="Times New Roman" w:hAnsi="Times New Roman" w:cs="Times New Roman"/>
          <w:b/>
          <w:color w:val="000000" w:themeColor="text1"/>
        </w:rPr>
        <w:t xml:space="preserve"> муниципальной</w:t>
      </w:r>
      <w:r w:rsidRPr="002914BC">
        <w:rPr>
          <w:rFonts w:ascii="Times New Roman" w:hAnsi="Times New Roman" w:cs="Times New Roman"/>
          <w:b/>
          <w:bCs/>
          <w:color w:val="000000" w:themeColor="text1"/>
        </w:rPr>
        <w:t xml:space="preserve"> услуги, срок выдачи (направления) документов, являющихся результатом предоставления </w:t>
      </w:r>
      <w:r w:rsidRPr="002914BC">
        <w:rPr>
          <w:rFonts w:ascii="Times New Roman" w:hAnsi="Times New Roman" w:cs="Times New Roman"/>
          <w:b/>
          <w:color w:val="000000" w:themeColor="text1"/>
        </w:rPr>
        <w:t>муниципальной</w:t>
      </w:r>
      <w:r w:rsidRPr="002914BC">
        <w:rPr>
          <w:rFonts w:ascii="Times New Roman" w:hAnsi="Times New Roman" w:cs="Times New Roman"/>
          <w:b/>
          <w:bCs/>
          <w:color w:val="000000" w:themeColor="text1"/>
        </w:rPr>
        <w:t xml:space="preserve"> услуги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2.14. Срок предоставления услуги составляет не более пяти рабочих дней со дня поступления заявления о выдаче разрешения на ввод объекта в эксплуатацию в уполномоченный орган местного самоуправления.</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Заявление о выдаче разрешения на ввод объекта в эксплуатацию считается поступившим в уполномоченный орган местного самоуправления со дня его регистрации.</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bCs/>
          <w:color w:val="000000" w:themeColor="text1"/>
        </w:rPr>
        <w:t>Исчерпывающий перечень оснований для приостановления или отказа в предоставлении муниципальной услуги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2.15. Оснований для приостановления предоставления услуги или отказа в предоставлении услуги не предусмотрено законодательством Российской Федерации.</w:t>
      </w:r>
      <w:r w:rsidRPr="002914BC">
        <w:rPr>
          <w:rFonts w:ascii="Times New Roman" w:eastAsia="Calibri" w:hAnsi="Times New Roman" w:cs="Times New Roman"/>
          <w:color w:val="000000" w:themeColor="text1"/>
        </w:rPr>
        <w:t xml:space="preserve"> </w:t>
      </w:r>
      <w:r w:rsidRPr="002914BC">
        <w:rPr>
          <w:rFonts w:ascii="Times New Roman" w:eastAsia="Calibri" w:hAnsi="Times New Roman" w:cs="Times New Roman"/>
          <w:bCs/>
          <w:color w:val="000000" w:themeColor="text1"/>
        </w:rPr>
        <w:t>Основания для отказа в выдаче разрешения на ввод объекта в эксплуатацию предусмотрены пунктом 2.22 настоящего Административного регламента.</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bCs/>
          <w:color w:val="000000" w:themeColor="text1"/>
        </w:rPr>
        <w:t>Исчерпывающий перечень оснований для отказа в приеме документов, необходимых для предоставления муниципальной услуги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2.16.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а) заявление о выдаче разрешения на ввод объекта в эксплуатацию представлено в орган местного самоуправления или организацию, в полномочия которых не входит предоставление услуги;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б) неполное заполнение полей в форме заявления, в том числе в интерактивной форме заявления на Едином портале, региональном портале;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 непредставление документов, предусмотренных подпунктами "а" - "в" пункта 2.8 настоящего Административного регламента;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д) представленные документы содержат подчистки и исправления текста;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ж) заявление о выдаче разрешения на ввод объекта в эксплуатацию и документы, указанные в подпунктах "б" - "д"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w:t>
      </w:r>
      <w:r w:rsidRPr="002914BC">
        <w:rPr>
          <w:rFonts w:ascii="Times New Roman" w:hAnsi="Times New Roman" w:cs="Times New Roman"/>
          <w:color w:val="000000" w:themeColor="text1"/>
        </w:rPr>
        <w:t xml:space="preserve"> </w:t>
      </w:r>
      <w:r w:rsidRPr="002914BC">
        <w:rPr>
          <w:rFonts w:ascii="Times New Roman" w:eastAsia="Calibri" w:hAnsi="Times New Roman" w:cs="Times New Roman"/>
          <w:bCs/>
          <w:color w:val="000000" w:themeColor="text1"/>
        </w:rPr>
        <w:t>в документах, представленных в электронной форме.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2.17.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Административному регламенту. </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Cs/>
          <w:color w:val="000000" w:themeColor="text1"/>
        </w:rPr>
        <w:t>2.18.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местного самоуправления.</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2.19.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местного самоуправления за получением услуги.</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bCs/>
          <w:color w:val="000000" w:themeColor="text1"/>
        </w:rPr>
        <w:t>Описание результата предоставления муниципальной услуги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2.20. Результатом </w:t>
      </w:r>
      <w:r w:rsidRPr="002914BC">
        <w:rPr>
          <w:rFonts w:ascii="Times New Roman" w:eastAsia="Calibri" w:hAnsi="Times New Roman" w:cs="Times New Roman"/>
          <w:bCs/>
          <w:color w:val="000000" w:themeColor="text1"/>
        </w:rPr>
        <w:lastRenderedPageBreak/>
        <w:t>предоставления услуги является:</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а) разрешение на ввод объекта в эксплуатацию (в том числе на отдельные этапы строительства, реконструкции объекта капитального строительства);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б) решение об отказе в выдаче разрешения на ввод объекта в эксплуатацию при наличии оснований, указанных в пункте 2.22 настоящего Административного регламента.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2.21. Форма разрешения на ввод объекта в эксплуатацию</w:t>
      </w:r>
      <w:r w:rsidRPr="002914BC" w:rsidDel="00C60F00">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color w:val="000000" w:themeColor="text1"/>
        </w:rPr>
        <w:t xml:space="preserve">Решение об отказе </w:t>
      </w:r>
      <w:r w:rsidRPr="002914BC">
        <w:rPr>
          <w:rFonts w:ascii="Times New Roman" w:eastAsia="Calibri" w:hAnsi="Times New Roman" w:cs="Times New Roman"/>
          <w:bCs/>
          <w:color w:val="000000" w:themeColor="text1"/>
        </w:rPr>
        <w:t>в выдаче разрешения на ввод объекта в эксплуатацию оформляется в форме электронного документа либо документа на бумажном носителе по форме, приведенной в Приложении № 3 к настоящему Административному регламенту.</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2.22. Исчерпывающий перечень оснований для отказа в выдаче разрешения на ввод объекта в эксплуатацию:</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а) отсутствие документов, предусмотренных подпунктами "г"-"д" пункта 2.8, пунктом 2.9 настоящего Административного регламента;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2914BC">
        <w:rPr>
          <w:rFonts w:ascii="Times New Roman" w:eastAsia="Calibri" w:hAnsi="Times New Roman" w:cs="Times New Roman"/>
          <w:bCs/>
          <w:color w:val="000000" w:themeColor="text1"/>
          <w:vertAlign w:val="superscript"/>
        </w:rPr>
        <w:t>2</w:t>
      </w:r>
      <w:r w:rsidRPr="002914BC">
        <w:rPr>
          <w:rFonts w:ascii="Times New Roman" w:eastAsia="Calibri" w:hAnsi="Times New Roman" w:cs="Times New Roman"/>
          <w:bCs/>
          <w:color w:val="000000" w:themeColor="text1"/>
        </w:rPr>
        <w:t xml:space="preserve"> статьи 55 Градостроительного кодекса Российской Федерации;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2914BC">
        <w:rPr>
          <w:rFonts w:ascii="Times New Roman" w:eastAsia="Calibri" w:hAnsi="Times New Roman" w:cs="Times New Roman"/>
          <w:bCs/>
          <w:color w:val="000000" w:themeColor="text1"/>
          <w:vertAlign w:val="superscript"/>
        </w:rPr>
        <w:t>2</w:t>
      </w:r>
      <w:r w:rsidRPr="002914BC">
        <w:rPr>
          <w:rFonts w:ascii="Times New Roman" w:eastAsia="Calibri" w:hAnsi="Times New Roman" w:cs="Times New Roman"/>
          <w:bCs/>
          <w:color w:val="000000" w:themeColor="text1"/>
        </w:rPr>
        <w:t xml:space="preserve"> статьи 55 Градостроительного кодекса Российской Федерации;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2.23. Результат предоставления услуги, указанный в пункте 2.20 настоящего Административного регламента: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выдается заявителю на бумажном носителе при личном обращении в уполномоченный орган местного самоуправления,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Разрешение на ввод объекта в эксплуатацию выдается уполномоченным в соответствии со статьей 55 Градостроительного кодекса Российской Федерации на выдачу разрешения на ввод объекта в эксплуатацию федеральным органом исполнительной власти, Государственной корпорацией по атомной энергии "Росатом",</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Государственной корпорацией по космической деятельности "Роскосмос" исключительно в электронной форме в случае, если документы на выдачу разрешения на ввод объекта в эксплуатацию, указанные в частях 3 и 4 статьи 55 Градостроительного кодекса Российской Федерации, направлены в электронной форме.</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Разрешение на ввод объекта в эксплуатацию выдается уполномоченным в соответствии со статьей 55 Градостроительного кодекса Российской Федерации на выдачу разрешения на ввод объекта в эксплуатацию органом исполнительной власти субъекта Российской Федерации, органом местного самоуправления исключительно в электронной форме в случаях, установленных нормативным правовым актом субъекта Российской Федерации.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
          <w:color w:val="000000" w:themeColor="text1"/>
        </w:rPr>
        <w:t>Порядок, размер и основания взимания государственной пошлины или иной оплаты, взимаемой за предоставление муниципальной услуги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2.24. Предоставление услуги осуществляется без взимания платы.</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2.25. Сведения о ходе рассмотрения заявления о выдаче разрешения на ввод объекта в эксплуатацию, представленного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в личном кабинете заявителя на Едином портале, региональном портале, в единой информационной системе жилищного строительства.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Сведения о ходе рассмотрения заявления о выдаче разрешения на ввод объекта в эксплуатацию, представленного способами, указанными в подпунктах «б», «в»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местного самоуправления, многофункциональный центр) либо письменного запроса, составляемого в произвольной форме, без взимания платы. Письменный запрос может быть подан:</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а) на бумажном носителе посредством личного обращения в уполномоченный орган местного самоуправления,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б) в электронной форме посредством электронной почты.</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На основании запроса сведения о ходе рассмотрения заявления о выдаче разрешения на ввод объекта в эксплуатацию доводятся до заявителя в устной форме (при личном обращении либо по телефону в уполномоченный орган местного самоуправления,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2.26. Результат предоставления услуги (его копия или сведения, содержащиеся в нем), предусмотренный подпунктом "а" пункта 2.20 настоящего Административного регламента:</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местного самоуправления муниципальных округов;</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 xml:space="preserve">б) в срок не позднее пяти рабочих дней с даты его принятия подлежит направлению в </w:t>
      </w:r>
      <w:r w:rsidRPr="002914BC">
        <w:rPr>
          <w:rFonts w:ascii="Times New Roman" w:eastAsia="Calibri" w:hAnsi="Times New Roman" w:cs="Times New Roman"/>
          <w:color w:val="000000" w:themeColor="text1"/>
        </w:rPr>
        <w:t xml:space="preserve">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w:t>
      </w:r>
      <w:r w:rsidRPr="002914BC">
        <w:rPr>
          <w:rFonts w:ascii="Times New Roman" w:eastAsia="Calibri" w:hAnsi="Times New Roman" w:cs="Times New Roman"/>
          <w:color w:val="000000" w:themeColor="text1"/>
        </w:rPr>
        <w:lastRenderedPageBreak/>
        <w:t>государственного реестра недвижимости и предоставление сведений, содержащихся в Едином государственном реестре недвижимости</w:t>
      </w:r>
      <w:r w:rsidRPr="002914BC">
        <w:rPr>
          <w:rFonts w:ascii="Times New Roman" w:eastAsia="Calibri" w:hAnsi="Times New Roman" w:cs="Times New Roman"/>
          <w:bCs/>
          <w:color w:val="000000" w:themeColor="text1"/>
        </w:rPr>
        <w:t>;</w:t>
      </w:r>
      <w:r w:rsidR="00247885">
        <w:rPr>
          <w:rFonts w:ascii="Times New Roman" w:eastAsia="Calibri" w:hAnsi="Times New Roman" w:cs="Times New Roman"/>
          <w:bCs/>
          <w:color w:val="000000" w:themeColor="text1"/>
        </w:rPr>
        <w:t xml:space="preserve"> </w:t>
      </w:r>
      <w:r w:rsidRPr="002914BC">
        <w:rPr>
          <w:rFonts w:ascii="Times New Roman" w:eastAsia="Calibri" w:hAnsi="Times New Roman" w:cs="Times New Roman"/>
          <w:bCs/>
          <w:color w:val="000000" w:themeColor="text1"/>
        </w:rPr>
        <w:t>в) подлежит направлению в течение трех рабочих дней со дня его направления (выдачи) заявителю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ввод в эксплуатацию объектов капитального строительства, указанных в пункте 5</w:t>
      </w:r>
      <w:r w:rsidRPr="002914BC">
        <w:rPr>
          <w:rFonts w:ascii="Times New Roman" w:eastAsia="Calibri" w:hAnsi="Times New Roman" w:cs="Times New Roman"/>
          <w:bCs/>
          <w:color w:val="000000" w:themeColor="text1"/>
          <w:vertAlign w:val="superscript"/>
        </w:rPr>
        <w:t>1</w:t>
      </w:r>
      <w:r w:rsidRPr="002914BC">
        <w:rPr>
          <w:rFonts w:ascii="Times New Roman" w:eastAsia="Calibri" w:hAnsi="Times New Roman" w:cs="Times New Roman"/>
          <w:bCs/>
          <w:color w:val="000000" w:themeColor="text1"/>
        </w:rPr>
        <w:t xml:space="preserve"> статьи 6 Градостроительного кодекса Российской Федерации), в орган исполнительной власти субъекта Российской Федерации, уполномоченный на осуществление государственного строительного надзора (в случае выдачи заявителю разрешения на ввод в эксплуатацию иных объектов капитального строительства), или в органы государственной власти или органы местного самоуправления муниципальных образований Российской Федерации </w:t>
      </w:r>
      <w:r w:rsidRPr="002914BC">
        <w:rPr>
          <w:rFonts w:ascii="Times New Roman" w:eastAsia="Calibri" w:hAnsi="Times New Roman" w:cs="Times New Roman"/>
          <w:color w:val="000000" w:themeColor="text1"/>
        </w:rPr>
        <w:t>(в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r w:rsidRPr="002914BC">
        <w:rPr>
          <w:rFonts w:ascii="Times New Roman" w:eastAsia="Calibri" w:hAnsi="Times New Roman" w:cs="Times New Roman"/>
          <w:bCs/>
          <w:color w:val="000000" w:themeColor="text1"/>
        </w:rPr>
        <w:t>,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г)</w:t>
      </w:r>
      <w:r w:rsidRPr="002914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местного самоуправления в единой информационной системе жилищного строительства.</w:t>
      </w:r>
      <w:r w:rsidR="00247885">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Порядок исправления допущенных опечаток и ошибок в   выданных в результате предоставления муниципальной услуги документах</w:t>
      </w:r>
      <w:r w:rsidR="00247885">
        <w:rPr>
          <w:rFonts w:ascii="Times New Roman" w:hAnsi="Times New Roman" w:cs="Times New Roman"/>
          <w:b/>
          <w:bCs/>
          <w:color w:val="000000" w:themeColor="text1"/>
        </w:rPr>
        <w:t xml:space="preserve"> </w:t>
      </w:r>
      <w:r w:rsidRPr="002914BC">
        <w:rPr>
          <w:rFonts w:ascii="Times New Roman" w:hAnsi="Times New Roman" w:cs="Times New Roman"/>
          <w:bCs/>
          <w:color w:val="000000" w:themeColor="text1"/>
        </w:rPr>
        <w:t xml:space="preserve">2.27. Порядок исправления допущенных опечаток и ошибок в </w:t>
      </w:r>
      <w:r w:rsidRPr="002914BC">
        <w:rPr>
          <w:rFonts w:ascii="Times New Roman" w:eastAsia="Times New Roman" w:hAnsi="Times New Roman" w:cs="Times New Roman"/>
          <w:bCs/>
          <w:color w:val="000000" w:themeColor="text1"/>
          <w:lang w:eastAsia="ru-RU"/>
        </w:rPr>
        <w:t xml:space="preserve">разрешении </w:t>
      </w:r>
      <w:r w:rsidRPr="002914BC">
        <w:rPr>
          <w:rFonts w:ascii="Times New Roman" w:hAnsi="Times New Roman" w:cs="Times New Roman"/>
          <w:bCs/>
          <w:color w:val="000000" w:themeColor="text1"/>
        </w:rPr>
        <w:t>на ввод объекта в эксплуатацию.</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 xml:space="preserve">Заявитель вправе обратиться в уполномоченный орган местного самоуправления с заявлением об исправлении допущенных опечаток и ошибок в </w:t>
      </w:r>
      <w:r w:rsidRPr="002914BC">
        <w:rPr>
          <w:rFonts w:ascii="Times New Roman" w:eastAsia="Times New Roman" w:hAnsi="Times New Roman" w:cs="Times New Roman"/>
          <w:bCs/>
          <w:color w:val="000000" w:themeColor="text1"/>
          <w:lang w:eastAsia="ru-RU"/>
        </w:rPr>
        <w:t xml:space="preserve">разрешении </w:t>
      </w:r>
      <w:r w:rsidRPr="002914BC">
        <w:rPr>
          <w:rFonts w:ascii="Times New Roman" w:hAnsi="Times New Roman" w:cs="Times New Roman"/>
          <w:bCs/>
          <w:color w:val="000000" w:themeColor="text1"/>
        </w:rPr>
        <w:t>на ввод объекта в эксплуатацию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 – 2.7, 2.13 настоящего Административного регламента.</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 xml:space="preserve">В случае подтверждения наличия допущенных опечаток, ошибок в </w:t>
      </w:r>
      <w:r w:rsidRPr="002914BC">
        <w:rPr>
          <w:rFonts w:ascii="Times New Roman" w:eastAsia="Times New Roman" w:hAnsi="Times New Roman" w:cs="Times New Roman"/>
          <w:bCs/>
          <w:color w:val="000000" w:themeColor="text1"/>
          <w:lang w:eastAsia="ru-RU"/>
        </w:rPr>
        <w:t xml:space="preserve">разрешении </w:t>
      </w:r>
      <w:r w:rsidRPr="002914BC">
        <w:rPr>
          <w:rFonts w:ascii="Times New Roman" w:hAnsi="Times New Roman" w:cs="Times New Roman"/>
          <w:bCs/>
          <w:color w:val="000000" w:themeColor="text1"/>
        </w:rPr>
        <w:t xml:space="preserve">на ввод объекта в эксплуатацию уполномоченный орган местного самоуправления вносит исправления в ранее выданное </w:t>
      </w:r>
      <w:r w:rsidRPr="002914BC">
        <w:rPr>
          <w:rFonts w:ascii="Times New Roman" w:eastAsia="Times New Roman" w:hAnsi="Times New Roman" w:cs="Times New Roman"/>
          <w:bCs/>
          <w:color w:val="000000" w:themeColor="text1"/>
          <w:lang w:eastAsia="ru-RU"/>
        </w:rPr>
        <w:t xml:space="preserve">разрешение </w:t>
      </w:r>
      <w:r w:rsidRPr="002914BC">
        <w:rPr>
          <w:rFonts w:ascii="Times New Roman" w:hAnsi="Times New Roman" w:cs="Times New Roman"/>
          <w:bCs/>
          <w:color w:val="000000" w:themeColor="text1"/>
        </w:rPr>
        <w:t xml:space="preserve">на ввод объекта в эксплуатацию. Дата и номер выданного </w:t>
      </w:r>
      <w:r w:rsidRPr="002914BC">
        <w:rPr>
          <w:rFonts w:ascii="Times New Roman" w:eastAsia="Times New Roman" w:hAnsi="Times New Roman" w:cs="Times New Roman"/>
          <w:bCs/>
          <w:color w:val="000000" w:themeColor="text1"/>
          <w:lang w:eastAsia="ru-RU"/>
        </w:rPr>
        <w:t xml:space="preserve">разрешения </w:t>
      </w:r>
      <w:r w:rsidRPr="002914BC">
        <w:rPr>
          <w:rFonts w:ascii="Times New Roman" w:hAnsi="Times New Roman" w:cs="Times New Roman"/>
          <w:bCs/>
          <w:color w:val="000000" w:themeColor="text1"/>
        </w:rPr>
        <w:t xml:space="preserve">на ввод объекта в эксплуатацию не изменяются, а в соответствующей графе формы </w:t>
      </w:r>
      <w:r w:rsidRPr="002914BC">
        <w:rPr>
          <w:rFonts w:ascii="Times New Roman" w:eastAsia="Times New Roman" w:hAnsi="Times New Roman" w:cs="Times New Roman"/>
          <w:bCs/>
          <w:color w:val="000000" w:themeColor="text1"/>
          <w:lang w:eastAsia="ru-RU"/>
        </w:rPr>
        <w:t xml:space="preserve">разрешения </w:t>
      </w:r>
      <w:r w:rsidRPr="002914BC">
        <w:rPr>
          <w:rFonts w:ascii="Times New Roman" w:hAnsi="Times New Roman" w:cs="Times New Roman"/>
          <w:bCs/>
          <w:color w:val="000000" w:themeColor="text1"/>
        </w:rPr>
        <w:t>на ввод объекта в эксплуатацию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r w:rsidR="00247885">
        <w:rPr>
          <w:rFonts w:ascii="Times New Roman" w:hAnsi="Times New Roman" w:cs="Times New Roman"/>
          <w:bCs/>
          <w:color w:val="000000" w:themeColor="text1"/>
        </w:rPr>
        <w:t xml:space="preserve"> </w:t>
      </w:r>
      <w:r w:rsidRPr="002914BC">
        <w:rPr>
          <w:rFonts w:ascii="Times New Roman" w:eastAsia="Times New Roman" w:hAnsi="Times New Roman" w:cs="Times New Roman"/>
          <w:bCs/>
          <w:color w:val="000000" w:themeColor="text1"/>
          <w:lang w:eastAsia="ru-RU"/>
        </w:rPr>
        <w:t xml:space="preserve">Разрешение </w:t>
      </w:r>
      <w:r w:rsidRPr="002914BC">
        <w:rPr>
          <w:rFonts w:ascii="Times New Roman" w:hAnsi="Times New Roman" w:cs="Times New Roman"/>
          <w:bCs/>
          <w:color w:val="000000" w:themeColor="text1"/>
        </w:rPr>
        <w:t>на ввод объекта в эксплуатацию с внесенными исправлениями допущенных опечаток и ошибок либо решение об отказе во внесении исправлений в разрешение на ввод объекта в эксплуатацию по форме согласно приложению № 5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 xml:space="preserve">2.28. Исчерпывающий перечень оснований для отказа в исправлении допущенных опечаток и ошибок в </w:t>
      </w:r>
      <w:r w:rsidRPr="002914BC">
        <w:rPr>
          <w:rFonts w:ascii="Times New Roman" w:eastAsia="Times New Roman" w:hAnsi="Times New Roman" w:cs="Times New Roman"/>
          <w:bCs/>
          <w:color w:val="000000" w:themeColor="text1"/>
          <w:lang w:eastAsia="ru-RU"/>
        </w:rPr>
        <w:t xml:space="preserve">разрешении </w:t>
      </w:r>
      <w:r w:rsidRPr="002914BC">
        <w:rPr>
          <w:rFonts w:ascii="Times New Roman" w:hAnsi="Times New Roman" w:cs="Times New Roman"/>
          <w:bCs/>
          <w:color w:val="000000" w:themeColor="text1"/>
        </w:rPr>
        <w:t>на ввод объекта в эксплуатацию:</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а) несоответствие заявителя кругу лиц, указанных в пункте 2.2 настоящего Административного регламента;</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 xml:space="preserve">б) отсутствие факта допущения опечаток и ошибок в </w:t>
      </w:r>
      <w:r w:rsidRPr="002914BC">
        <w:rPr>
          <w:rFonts w:ascii="Times New Roman" w:eastAsia="Times New Roman" w:hAnsi="Times New Roman" w:cs="Times New Roman"/>
          <w:bCs/>
          <w:color w:val="000000" w:themeColor="text1"/>
          <w:lang w:eastAsia="ru-RU"/>
        </w:rPr>
        <w:t xml:space="preserve">разрешении </w:t>
      </w:r>
      <w:r w:rsidRPr="002914BC">
        <w:rPr>
          <w:rFonts w:ascii="Times New Roman" w:hAnsi="Times New Roman" w:cs="Times New Roman"/>
          <w:bCs/>
          <w:color w:val="000000" w:themeColor="text1"/>
        </w:rPr>
        <w:t>на ввод объекта в эксплуатацию.</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2.29. Порядок выдачи дубликата разрешения на ввод объекта в эксплуатацию.</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Заявитель вправе обратиться в уполномоченный орган местного самоуправления с заявлением о выдаче дубликата разрешения на ввод объекта в эксплуатацию (далее – заявление о выдаче дубликата) по форме согласно Приложению № 6 к настоящему Административному регламенту, в порядке, установленном пунктами 2.4 – 2.7, 2.13 настоящего Административного регламента.</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В случае отсутствия оснований для отказа в выдаче дубликата разрешения на ввод объекта в эксплуатацию, установленных пунктом 2.30 настоящего Административного регламента, уполномоченный орган местного самоуправления выдает дубликат разрешения на ввод объекта в эксплуатацию с тем же регистрационным номером и указанием того же срока действия, которые были указаны в ранее выданном разрешении на ввод объекта в эксплуатацию. В случае, если ранее заявителю было выдано разрешение на ввод объекта в эксплуатацию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ввод объекта в эксплуатацию заявителю повторно представляется указанный документ.</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Дубликат разрешения на ввод объекта в эксплуатацию либо решение об отказе в выдаче дубликата разрешения на ввод объекта в эксплуатацию по форме согласно приложению № 7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2.30. Исчерпывающий перечень оснований для отказа в выдаче дубликата разрешения на ввод объекта в эксплуатацию:</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несоответствие заявителя кругу лиц, указанных в пункте 2.2 настоящего Административного регламента.</w:t>
      </w:r>
      <w:r w:rsidR="00247885">
        <w:rPr>
          <w:rFonts w:ascii="Times New Roman" w:hAnsi="Times New Roman" w:cs="Times New Roman"/>
          <w:bCs/>
          <w:color w:val="000000" w:themeColor="text1"/>
        </w:rPr>
        <w:t xml:space="preserve"> </w:t>
      </w:r>
      <w:r w:rsidRPr="002914BC">
        <w:rPr>
          <w:rFonts w:ascii="Times New Roman" w:eastAsia="Calibri" w:hAnsi="Times New Roman" w:cs="Times New Roman"/>
          <w:bCs/>
          <w:color w:val="000000" w:themeColor="text1"/>
        </w:rPr>
        <w:t>2.31. Порядок оставления заявления о выдаче разрешения на ввод объекта в эксплуатацию без рассмотрения.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Cs/>
          <w:color w:val="000000" w:themeColor="text1"/>
        </w:rPr>
        <w:t xml:space="preserve">Заявитель вправе обратиться в уполномоченный орган местного самоуправления с заявлением об оставлении </w:t>
      </w:r>
      <w:r w:rsidRPr="002914BC">
        <w:rPr>
          <w:rFonts w:ascii="Times New Roman" w:eastAsia="Times New Roman" w:hAnsi="Times New Roman" w:cs="Times New Roman"/>
          <w:bCs/>
          <w:color w:val="000000" w:themeColor="text1"/>
          <w:lang w:eastAsia="ru-RU"/>
        </w:rPr>
        <w:t xml:space="preserve">заявления о выдаче разрешения на </w:t>
      </w:r>
      <w:r w:rsidRPr="002914BC">
        <w:rPr>
          <w:rFonts w:ascii="Times New Roman" w:hAnsi="Times New Roman" w:cs="Times New Roman"/>
          <w:bCs/>
          <w:color w:val="000000" w:themeColor="text1"/>
        </w:rPr>
        <w:t xml:space="preserve">ввод объекта в эксплуатацию без рассмотрения по форме согласно Приложению № 8 </w:t>
      </w:r>
      <w:r w:rsidRPr="002914BC">
        <w:rPr>
          <w:rFonts w:ascii="Times New Roman" w:hAnsi="Times New Roman" w:cs="Times New Roman"/>
          <w:color w:val="000000" w:themeColor="text1"/>
        </w:rPr>
        <w:t xml:space="preserve">в порядке, установленном пунктами 2.4 – 2.7, 2.13 настоящего Административного регламента, </w:t>
      </w:r>
      <w:r w:rsidRPr="002914BC">
        <w:rPr>
          <w:rFonts w:ascii="Times New Roman" w:hAnsi="Times New Roman" w:cs="Times New Roman"/>
          <w:bCs/>
          <w:color w:val="000000" w:themeColor="text1"/>
        </w:rPr>
        <w:t>не позднее рабочего дня, предшествующего дню окончания срока предоставления услуги.</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 xml:space="preserve">На основании поступившего заявления об оставлении </w:t>
      </w:r>
      <w:r w:rsidRPr="002914BC">
        <w:rPr>
          <w:rFonts w:ascii="Times New Roman" w:eastAsia="Times New Roman" w:hAnsi="Times New Roman" w:cs="Times New Roman"/>
          <w:bCs/>
          <w:color w:val="000000" w:themeColor="text1"/>
          <w:lang w:eastAsia="ru-RU"/>
        </w:rPr>
        <w:t xml:space="preserve">заявления о выдаче разрешения на </w:t>
      </w:r>
      <w:r w:rsidRPr="002914BC">
        <w:rPr>
          <w:rFonts w:ascii="Times New Roman" w:hAnsi="Times New Roman" w:cs="Times New Roman"/>
          <w:bCs/>
          <w:color w:val="000000" w:themeColor="text1"/>
        </w:rPr>
        <w:t xml:space="preserve">ввод объекта в эксплуатацию без рассмотрения уполномоченный орган местного самоуправления принимает решение об оставлении </w:t>
      </w:r>
      <w:r w:rsidRPr="002914BC">
        <w:rPr>
          <w:rFonts w:ascii="Times New Roman" w:eastAsia="Times New Roman" w:hAnsi="Times New Roman" w:cs="Times New Roman"/>
          <w:bCs/>
          <w:color w:val="000000" w:themeColor="text1"/>
          <w:lang w:eastAsia="ru-RU"/>
        </w:rPr>
        <w:t xml:space="preserve">заявления о выдаче разрешения на </w:t>
      </w:r>
      <w:r w:rsidRPr="002914BC">
        <w:rPr>
          <w:rFonts w:ascii="Times New Roman" w:hAnsi="Times New Roman" w:cs="Times New Roman"/>
          <w:bCs/>
          <w:color w:val="000000" w:themeColor="text1"/>
        </w:rPr>
        <w:t>ввод объекта в эксплуатацию без рассмотрения.</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 xml:space="preserve">Решение об оставлении заявления </w:t>
      </w:r>
      <w:r w:rsidRPr="002914BC">
        <w:rPr>
          <w:rFonts w:ascii="Times New Roman" w:eastAsia="Times New Roman" w:hAnsi="Times New Roman" w:cs="Times New Roman"/>
          <w:bCs/>
          <w:color w:val="000000" w:themeColor="text1"/>
          <w:lang w:eastAsia="ru-RU"/>
        </w:rPr>
        <w:t xml:space="preserve">о выдаче разрешения на </w:t>
      </w:r>
      <w:r w:rsidRPr="002914BC">
        <w:rPr>
          <w:rFonts w:ascii="Times New Roman" w:hAnsi="Times New Roman" w:cs="Times New Roman"/>
          <w:bCs/>
          <w:color w:val="000000" w:themeColor="text1"/>
        </w:rPr>
        <w:t xml:space="preserve">ввод объекта в эксплуатацию без рассмотрения направляется заявителю по форме, приведенной в Приложении № 9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w:t>
      </w:r>
      <w:r w:rsidRPr="002914BC">
        <w:rPr>
          <w:rFonts w:ascii="Times New Roman" w:eastAsia="Times New Roman" w:hAnsi="Times New Roman" w:cs="Times New Roman"/>
          <w:bCs/>
          <w:color w:val="000000" w:themeColor="text1"/>
          <w:lang w:eastAsia="ru-RU"/>
        </w:rPr>
        <w:t xml:space="preserve">о выдаче разрешения на </w:t>
      </w:r>
      <w:r w:rsidRPr="002914BC">
        <w:rPr>
          <w:rFonts w:ascii="Times New Roman" w:hAnsi="Times New Roman" w:cs="Times New Roman"/>
          <w:bCs/>
          <w:color w:val="000000" w:themeColor="text1"/>
        </w:rPr>
        <w:t>ввод объекта в эксплуатацию без рассмотрения, не позднее рабочего дня, следующего за днем поступления такого заявления.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Cs/>
          <w:color w:val="000000" w:themeColor="text1"/>
        </w:rPr>
        <w:t>Оставление заявления о выдаче разрешения на ввод объекта в эксплуатацию без рассмотрения не препятствует повторному</w:t>
      </w:r>
      <w:r w:rsidR="00247885">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обращению заявителя в уполномоченный орган местного самоуправления, за предоставлением услуги.</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2.32. При предоставлении услуги запрещается требовать от заявителя: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 xml:space="preserve">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w:t>
      </w:r>
      <w:r w:rsidRPr="002914BC">
        <w:rPr>
          <w:rFonts w:ascii="Times New Roman" w:hAnsi="Times New Roman" w:cs="Times New Roman"/>
          <w:color w:val="000000" w:themeColor="text1"/>
        </w:rPr>
        <w:lastRenderedPageBreak/>
        <w:t>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27 июля 2010 года № 210-ФЗ «Об организации предоставления государственных и муниципальных услуг» (далее – Федеральный закон № 210-ФЗ).</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 xml:space="preserve">изменение требований нормативных правовых актов, касающихся предоставления услуги, после первоначальной подачи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 xml:space="preserve">наличие ошибок в </w:t>
      </w:r>
      <w:r w:rsidRPr="002914BC">
        <w:rPr>
          <w:rFonts w:ascii="Times New Roman" w:eastAsia="Calibri" w:hAnsi="Times New Roman" w:cs="Times New Roman"/>
          <w:bCs/>
          <w:color w:val="000000" w:themeColor="text1"/>
        </w:rPr>
        <w:t>заявлении о выдаче разрешения на ввод объекта в эксплуатацию</w:t>
      </w:r>
      <w:r w:rsidRPr="002914BC">
        <w:rPr>
          <w:rFonts w:ascii="Times New Roman" w:hAnsi="Times New Roman" w:cs="Times New Roman"/>
          <w:color w:val="000000" w:themeColor="text1"/>
        </w:rPr>
        <w:t xml:space="preserve"> и документах, поданных заявителем после первоначального отказа в приеме документов, необходимых для предоставления услуги, либо в</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предоставлении услуги и не включенных в представленный ранее комплект документов;</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истечение срока действия документов или изменение информации после первоначального отказа в приеме документов,</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необходимых для предоставления услуги, либо в предоставлении услуги;</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местного самоуправления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предоставления  услуги, либо в предоставлении  услуги, о чем в письменном виде за подписью руководителя уполномоченного органа местного самоуправления,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bCs/>
          <w:color w:val="000000" w:themeColor="text1"/>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 xml:space="preserve">2.33. Услуги, необходимые и обязательные для предоставления услуги, отсутствуют. </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bC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2.34.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15 минут.</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b/>
          <w:color w:val="000000" w:themeColor="text1"/>
        </w:rPr>
        <w:t>Требования к помещениям, в которых предоставляется муниципальная услуга</w:t>
      </w:r>
      <w:r w:rsidRPr="002914BC">
        <w:rPr>
          <w:rFonts w:ascii="Times New Roman" w:hAnsi="Times New Roman" w:cs="Times New Roman"/>
          <w:color w:val="000000" w:themeColor="text1"/>
        </w:rPr>
        <w:t xml:space="preserve">2.35. Местоположение административных зданий, в которых осуществляется прием </w:t>
      </w:r>
      <w:r w:rsidRPr="002914BC">
        <w:rPr>
          <w:rFonts w:ascii="Times New Roman" w:hAnsi="Times New Roman" w:cs="Times New Roman"/>
          <w:bCs/>
          <w:color w:val="000000" w:themeColor="text1"/>
        </w:rPr>
        <w:t>заявлений о выдаче разрешения на ввод объекта в эксплуатацию</w:t>
      </w:r>
      <w:r w:rsidRPr="002914BC">
        <w:rPr>
          <w:rFonts w:ascii="Times New Roman" w:hAnsi="Times New Roman" w:cs="Times New Roman"/>
          <w:color w:val="000000" w:themeColor="text1"/>
        </w:rPr>
        <w:t xml:space="preserve">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наименование;</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местонахождение и юридический адрес;</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режим работы;</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график приема;</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номера телефонов для справок.</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Помещения, в которых предоставляется услуга, должны соответствовать</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санитарно-эпидемиологическим правилам и нормативам.</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Помещения, в которых предоставляется услуга, оснащаются: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противопожарной системой и средствами пожаротушения;</w:t>
      </w:r>
      <w:r w:rsidR="00247885">
        <w:rPr>
          <w:rFonts w:ascii="Times New Roman" w:eastAsia="Calibri" w:hAnsi="Times New Roman" w:cs="Times New Roman"/>
          <w:bCs/>
          <w:color w:val="000000" w:themeColor="text1"/>
        </w:rPr>
        <w:t xml:space="preserve"> </w:t>
      </w:r>
      <w:r w:rsidRPr="002914BC">
        <w:rPr>
          <w:rFonts w:ascii="Times New Roman" w:hAnsi="Times New Roman" w:cs="Times New Roman"/>
          <w:color w:val="000000" w:themeColor="text1"/>
        </w:rPr>
        <w:t>системой оповещения о возникновении чрезвычайной ситуации;</w:t>
      </w:r>
    </w:p>
    <w:p w14:paraId="0E67F521" w14:textId="28286633" w:rsidR="002914BC" w:rsidRPr="002914BC" w:rsidRDefault="002914BC" w:rsidP="002914BC">
      <w:pPr>
        <w:widowControl w:val="0"/>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средствами оказания первой медицинской помощи;</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туалетными комнатами для посетителей.</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Зал ожидания заявителей оборудуется стульями, скамьями, количество которых определяется исходя из фактической нагрузки и возможностей для их</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размещения в помещении, а также информационными стендами.</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Места для заполнения </w:t>
      </w:r>
      <w:r w:rsidRPr="002914BC">
        <w:rPr>
          <w:rFonts w:ascii="Times New Roman" w:hAnsi="Times New Roman" w:cs="Times New Roman"/>
          <w:bCs/>
          <w:color w:val="000000" w:themeColor="text1"/>
        </w:rPr>
        <w:t xml:space="preserve">заявлений о выдаче разрешения на ввод объекта в эксплуатацию </w:t>
      </w:r>
      <w:r w:rsidRPr="002914BC">
        <w:rPr>
          <w:rFonts w:ascii="Times New Roman" w:hAnsi="Times New Roman" w:cs="Times New Roman"/>
          <w:color w:val="000000" w:themeColor="text1"/>
        </w:rPr>
        <w:t xml:space="preserve">оборудуются стульями, столами (стойками), бланками </w:t>
      </w:r>
      <w:r w:rsidRPr="002914BC">
        <w:rPr>
          <w:rFonts w:ascii="Times New Roman" w:eastAsia="Calibri" w:hAnsi="Times New Roman" w:cs="Times New Roman"/>
          <w:bCs/>
          <w:color w:val="000000" w:themeColor="text1"/>
        </w:rPr>
        <w:t>заявлений о выдаче разрешения на ввод объекта в эксплуатацию</w:t>
      </w:r>
      <w:r w:rsidRPr="002914BC">
        <w:rPr>
          <w:rFonts w:ascii="Times New Roman" w:hAnsi="Times New Roman" w:cs="Times New Roman"/>
          <w:color w:val="000000" w:themeColor="text1"/>
        </w:rPr>
        <w:t>, письменными принадлежностями.</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Места приема заявителей оборудуются информационными табличками (вывесками) с указанием:</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номера кабинета и наименования отдела;</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фамилии, имени и отчества (последнее – при наличии), должности ответственного лица за прием документов;</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графика приема заявителей.</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Лицо, ответственное за прием документов, должно иметь настольную табличку с указанием фамилии, имени, отчества (последнее - при наличии) и должности.</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При предоставлении услуги инвалидам обеспечиваются:</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возможность беспрепятственного доступа к объекту (зданию, помещению), в котором предоставляется услуга;</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сопровождение инвалидов, имеющих стойкие расстройства функции зрения и самостоятельного передвижения;</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допуск сурдопереводчика и </w:t>
      </w:r>
      <w:proofErr w:type="spellStart"/>
      <w:r w:rsidRPr="002914BC">
        <w:rPr>
          <w:rFonts w:ascii="Times New Roman" w:hAnsi="Times New Roman" w:cs="Times New Roman"/>
          <w:color w:val="000000" w:themeColor="text1"/>
        </w:rPr>
        <w:t>тифлосурдопереводчика</w:t>
      </w:r>
      <w:proofErr w:type="spellEnd"/>
      <w:r w:rsidRPr="002914BC">
        <w:rPr>
          <w:rFonts w:ascii="Times New Roman" w:hAnsi="Times New Roman" w:cs="Times New Roman"/>
          <w:color w:val="000000" w:themeColor="text1"/>
        </w:rPr>
        <w:t>;</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допуск собаки-проводника при наличии документа, подтверждающего</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ее специальное обучение, на объекты (здания, помещения), в которых предоставляются услуги;</w:t>
      </w:r>
      <w:r w:rsidR="00247885">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оказание инвалидам помощи в преодолении барьеров, мешающих получению ими </w:t>
      </w:r>
      <w:r w:rsidRPr="002914BC">
        <w:rPr>
          <w:rFonts w:ascii="Times New Roman" w:hAnsi="Times New Roman" w:cs="Times New Roman"/>
          <w:color w:val="000000" w:themeColor="text1"/>
        </w:rPr>
        <w:lastRenderedPageBreak/>
        <w:t>государственных и муниципальных услуг наравне с другими лицами.</w:t>
      </w:r>
      <w:r w:rsidR="00247885">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Показатели доступности и качества муниципальной услуги</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2.36. Основными показателями доступности предоставления </w:t>
      </w:r>
      <w:r w:rsidRPr="002914BC">
        <w:rPr>
          <w:rFonts w:ascii="Times New Roman" w:hAnsi="Times New Roman" w:cs="Times New Roman"/>
          <w:color w:val="000000" w:themeColor="text1"/>
        </w:rPr>
        <w:t>услуги</w:t>
      </w:r>
      <w:r w:rsidRPr="002914BC">
        <w:rPr>
          <w:rFonts w:ascii="Times New Roman" w:eastAsia="Calibri" w:hAnsi="Times New Roman" w:cs="Times New Roman"/>
          <w:color w:val="000000" w:themeColor="text1"/>
        </w:rPr>
        <w:t xml:space="preserve"> являются:</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наличие полной и понятной информации о порядке, сроках и ходе предоставления </w:t>
      </w:r>
      <w:r w:rsidRPr="002914BC">
        <w:rPr>
          <w:rFonts w:ascii="Times New Roman" w:hAnsi="Times New Roman" w:cs="Times New Roman"/>
          <w:color w:val="000000" w:themeColor="text1"/>
        </w:rPr>
        <w:t xml:space="preserve">услуги </w:t>
      </w:r>
      <w:r w:rsidRPr="002914BC">
        <w:rPr>
          <w:rFonts w:ascii="Times New Roman" w:eastAsia="Calibri" w:hAnsi="Times New Roman" w:cs="Times New Roman"/>
          <w:color w:val="000000" w:themeColor="text1"/>
        </w:rPr>
        <w:t>в информационно-телекоммуникационных сетях общего пользования (в том числе в сети «Интернет»), средствах массовой информации;</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возможность получения заявителем уведомлений о предоставлении услуги с помощью </w:t>
      </w:r>
      <w:r w:rsidRPr="002914BC">
        <w:rPr>
          <w:rFonts w:ascii="Times New Roman" w:hAnsi="Times New Roman" w:cs="Times New Roman"/>
          <w:color w:val="000000" w:themeColor="text1"/>
        </w:rPr>
        <w:t>Единого портала, регионального портала</w:t>
      </w:r>
      <w:r w:rsidRPr="002914BC">
        <w:rPr>
          <w:rFonts w:ascii="Times New Roman" w:eastAsia="Calibri" w:hAnsi="Times New Roman" w:cs="Times New Roman"/>
          <w:color w:val="000000" w:themeColor="text1"/>
        </w:rPr>
        <w:t>;</w:t>
      </w:r>
      <w:r w:rsidR="00247885">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возможность получения информации о ходе предоставления </w:t>
      </w:r>
      <w:r w:rsidRPr="002914BC">
        <w:rPr>
          <w:rFonts w:ascii="Times New Roman" w:hAnsi="Times New Roman" w:cs="Times New Roman"/>
          <w:color w:val="000000" w:themeColor="text1"/>
        </w:rPr>
        <w:t>услуги</w:t>
      </w:r>
      <w:r w:rsidRPr="002914BC">
        <w:rPr>
          <w:rFonts w:ascii="Times New Roman" w:eastAsia="Calibri" w:hAnsi="Times New Roman" w:cs="Times New Roman"/>
          <w:color w:val="000000" w:themeColor="text1"/>
        </w:rPr>
        <w:t>, в том числе с использованием информационно</w:t>
      </w:r>
      <w:r w:rsidR="00247885">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коммуникационных технологий.</w:t>
      </w:r>
      <w:r w:rsidR="00247885">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2.37. Основными показателями качества предоставления услуги являются:</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своевременность предоставления </w:t>
      </w:r>
      <w:r w:rsidRPr="002914BC">
        <w:rPr>
          <w:rFonts w:ascii="Times New Roman" w:hAnsi="Times New Roman" w:cs="Times New Roman"/>
          <w:color w:val="000000" w:themeColor="text1"/>
        </w:rPr>
        <w:t>услуги</w:t>
      </w:r>
      <w:r w:rsidRPr="002914BC">
        <w:rPr>
          <w:rFonts w:ascii="Times New Roman" w:eastAsia="Calibri" w:hAnsi="Times New Roman" w:cs="Times New Roman"/>
          <w:color w:val="000000" w:themeColor="text1"/>
        </w:rPr>
        <w:t xml:space="preserve"> в соответствии со стандартом ее предоставления, установленным настоящим</w:t>
      </w:r>
      <w:r w:rsidR="00247885">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Административным регламентом;</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минимально возможное количество взаимодействий гражданина с должностными лицами, участвующими в предоставлении </w:t>
      </w:r>
      <w:r w:rsidRPr="002914BC">
        <w:rPr>
          <w:rFonts w:ascii="Times New Roman" w:hAnsi="Times New Roman" w:cs="Times New Roman"/>
          <w:color w:val="000000" w:themeColor="text1"/>
        </w:rPr>
        <w:t>услуги</w:t>
      </w:r>
      <w:r w:rsidRPr="002914BC">
        <w:rPr>
          <w:rFonts w:ascii="Times New Roman" w:eastAsia="Calibri" w:hAnsi="Times New Roman" w:cs="Times New Roman"/>
          <w:color w:val="000000" w:themeColor="text1"/>
        </w:rPr>
        <w:t>;</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color w:val="000000" w:themeColor="text1"/>
        </w:rPr>
        <w:t>отсутствие обоснованных жалоб на действия (бездействие) сотрудников и их некорректное (невнимательное) отношение к</w:t>
      </w:r>
      <w:r w:rsidR="00247885">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заявителям;</w:t>
      </w:r>
      <w:r w:rsidR="00247885">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отсутствие нарушений установленных сроков в процессе предоставления услуги;</w:t>
      </w:r>
      <w:r w:rsidR="00247885">
        <w:rPr>
          <w:rFonts w:ascii="Times New Roman"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отсутствие заявлений об оспаривании решений, действий (бездействия) </w:t>
      </w:r>
      <w:r w:rsidRPr="002914BC">
        <w:rPr>
          <w:rFonts w:ascii="Times New Roman" w:hAnsi="Times New Roman" w:cs="Times New Roman"/>
          <w:color w:val="000000" w:themeColor="text1"/>
        </w:rPr>
        <w:t xml:space="preserve">уполномоченного органа местного самоуправления, </w:t>
      </w:r>
      <w:r w:rsidRPr="002914BC">
        <w:rPr>
          <w:rFonts w:ascii="Times New Roman" w:eastAsia="Calibri" w:hAnsi="Times New Roman" w:cs="Times New Roman"/>
          <w:color w:val="000000" w:themeColor="text1"/>
        </w:rPr>
        <w:t>его должностных лиц, принимаемых (совершенных) при предоставлении услуги, по итогам рассмотрения которых вынесены решения об</w:t>
      </w:r>
      <w:r w:rsidR="00247885">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удовлетворении (частичном удовлетворении) требований заявителей.</w:t>
      </w:r>
      <w:r w:rsidR="00247885">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 xml:space="preserve">Раздел </w:t>
      </w:r>
      <w:r w:rsidRPr="002914BC">
        <w:rPr>
          <w:rFonts w:ascii="Times New Roman" w:hAnsi="Times New Roman" w:cs="Times New Roman"/>
          <w:b/>
          <w:color w:val="000000" w:themeColor="text1"/>
          <w:lang w:val="en-US"/>
        </w:rPr>
        <w:t>III</w:t>
      </w:r>
      <w:r w:rsidRPr="002914BC">
        <w:rPr>
          <w:rFonts w:ascii="Times New Roman" w:hAnsi="Times New Roman" w:cs="Times New Roman"/>
          <w:b/>
          <w:color w:val="000000" w:themeColor="text1"/>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E758BC">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Исчерпывающий перечень административных процедур</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3.1. Предоставление услуги включает в себя следующие административные процедуры:</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прием, проверка документов и регистрация </w:t>
      </w:r>
      <w:r w:rsidRPr="002914BC">
        <w:rPr>
          <w:rFonts w:ascii="Times New Roman" w:eastAsia="Calibri"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рассмотрение документов и сведений;</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принятие решения;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выдача результата.</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Описание административных процедур представлено в Приложении № 10 к настоящему Административному регламенту.</w:t>
      </w:r>
      <w:r w:rsidR="00E758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Перечень административных процедур (действий) при предоставлении муниципальной услуги услуг в электронной форме</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3.2. При предоставлении услуги в электронной форме заявителю обеспечиваются: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получение информации о порядке и сроках предоставления услуги;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формирование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прием и регистрация уполномоченным органом местного самоуправления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иных документов,</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необходимых для предоставления услуги;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получение результата предоставления услуги; </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получение сведений о ходе рассмотрения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осуществление оценки качества предоставления услуги;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досудебное (внесудебное) обжалование решений и действий (бездействия) уполномоченного органа</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местного самоуправления, либо действия (бездействие) должностных лиц уполномоченного органа местного самоуправления, либо муниципального служащего.</w:t>
      </w:r>
      <w:r w:rsidR="00E758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Порядок осуществления административных процедур (действий)</w:t>
      </w:r>
      <w:r w:rsidRPr="002914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в электронной форме</w:t>
      </w:r>
      <w:r w:rsidRPr="002914BC">
        <w:rPr>
          <w:rFonts w:ascii="Times New Roman" w:hAnsi="Times New Roman" w:cs="Times New Roman"/>
          <w:color w:val="000000" w:themeColor="text1"/>
        </w:rPr>
        <w:t xml:space="preserve"> 3.3. Формирование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Формирование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осуществляется посредством заполнения электронной формы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на Едином портале, региональном портале без необходимости дополнительной подачи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в какой-либо иной форме.</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Форматно-логическая проверка сформированного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осуществляется после заполнения заявителем каждого из полей электронной формы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При выявлении некорректно заполненного поля электронной формы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При формировании заявления заявителю обеспечивается: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а) возможность копирования и сохранения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иных документов, указанных в подпунктах "б"-"д" пункта</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2.8, пункте 2.9 настоящего Административного регламента, необходимых для предоставления услуги;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б) возможность печати на бумажном носителе копии электронной формы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в) сохранение ранее введенных в электронную форму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г) заполнение полей электронной формы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д) возможность вернуться на любой из этапов заполнения электронной формы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без потери ранее введенной информации;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е) возможность доступа заявителя на Едином портале, региональном портале к ранее поданным им </w:t>
      </w:r>
      <w:r w:rsidRPr="002914BC">
        <w:rPr>
          <w:rFonts w:ascii="Times New Roman" w:hAnsi="Times New Roman" w:cs="Times New Roman"/>
          <w:bCs/>
          <w:color w:val="000000" w:themeColor="text1"/>
        </w:rPr>
        <w:t>заявлениям</w:t>
      </w:r>
      <w:r w:rsidR="00E758BC">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 xml:space="preserve">о выдаче разрешения на ввод объекта в эксплуатацию </w:t>
      </w:r>
      <w:r w:rsidRPr="002914BC">
        <w:rPr>
          <w:rFonts w:ascii="Times New Roman" w:hAnsi="Times New Roman" w:cs="Times New Roman"/>
          <w:color w:val="000000" w:themeColor="text1"/>
        </w:rPr>
        <w:t xml:space="preserve">в течение не менее одного года, а также частично сформированных </w:t>
      </w:r>
      <w:r w:rsidRPr="002914BC">
        <w:rPr>
          <w:rFonts w:ascii="Times New Roman" w:hAnsi="Times New Roman" w:cs="Times New Roman"/>
          <w:bCs/>
          <w:color w:val="000000" w:themeColor="text1"/>
        </w:rPr>
        <w:t>заявлений о выдаче разрешения на ввод объекта в эксплуатацию</w:t>
      </w:r>
      <w:r w:rsidRPr="002914BC">
        <w:rPr>
          <w:rFonts w:ascii="Times New Roman" w:hAnsi="Times New Roman" w:cs="Times New Roman"/>
          <w:color w:val="000000" w:themeColor="text1"/>
        </w:rPr>
        <w:t>– в течение не менее 3 месяцев.</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Сформированное и подписанное </w:t>
      </w:r>
      <w:r w:rsidRPr="002914BC">
        <w:rPr>
          <w:rFonts w:ascii="Times New Roman" w:eastAsia="Calibri" w:hAnsi="Times New Roman" w:cs="Times New Roman"/>
          <w:bCs/>
          <w:color w:val="000000" w:themeColor="text1"/>
        </w:rPr>
        <w:t>заявление о выдаче разрешения на ввод объекта в эксплуатацию</w:t>
      </w:r>
      <w:r w:rsidRPr="002914BC">
        <w:rPr>
          <w:rFonts w:ascii="Times New Roman" w:hAnsi="Times New Roman" w:cs="Times New Roman"/>
          <w:color w:val="000000" w:themeColor="text1"/>
        </w:rPr>
        <w:t xml:space="preserve"> и иные документы, необходимые для предоставления услуги, направляются в уполномоченный орган местного самоуправления посредством Единого портала, регионального портала.</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3.4. Уполномоченный орган местного самоуправления обеспечивает в срок не позднее одного рабочего дня с момента подачи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на Едином портале, региональном портале, а в случае его поступления в выходной, нерабочий праздничный день, – в следующий за ним первый рабочий день:</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а) прием документов, необходимых для предоставления услуги, и направление заявителю электронного сообщения о поступлении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б) регистрацию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направление заявителю уведомления о регистрации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либо об отказе в приеме документов, необходимых для предоставления услуги. </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3.5. Электронное </w:t>
      </w:r>
      <w:r w:rsidRPr="002914BC">
        <w:rPr>
          <w:rFonts w:ascii="Times New Roman" w:eastAsia="Calibri" w:hAnsi="Times New Roman" w:cs="Times New Roman"/>
          <w:bCs/>
          <w:color w:val="000000" w:themeColor="text1"/>
        </w:rPr>
        <w:t>заявление о выдаче разрешения на ввод объекта в эксплуатацию</w:t>
      </w:r>
      <w:r w:rsidRPr="002914BC">
        <w:rPr>
          <w:rFonts w:ascii="Times New Roman" w:hAnsi="Times New Roman" w:cs="Times New Roman"/>
          <w:color w:val="000000" w:themeColor="text1"/>
        </w:rPr>
        <w:t xml:space="preserve"> становится доступным для должностного лица уполномоченного органа местного самоуправления, ответственного за прием и регистрацию </w:t>
      </w:r>
      <w:r w:rsidRPr="002914BC">
        <w:rPr>
          <w:rFonts w:ascii="Times New Roman" w:eastAsia="Calibri"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(далее – ответственное должностное лицо), в государственной информационной системе, используемой уполномоченным органом государственной власти, органом местного самоуправления, организацией для предоставления  услуги (далее – ГИС).</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Ответственное должностное лицо:</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проверяет наличие электронных </w:t>
      </w:r>
      <w:r w:rsidRPr="002914BC">
        <w:rPr>
          <w:rFonts w:ascii="Times New Roman" w:eastAsia="Calibri" w:hAnsi="Times New Roman" w:cs="Times New Roman"/>
          <w:bCs/>
          <w:color w:val="000000" w:themeColor="text1"/>
        </w:rPr>
        <w:t xml:space="preserve">заявлений о </w:t>
      </w:r>
      <w:r w:rsidRPr="002914BC">
        <w:rPr>
          <w:rFonts w:ascii="Times New Roman" w:eastAsia="Calibri" w:hAnsi="Times New Roman" w:cs="Times New Roman"/>
          <w:bCs/>
          <w:color w:val="000000" w:themeColor="text1"/>
        </w:rPr>
        <w:lastRenderedPageBreak/>
        <w:t>выдаче разрешения на ввод объекта в эксплуатацию</w:t>
      </w:r>
      <w:r w:rsidRPr="002914BC">
        <w:rPr>
          <w:rFonts w:ascii="Times New Roman" w:hAnsi="Times New Roman" w:cs="Times New Roman"/>
          <w:color w:val="000000" w:themeColor="text1"/>
        </w:rPr>
        <w:t xml:space="preserve"> поступивших посредством Единого портала, регионального портала, с периодом не реже 2 раз в день;</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рассматривает поступившие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приложенные к ним документы;</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производит действия в соответствии с пунктом 3.4 настоящего Административного регламента.</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3.6. Заявителю в качестве результата предоставления услуги обеспечивается возможность получения документа: </w:t>
      </w:r>
    </w:p>
    <w:p w14:paraId="361750F9" w14:textId="70A59223" w:rsidR="002914BC" w:rsidRPr="00E758BC" w:rsidRDefault="002914BC" w:rsidP="002914BC">
      <w:pPr>
        <w:autoSpaceDE w:val="0"/>
        <w:autoSpaceDN w:val="0"/>
        <w:adjustRightInd w:val="0"/>
        <w:jc w:val="both"/>
        <w:rPr>
          <w:rFonts w:ascii="Times New Roman" w:hAnsi="Times New Roman" w:cs="Times New Roman"/>
          <w:bCs/>
          <w:color w:val="000000" w:themeColor="text1"/>
        </w:rPr>
      </w:pPr>
      <w:r w:rsidRPr="002914BC">
        <w:rPr>
          <w:rFonts w:ascii="Times New Roman" w:hAnsi="Times New Roman" w:cs="Times New Roman"/>
          <w:bCs/>
          <w:color w:val="000000" w:themeColor="text1"/>
        </w:rPr>
        <w:t xml:space="preserve">в форме электронного документа, </w:t>
      </w:r>
      <w:proofErr w:type="gramStart"/>
      <w:r w:rsidRPr="002914BC">
        <w:rPr>
          <w:rFonts w:ascii="Times New Roman" w:hAnsi="Times New Roman" w:cs="Times New Roman"/>
          <w:bCs/>
          <w:color w:val="000000" w:themeColor="text1"/>
        </w:rPr>
        <w:t xml:space="preserve">подписанного усиленной квалифицированной электронной подписью уполномоченного должностного лица </w:t>
      </w:r>
      <w:r w:rsidRPr="002914BC">
        <w:rPr>
          <w:rFonts w:ascii="Times New Roman" w:hAnsi="Times New Roman" w:cs="Times New Roman"/>
          <w:color w:val="000000" w:themeColor="text1"/>
        </w:rPr>
        <w:t>уполномоченного органа местного самоуправления</w:t>
      </w:r>
      <w:proofErr w:type="gramEnd"/>
      <w:r w:rsidRPr="002914BC">
        <w:rPr>
          <w:rFonts w:ascii="Times New Roman" w:hAnsi="Times New Roman" w:cs="Times New Roman"/>
          <w:color w:val="000000" w:themeColor="text1"/>
        </w:rPr>
        <w:t xml:space="preserve"> </w:t>
      </w:r>
      <w:r w:rsidRPr="002914BC">
        <w:rPr>
          <w:rFonts w:ascii="Times New Roman" w:hAnsi="Times New Roman" w:cs="Times New Roman"/>
          <w:bCs/>
          <w:color w:val="000000" w:themeColor="text1"/>
        </w:rPr>
        <w:t>направленного заявителю в личный кабинет на</w:t>
      </w:r>
      <w:r w:rsidR="00E758BC">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Едином портале, региональном портале;</w:t>
      </w:r>
      <w:r w:rsidR="00E758BC">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 xml:space="preserve">3.7. Получение информации о ходе рассмотрения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а также информацию о дальнейших действиях в личном кабинете по собственной инициативе, в любое время.</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При предоставлении услуги в электронной форме заявителю направляется:</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 xml:space="preserve">а) уведомление о приеме и регистрации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иных документов, необходимых для предоставления  услуги, содержащее сведения о факте</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приема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3.8. Оценка качества предоставления муниципальной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 xml:space="preserve">Оценка качества предоставления  услуги осуществляется в соответствии с </w:t>
      </w:r>
      <w:hyperlink r:id="rId35" w:history="1">
        <w:r w:rsidRPr="002914BC">
          <w:rPr>
            <w:rFonts w:ascii="Times New Roman" w:hAnsi="Times New Roman" w:cs="Times New Roman"/>
            <w:color w:val="000000" w:themeColor="text1"/>
          </w:rPr>
          <w:t>Правилами</w:t>
        </w:r>
      </w:hyperlink>
      <w:r w:rsidRPr="002914BC">
        <w:rPr>
          <w:rFonts w:ascii="Times New Roman" w:hAnsi="Times New Roman" w:cs="Times New Roman"/>
          <w:color w:val="000000" w:themeColor="text1"/>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3.9. Заявителю обеспечивается возможность направления жалобы на решения, действия или бездействие уполномоченного органа местного самоуправления должностного лица уполномоченного органа местного самоуправления,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 xml:space="preserve">Раздел </w:t>
      </w:r>
      <w:r w:rsidRPr="002914BC">
        <w:rPr>
          <w:rFonts w:ascii="Times New Roman" w:hAnsi="Times New Roman" w:cs="Times New Roman"/>
          <w:b/>
          <w:color w:val="000000" w:themeColor="text1"/>
          <w:lang w:val="en-US"/>
        </w:rPr>
        <w:t>IV</w:t>
      </w:r>
      <w:r w:rsidRPr="002914BC">
        <w:rPr>
          <w:rFonts w:ascii="Times New Roman" w:hAnsi="Times New Roman" w:cs="Times New Roman"/>
          <w:b/>
          <w:color w:val="000000" w:themeColor="text1"/>
        </w:rPr>
        <w:t>. Формы контроля за исполнением административного регламента</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Порядок осуществления текущего контроля за соблюдением</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и исполнением ответственными должностными лицами положений</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регламента и иных нормативных правовых актов,</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устанавливающих требования к предоставлению муниципальной услуги, а также принятием ими решений</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местного самоуправления уполномоченными на осуществление контроля за предоставлением муниципальной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Текущий контроль осуществляется путем проведения проверок:</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решений о предоставлении (об отказе в предоставлении)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выявления и устранения нарушений прав граждан;</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рассмотрения, принятия решений и подготовки ответов на обращения граждан, содержащие жалобы на решения, действия (бездействие) должностных лиц.</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Порядок и периодичность осуществления плановых и внеплановых</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4.2. Контроль за полнотой и качеством предоставления услуги включает в себя проведение плановых и внеплановых проверок.</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4.3. 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При плановой проверке полноты и качества предоставления услуги контролю подлежат:</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соблюдение сроков предоставления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соблюдение положений настоящего Административного регламента;</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правильность и обоснованность принятого решения об отказе в предоставлении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Основанием для проведения внеплановых проверок являются:</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получение от государственных органов, органов местного самоуправления информации о предполагаемых или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выявленных нарушениях нормативных правовых актов Российской Федерации, и нормативных правовых актов администрации Завитинского муниципального округа</w:t>
      </w:r>
      <w:r w:rsidRPr="002914BC">
        <w:rPr>
          <w:rFonts w:ascii="Times New Roman" w:hAnsi="Times New Roman" w:cs="Times New Roman"/>
          <w:iCs/>
          <w:color w:val="000000" w:themeColor="text1"/>
        </w:rPr>
        <w:t>;</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обращения граждан и юридических лиц на нарушения законодательства, в том числе на качество предоставления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Ответственность должностных лиц за решения и действия</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(бездействие), принимаемые (осуществляемые) ими в ходе</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предоставления муниципальной услуги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Амурской области и нормативных правовых актов администрации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Требования к порядку и формам контроля за предоставлением</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муниципальной услуги, в том числе со стороны граждан,</w:t>
      </w:r>
      <w:r w:rsidR="00E758BC">
        <w:rPr>
          <w:rFonts w:ascii="Times New Roman" w:hAnsi="Times New Roman" w:cs="Times New Roman"/>
          <w:bCs/>
          <w:color w:val="000000" w:themeColor="text1"/>
        </w:rPr>
        <w:t xml:space="preserve"> </w:t>
      </w:r>
      <w:r w:rsidRPr="002914BC">
        <w:rPr>
          <w:rFonts w:ascii="Times New Roman" w:hAnsi="Times New Roman" w:cs="Times New Roman"/>
          <w:b/>
          <w:color w:val="000000" w:themeColor="text1"/>
        </w:rPr>
        <w:t>их объединений и организаций</w:t>
      </w:r>
      <w:r w:rsidR="00E758BC">
        <w:rPr>
          <w:rFonts w:ascii="Times New Roman" w:hAnsi="Times New Roman" w:cs="Times New Roman"/>
          <w:b/>
          <w:color w:val="000000" w:themeColor="text1"/>
        </w:rPr>
        <w:t xml:space="preserve"> </w:t>
      </w:r>
      <w:r w:rsidRPr="002914BC">
        <w:rPr>
          <w:rFonts w:ascii="Times New Roman" w:hAnsi="Times New Roman" w:cs="Times New Roman"/>
          <w:color w:val="000000" w:themeColor="text1"/>
        </w:rPr>
        <w:t xml:space="preserve">4.6. Граждане, их объединения и организации </w:t>
      </w:r>
      <w:r w:rsidRPr="002914BC">
        <w:rPr>
          <w:rFonts w:ascii="Times New Roman" w:hAnsi="Times New Roman" w:cs="Times New Roman"/>
          <w:color w:val="000000" w:themeColor="text1"/>
        </w:rPr>
        <w:lastRenderedPageBreak/>
        <w:t>имеют право осуществлять контроль за предоставлением услуги путем получения информации о ходе предоставления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услуги, в том числе о сроках завершения административных процедур (действий).</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Граждане, их объединения и организации также имеют право:</w:t>
      </w:r>
      <w:r w:rsidR="00E758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направлять замечания и предложения по улучшению доступности и качества предоставления услуги;</w:t>
      </w:r>
    </w:p>
    <w:p w14:paraId="2E6AB92B" w14:textId="4C29C4DC" w:rsidR="002914BC" w:rsidRPr="00E758BC" w:rsidRDefault="002914BC" w:rsidP="00E758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вносить предложения о мерах по устранению нарушений настоящего Административного регламента.</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4.7.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E758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 xml:space="preserve">Раздел </w:t>
      </w:r>
      <w:r w:rsidRPr="002914BC">
        <w:rPr>
          <w:rFonts w:ascii="Times New Roman" w:hAnsi="Times New Roman" w:cs="Times New Roman"/>
          <w:b/>
          <w:color w:val="000000" w:themeColor="text1"/>
          <w:lang w:val="en-US"/>
        </w:rPr>
        <w:t>V</w:t>
      </w:r>
      <w:r w:rsidRPr="002914BC">
        <w:rPr>
          <w:rFonts w:ascii="Times New Roman" w:hAnsi="Times New Roman" w:cs="Times New Roman"/>
          <w:b/>
          <w:color w:val="000000" w:themeColor="text1"/>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5.1. Заявитель имеет право на обжалование решения и (или) действий (бездействия) уполномоченного органа местного самоуправления, должностных лиц уполномоченного органа местного самоуправления, муниципальных служащих, многофункционального центра, а также работника многофункционального центра при предоставлении услуги</w:t>
      </w:r>
      <w:r w:rsidRPr="002914BC">
        <w:rPr>
          <w:rFonts w:ascii="Times New Roman" w:hAnsi="Times New Roman" w:cs="Times New Roman"/>
          <w:bCs/>
          <w:color w:val="000000" w:themeColor="text1"/>
        </w:rPr>
        <w:t xml:space="preserve"> </w:t>
      </w:r>
      <w:r w:rsidRPr="002914BC">
        <w:rPr>
          <w:rFonts w:ascii="Times New Roman" w:hAnsi="Times New Roman" w:cs="Times New Roman"/>
          <w:color w:val="000000" w:themeColor="text1"/>
        </w:rPr>
        <w:t>в досудебном (внесудебном) порядке (далее – жалоба).</w:t>
      </w:r>
      <w:r w:rsidR="00E758BC">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00E758BC">
        <w:rPr>
          <w:rFonts w:ascii="Times New Roman" w:hAnsi="Times New Roman" w:cs="Times New Roman"/>
          <w:color w:val="000000" w:themeColor="text1"/>
        </w:rPr>
        <w:t xml:space="preserve"> </w:t>
      </w:r>
      <w:r w:rsidRPr="002914BC">
        <w:rPr>
          <w:rFonts w:ascii="Times New Roman" w:hAnsi="Times New Roman" w:cs="Times New Roman"/>
          <w:bCs/>
          <w:color w:val="000000" w:themeColor="text1"/>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E758BC">
        <w:rPr>
          <w:rFonts w:ascii="Times New Roman" w:hAnsi="Times New Roman" w:cs="Times New Roman"/>
          <w:color w:val="000000" w:themeColor="text1"/>
        </w:rPr>
        <w:t xml:space="preserve"> </w:t>
      </w:r>
      <w:r w:rsidRPr="002914BC">
        <w:rPr>
          <w:rFonts w:ascii="Times New Roman" w:hAnsi="Times New Roman" w:cs="Times New Roman"/>
          <w:bCs/>
          <w:color w:val="000000" w:themeColor="text1"/>
        </w:rPr>
        <w:t xml:space="preserve">в </w:t>
      </w:r>
      <w:r w:rsidRPr="002914BC">
        <w:rPr>
          <w:rFonts w:ascii="Times New Roman" w:hAnsi="Times New Roman" w:cs="Times New Roman"/>
          <w:color w:val="000000" w:themeColor="text1"/>
        </w:rPr>
        <w:t xml:space="preserve">уполномоченный орган местного самоуправления </w:t>
      </w:r>
      <w:r w:rsidRPr="002914BC">
        <w:rPr>
          <w:rFonts w:ascii="Times New Roman" w:hAnsi="Times New Roman" w:cs="Times New Roman"/>
          <w:bCs/>
          <w:color w:val="000000" w:themeColor="text1"/>
        </w:rPr>
        <w:t xml:space="preserve">– на решение и (или) действия (бездействие) должностного лица, руководителя структурного подразделения </w:t>
      </w:r>
      <w:r w:rsidRPr="002914BC">
        <w:rPr>
          <w:rFonts w:ascii="Times New Roman" w:hAnsi="Times New Roman" w:cs="Times New Roman"/>
          <w:color w:val="000000" w:themeColor="text1"/>
        </w:rPr>
        <w:t xml:space="preserve">уполномоченного органа местного самоуправления, </w:t>
      </w:r>
      <w:r w:rsidRPr="002914BC">
        <w:rPr>
          <w:rFonts w:ascii="Times New Roman" w:hAnsi="Times New Roman" w:cs="Times New Roman"/>
          <w:bCs/>
          <w:color w:val="000000" w:themeColor="text1"/>
        </w:rPr>
        <w:t xml:space="preserve">на решение и действия (бездействие) </w:t>
      </w:r>
      <w:r w:rsidRPr="002914BC">
        <w:rPr>
          <w:rFonts w:ascii="Times New Roman" w:hAnsi="Times New Roman" w:cs="Times New Roman"/>
          <w:color w:val="000000" w:themeColor="text1"/>
        </w:rPr>
        <w:t xml:space="preserve">уполномоченного органа местного самоуправления, </w:t>
      </w:r>
      <w:r w:rsidRPr="002914BC">
        <w:rPr>
          <w:rFonts w:ascii="Times New Roman" w:hAnsi="Times New Roman" w:cs="Times New Roman"/>
          <w:bCs/>
          <w:color w:val="000000" w:themeColor="text1"/>
        </w:rPr>
        <w:t xml:space="preserve">руководителя </w:t>
      </w:r>
      <w:r w:rsidRPr="002914BC">
        <w:rPr>
          <w:rFonts w:ascii="Times New Roman" w:hAnsi="Times New Roman" w:cs="Times New Roman"/>
          <w:color w:val="000000" w:themeColor="text1"/>
        </w:rPr>
        <w:t>уполномоченного органа местного самоуправления</w:t>
      </w:r>
      <w:r w:rsidRPr="002914BC">
        <w:rPr>
          <w:rFonts w:ascii="Times New Roman" w:hAnsi="Times New Roman" w:cs="Times New Roman"/>
          <w:bCs/>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bCs/>
          <w:color w:val="000000" w:themeColor="text1"/>
        </w:rPr>
        <w:t xml:space="preserve">в вышестоящий орган на решение и (или) действия (бездействие) должностного лица, руководителя структурного подразделения </w:t>
      </w:r>
      <w:r w:rsidRPr="002914BC">
        <w:rPr>
          <w:rFonts w:ascii="Times New Roman" w:hAnsi="Times New Roman" w:cs="Times New Roman"/>
          <w:color w:val="000000" w:themeColor="text1"/>
        </w:rPr>
        <w:t>уполномоченного органа местного самоуправления</w:t>
      </w:r>
      <w:r w:rsidRPr="002914BC">
        <w:rPr>
          <w:rFonts w:ascii="Times New Roman" w:hAnsi="Times New Roman" w:cs="Times New Roman"/>
          <w:bCs/>
          <w:color w:val="000000" w:themeColor="text1"/>
        </w:rPr>
        <w:t>;</w:t>
      </w:r>
      <w:r w:rsidR="00E758BC">
        <w:rPr>
          <w:rFonts w:ascii="Times New Roman" w:hAnsi="Times New Roman" w:cs="Times New Roman"/>
          <w:color w:val="000000" w:themeColor="text1"/>
        </w:rPr>
        <w:t xml:space="preserve"> </w:t>
      </w:r>
      <w:r w:rsidRPr="002914BC">
        <w:rPr>
          <w:rFonts w:ascii="Times New Roman" w:hAnsi="Times New Roman" w:cs="Times New Roman"/>
          <w:bCs/>
          <w:color w:val="000000" w:themeColor="text1"/>
        </w:rPr>
        <w:t>к руководителю многофункционального центра – на решения и действия (бездействие) работника многофункционального</w:t>
      </w:r>
      <w:r w:rsidR="00E758BC">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центра;</w:t>
      </w:r>
      <w:r w:rsidR="00E758BC">
        <w:rPr>
          <w:rFonts w:ascii="Times New Roman" w:hAnsi="Times New Roman" w:cs="Times New Roman"/>
          <w:bCs/>
          <w:color w:val="000000" w:themeColor="text1"/>
        </w:rPr>
        <w:t xml:space="preserve"> </w:t>
      </w:r>
      <w:r w:rsidRPr="002914BC">
        <w:rPr>
          <w:rFonts w:ascii="Times New Roman" w:hAnsi="Times New Roman" w:cs="Times New Roman"/>
          <w:bCs/>
          <w:color w:val="000000" w:themeColor="text1"/>
        </w:rPr>
        <w:t>к учредителю многофункционального центра – на решение и действия (бездействие) многофункционального центра.</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r w:rsidR="00E758BC">
        <w:rPr>
          <w:rFonts w:ascii="Times New Roman" w:hAnsi="Times New Roman" w:cs="Times New Roman"/>
          <w:color w:val="000000" w:themeColor="text1"/>
        </w:rPr>
        <w:t xml:space="preserve"> </w:t>
      </w:r>
      <w:r w:rsidRPr="002914BC">
        <w:rPr>
          <w:rFonts w:ascii="Times New Roman" w:hAnsi="Times New Roman" w:cs="Times New Roman"/>
          <w:b/>
          <w:bCs/>
          <w:color w:val="000000" w:themeColor="text1"/>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Pr="002914BC">
        <w:rPr>
          <w:rFonts w:ascii="Times New Roman" w:hAnsi="Times New Roman" w:cs="Times New Roman"/>
          <w:b/>
          <w:bCs/>
          <w:color w:val="000000" w:themeColor="text1"/>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5.4. Порядок досудебного (внесудебного) обжалования решений и действий (бездействия) уполномоченного органа местного самоуправления, организации, а также его должностных лиц регулируется: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Федеральным </w:t>
      </w:r>
      <w:hyperlink r:id="rId36" w:history="1">
        <w:r w:rsidRPr="002914BC">
          <w:rPr>
            <w:rFonts w:ascii="Times New Roman" w:hAnsi="Times New Roman" w:cs="Times New Roman"/>
            <w:color w:val="000000" w:themeColor="text1"/>
          </w:rPr>
          <w:t>законом</w:t>
        </w:r>
      </w:hyperlink>
      <w:r w:rsidRPr="002914BC">
        <w:rPr>
          <w:rFonts w:ascii="Times New Roman" w:hAnsi="Times New Roman" w:cs="Times New Roman"/>
          <w:color w:val="000000" w:themeColor="text1"/>
        </w:rPr>
        <w:t xml:space="preserve"> № 210-ФЗ;</w:t>
      </w:r>
      <w:r w:rsidR="00E758BC">
        <w:rPr>
          <w:rFonts w:ascii="Times New Roman" w:hAnsi="Times New Roman" w:cs="Times New Roman"/>
          <w:color w:val="000000" w:themeColor="text1"/>
        </w:rPr>
        <w:t xml:space="preserve"> </w:t>
      </w:r>
      <w:hyperlink r:id="rId37" w:history="1">
        <w:r w:rsidRPr="002914BC">
          <w:rPr>
            <w:rFonts w:ascii="Times New Roman" w:hAnsi="Times New Roman" w:cs="Times New Roman"/>
            <w:color w:val="000000" w:themeColor="text1"/>
          </w:rPr>
          <w:t>Постановлением</w:t>
        </w:r>
      </w:hyperlink>
      <w:r w:rsidRPr="002914BC">
        <w:rPr>
          <w:rFonts w:ascii="Times New Roman" w:hAnsi="Times New Roman" w:cs="Times New Roman"/>
          <w:color w:val="000000" w:themeColor="text1"/>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E758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Раздел VI. Особенности выполнения административных процедур (действий) в многофункциональных центрах предоставления муниципальных услуг</w:t>
      </w:r>
      <w:r w:rsidR="00E758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6.1 Многофункциональный центр осуществляет:</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информирование заявителей о порядке предоставления услуги в многофункциональном центре, по иным вопросам, связанным с предоставлением услуги,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а также консультирование заявителей о порядке предоставления услуги в многофункциональном центре;</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выдачу заявителю результата предоставления услуги, на бумажном носителе, подтверждающих содержание электронных</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местного самоуправления;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иные процедуры и действия, предусмотренные Федеральным законом № 210-ФЗ.</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r w:rsidR="00E758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Информирование заявителей</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6.2. Информирование заявителя многофункциональными центрами осуществляется следующими способами: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б) при обращении заявителя в многофункциональный центр лично, по телефону, посредством почтовых отправлений, либо по электронной почте.</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При личном обращении работник многофункционального центра</w:t>
      </w:r>
      <w:r w:rsidRPr="002914BC" w:rsidDel="006864D0">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2914BC" w:rsidDel="006864D0">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изложить обращение в письменной форме (ответ направляется заявителю в соответствии со способом, указанным в обращении);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назначить другое время для консультаций.</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2914BC" w:rsidDel="006864D0">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 форме электронного документа, и в письменной форме по почтовому адресу, указанному в обращении, поступившем в многофункциональный центр</w:t>
      </w:r>
      <w:r w:rsidRPr="002914BC" w:rsidDel="006864D0">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 письменной форме.</w:t>
      </w:r>
      <w:r w:rsidR="00E758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Выдача заявителю результата предоставления муниципальной услуги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6.3. При наличии в </w:t>
      </w:r>
      <w:r w:rsidRPr="002914BC">
        <w:rPr>
          <w:rFonts w:ascii="Times New Roman" w:eastAsia="Calibri" w:hAnsi="Times New Roman" w:cs="Times New Roman"/>
          <w:bCs/>
          <w:color w:val="000000" w:themeColor="text1"/>
        </w:rPr>
        <w:t>заявлении о выдаче разрешения на ввод объекта в эксплуатацию</w:t>
      </w:r>
      <w:r w:rsidRPr="002914BC">
        <w:rPr>
          <w:rFonts w:ascii="Times New Roman" w:hAnsi="Times New Roman" w:cs="Times New Roman"/>
          <w:color w:val="000000" w:themeColor="text1"/>
        </w:rPr>
        <w:t xml:space="preserve"> указания о выдаче результатов оказания услуги через многофункциональный центр, уполномоченный орган местного самоуправления передает документы в многофункциональный центр</w:t>
      </w:r>
      <w:r w:rsidRPr="002914BC" w:rsidDel="006864D0">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для последующей выдачи заявителю (представителю) способом, согласно заключенным </w:t>
      </w:r>
      <w:r w:rsidRPr="002914BC">
        <w:rPr>
          <w:rFonts w:ascii="Times New Roman" w:hAnsi="Times New Roman" w:cs="Times New Roman"/>
          <w:color w:val="000000" w:themeColor="text1"/>
        </w:rPr>
        <w:lastRenderedPageBreak/>
        <w:t>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фондов, органами государственной власти субъектов Российской Федерации, органами местного самоуправления". </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Порядок и сроки передачи уполномоченным органом местного самоуправления таких документов в многофункциональный центр</w:t>
      </w:r>
      <w:r w:rsidRPr="002914BC" w:rsidDel="006864D0">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Работник многофункционального центра</w:t>
      </w:r>
      <w:r w:rsidRPr="002914BC" w:rsidDel="006864D0">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осуществляет следующие действия: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устанавливает личность заявителя на основании документа, удостоверяющего личность в соответствии с законодательством Российской Федерации;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проверяет полномочия представителя заявителя (в случае обращения представителя заявителя);</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определяет статус исполнения </w:t>
      </w:r>
      <w:r w:rsidRPr="002914BC">
        <w:rPr>
          <w:rFonts w:ascii="Times New Roman" w:hAnsi="Times New Roman" w:cs="Times New Roman"/>
          <w:bCs/>
          <w:color w:val="000000" w:themeColor="text1"/>
        </w:rPr>
        <w:t>заявления о выдаче разрешения на ввод объекта в эксплуатацию</w:t>
      </w:r>
      <w:r w:rsidRPr="002914BC">
        <w:rPr>
          <w:rFonts w:ascii="Times New Roman" w:hAnsi="Times New Roman" w:cs="Times New Roman"/>
          <w:color w:val="000000" w:themeColor="text1"/>
        </w:rPr>
        <w:t xml:space="preserve"> в ГИС;</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распечатывает результат предоставления услуги в виде экземпляра электронного документа на бумажном носителе и заверяет его с использованием</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печати многофункционального центра (в предусмотренных нормативными правовыми актами Российской Федерации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случаях – печати с изображением Государственного герба Российской Федерации);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выдает документы заявителю, при необходимости запрашивает у заявителя подписи за каждый выданный документ;</w:t>
      </w:r>
      <w:r w:rsidR="00E758BC">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запрашивает согласие заявителя на участие в смс-опросе для оценки качества предоставленных услуг многофункциональным центром.</w:t>
      </w:r>
    </w:p>
    <w:p w14:paraId="5E9B9066" w14:textId="6EECE303" w:rsidR="002914BC" w:rsidRPr="00E758BC" w:rsidRDefault="002914BC" w:rsidP="002914BC">
      <w:pPr>
        <w:autoSpaceDE w:val="0"/>
        <w:autoSpaceDN w:val="0"/>
        <w:jc w:val="both"/>
        <w:rPr>
          <w:rFonts w:ascii="Times New Roman" w:eastAsia="Calibri" w:hAnsi="Times New Roman" w:cs="Times New Roman"/>
          <w:color w:val="000000" w:themeColor="text1"/>
        </w:rPr>
      </w:pPr>
      <w:r w:rsidRPr="002914BC">
        <w:rPr>
          <w:rFonts w:ascii="Times New Roman" w:eastAsia="Calibri" w:hAnsi="Times New Roman" w:cs="Times New Roman"/>
          <w:color w:val="000000" w:themeColor="text1"/>
        </w:rPr>
        <w:t>ПРИЛОЖЕНИЕ № 1</w:t>
      </w:r>
      <w:r w:rsidR="00E758BC">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к Административному регламенту предоставления муниципальной услуги "Выдача разрешения на ввод объекта в эксплуатацию"</w:t>
      </w:r>
      <w:r w:rsidR="00E758BC">
        <w:rPr>
          <w:rFonts w:ascii="Times New Roman" w:eastAsia="Calibri" w:hAnsi="Times New Roman" w:cs="Times New Roman"/>
          <w:color w:val="000000" w:themeColor="text1"/>
        </w:rPr>
        <w:t xml:space="preserve"> </w:t>
      </w:r>
      <w:r w:rsidRPr="002914BC">
        <w:rPr>
          <w:rFonts w:ascii="Times New Roman" w:hAnsi="Times New Roman" w:cs="Times New Roman"/>
          <w:color w:val="000000" w:themeColor="text1"/>
        </w:rPr>
        <w:t>ФОРМА</w:t>
      </w:r>
      <w:r w:rsidR="00E758BC">
        <w:rPr>
          <w:rFonts w:ascii="Times New Roman" w:eastAsia="Calibri" w:hAnsi="Times New Roman" w:cs="Times New Roman"/>
          <w:color w:val="000000" w:themeColor="text1"/>
        </w:rPr>
        <w:t xml:space="preserve"> </w:t>
      </w:r>
      <w:r w:rsidRPr="002914BC">
        <w:rPr>
          <w:rFonts w:ascii="Times New Roman" w:hAnsi="Times New Roman" w:cs="Times New Roman"/>
          <w:b/>
          <w:color w:val="000000" w:themeColor="text1"/>
        </w:rPr>
        <w:t>З А Я В Л Е Н И Е</w:t>
      </w:r>
      <w:r w:rsidR="00E758BC">
        <w:rPr>
          <w:rFonts w:ascii="Times New Roman" w:eastAsia="Calibri" w:hAnsi="Times New Roman" w:cs="Times New Roman"/>
          <w:color w:val="000000" w:themeColor="text1"/>
        </w:rPr>
        <w:t xml:space="preserve"> </w:t>
      </w:r>
      <w:r w:rsidRPr="002914BC">
        <w:rPr>
          <w:rFonts w:ascii="Times New Roman" w:hAnsi="Times New Roman" w:cs="Times New Roman"/>
          <w:b/>
          <w:color w:val="000000" w:themeColor="text1"/>
        </w:rPr>
        <w:t>о выдаче разрешения на ввод объекта в эксплуатацию</w:t>
      </w:r>
    </w:p>
    <w:p w14:paraId="10FF71B3" w14:textId="77777777" w:rsidR="002914BC" w:rsidRPr="002914BC" w:rsidRDefault="002914BC" w:rsidP="002914BC">
      <w:pPr>
        <w:autoSpaceDE w:val="0"/>
        <w:autoSpaceDN w:val="0"/>
        <w:jc w:val="both"/>
        <w:rPr>
          <w:rFonts w:ascii="Times New Roman" w:hAnsi="Times New Roman" w:cs="Times New Roman"/>
          <w:b/>
          <w:color w:val="000000" w:themeColor="text1"/>
        </w:rPr>
      </w:pPr>
    </w:p>
    <w:p w14:paraId="32B98EEF"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2914BC" w:rsidRPr="002914BC" w14:paraId="252DC8C1" w14:textId="77777777" w:rsidTr="002914BC">
        <w:trPr>
          <w:trHeight w:val="165"/>
        </w:trPr>
        <w:tc>
          <w:tcPr>
            <w:tcW w:w="9961" w:type="dxa"/>
            <w:tcBorders>
              <w:top w:val="nil"/>
              <w:left w:val="nil"/>
              <w:right w:val="nil"/>
            </w:tcBorders>
          </w:tcPr>
          <w:p w14:paraId="76E75ED3"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5DCF2E02" w14:textId="77777777" w:rsidTr="002914BC">
        <w:trPr>
          <w:trHeight w:val="126"/>
        </w:trPr>
        <w:tc>
          <w:tcPr>
            <w:tcW w:w="9961" w:type="dxa"/>
            <w:tcBorders>
              <w:left w:val="nil"/>
              <w:bottom w:val="single" w:sz="4" w:space="0" w:color="auto"/>
              <w:right w:val="nil"/>
            </w:tcBorders>
          </w:tcPr>
          <w:p w14:paraId="687B5094"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088C7642" w14:textId="77777777" w:rsidTr="002914BC">
        <w:trPr>
          <w:trHeight w:val="135"/>
        </w:trPr>
        <w:tc>
          <w:tcPr>
            <w:tcW w:w="9961" w:type="dxa"/>
            <w:tcBorders>
              <w:left w:val="nil"/>
              <w:bottom w:val="nil"/>
              <w:right w:val="nil"/>
            </w:tcBorders>
          </w:tcPr>
          <w:p w14:paraId="7024E04F"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органа местного самоуправления)</w:t>
            </w:r>
          </w:p>
          <w:p w14:paraId="51BE31E1" w14:textId="77777777" w:rsidR="002914BC" w:rsidRPr="002914BC" w:rsidRDefault="002914BC" w:rsidP="002914BC">
            <w:pPr>
              <w:autoSpaceDE w:val="0"/>
              <w:autoSpaceDN w:val="0"/>
              <w:jc w:val="both"/>
              <w:rPr>
                <w:rFonts w:ascii="Times New Roman" w:hAnsi="Times New Roman" w:cs="Times New Roman"/>
                <w:color w:val="000000" w:themeColor="text1"/>
              </w:rPr>
            </w:pPr>
          </w:p>
        </w:tc>
      </w:tr>
    </w:tbl>
    <w:p w14:paraId="4134C887" w14:textId="77777777" w:rsidR="002914BC" w:rsidRPr="002914BC" w:rsidRDefault="002914BC" w:rsidP="00E758BC">
      <w:pPr>
        <w:autoSpaceDE w:val="0"/>
        <w:autoSpaceDN w:val="0"/>
        <w:adjustRightInd w:val="0"/>
        <w:jc w:val="both"/>
        <w:rPr>
          <w:rFonts w:ascii="Times New Roman" w:eastAsia="Calibri" w:hAnsi="Times New Roman" w:cs="Times New Roman"/>
          <w:bCs/>
          <w:color w:val="000000" w:themeColor="text1"/>
        </w:rPr>
      </w:pPr>
      <w:r w:rsidRPr="002914BC">
        <w:rPr>
          <w:rFonts w:ascii="Times New Roman" w:eastAsia="Calibri" w:hAnsi="Times New Roman" w:cs="Times New Roman"/>
          <w:bCs/>
          <w:color w:val="000000" w:themeColor="text1"/>
        </w:rPr>
        <w:t xml:space="preserve">В соответствии со статьей 55 Градостроительного кодекса Российской Федерации прошу выдать разрешение на </w:t>
      </w:r>
      <w:r w:rsidRPr="002914BC">
        <w:rPr>
          <w:rFonts w:ascii="Times New Roman" w:eastAsia="Calibri" w:hAnsi="Times New Roman" w:cs="Times New Roman"/>
          <w:color w:val="000000" w:themeColor="text1"/>
        </w:rPr>
        <w:t>ввод объекта в эксплуатацию</w:t>
      </w:r>
      <w:r w:rsidRPr="002914BC">
        <w:rPr>
          <w:rFonts w:ascii="Times New Roman" w:eastAsia="Calibri" w:hAnsi="Times New Roman" w:cs="Times New Roman"/>
          <w:bCs/>
          <w:color w:val="000000" w:themeColor="text1"/>
        </w:rPr>
        <w:t>.</w:t>
      </w:r>
    </w:p>
    <w:tbl>
      <w:tblPr>
        <w:tblpPr w:leftFromText="180" w:rightFromText="180" w:vertAnchor="text" w:horzAnchor="margin" w:tblpY="31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6065"/>
        <w:gridCol w:w="2451"/>
        <w:gridCol w:w="1155"/>
        <w:gridCol w:w="404"/>
      </w:tblGrid>
      <w:tr w:rsidR="002914BC" w:rsidRPr="00F5514A" w14:paraId="4004EA21" w14:textId="77777777" w:rsidTr="00E758BC">
        <w:trPr>
          <w:trHeight w:val="20"/>
        </w:trPr>
        <w:tc>
          <w:tcPr>
            <w:tcW w:w="10768" w:type="dxa"/>
            <w:gridSpan w:val="5"/>
          </w:tcPr>
          <w:p w14:paraId="20FDB491" w14:textId="77777777" w:rsidR="002914BC" w:rsidRPr="00F5514A" w:rsidRDefault="002914BC" w:rsidP="00E758BC">
            <w:pPr>
              <w:contextualSpacing/>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 Сведения о застройщике</w:t>
            </w:r>
          </w:p>
        </w:tc>
      </w:tr>
      <w:tr w:rsidR="002914BC" w:rsidRPr="00F5514A" w14:paraId="1E3EC79E" w14:textId="77777777" w:rsidTr="00F5514A">
        <w:trPr>
          <w:trHeight w:val="20"/>
        </w:trPr>
        <w:tc>
          <w:tcPr>
            <w:tcW w:w="693" w:type="dxa"/>
          </w:tcPr>
          <w:p w14:paraId="1796CA75" w14:textId="77777777" w:rsidR="002914BC" w:rsidRPr="00F5514A" w:rsidRDefault="002914BC" w:rsidP="00E758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1.1</w:t>
            </w:r>
          </w:p>
        </w:tc>
        <w:tc>
          <w:tcPr>
            <w:tcW w:w="9671" w:type="dxa"/>
            <w:gridSpan w:val="3"/>
          </w:tcPr>
          <w:p w14:paraId="0EE1B583" w14:textId="77777777" w:rsidR="002914BC" w:rsidRPr="00F5514A" w:rsidRDefault="002914BC" w:rsidP="00E758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404" w:type="dxa"/>
          </w:tcPr>
          <w:p w14:paraId="03FD0F40" w14:textId="77777777" w:rsidR="002914BC" w:rsidRPr="00F5514A" w:rsidRDefault="002914BC" w:rsidP="00E758BC">
            <w:pPr>
              <w:jc w:val="both"/>
              <w:rPr>
                <w:rFonts w:ascii="Times New Roman" w:eastAsia="Calibri" w:hAnsi="Times New Roman" w:cs="Times New Roman"/>
                <w:color w:val="000000" w:themeColor="text1"/>
                <w:sz w:val="18"/>
                <w:szCs w:val="18"/>
              </w:rPr>
            </w:pPr>
          </w:p>
        </w:tc>
      </w:tr>
      <w:tr w:rsidR="002914BC" w:rsidRPr="00F5514A" w14:paraId="7F121641" w14:textId="77777777" w:rsidTr="00F5514A">
        <w:trPr>
          <w:trHeight w:val="20"/>
        </w:trPr>
        <w:tc>
          <w:tcPr>
            <w:tcW w:w="693" w:type="dxa"/>
          </w:tcPr>
          <w:p w14:paraId="697CC92B"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1.1.1</w:t>
            </w:r>
          </w:p>
        </w:tc>
        <w:tc>
          <w:tcPr>
            <w:tcW w:w="9671" w:type="dxa"/>
            <w:gridSpan w:val="3"/>
          </w:tcPr>
          <w:p w14:paraId="733E6F7A"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Фамилия, имя, отчество (при наличии)</w:t>
            </w:r>
          </w:p>
        </w:tc>
        <w:tc>
          <w:tcPr>
            <w:tcW w:w="404" w:type="dxa"/>
          </w:tcPr>
          <w:p w14:paraId="3D479B00"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4BB5375E" w14:textId="77777777" w:rsidTr="00F5514A">
        <w:trPr>
          <w:trHeight w:val="20"/>
        </w:trPr>
        <w:tc>
          <w:tcPr>
            <w:tcW w:w="693" w:type="dxa"/>
          </w:tcPr>
          <w:p w14:paraId="73ECB1D9"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1.1.2</w:t>
            </w:r>
          </w:p>
        </w:tc>
        <w:tc>
          <w:tcPr>
            <w:tcW w:w="9671" w:type="dxa"/>
            <w:gridSpan w:val="3"/>
          </w:tcPr>
          <w:p w14:paraId="5A6FC3F2"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F5514A">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404" w:type="dxa"/>
          </w:tcPr>
          <w:p w14:paraId="0CBD0D55"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0B3C1800" w14:textId="77777777" w:rsidTr="00F5514A">
        <w:trPr>
          <w:trHeight w:val="20"/>
        </w:trPr>
        <w:tc>
          <w:tcPr>
            <w:tcW w:w="693" w:type="dxa"/>
          </w:tcPr>
          <w:p w14:paraId="0219E18D"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1.1.3</w:t>
            </w:r>
          </w:p>
        </w:tc>
        <w:tc>
          <w:tcPr>
            <w:tcW w:w="9671" w:type="dxa"/>
            <w:gridSpan w:val="3"/>
          </w:tcPr>
          <w:p w14:paraId="35EE8DE1"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404" w:type="dxa"/>
          </w:tcPr>
          <w:p w14:paraId="1BC5B84D"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0A3FB122" w14:textId="77777777" w:rsidTr="00F5514A">
        <w:trPr>
          <w:trHeight w:val="20"/>
        </w:trPr>
        <w:tc>
          <w:tcPr>
            <w:tcW w:w="693" w:type="dxa"/>
          </w:tcPr>
          <w:p w14:paraId="1B716A0E"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1.2</w:t>
            </w:r>
          </w:p>
        </w:tc>
        <w:tc>
          <w:tcPr>
            <w:tcW w:w="9671" w:type="dxa"/>
            <w:gridSpan w:val="3"/>
          </w:tcPr>
          <w:p w14:paraId="68FE5B72"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Сведения о юридическом лице:</w:t>
            </w:r>
          </w:p>
        </w:tc>
        <w:tc>
          <w:tcPr>
            <w:tcW w:w="404" w:type="dxa"/>
          </w:tcPr>
          <w:p w14:paraId="010725BF"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6E78BD06" w14:textId="77777777" w:rsidTr="00F5514A">
        <w:trPr>
          <w:trHeight w:val="20"/>
        </w:trPr>
        <w:tc>
          <w:tcPr>
            <w:tcW w:w="693" w:type="dxa"/>
          </w:tcPr>
          <w:p w14:paraId="487B274A"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1.2.1</w:t>
            </w:r>
          </w:p>
        </w:tc>
        <w:tc>
          <w:tcPr>
            <w:tcW w:w="9671" w:type="dxa"/>
            <w:gridSpan w:val="3"/>
          </w:tcPr>
          <w:p w14:paraId="379F213B"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Полное наименование</w:t>
            </w:r>
          </w:p>
        </w:tc>
        <w:tc>
          <w:tcPr>
            <w:tcW w:w="404" w:type="dxa"/>
          </w:tcPr>
          <w:p w14:paraId="6ECAA069"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203B1437" w14:textId="77777777" w:rsidTr="00F5514A">
        <w:trPr>
          <w:trHeight w:val="20"/>
        </w:trPr>
        <w:tc>
          <w:tcPr>
            <w:tcW w:w="693" w:type="dxa"/>
          </w:tcPr>
          <w:p w14:paraId="28F88A24"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1.2.2</w:t>
            </w:r>
          </w:p>
        </w:tc>
        <w:tc>
          <w:tcPr>
            <w:tcW w:w="9671" w:type="dxa"/>
            <w:gridSpan w:val="3"/>
          </w:tcPr>
          <w:p w14:paraId="61D83D66"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Основной государственный регистрационный номер</w:t>
            </w:r>
          </w:p>
        </w:tc>
        <w:tc>
          <w:tcPr>
            <w:tcW w:w="404" w:type="dxa"/>
          </w:tcPr>
          <w:p w14:paraId="3FB86658"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425EA5FB" w14:textId="77777777" w:rsidTr="00F5514A">
        <w:trPr>
          <w:trHeight w:val="20"/>
        </w:trPr>
        <w:tc>
          <w:tcPr>
            <w:tcW w:w="693" w:type="dxa"/>
          </w:tcPr>
          <w:p w14:paraId="15833815"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1.2.3</w:t>
            </w:r>
          </w:p>
        </w:tc>
        <w:tc>
          <w:tcPr>
            <w:tcW w:w="9671" w:type="dxa"/>
            <w:gridSpan w:val="3"/>
          </w:tcPr>
          <w:p w14:paraId="660B36A6"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404" w:type="dxa"/>
          </w:tcPr>
          <w:p w14:paraId="573C60E9"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36B19614" w14:textId="77777777" w:rsidTr="00E758BC">
        <w:trPr>
          <w:trHeight w:val="20"/>
        </w:trPr>
        <w:tc>
          <w:tcPr>
            <w:tcW w:w="10768" w:type="dxa"/>
            <w:gridSpan w:val="5"/>
          </w:tcPr>
          <w:p w14:paraId="1397840D"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2. Сведения об объекте</w:t>
            </w:r>
          </w:p>
        </w:tc>
      </w:tr>
      <w:tr w:rsidR="002914BC" w:rsidRPr="00F5514A" w14:paraId="20B6CA5E" w14:textId="77777777" w:rsidTr="00F5514A">
        <w:trPr>
          <w:trHeight w:val="20"/>
        </w:trPr>
        <w:tc>
          <w:tcPr>
            <w:tcW w:w="693" w:type="dxa"/>
          </w:tcPr>
          <w:p w14:paraId="55D74F50"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2.1</w:t>
            </w:r>
          </w:p>
        </w:tc>
        <w:tc>
          <w:tcPr>
            <w:tcW w:w="9671" w:type="dxa"/>
            <w:gridSpan w:val="3"/>
          </w:tcPr>
          <w:p w14:paraId="400A85EE"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Наименование объекта капитального строительства (этапа) в соответствии с проектной документацией</w:t>
            </w:r>
          </w:p>
          <w:p w14:paraId="6EC0DB71"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i/>
                <w:color w:val="000000" w:themeColor="text1"/>
                <w:sz w:val="18"/>
                <w:szCs w:val="18"/>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404" w:type="dxa"/>
          </w:tcPr>
          <w:p w14:paraId="77AF7209"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7EBAAAC8" w14:textId="77777777" w:rsidTr="00F5514A">
        <w:trPr>
          <w:trHeight w:val="20"/>
        </w:trPr>
        <w:tc>
          <w:tcPr>
            <w:tcW w:w="693" w:type="dxa"/>
          </w:tcPr>
          <w:p w14:paraId="1F7E3ECF"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2.2</w:t>
            </w:r>
          </w:p>
        </w:tc>
        <w:tc>
          <w:tcPr>
            <w:tcW w:w="9671" w:type="dxa"/>
            <w:gridSpan w:val="3"/>
          </w:tcPr>
          <w:p w14:paraId="493C49B0"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Адрес (местоположение) объекта:</w:t>
            </w:r>
          </w:p>
          <w:p w14:paraId="28E3D183"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i/>
                <w:color w:val="000000" w:themeColor="text1"/>
                <w:sz w:val="18"/>
                <w:szCs w:val="18"/>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404" w:type="dxa"/>
          </w:tcPr>
          <w:p w14:paraId="46E949A2"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5E72CD96" w14:textId="77777777" w:rsidTr="00E758BC">
        <w:trPr>
          <w:trHeight w:val="20"/>
        </w:trPr>
        <w:tc>
          <w:tcPr>
            <w:tcW w:w="10768" w:type="dxa"/>
            <w:gridSpan w:val="5"/>
          </w:tcPr>
          <w:p w14:paraId="01777291"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3. Сведения о земельном участке</w:t>
            </w:r>
          </w:p>
        </w:tc>
      </w:tr>
      <w:tr w:rsidR="002914BC" w:rsidRPr="00F5514A" w14:paraId="7C7C3436" w14:textId="77777777" w:rsidTr="00F5514A">
        <w:trPr>
          <w:trHeight w:val="20"/>
        </w:trPr>
        <w:tc>
          <w:tcPr>
            <w:tcW w:w="693" w:type="dxa"/>
          </w:tcPr>
          <w:p w14:paraId="7545D413"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3.1</w:t>
            </w:r>
          </w:p>
        </w:tc>
        <w:tc>
          <w:tcPr>
            <w:tcW w:w="6065" w:type="dxa"/>
          </w:tcPr>
          <w:p w14:paraId="12E5C761"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Кадастровый номер земельного участка (земельных участков), в пределах которого (которых) расположен объект капитального строительства</w:t>
            </w:r>
          </w:p>
          <w:p w14:paraId="141E8C10"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i/>
                <w:color w:val="000000" w:themeColor="text1"/>
                <w:sz w:val="18"/>
                <w:szCs w:val="18"/>
              </w:rPr>
              <w:t xml:space="preserve">(заполнение не обязательно при выдаче разрешения на </w:t>
            </w:r>
            <w:proofErr w:type="gramStart"/>
            <w:r w:rsidRPr="00F5514A">
              <w:rPr>
                <w:rFonts w:ascii="Times New Roman" w:eastAsia="Calibri" w:hAnsi="Times New Roman" w:cs="Times New Roman"/>
                <w:i/>
                <w:color w:val="000000" w:themeColor="text1"/>
                <w:sz w:val="18"/>
                <w:szCs w:val="18"/>
              </w:rPr>
              <w:t>ввод  линейного</w:t>
            </w:r>
            <w:proofErr w:type="gramEnd"/>
            <w:r w:rsidRPr="00F5514A">
              <w:rPr>
                <w:rFonts w:ascii="Times New Roman" w:eastAsia="Calibri" w:hAnsi="Times New Roman" w:cs="Times New Roman"/>
                <w:i/>
                <w:color w:val="000000" w:themeColor="text1"/>
                <w:sz w:val="18"/>
                <w:szCs w:val="18"/>
              </w:rPr>
              <w:t xml:space="preserve"> объекта)</w:t>
            </w:r>
          </w:p>
        </w:tc>
        <w:tc>
          <w:tcPr>
            <w:tcW w:w="4010" w:type="dxa"/>
            <w:gridSpan w:val="3"/>
          </w:tcPr>
          <w:p w14:paraId="72F001A6"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74206FC1" w14:textId="77777777" w:rsidTr="00E758BC">
        <w:trPr>
          <w:trHeight w:val="20"/>
        </w:trPr>
        <w:tc>
          <w:tcPr>
            <w:tcW w:w="10768" w:type="dxa"/>
            <w:gridSpan w:val="5"/>
          </w:tcPr>
          <w:p w14:paraId="50AF6772"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4. Сведения о разрешении на строительство</w:t>
            </w:r>
          </w:p>
        </w:tc>
      </w:tr>
      <w:tr w:rsidR="002914BC" w:rsidRPr="00F5514A" w14:paraId="28B69189" w14:textId="77777777" w:rsidTr="00F5514A">
        <w:trPr>
          <w:trHeight w:val="20"/>
        </w:trPr>
        <w:tc>
          <w:tcPr>
            <w:tcW w:w="693" w:type="dxa"/>
          </w:tcPr>
          <w:p w14:paraId="1B6C3C2C"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w:t>
            </w:r>
          </w:p>
        </w:tc>
        <w:tc>
          <w:tcPr>
            <w:tcW w:w="6065" w:type="dxa"/>
          </w:tcPr>
          <w:p w14:paraId="224D1D9B"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Орган (организация), выдавший (-</w:t>
            </w:r>
            <w:proofErr w:type="spellStart"/>
            <w:r w:rsidRPr="00F5514A">
              <w:rPr>
                <w:rFonts w:ascii="Times New Roman" w:eastAsia="Calibri" w:hAnsi="Times New Roman" w:cs="Times New Roman"/>
                <w:color w:val="000000" w:themeColor="text1"/>
                <w:sz w:val="18"/>
                <w:szCs w:val="18"/>
              </w:rPr>
              <w:t>ая</w:t>
            </w:r>
            <w:proofErr w:type="spellEnd"/>
            <w:r w:rsidRPr="00F5514A">
              <w:rPr>
                <w:rFonts w:ascii="Times New Roman" w:eastAsia="Calibri" w:hAnsi="Times New Roman" w:cs="Times New Roman"/>
                <w:color w:val="000000" w:themeColor="text1"/>
                <w:sz w:val="18"/>
                <w:szCs w:val="18"/>
              </w:rPr>
              <w:t>) разрешение на строительство</w:t>
            </w:r>
          </w:p>
        </w:tc>
        <w:tc>
          <w:tcPr>
            <w:tcW w:w="2451" w:type="dxa"/>
          </w:tcPr>
          <w:p w14:paraId="037590F0"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Номер документа</w:t>
            </w:r>
          </w:p>
        </w:tc>
        <w:tc>
          <w:tcPr>
            <w:tcW w:w="1559" w:type="dxa"/>
            <w:gridSpan w:val="2"/>
          </w:tcPr>
          <w:p w14:paraId="5046018E"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Дата документа</w:t>
            </w:r>
          </w:p>
        </w:tc>
      </w:tr>
      <w:tr w:rsidR="002914BC" w:rsidRPr="00F5514A" w14:paraId="4C19B10F" w14:textId="77777777" w:rsidTr="00F5514A">
        <w:trPr>
          <w:trHeight w:val="20"/>
        </w:trPr>
        <w:tc>
          <w:tcPr>
            <w:tcW w:w="693" w:type="dxa"/>
          </w:tcPr>
          <w:p w14:paraId="7EF9EC4A"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6065" w:type="dxa"/>
          </w:tcPr>
          <w:p w14:paraId="54EAC393"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2451" w:type="dxa"/>
          </w:tcPr>
          <w:p w14:paraId="4D5DBF6F"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1559" w:type="dxa"/>
            <w:gridSpan w:val="2"/>
          </w:tcPr>
          <w:p w14:paraId="2085E7C8"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27AA7548" w14:textId="77777777" w:rsidTr="00E758BC">
        <w:trPr>
          <w:trHeight w:val="20"/>
        </w:trPr>
        <w:tc>
          <w:tcPr>
            <w:tcW w:w="10768" w:type="dxa"/>
            <w:gridSpan w:val="5"/>
          </w:tcPr>
          <w:p w14:paraId="72096EBC"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5.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EEA256B" w14:textId="77777777" w:rsidR="002914BC" w:rsidRPr="00F5514A" w:rsidRDefault="002914BC" w:rsidP="002914BC">
            <w:pPr>
              <w:jc w:val="both"/>
              <w:rPr>
                <w:rFonts w:ascii="Times New Roman" w:eastAsia="Calibri" w:hAnsi="Times New Roman" w:cs="Times New Roman"/>
                <w:i/>
                <w:color w:val="000000" w:themeColor="text1"/>
                <w:sz w:val="18"/>
                <w:szCs w:val="18"/>
              </w:rPr>
            </w:pPr>
            <w:r w:rsidRPr="00F5514A">
              <w:rPr>
                <w:rFonts w:ascii="Times New Roman" w:eastAsia="Calibri" w:hAnsi="Times New Roman" w:cs="Times New Roman"/>
                <w:i/>
                <w:color w:val="000000" w:themeColor="text1"/>
                <w:sz w:val="18"/>
                <w:szCs w:val="18"/>
              </w:rPr>
              <w:t>(указывается в случае, предусмотренном частью 3</w:t>
            </w:r>
            <w:r w:rsidRPr="00F5514A">
              <w:rPr>
                <w:rFonts w:ascii="Times New Roman" w:eastAsia="Calibri" w:hAnsi="Times New Roman" w:cs="Times New Roman"/>
                <w:i/>
                <w:color w:val="000000" w:themeColor="text1"/>
                <w:sz w:val="18"/>
                <w:szCs w:val="18"/>
                <w:vertAlign w:val="superscript"/>
              </w:rPr>
              <w:t>5</w:t>
            </w:r>
            <w:r w:rsidRPr="00F5514A">
              <w:rPr>
                <w:rFonts w:ascii="Times New Roman" w:eastAsia="Calibri" w:hAnsi="Times New Roman" w:cs="Times New Roman"/>
                <w:i/>
                <w:color w:val="000000" w:themeColor="text1"/>
                <w:sz w:val="18"/>
                <w:szCs w:val="18"/>
              </w:rPr>
              <w:t xml:space="preserve"> статьи 5</w:t>
            </w:r>
            <w:r w:rsidRPr="00F5514A">
              <w:rPr>
                <w:rFonts w:ascii="Times New Roman" w:eastAsia="Calibri" w:hAnsi="Times New Roman" w:cs="Times New Roman"/>
                <w:bCs/>
                <w:i/>
                <w:color w:val="000000" w:themeColor="text1"/>
                <w:sz w:val="18"/>
                <w:szCs w:val="18"/>
              </w:rPr>
              <w:t xml:space="preserve">5 Градостроительного кодекса Российской Федерации) </w:t>
            </w:r>
            <w:r w:rsidRPr="00F5514A">
              <w:rPr>
                <w:rFonts w:ascii="Times New Roman" w:eastAsia="Calibri" w:hAnsi="Times New Roman" w:cs="Times New Roman"/>
                <w:i/>
                <w:color w:val="000000" w:themeColor="text1"/>
                <w:sz w:val="18"/>
                <w:szCs w:val="18"/>
              </w:rPr>
              <w:t xml:space="preserve"> </w:t>
            </w:r>
          </w:p>
        </w:tc>
      </w:tr>
      <w:tr w:rsidR="002914BC" w:rsidRPr="00F5514A" w14:paraId="00CF09F5" w14:textId="77777777" w:rsidTr="00F5514A">
        <w:trPr>
          <w:trHeight w:val="20"/>
        </w:trPr>
        <w:tc>
          <w:tcPr>
            <w:tcW w:w="693" w:type="dxa"/>
          </w:tcPr>
          <w:p w14:paraId="516204ED"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w:t>
            </w:r>
          </w:p>
        </w:tc>
        <w:tc>
          <w:tcPr>
            <w:tcW w:w="6065" w:type="dxa"/>
          </w:tcPr>
          <w:p w14:paraId="3863D3A9"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Орган (организация), выдавший (-</w:t>
            </w:r>
            <w:proofErr w:type="spellStart"/>
            <w:proofErr w:type="gramStart"/>
            <w:r w:rsidRPr="00F5514A">
              <w:rPr>
                <w:rFonts w:ascii="Times New Roman" w:eastAsia="Calibri" w:hAnsi="Times New Roman" w:cs="Times New Roman"/>
                <w:color w:val="000000" w:themeColor="text1"/>
                <w:sz w:val="18"/>
                <w:szCs w:val="18"/>
              </w:rPr>
              <w:t>ая</w:t>
            </w:r>
            <w:proofErr w:type="spellEnd"/>
            <w:r w:rsidRPr="00F5514A">
              <w:rPr>
                <w:rFonts w:ascii="Times New Roman" w:eastAsia="Calibri" w:hAnsi="Times New Roman" w:cs="Times New Roman"/>
                <w:color w:val="000000" w:themeColor="text1"/>
                <w:sz w:val="18"/>
                <w:szCs w:val="18"/>
              </w:rPr>
              <w:t xml:space="preserve">) </w:t>
            </w:r>
            <w:r w:rsidRPr="00F5514A">
              <w:rPr>
                <w:rFonts w:ascii="Times New Roman" w:hAnsi="Times New Roman" w:cs="Times New Roman"/>
                <w:color w:val="000000" w:themeColor="text1"/>
                <w:sz w:val="18"/>
                <w:szCs w:val="18"/>
              </w:rPr>
              <w:t xml:space="preserve"> разрешение</w:t>
            </w:r>
            <w:proofErr w:type="gramEnd"/>
            <w:r w:rsidRPr="00F5514A">
              <w:rPr>
                <w:rFonts w:ascii="Times New Roman" w:hAnsi="Times New Roman" w:cs="Times New Roman"/>
                <w:color w:val="000000" w:themeColor="text1"/>
                <w:sz w:val="18"/>
                <w:szCs w:val="18"/>
              </w:rPr>
              <w:t xml:space="preserve"> </w:t>
            </w:r>
            <w:r w:rsidRPr="00F5514A">
              <w:rPr>
                <w:rFonts w:ascii="Times New Roman" w:eastAsia="Calibri" w:hAnsi="Times New Roman" w:cs="Times New Roman"/>
                <w:color w:val="000000" w:themeColor="text1"/>
                <w:sz w:val="18"/>
                <w:szCs w:val="18"/>
              </w:rPr>
              <w:t>на ввод объекта в эксплуатацию</w:t>
            </w:r>
          </w:p>
        </w:tc>
        <w:tc>
          <w:tcPr>
            <w:tcW w:w="2451" w:type="dxa"/>
          </w:tcPr>
          <w:p w14:paraId="68BBD2E2"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Номер документа</w:t>
            </w:r>
          </w:p>
        </w:tc>
        <w:tc>
          <w:tcPr>
            <w:tcW w:w="1559" w:type="dxa"/>
            <w:gridSpan w:val="2"/>
          </w:tcPr>
          <w:p w14:paraId="089615CD"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Дата документа</w:t>
            </w:r>
          </w:p>
        </w:tc>
      </w:tr>
      <w:tr w:rsidR="002914BC" w:rsidRPr="00F5514A" w14:paraId="79F586EE" w14:textId="77777777" w:rsidTr="00F5514A">
        <w:trPr>
          <w:trHeight w:val="20"/>
        </w:trPr>
        <w:tc>
          <w:tcPr>
            <w:tcW w:w="693" w:type="dxa"/>
          </w:tcPr>
          <w:p w14:paraId="21BD9D20"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6065" w:type="dxa"/>
          </w:tcPr>
          <w:p w14:paraId="0241930C"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2451" w:type="dxa"/>
          </w:tcPr>
          <w:p w14:paraId="28B2D7BD"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1559" w:type="dxa"/>
            <w:gridSpan w:val="2"/>
          </w:tcPr>
          <w:p w14:paraId="700B3B79"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bl>
    <w:p w14:paraId="5B464555" w14:textId="77777777" w:rsidR="002914BC" w:rsidRPr="002914BC" w:rsidRDefault="002914BC" w:rsidP="002914BC">
      <w:pPr>
        <w:autoSpaceDE w:val="0"/>
        <w:autoSpaceDN w:val="0"/>
        <w:adjustRightInd w:val="0"/>
        <w:jc w:val="both"/>
        <w:rPr>
          <w:rFonts w:ascii="Times New Roman" w:eastAsia="Calibri" w:hAnsi="Times New Roman" w:cs="Times New Roman"/>
          <w:bCs/>
          <w:color w:val="000000" w:themeColor="text1"/>
        </w:rPr>
      </w:pPr>
    </w:p>
    <w:p w14:paraId="31DEA4DF"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При этом сообщаю, что ввод объекта в эксплуатацию будет осуществляться на основании следующих документов:</w:t>
      </w:r>
    </w:p>
    <w:p w14:paraId="4567D46E" w14:textId="77777777" w:rsidR="002914BC" w:rsidRPr="002914BC" w:rsidRDefault="002914BC" w:rsidP="002914BC">
      <w:pPr>
        <w:jc w:val="both"/>
        <w:rPr>
          <w:rFonts w:ascii="Times New Roman" w:hAnsi="Times New Roman" w:cs="Times New Roman"/>
          <w:color w:val="000000" w:themeColor="text1"/>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84"/>
        <w:gridCol w:w="8080"/>
        <w:gridCol w:w="1275"/>
        <w:gridCol w:w="1134"/>
      </w:tblGrid>
      <w:tr w:rsidR="002914BC" w:rsidRPr="00F5514A" w14:paraId="705A6358" w14:textId="77777777" w:rsidTr="00F5514A">
        <w:trPr>
          <w:trHeight w:val="326"/>
        </w:trPr>
        <w:tc>
          <w:tcPr>
            <w:tcW w:w="284" w:type="dxa"/>
            <w:tcBorders>
              <w:top w:val="single" w:sz="4" w:space="0" w:color="auto"/>
              <w:left w:val="single" w:sz="4" w:space="0" w:color="auto"/>
              <w:bottom w:val="single" w:sz="4" w:space="0" w:color="auto"/>
              <w:right w:val="single" w:sz="4" w:space="0" w:color="auto"/>
            </w:tcBorders>
            <w:shd w:val="clear" w:color="auto" w:fill="FFFFFF"/>
            <w:hideMark/>
          </w:tcPr>
          <w:p w14:paraId="3B4D5C7F"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w:t>
            </w:r>
          </w:p>
        </w:tc>
        <w:tc>
          <w:tcPr>
            <w:tcW w:w="8080" w:type="dxa"/>
            <w:tcBorders>
              <w:top w:val="single" w:sz="4" w:space="0" w:color="auto"/>
              <w:left w:val="single" w:sz="4" w:space="0" w:color="auto"/>
              <w:bottom w:val="single" w:sz="4" w:space="0" w:color="auto"/>
              <w:right w:val="single" w:sz="4" w:space="0" w:color="auto"/>
            </w:tcBorders>
            <w:shd w:val="clear" w:color="auto" w:fill="FFFFFF"/>
            <w:hideMark/>
          </w:tcPr>
          <w:p w14:paraId="21E25A7E"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Наименование документа</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3B64BE6"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Номер документа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38A6BE8"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Дата документа</w:t>
            </w:r>
          </w:p>
        </w:tc>
      </w:tr>
      <w:tr w:rsidR="002914BC" w:rsidRPr="00F5514A" w14:paraId="7C45474A" w14:textId="77777777" w:rsidTr="00F5514A">
        <w:trPr>
          <w:trHeight w:val="1182"/>
        </w:trPr>
        <w:tc>
          <w:tcPr>
            <w:tcW w:w="284" w:type="dxa"/>
            <w:tcBorders>
              <w:top w:val="single" w:sz="4" w:space="0" w:color="auto"/>
              <w:left w:val="single" w:sz="4" w:space="0" w:color="auto"/>
              <w:bottom w:val="single" w:sz="4" w:space="0" w:color="auto"/>
              <w:right w:val="single" w:sz="4" w:space="0" w:color="auto"/>
            </w:tcBorders>
            <w:shd w:val="clear" w:color="auto" w:fill="FFFFFF"/>
            <w:hideMark/>
          </w:tcPr>
          <w:p w14:paraId="56A20C6C"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1</w:t>
            </w:r>
          </w:p>
        </w:tc>
        <w:tc>
          <w:tcPr>
            <w:tcW w:w="8080" w:type="dxa"/>
            <w:tcBorders>
              <w:top w:val="single" w:sz="4" w:space="0" w:color="auto"/>
              <w:left w:val="single" w:sz="4" w:space="0" w:color="auto"/>
              <w:bottom w:val="single" w:sz="4" w:space="0" w:color="auto"/>
              <w:right w:val="single" w:sz="4" w:space="0" w:color="auto"/>
            </w:tcBorders>
            <w:shd w:val="clear" w:color="auto" w:fill="FFFFFF"/>
            <w:hideMark/>
          </w:tcPr>
          <w:p w14:paraId="21C362FA"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FB8DF32" w14:textId="77777777" w:rsidR="002914BC" w:rsidRPr="00F5514A" w:rsidRDefault="002914BC" w:rsidP="002914BC">
            <w:pPr>
              <w:suppressAutoHyphens/>
              <w:jc w:val="both"/>
              <w:rPr>
                <w:rFonts w:ascii="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575ADA" w14:textId="77777777" w:rsidR="002914BC" w:rsidRPr="00F5514A" w:rsidRDefault="002914BC" w:rsidP="002914BC">
            <w:pPr>
              <w:suppressAutoHyphens/>
              <w:jc w:val="both"/>
              <w:rPr>
                <w:rFonts w:ascii="Times New Roman" w:hAnsi="Times New Roman" w:cs="Times New Roman"/>
                <w:color w:val="000000" w:themeColor="text1"/>
                <w:sz w:val="18"/>
                <w:szCs w:val="18"/>
              </w:rPr>
            </w:pPr>
          </w:p>
        </w:tc>
      </w:tr>
      <w:tr w:rsidR="002914BC" w:rsidRPr="00F5514A" w14:paraId="2A317103" w14:textId="77777777" w:rsidTr="00F5514A">
        <w:trPr>
          <w:trHeight w:val="1340"/>
        </w:trPr>
        <w:tc>
          <w:tcPr>
            <w:tcW w:w="284" w:type="dxa"/>
            <w:tcBorders>
              <w:top w:val="single" w:sz="4" w:space="0" w:color="auto"/>
              <w:left w:val="single" w:sz="4" w:space="0" w:color="auto"/>
              <w:bottom w:val="single" w:sz="4" w:space="0" w:color="auto"/>
              <w:right w:val="single" w:sz="4" w:space="0" w:color="auto"/>
            </w:tcBorders>
            <w:shd w:val="clear" w:color="auto" w:fill="FFFFFF"/>
          </w:tcPr>
          <w:p w14:paraId="08CCE9E2"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2</w:t>
            </w:r>
          </w:p>
        </w:tc>
        <w:tc>
          <w:tcPr>
            <w:tcW w:w="8080" w:type="dxa"/>
            <w:tcBorders>
              <w:top w:val="single" w:sz="4" w:space="0" w:color="auto"/>
              <w:left w:val="single" w:sz="4" w:space="0" w:color="auto"/>
              <w:bottom w:val="single" w:sz="4" w:space="0" w:color="auto"/>
              <w:right w:val="single" w:sz="4" w:space="0" w:color="auto"/>
            </w:tcBorders>
            <w:shd w:val="clear" w:color="auto" w:fill="FFFFFF"/>
          </w:tcPr>
          <w:p w14:paraId="38352A4A"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Заключение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w:t>
            </w:r>
            <w:r w:rsidRPr="00F5514A">
              <w:rPr>
                <w:rFonts w:ascii="Times New Roman" w:hAnsi="Times New Roman" w:cs="Times New Roman"/>
                <w:color w:val="000000" w:themeColor="text1"/>
                <w:sz w:val="18"/>
                <w:szCs w:val="18"/>
                <w:vertAlign w:val="superscript"/>
              </w:rPr>
              <w:t>8</w:t>
            </w:r>
            <w:r w:rsidRPr="00F5514A">
              <w:rPr>
                <w:rFonts w:ascii="Times New Roman" w:hAnsi="Times New Roman" w:cs="Times New Roman"/>
                <w:color w:val="000000" w:themeColor="text1"/>
                <w:sz w:val="18"/>
                <w:szCs w:val="18"/>
              </w:rPr>
              <w:t xml:space="preserve"> и 3</w:t>
            </w:r>
            <w:r w:rsidRPr="00F5514A">
              <w:rPr>
                <w:rFonts w:ascii="Times New Roman" w:hAnsi="Times New Roman" w:cs="Times New Roman"/>
                <w:color w:val="000000" w:themeColor="text1"/>
                <w:sz w:val="18"/>
                <w:szCs w:val="18"/>
                <w:vertAlign w:val="superscript"/>
              </w:rPr>
              <w:t>9</w:t>
            </w:r>
            <w:r w:rsidRPr="00F5514A">
              <w:rPr>
                <w:rFonts w:ascii="Times New Roman" w:hAnsi="Times New Roman" w:cs="Times New Roman"/>
                <w:color w:val="000000" w:themeColor="text1"/>
                <w:sz w:val="18"/>
                <w:szCs w:val="18"/>
              </w:rPr>
              <w:t xml:space="preserve"> статьи 49 Градостроительного кодекса Российской Федерации)</w:t>
            </w:r>
          </w:p>
          <w:p w14:paraId="6AA432A5"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w:t>
            </w:r>
            <w:r w:rsidRPr="00F5514A">
              <w:rPr>
                <w:rFonts w:ascii="Times New Roman" w:hAnsi="Times New Roman" w:cs="Times New Roman"/>
                <w:i/>
                <w:color w:val="000000" w:themeColor="text1"/>
                <w:sz w:val="18"/>
                <w:szCs w:val="18"/>
              </w:rPr>
              <w:t>указывается</w:t>
            </w:r>
            <w:r w:rsidRPr="00F5514A">
              <w:rPr>
                <w:rFonts w:ascii="Times New Roman" w:hAnsi="Times New Roman" w:cs="Times New Roman"/>
                <w:color w:val="000000" w:themeColor="text1"/>
                <w:sz w:val="18"/>
                <w:szCs w:val="18"/>
              </w:rPr>
              <w:t xml:space="preserve"> </w:t>
            </w:r>
            <w:r w:rsidRPr="00F5514A">
              <w:rPr>
                <w:rFonts w:ascii="Times New Roman" w:hAnsi="Times New Roman" w:cs="Times New Roman"/>
                <w:i/>
                <w:color w:val="000000" w:themeColor="text1"/>
                <w:sz w:val="18"/>
                <w:szCs w:val="18"/>
              </w:rPr>
              <w:t>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837D502" w14:textId="77777777" w:rsidR="002914BC" w:rsidRPr="00F5514A" w:rsidRDefault="002914BC" w:rsidP="002914BC">
            <w:pPr>
              <w:suppressAutoHyphens/>
              <w:jc w:val="both"/>
              <w:rPr>
                <w:rFonts w:ascii="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F38B3D" w14:textId="77777777" w:rsidR="002914BC" w:rsidRPr="00F5514A" w:rsidRDefault="002914BC" w:rsidP="002914BC">
            <w:pPr>
              <w:suppressAutoHyphens/>
              <w:jc w:val="both"/>
              <w:rPr>
                <w:rFonts w:ascii="Times New Roman" w:hAnsi="Times New Roman" w:cs="Times New Roman"/>
                <w:color w:val="000000" w:themeColor="text1"/>
                <w:sz w:val="18"/>
                <w:szCs w:val="18"/>
              </w:rPr>
            </w:pPr>
          </w:p>
        </w:tc>
      </w:tr>
      <w:tr w:rsidR="002914BC" w:rsidRPr="00F5514A" w14:paraId="044024B0" w14:textId="77777777" w:rsidTr="00F5514A">
        <w:trPr>
          <w:trHeight w:val="894"/>
        </w:trPr>
        <w:tc>
          <w:tcPr>
            <w:tcW w:w="284" w:type="dxa"/>
            <w:tcBorders>
              <w:top w:val="single" w:sz="4" w:space="0" w:color="auto"/>
              <w:left w:val="single" w:sz="4" w:space="0" w:color="auto"/>
              <w:bottom w:val="single" w:sz="4" w:space="0" w:color="auto"/>
              <w:right w:val="single" w:sz="4" w:space="0" w:color="auto"/>
            </w:tcBorders>
            <w:shd w:val="clear" w:color="auto" w:fill="FFFFFF"/>
          </w:tcPr>
          <w:p w14:paraId="45C94F5D"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3</w:t>
            </w:r>
          </w:p>
        </w:tc>
        <w:tc>
          <w:tcPr>
            <w:tcW w:w="8080" w:type="dxa"/>
            <w:tcBorders>
              <w:top w:val="single" w:sz="4" w:space="0" w:color="auto"/>
              <w:left w:val="single" w:sz="4" w:space="0" w:color="auto"/>
              <w:bottom w:val="single" w:sz="4" w:space="0" w:color="auto"/>
              <w:right w:val="single" w:sz="4" w:space="0" w:color="auto"/>
            </w:tcBorders>
            <w:shd w:val="clear" w:color="auto" w:fill="FFFFFF"/>
          </w:tcPr>
          <w:p w14:paraId="56F6835E" w14:textId="77777777" w:rsidR="002914BC" w:rsidRPr="00F5514A" w:rsidRDefault="002914BC" w:rsidP="002914BC">
            <w:pPr>
              <w:suppressAutoHyphens/>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Заключение уполномоченного на осуществление федерального государственного экологического надзора федерального органа исполнительной власти</w:t>
            </w:r>
          </w:p>
          <w:p w14:paraId="4A1A8C28" w14:textId="77777777" w:rsidR="002914BC" w:rsidRPr="00F5514A" w:rsidRDefault="002914BC" w:rsidP="002914BC">
            <w:pPr>
              <w:suppressAutoHyphens/>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в случаях, предусмотренных частью 7 статьи 54 Градостроительного кодекса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77FC0A8" w14:textId="77777777" w:rsidR="002914BC" w:rsidRPr="00F5514A" w:rsidRDefault="002914BC" w:rsidP="002914BC">
            <w:pPr>
              <w:suppressAutoHyphens/>
              <w:jc w:val="both"/>
              <w:rPr>
                <w:rFonts w:ascii="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0EDCF9" w14:textId="77777777" w:rsidR="002914BC" w:rsidRPr="00F5514A" w:rsidRDefault="002914BC" w:rsidP="002914BC">
            <w:pPr>
              <w:suppressAutoHyphens/>
              <w:jc w:val="both"/>
              <w:rPr>
                <w:rFonts w:ascii="Times New Roman" w:hAnsi="Times New Roman" w:cs="Times New Roman"/>
                <w:color w:val="000000" w:themeColor="text1"/>
                <w:sz w:val="18"/>
                <w:szCs w:val="18"/>
              </w:rPr>
            </w:pPr>
          </w:p>
        </w:tc>
      </w:tr>
    </w:tbl>
    <w:p w14:paraId="2BCC1A87" w14:textId="77777777" w:rsidR="002914BC" w:rsidRPr="002914BC" w:rsidRDefault="002914BC" w:rsidP="002914BC">
      <w:pPr>
        <w:jc w:val="both"/>
        <w:rPr>
          <w:rFonts w:ascii="Times New Roman" w:hAnsi="Times New Roman" w:cs="Times New Roman"/>
          <w:color w:val="000000" w:themeColor="text1"/>
        </w:rPr>
      </w:pPr>
    </w:p>
    <w:p w14:paraId="5022756C"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Приложение: _________________________________________________________</w:t>
      </w:r>
    </w:p>
    <w:p w14:paraId="54FF9BE8"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Номер телефона и адрес электронной почты для связи: _____________________</w:t>
      </w:r>
    </w:p>
    <w:p w14:paraId="240B6EC6" w14:textId="2602A9C1" w:rsidR="002914BC" w:rsidRPr="002914BC" w:rsidRDefault="002914BC" w:rsidP="00CC1634">
      <w:pPr>
        <w:tabs>
          <w:tab w:val="left" w:pos="1968"/>
        </w:tabs>
        <w:jc w:val="both"/>
        <w:rPr>
          <w:rFonts w:ascii="Times New Roman" w:hAnsi="Times New Roman" w:cs="Times New Roman"/>
          <w:color w:val="000000" w:themeColor="text1"/>
        </w:rPr>
      </w:pPr>
      <w:r w:rsidRPr="002914BC">
        <w:rPr>
          <w:rFonts w:ascii="Times New Roman" w:hAnsi="Times New Roman" w:cs="Times New Roman"/>
          <w:color w:val="000000" w:themeColor="text1"/>
        </w:rPr>
        <w:t>Результат предоставления услуги прошу:</w:t>
      </w: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gridCol w:w="425"/>
      </w:tblGrid>
      <w:tr w:rsidR="002914BC" w:rsidRPr="002914BC" w14:paraId="20975A38" w14:textId="77777777" w:rsidTr="00CC1634">
        <w:tc>
          <w:tcPr>
            <w:tcW w:w="10343" w:type="dxa"/>
            <w:shd w:val="clear" w:color="auto" w:fill="auto"/>
          </w:tcPr>
          <w:p w14:paraId="65A5564D" w14:textId="77777777" w:rsidR="002914BC" w:rsidRPr="002914BC" w:rsidRDefault="002914BC" w:rsidP="002914BC">
            <w:pPr>
              <w:autoSpaceDE w:val="0"/>
              <w:autoSpaceDN w:val="0"/>
              <w:jc w:val="both"/>
              <w:rPr>
                <w:rFonts w:ascii="Times New Roman" w:hAnsi="Times New Roman" w:cs="Times New Roman"/>
                <w:i/>
                <w:color w:val="000000" w:themeColor="text1"/>
              </w:rPr>
            </w:pPr>
            <w:r w:rsidRPr="002914BC">
              <w:rPr>
                <w:rFonts w:ascii="Times New Roman" w:hAnsi="Times New Roman" w:cs="Times New Roman"/>
                <w:color w:val="000000" w:themeColor="text1"/>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425" w:type="dxa"/>
            <w:shd w:val="clear" w:color="auto" w:fill="auto"/>
          </w:tcPr>
          <w:p w14:paraId="12ECC6E7"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3B9F892A" w14:textId="77777777" w:rsidTr="00CC1634">
        <w:tc>
          <w:tcPr>
            <w:tcW w:w="10343" w:type="dxa"/>
            <w:shd w:val="clear" w:color="auto" w:fill="auto"/>
          </w:tcPr>
          <w:p w14:paraId="696CE910"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r w:rsidRPr="002914BC">
              <w:rPr>
                <w:rFonts w:ascii="Times New Roman" w:hAnsi="Times New Roman" w:cs="Times New Roman"/>
                <w:color w:val="000000" w:themeColor="text1"/>
              </w:rPr>
              <w:br/>
              <w:t>_______________________________________________________</w:t>
            </w:r>
          </w:p>
        </w:tc>
        <w:tc>
          <w:tcPr>
            <w:tcW w:w="425" w:type="dxa"/>
            <w:shd w:val="clear" w:color="auto" w:fill="auto"/>
          </w:tcPr>
          <w:p w14:paraId="1235F909"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48980067" w14:textId="77777777" w:rsidTr="00CC1634">
        <w:tc>
          <w:tcPr>
            <w:tcW w:w="10343" w:type="dxa"/>
            <w:shd w:val="clear" w:color="auto" w:fill="auto"/>
          </w:tcPr>
          <w:p w14:paraId="725DE141"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направить на бумажном носителе на почтовый адрес: _______________________________________________________</w:t>
            </w:r>
          </w:p>
        </w:tc>
        <w:tc>
          <w:tcPr>
            <w:tcW w:w="425" w:type="dxa"/>
            <w:shd w:val="clear" w:color="auto" w:fill="auto"/>
          </w:tcPr>
          <w:p w14:paraId="16976204"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4D133330" w14:textId="77777777" w:rsidTr="00CC1634">
        <w:tc>
          <w:tcPr>
            <w:tcW w:w="10343" w:type="dxa"/>
            <w:shd w:val="clear" w:color="auto" w:fill="auto"/>
          </w:tcPr>
          <w:p w14:paraId="0A545E2A"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направить в форме электронного документа в личный кабинет в единой информационной системе жилищного строительства</w:t>
            </w:r>
          </w:p>
        </w:tc>
        <w:tc>
          <w:tcPr>
            <w:tcW w:w="425" w:type="dxa"/>
            <w:shd w:val="clear" w:color="auto" w:fill="auto"/>
          </w:tcPr>
          <w:p w14:paraId="61AD3691"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2B286388" w14:textId="77777777" w:rsidTr="00CC1634">
        <w:tc>
          <w:tcPr>
            <w:tcW w:w="10768" w:type="dxa"/>
            <w:gridSpan w:val="2"/>
            <w:shd w:val="clear" w:color="auto" w:fill="auto"/>
          </w:tcPr>
          <w:p w14:paraId="749FA275" w14:textId="77777777" w:rsidR="002914BC" w:rsidRPr="002914BC" w:rsidRDefault="002914BC" w:rsidP="002914BC">
            <w:pPr>
              <w:autoSpaceDE w:val="0"/>
              <w:autoSpaceDN w:val="0"/>
              <w:jc w:val="both"/>
              <w:rPr>
                <w:rFonts w:ascii="Times New Roman" w:hAnsi="Times New Roman" w:cs="Times New Roman"/>
                <w:i/>
                <w:color w:val="000000" w:themeColor="text1"/>
              </w:rPr>
            </w:pPr>
            <w:r w:rsidRPr="002914BC">
              <w:rPr>
                <w:rFonts w:ascii="Times New Roman" w:hAnsi="Times New Roman" w:cs="Times New Roman"/>
                <w:i/>
                <w:color w:val="000000" w:themeColor="text1"/>
              </w:rPr>
              <w:t>Указывается один из перечисленных способов</w:t>
            </w:r>
          </w:p>
        </w:tc>
      </w:tr>
    </w:tbl>
    <w:p w14:paraId="477F2A27" w14:textId="77777777" w:rsidR="002914BC" w:rsidRPr="002914BC" w:rsidRDefault="002914BC" w:rsidP="002914BC">
      <w:pPr>
        <w:autoSpaceDE w:val="0"/>
        <w:autoSpaceDN w:val="0"/>
        <w:jc w:val="both"/>
        <w:rPr>
          <w:rFonts w:ascii="Times New Roman" w:hAnsi="Times New Roman" w:cs="Times New Roman"/>
          <w:color w:val="000000" w:themeColor="text1"/>
        </w:rPr>
      </w:pPr>
    </w:p>
    <w:tbl>
      <w:tblPr>
        <w:tblW w:w="9923" w:type="dxa"/>
        <w:tblCellMar>
          <w:left w:w="28" w:type="dxa"/>
          <w:right w:w="28" w:type="dxa"/>
        </w:tblCellMar>
        <w:tblLook w:val="0000" w:firstRow="0" w:lastRow="0" w:firstColumn="0" w:lastColumn="0" w:noHBand="0" w:noVBand="0"/>
      </w:tblPr>
      <w:tblGrid>
        <w:gridCol w:w="3119"/>
        <w:gridCol w:w="283"/>
        <w:gridCol w:w="2269"/>
        <w:gridCol w:w="283"/>
        <w:gridCol w:w="3969"/>
      </w:tblGrid>
      <w:tr w:rsidR="002914BC" w:rsidRPr="002914BC" w14:paraId="65585FEB" w14:textId="77777777" w:rsidTr="002914BC">
        <w:tc>
          <w:tcPr>
            <w:tcW w:w="3119" w:type="dxa"/>
            <w:tcBorders>
              <w:top w:val="nil"/>
              <w:left w:val="nil"/>
              <w:right w:val="nil"/>
            </w:tcBorders>
            <w:vAlign w:val="bottom"/>
          </w:tcPr>
          <w:p w14:paraId="7480FA86"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1317D726"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single" w:sz="4" w:space="0" w:color="auto"/>
              <w:right w:val="nil"/>
            </w:tcBorders>
            <w:vAlign w:val="bottom"/>
          </w:tcPr>
          <w:p w14:paraId="14A59902"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2FEBB127" w14:textId="77777777" w:rsidR="002914BC" w:rsidRPr="002914BC" w:rsidRDefault="002914BC" w:rsidP="002914BC">
            <w:pPr>
              <w:jc w:val="both"/>
              <w:rPr>
                <w:rFonts w:ascii="Times New Roman" w:hAnsi="Times New Roman" w:cs="Times New Roman"/>
                <w:color w:val="000000" w:themeColor="text1"/>
              </w:rPr>
            </w:pPr>
          </w:p>
        </w:tc>
        <w:tc>
          <w:tcPr>
            <w:tcW w:w="3969" w:type="dxa"/>
            <w:tcBorders>
              <w:top w:val="nil"/>
              <w:left w:val="nil"/>
              <w:bottom w:val="single" w:sz="4" w:space="0" w:color="auto"/>
              <w:right w:val="nil"/>
            </w:tcBorders>
            <w:vAlign w:val="bottom"/>
          </w:tcPr>
          <w:p w14:paraId="7FF7ED52"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1252D289" w14:textId="77777777" w:rsidTr="002914BC">
        <w:tc>
          <w:tcPr>
            <w:tcW w:w="3119" w:type="dxa"/>
            <w:tcBorders>
              <w:left w:val="nil"/>
              <w:bottom w:val="nil"/>
              <w:right w:val="nil"/>
            </w:tcBorders>
          </w:tcPr>
          <w:p w14:paraId="0A64A167"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tcPr>
          <w:p w14:paraId="51909687"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nil"/>
              <w:right w:val="nil"/>
            </w:tcBorders>
          </w:tcPr>
          <w:p w14:paraId="32EB9608"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283" w:type="dxa"/>
            <w:tcBorders>
              <w:top w:val="nil"/>
              <w:left w:val="nil"/>
              <w:bottom w:val="nil"/>
              <w:right w:val="nil"/>
            </w:tcBorders>
          </w:tcPr>
          <w:p w14:paraId="12E77458" w14:textId="77777777" w:rsidR="002914BC" w:rsidRPr="002914BC" w:rsidRDefault="002914BC" w:rsidP="002914BC">
            <w:pPr>
              <w:jc w:val="both"/>
              <w:rPr>
                <w:rFonts w:ascii="Times New Roman" w:hAnsi="Times New Roman" w:cs="Times New Roman"/>
                <w:color w:val="000000" w:themeColor="text1"/>
              </w:rPr>
            </w:pPr>
          </w:p>
        </w:tc>
        <w:tc>
          <w:tcPr>
            <w:tcW w:w="3969" w:type="dxa"/>
            <w:tcBorders>
              <w:top w:val="nil"/>
              <w:left w:val="nil"/>
              <w:bottom w:val="nil"/>
              <w:right w:val="nil"/>
            </w:tcBorders>
          </w:tcPr>
          <w:p w14:paraId="546719BA"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0E4BA9CB" w14:textId="10C8521C" w:rsidR="002914BC" w:rsidRPr="00CC1634" w:rsidRDefault="002914BC" w:rsidP="00CC1634">
      <w:pPr>
        <w:autoSpaceDE w:val="0"/>
        <w:autoSpaceDN w:val="0"/>
        <w:jc w:val="both"/>
        <w:rPr>
          <w:rFonts w:ascii="Times New Roman" w:eastAsia="Calibri" w:hAnsi="Times New Roman" w:cs="Times New Roman"/>
          <w:color w:val="000000" w:themeColor="text1"/>
        </w:rPr>
      </w:pPr>
      <w:r w:rsidRPr="002914BC">
        <w:rPr>
          <w:rFonts w:ascii="Times New Roman" w:eastAsia="Calibri" w:hAnsi="Times New Roman" w:cs="Times New Roman"/>
          <w:color w:val="000000" w:themeColor="text1"/>
        </w:rPr>
        <w:t xml:space="preserve">ПРИЛОЖЕНИЕ № </w:t>
      </w:r>
      <w:proofErr w:type="gramStart"/>
      <w:r w:rsidRPr="002914BC">
        <w:rPr>
          <w:rFonts w:ascii="Times New Roman" w:eastAsia="Calibri" w:hAnsi="Times New Roman" w:cs="Times New Roman"/>
          <w:color w:val="000000" w:themeColor="text1"/>
        </w:rPr>
        <w:t xml:space="preserve">2 </w:t>
      </w:r>
      <w:r w:rsidR="00CC1634">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к</w:t>
      </w:r>
      <w:proofErr w:type="gramEnd"/>
      <w:r w:rsidRPr="002914BC">
        <w:rPr>
          <w:rFonts w:ascii="Times New Roman" w:eastAsia="Calibri" w:hAnsi="Times New Roman" w:cs="Times New Roman"/>
          <w:color w:val="000000" w:themeColor="text1"/>
        </w:rPr>
        <w:t xml:space="preserve"> Административному регламенту предоставления муниципальной услуги "Выдача разрешения на ввод объекта в эксплуатацию"</w:t>
      </w:r>
      <w:r w:rsidR="00CC1634">
        <w:rPr>
          <w:rFonts w:ascii="Times New Roman" w:eastAsia="Calibri" w:hAnsi="Times New Roman" w:cs="Times New Roman"/>
          <w:color w:val="000000" w:themeColor="text1"/>
        </w:rPr>
        <w:t xml:space="preserve"> </w:t>
      </w:r>
      <w:r w:rsidRPr="002914BC">
        <w:rPr>
          <w:rFonts w:ascii="Times New Roman" w:hAnsi="Times New Roman" w:cs="Times New Roman"/>
          <w:color w:val="000000" w:themeColor="text1"/>
        </w:rPr>
        <w:t>ФОРМА</w:t>
      </w:r>
    </w:p>
    <w:p w14:paraId="07BD8B58" w14:textId="77777777" w:rsidR="002914BC" w:rsidRPr="002914BC" w:rsidRDefault="002914BC" w:rsidP="002914BC">
      <w:pPr>
        <w:autoSpaceDE w:val="0"/>
        <w:autoSpaceDN w:val="0"/>
        <w:adjustRightInd w:val="0"/>
        <w:jc w:val="both"/>
        <w:outlineLvl w:val="0"/>
        <w:rPr>
          <w:rFonts w:ascii="Times New Roman" w:hAnsi="Times New Roman" w:cs="Times New Roman"/>
          <w:color w:val="000000" w:themeColor="text1"/>
        </w:rPr>
      </w:pPr>
      <w:r w:rsidRPr="002914BC">
        <w:rPr>
          <w:rFonts w:ascii="Times New Roman" w:hAnsi="Times New Roman" w:cs="Times New Roman"/>
          <w:color w:val="000000" w:themeColor="text1"/>
        </w:rPr>
        <w:t>Кому ____________________________________</w:t>
      </w:r>
    </w:p>
    <w:p w14:paraId="0D976419"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(фамилия, имя, отчество (при наличии) застройщика, ОГРНИП (для физического лица, зарегистрированного в качестве индивидуального предпринимателя) </w:t>
      </w:r>
      <w:proofErr w:type="gramStart"/>
      <w:r w:rsidRPr="002914BC">
        <w:rPr>
          <w:rFonts w:ascii="Times New Roman" w:hAnsi="Times New Roman" w:cs="Times New Roman"/>
          <w:color w:val="000000" w:themeColor="text1"/>
        </w:rPr>
        <w:t>–  для</w:t>
      </w:r>
      <w:proofErr w:type="gramEnd"/>
      <w:r w:rsidRPr="002914BC">
        <w:rPr>
          <w:rFonts w:ascii="Times New Roman" w:hAnsi="Times New Roman" w:cs="Times New Roman"/>
          <w:color w:val="000000" w:themeColor="text1"/>
        </w:rPr>
        <w:t xml:space="preserve"> физического лица, полное наименование застройщика, ИНН, ОГРН – для юридического лица,</w:t>
      </w:r>
    </w:p>
    <w:p w14:paraId="03E7BE3F"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_____________________________________</w:t>
      </w:r>
    </w:p>
    <w:p w14:paraId="6A9A0E09" w14:textId="38184227" w:rsidR="002914BC" w:rsidRPr="00CC1634" w:rsidRDefault="002914BC" w:rsidP="00CC1634">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почтовый индекс и адрес, телефон, адрес электронной почты)</w:t>
      </w:r>
      <w:r w:rsidR="00CC1634">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Р Е Ш Е Н И Е</w:t>
      </w:r>
      <w:r w:rsidR="00CC1634">
        <w:rPr>
          <w:rFonts w:ascii="Times New Roman" w:hAnsi="Times New Roman" w:cs="Times New Roman"/>
          <w:b/>
          <w:color w:val="000000" w:themeColor="text1"/>
        </w:rPr>
        <w:t xml:space="preserve"> </w:t>
      </w:r>
      <w:r w:rsidRPr="002914BC">
        <w:rPr>
          <w:rFonts w:ascii="Times New Roman" w:hAnsi="Times New Roman" w:cs="Times New Roman"/>
          <w:b/>
          <w:color w:val="000000" w:themeColor="text1"/>
        </w:rPr>
        <w:t xml:space="preserve">об отказе в приеме документов </w:t>
      </w:r>
    </w:p>
    <w:p w14:paraId="3319503A"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__________________________________________________________________________________ </w:t>
      </w:r>
    </w:p>
    <w:p w14:paraId="6D279C8E"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органа местного самоуправления)</w:t>
      </w:r>
    </w:p>
    <w:p w14:paraId="622F4C68" w14:textId="15AEA27E"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В приеме документов для предоставления услуги "Выдача разрешения на ввод объекта в эксплуатацию" Вам отказано по следующим основаниям:</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6"/>
        <w:gridCol w:w="5387"/>
        <w:gridCol w:w="4110"/>
      </w:tblGrid>
      <w:tr w:rsidR="002914BC" w:rsidRPr="00F5514A" w14:paraId="3D63FC66" w14:textId="77777777" w:rsidTr="00F5514A">
        <w:trPr>
          <w:trHeight w:val="521"/>
        </w:trPr>
        <w:tc>
          <w:tcPr>
            <w:tcW w:w="1276" w:type="dxa"/>
            <w:vAlign w:val="center"/>
          </w:tcPr>
          <w:p w14:paraId="4B932E9D"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 пункта Административного регламента</w:t>
            </w:r>
          </w:p>
        </w:tc>
        <w:tc>
          <w:tcPr>
            <w:tcW w:w="5387" w:type="dxa"/>
            <w:vAlign w:val="center"/>
          </w:tcPr>
          <w:p w14:paraId="68700809"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Наименование основания для отказа в соответствии с Административным регламентом</w:t>
            </w:r>
          </w:p>
        </w:tc>
        <w:tc>
          <w:tcPr>
            <w:tcW w:w="4110" w:type="dxa"/>
            <w:vAlign w:val="center"/>
          </w:tcPr>
          <w:p w14:paraId="2CF13AA8"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Разъяснение причин отказа</w:t>
            </w:r>
            <w:r w:rsidRPr="00F5514A">
              <w:rPr>
                <w:rFonts w:ascii="Times New Roman" w:hAnsi="Times New Roman" w:cs="Times New Roman"/>
                <w:color w:val="000000" w:themeColor="text1"/>
                <w:sz w:val="18"/>
                <w:szCs w:val="18"/>
              </w:rPr>
              <w:br/>
              <w:t xml:space="preserve"> в приеме документов</w:t>
            </w:r>
          </w:p>
        </w:tc>
      </w:tr>
      <w:tr w:rsidR="002914BC" w:rsidRPr="00F5514A" w14:paraId="21AEA58A" w14:textId="77777777" w:rsidTr="00F5514A">
        <w:trPr>
          <w:trHeight w:val="20"/>
        </w:trPr>
        <w:tc>
          <w:tcPr>
            <w:tcW w:w="1276" w:type="dxa"/>
          </w:tcPr>
          <w:p w14:paraId="3FD6A5D4"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"а" пункта 2.16</w:t>
            </w:r>
          </w:p>
        </w:tc>
        <w:tc>
          <w:tcPr>
            <w:tcW w:w="5387" w:type="dxa"/>
          </w:tcPr>
          <w:p w14:paraId="28A48883"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заявление о выдаче разрешения на ввод объекта в эксплуатацию представлено в орган местного самоуправления или организацию, в полномочия которых не входит предоставление услуги</w:t>
            </w:r>
          </w:p>
        </w:tc>
        <w:tc>
          <w:tcPr>
            <w:tcW w:w="4110" w:type="dxa"/>
          </w:tcPr>
          <w:p w14:paraId="4B15E2E7"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какое ведомство, организация предоставляет услугу, информация о его местонахождении</w:t>
            </w:r>
          </w:p>
        </w:tc>
      </w:tr>
      <w:tr w:rsidR="002914BC" w:rsidRPr="00F5514A" w14:paraId="7B9C757E" w14:textId="77777777" w:rsidTr="00F5514A">
        <w:trPr>
          <w:trHeight w:val="20"/>
        </w:trPr>
        <w:tc>
          <w:tcPr>
            <w:tcW w:w="1276" w:type="dxa"/>
          </w:tcPr>
          <w:p w14:paraId="44116F02"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"б" пункта 2.16</w:t>
            </w:r>
          </w:p>
        </w:tc>
        <w:tc>
          <w:tcPr>
            <w:tcW w:w="5387" w:type="dxa"/>
          </w:tcPr>
          <w:p w14:paraId="6BDC6B54" w14:textId="77777777" w:rsidR="002914BC" w:rsidRPr="00F5514A" w:rsidRDefault="002914BC" w:rsidP="002914BC">
            <w:pPr>
              <w:jc w:val="both"/>
              <w:rPr>
                <w:rFonts w:ascii="Times New Roman" w:eastAsia="Calibri" w:hAnsi="Times New Roman" w:cs="Times New Roman"/>
                <w:bCs/>
                <w:color w:val="000000" w:themeColor="text1"/>
                <w:sz w:val="18"/>
                <w:szCs w:val="18"/>
              </w:rPr>
            </w:pPr>
            <w:r w:rsidRPr="00F5514A">
              <w:rPr>
                <w:rFonts w:ascii="Times New Roman" w:eastAsia="Calibri" w:hAnsi="Times New Roman" w:cs="Times New Roman"/>
                <w:bCs/>
                <w:color w:val="000000" w:themeColor="text1"/>
                <w:sz w:val="18"/>
                <w:szCs w:val="18"/>
              </w:rPr>
              <w:t>неполное заполнение полей в форме заявления, в том числе в интерактивной форме заявления на Едином портале, региональном портале</w:t>
            </w:r>
          </w:p>
        </w:tc>
        <w:tc>
          <w:tcPr>
            <w:tcW w:w="4110" w:type="dxa"/>
          </w:tcPr>
          <w:p w14:paraId="020E59EC"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Указываются основания такого вывода</w:t>
            </w:r>
          </w:p>
        </w:tc>
      </w:tr>
      <w:tr w:rsidR="002914BC" w:rsidRPr="00F5514A" w14:paraId="5EC68062" w14:textId="77777777" w:rsidTr="00F5514A">
        <w:trPr>
          <w:trHeight w:val="20"/>
        </w:trPr>
        <w:tc>
          <w:tcPr>
            <w:tcW w:w="1276" w:type="dxa"/>
          </w:tcPr>
          <w:p w14:paraId="3C545CE9"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"в" пункта 2.16</w:t>
            </w:r>
          </w:p>
        </w:tc>
        <w:tc>
          <w:tcPr>
            <w:tcW w:w="5387" w:type="dxa"/>
          </w:tcPr>
          <w:p w14:paraId="0B7D240D" w14:textId="77777777" w:rsidR="002914BC" w:rsidRPr="00F5514A" w:rsidRDefault="002914BC" w:rsidP="002914BC">
            <w:pPr>
              <w:jc w:val="both"/>
              <w:rPr>
                <w:rFonts w:ascii="Times New Roman" w:eastAsia="Calibri" w:hAnsi="Times New Roman" w:cs="Times New Roman"/>
                <w:bCs/>
                <w:color w:val="000000" w:themeColor="text1"/>
                <w:sz w:val="18"/>
                <w:szCs w:val="18"/>
              </w:rPr>
            </w:pPr>
            <w:r w:rsidRPr="00F5514A">
              <w:rPr>
                <w:rFonts w:ascii="Times New Roman" w:eastAsia="Calibri" w:hAnsi="Times New Roman" w:cs="Times New Roman"/>
                <w:bCs/>
                <w:color w:val="000000" w:themeColor="text1"/>
                <w:sz w:val="18"/>
                <w:szCs w:val="18"/>
              </w:rPr>
              <w:t>непредставление документов, предусмотренных подпунктами "а" - "в" пункта 2.8 настоящего Административного регламента</w:t>
            </w:r>
          </w:p>
        </w:tc>
        <w:tc>
          <w:tcPr>
            <w:tcW w:w="4110" w:type="dxa"/>
          </w:tcPr>
          <w:p w14:paraId="5ADCAC2F"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исчерпывающий перечень документов, не представленных заявителем</w:t>
            </w:r>
          </w:p>
        </w:tc>
      </w:tr>
      <w:tr w:rsidR="002914BC" w:rsidRPr="00F5514A" w14:paraId="3368F917" w14:textId="77777777" w:rsidTr="00F5514A">
        <w:trPr>
          <w:trHeight w:val="20"/>
        </w:trPr>
        <w:tc>
          <w:tcPr>
            <w:tcW w:w="1276" w:type="dxa"/>
          </w:tcPr>
          <w:p w14:paraId="00380C5E"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"г" пункта 2.16</w:t>
            </w:r>
          </w:p>
        </w:tc>
        <w:tc>
          <w:tcPr>
            <w:tcW w:w="5387" w:type="dxa"/>
          </w:tcPr>
          <w:p w14:paraId="013F20AF"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4110" w:type="dxa"/>
          </w:tcPr>
          <w:p w14:paraId="6DD58555"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исчерпывающий перечень документов, утративших силу</w:t>
            </w:r>
          </w:p>
        </w:tc>
      </w:tr>
      <w:tr w:rsidR="002914BC" w:rsidRPr="00F5514A" w14:paraId="27132B89" w14:textId="77777777" w:rsidTr="00F5514A">
        <w:trPr>
          <w:trHeight w:val="20"/>
        </w:trPr>
        <w:tc>
          <w:tcPr>
            <w:tcW w:w="1276" w:type="dxa"/>
          </w:tcPr>
          <w:p w14:paraId="5D28B31B"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lastRenderedPageBreak/>
              <w:t>подпункт "д" пункта 2.16</w:t>
            </w:r>
          </w:p>
        </w:tc>
        <w:tc>
          <w:tcPr>
            <w:tcW w:w="5387" w:type="dxa"/>
          </w:tcPr>
          <w:p w14:paraId="7D6C0525"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представленные документы содержат подчистки и исправления текста</w:t>
            </w:r>
          </w:p>
        </w:tc>
        <w:tc>
          <w:tcPr>
            <w:tcW w:w="4110" w:type="dxa"/>
          </w:tcPr>
          <w:p w14:paraId="340E63B0"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исчерпывающий перечень документов, содержащих подчистки и исправления текста</w:t>
            </w:r>
          </w:p>
        </w:tc>
      </w:tr>
      <w:tr w:rsidR="002914BC" w:rsidRPr="00F5514A" w14:paraId="14044E56" w14:textId="77777777" w:rsidTr="00F5514A">
        <w:trPr>
          <w:trHeight w:val="20"/>
        </w:trPr>
        <w:tc>
          <w:tcPr>
            <w:tcW w:w="1276" w:type="dxa"/>
          </w:tcPr>
          <w:p w14:paraId="2579DD05"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"е" пункта 2.16</w:t>
            </w:r>
          </w:p>
        </w:tc>
        <w:tc>
          <w:tcPr>
            <w:tcW w:w="5387" w:type="dxa"/>
          </w:tcPr>
          <w:p w14:paraId="4F20CFC6"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110" w:type="dxa"/>
          </w:tcPr>
          <w:p w14:paraId="38CFB94B"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исчерпывающий перечень документов, содержащих повреждения</w:t>
            </w:r>
          </w:p>
        </w:tc>
      </w:tr>
      <w:tr w:rsidR="002914BC" w:rsidRPr="00F5514A" w14:paraId="170C83BB" w14:textId="77777777" w:rsidTr="00F5514A">
        <w:trPr>
          <w:trHeight w:val="20"/>
        </w:trPr>
        <w:tc>
          <w:tcPr>
            <w:tcW w:w="1276" w:type="dxa"/>
          </w:tcPr>
          <w:p w14:paraId="043DF5CA"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"ж" пункта 2.16</w:t>
            </w:r>
          </w:p>
        </w:tc>
        <w:tc>
          <w:tcPr>
            <w:tcW w:w="5387" w:type="dxa"/>
          </w:tcPr>
          <w:p w14:paraId="580AF0DE"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заявление о выдаче разрешения на ввод объекта в эксплуатацию и документы, указанные в подпунктах "б" - "д"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4110" w:type="dxa"/>
          </w:tcPr>
          <w:p w14:paraId="36C74E1D"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исчерпывающий перечень электронных документов, не соответствующих указанному критерию</w:t>
            </w:r>
            <w:r w:rsidRPr="00F5514A" w:rsidDel="0067084D">
              <w:rPr>
                <w:rFonts w:ascii="Times New Roman" w:hAnsi="Times New Roman" w:cs="Times New Roman"/>
                <w:i/>
                <w:color w:val="000000" w:themeColor="text1"/>
                <w:sz w:val="18"/>
                <w:szCs w:val="18"/>
              </w:rPr>
              <w:t xml:space="preserve"> </w:t>
            </w:r>
          </w:p>
        </w:tc>
      </w:tr>
      <w:tr w:rsidR="002914BC" w:rsidRPr="00F5514A" w14:paraId="1D7A1C33" w14:textId="77777777" w:rsidTr="00F5514A">
        <w:trPr>
          <w:trHeight w:val="20"/>
        </w:trPr>
        <w:tc>
          <w:tcPr>
            <w:tcW w:w="1276" w:type="dxa"/>
          </w:tcPr>
          <w:p w14:paraId="56266490"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"з" пункта 2.16</w:t>
            </w:r>
          </w:p>
        </w:tc>
        <w:tc>
          <w:tcPr>
            <w:tcW w:w="5387" w:type="dxa"/>
          </w:tcPr>
          <w:p w14:paraId="19ECDB08"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w:t>
            </w:r>
            <w:r w:rsidRPr="00F5514A">
              <w:rPr>
                <w:rFonts w:ascii="Times New Roman" w:hAnsi="Times New Roman" w:cs="Times New Roman"/>
                <w:color w:val="000000" w:themeColor="text1"/>
                <w:sz w:val="18"/>
                <w:szCs w:val="18"/>
              </w:rPr>
              <w:t xml:space="preserve"> </w:t>
            </w:r>
            <w:r w:rsidRPr="00F5514A">
              <w:rPr>
                <w:rFonts w:ascii="Times New Roman" w:eastAsia="Calibri" w:hAnsi="Times New Roman" w:cs="Times New Roman"/>
                <w:bCs/>
                <w:color w:val="000000" w:themeColor="text1"/>
                <w:sz w:val="18"/>
                <w:szCs w:val="18"/>
              </w:rPr>
              <w:t>в документах, представленных в электронной форме</w:t>
            </w:r>
          </w:p>
        </w:tc>
        <w:tc>
          <w:tcPr>
            <w:tcW w:w="4110" w:type="dxa"/>
          </w:tcPr>
          <w:p w14:paraId="2E9B78E8"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исчерпывающий перечень электронных документов, не соответствующих указанному критерию</w:t>
            </w:r>
          </w:p>
        </w:tc>
      </w:tr>
    </w:tbl>
    <w:p w14:paraId="25B3D00C" w14:textId="77777777" w:rsidR="002914BC" w:rsidRPr="002914BC" w:rsidRDefault="002914BC" w:rsidP="002914BC">
      <w:pPr>
        <w:widowControl w:val="0"/>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Дополнительно информируем: ____________________________________________ </w:t>
      </w:r>
      <w:r w:rsidRPr="002914BC">
        <w:rPr>
          <w:rFonts w:ascii="Times New Roman" w:hAnsi="Times New Roman" w:cs="Times New Roman"/>
          <w:color w:val="000000" w:themeColor="text1"/>
        </w:rPr>
        <w:br/>
        <w:t>______________________________________________________________________.    (указывается информация, необходимая для устранения причин отказа в приеме документов, а также иная дополнительная информация при наличии)</w:t>
      </w:r>
    </w:p>
    <w:p w14:paraId="7E411C1F" w14:textId="77777777" w:rsidR="002914BC" w:rsidRPr="002914BC" w:rsidRDefault="002914BC" w:rsidP="002914BC">
      <w:pPr>
        <w:widowControl w:val="0"/>
        <w:jc w:val="both"/>
        <w:rPr>
          <w:rFonts w:ascii="Times New Roman" w:hAnsi="Times New Roman" w:cs="Times New Roman"/>
          <w:color w:val="000000" w:themeColor="text1"/>
        </w:rPr>
      </w:pPr>
    </w:p>
    <w:tbl>
      <w:tblPr>
        <w:tblW w:w="9470" w:type="dxa"/>
        <w:tblLayout w:type="fixed"/>
        <w:tblCellMar>
          <w:left w:w="28" w:type="dxa"/>
          <w:right w:w="28" w:type="dxa"/>
        </w:tblCellMar>
        <w:tblLook w:val="0000" w:firstRow="0" w:lastRow="0" w:firstColumn="0" w:lastColumn="0" w:noHBand="0" w:noVBand="0"/>
      </w:tblPr>
      <w:tblGrid>
        <w:gridCol w:w="3119"/>
        <w:gridCol w:w="283"/>
        <w:gridCol w:w="2269"/>
        <w:gridCol w:w="283"/>
        <w:gridCol w:w="3516"/>
      </w:tblGrid>
      <w:tr w:rsidR="002914BC" w:rsidRPr="002914BC" w14:paraId="05C63C38" w14:textId="77777777" w:rsidTr="002914BC">
        <w:tc>
          <w:tcPr>
            <w:tcW w:w="3119" w:type="dxa"/>
            <w:tcBorders>
              <w:top w:val="nil"/>
              <w:left w:val="nil"/>
              <w:bottom w:val="single" w:sz="4" w:space="0" w:color="auto"/>
              <w:right w:val="nil"/>
            </w:tcBorders>
            <w:vAlign w:val="bottom"/>
          </w:tcPr>
          <w:p w14:paraId="22E0C135"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2360D01E"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single" w:sz="4" w:space="0" w:color="auto"/>
              <w:right w:val="nil"/>
            </w:tcBorders>
            <w:vAlign w:val="bottom"/>
          </w:tcPr>
          <w:p w14:paraId="541CDBC6"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722822B4" w14:textId="77777777" w:rsidR="002914BC" w:rsidRPr="002914BC" w:rsidRDefault="002914BC" w:rsidP="002914BC">
            <w:pPr>
              <w:jc w:val="both"/>
              <w:rPr>
                <w:rFonts w:ascii="Times New Roman" w:hAnsi="Times New Roman" w:cs="Times New Roman"/>
                <w:color w:val="000000" w:themeColor="text1"/>
              </w:rPr>
            </w:pPr>
          </w:p>
        </w:tc>
        <w:tc>
          <w:tcPr>
            <w:tcW w:w="3516" w:type="dxa"/>
            <w:tcBorders>
              <w:top w:val="nil"/>
              <w:left w:val="nil"/>
              <w:bottom w:val="single" w:sz="4" w:space="0" w:color="auto"/>
              <w:right w:val="nil"/>
            </w:tcBorders>
            <w:vAlign w:val="bottom"/>
          </w:tcPr>
          <w:p w14:paraId="08C84330"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51C202B7" w14:textId="77777777" w:rsidTr="002914BC">
        <w:tc>
          <w:tcPr>
            <w:tcW w:w="3119" w:type="dxa"/>
            <w:tcBorders>
              <w:top w:val="nil"/>
              <w:left w:val="nil"/>
              <w:bottom w:val="nil"/>
              <w:right w:val="nil"/>
            </w:tcBorders>
          </w:tcPr>
          <w:p w14:paraId="2100D12A"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(должность)</w:t>
            </w:r>
          </w:p>
        </w:tc>
        <w:tc>
          <w:tcPr>
            <w:tcW w:w="283" w:type="dxa"/>
            <w:tcBorders>
              <w:top w:val="nil"/>
              <w:left w:val="nil"/>
              <w:bottom w:val="nil"/>
              <w:right w:val="nil"/>
            </w:tcBorders>
          </w:tcPr>
          <w:p w14:paraId="3765012A"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nil"/>
              <w:right w:val="nil"/>
            </w:tcBorders>
          </w:tcPr>
          <w:p w14:paraId="38EA77FB"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283" w:type="dxa"/>
            <w:tcBorders>
              <w:top w:val="nil"/>
              <w:left w:val="nil"/>
              <w:bottom w:val="nil"/>
              <w:right w:val="nil"/>
            </w:tcBorders>
          </w:tcPr>
          <w:p w14:paraId="1609BC37" w14:textId="77777777" w:rsidR="002914BC" w:rsidRPr="002914BC" w:rsidRDefault="002914BC" w:rsidP="002914BC">
            <w:pPr>
              <w:jc w:val="both"/>
              <w:rPr>
                <w:rFonts w:ascii="Times New Roman" w:hAnsi="Times New Roman" w:cs="Times New Roman"/>
                <w:color w:val="000000" w:themeColor="text1"/>
              </w:rPr>
            </w:pPr>
          </w:p>
        </w:tc>
        <w:tc>
          <w:tcPr>
            <w:tcW w:w="3516" w:type="dxa"/>
            <w:tcBorders>
              <w:top w:val="nil"/>
              <w:left w:val="nil"/>
              <w:bottom w:val="nil"/>
              <w:right w:val="nil"/>
            </w:tcBorders>
          </w:tcPr>
          <w:p w14:paraId="0E865044"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1AEF014C"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Дата</w:t>
      </w:r>
    </w:p>
    <w:p w14:paraId="40147256" w14:textId="48ED8042" w:rsidR="002914BC" w:rsidRPr="00CC1634" w:rsidRDefault="002914BC" w:rsidP="002914BC">
      <w:pPr>
        <w:jc w:val="both"/>
        <w:rPr>
          <w:rFonts w:ascii="Times New Roman" w:eastAsia="Calibri" w:hAnsi="Times New Roman" w:cs="Times New Roman"/>
          <w:color w:val="000000" w:themeColor="text1"/>
        </w:rPr>
      </w:pPr>
      <w:r w:rsidRPr="002914BC">
        <w:rPr>
          <w:rFonts w:ascii="Times New Roman" w:eastAsia="Calibri" w:hAnsi="Times New Roman" w:cs="Times New Roman"/>
          <w:color w:val="000000" w:themeColor="text1"/>
        </w:rPr>
        <w:t xml:space="preserve">ПРИЛОЖЕНИЕ № </w:t>
      </w:r>
      <w:proofErr w:type="gramStart"/>
      <w:r w:rsidRPr="002914BC">
        <w:rPr>
          <w:rFonts w:ascii="Times New Roman" w:eastAsia="Calibri" w:hAnsi="Times New Roman" w:cs="Times New Roman"/>
          <w:color w:val="000000" w:themeColor="text1"/>
        </w:rPr>
        <w:t xml:space="preserve">3 </w:t>
      </w:r>
      <w:r w:rsidR="00CC1634">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к</w:t>
      </w:r>
      <w:proofErr w:type="gramEnd"/>
      <w:r w:rsidRPr="002914BC">
        <w:rPr>
          <w:rFonts w:ascii="Times New Roman" w:eastAsia="Calibri" w:hAnsi="Times New Roman" w:cs="Times New Roman"/>
          <w:color w:val="000000" w:themeColor="text1"/>
        </w:rPr>
        <w:t xml:space="preserve"> Административному регламенту </w:t>
      </w:r>
      <w:r w:rsidR="00CC1634">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предоставления муниципальной услуги </w:t>
      </w:r>
      <w:r w:rsidR="00CC1634">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"Выдача разрешения на ввод</w:t>
      </w:r>
      <w:r w:rsidR="00CC1634">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 xml:space="preserve"> объекта в эксплуатацию"</w:t>
      </w:r>
      <w:r w:rsidR="00CC1634">
        <w:rPr>
          <w:rFonts w:ascii="Times New Roman" w:eastAsia="Calibri" w:hAnsi="Times New Roman" w:cs="Times New Roman"/>
          <w:color w:val="000000" w:themeColor="text1"/>
        </w:rPr>
        <w:t xml:space="preserve"> </w:t>
      </w:r>
      <w:r w:rsidRPr="002914BC">
        <w:rPr>
          <w:rFonts w:ascii="Times New Roman" w:hAnsi="Times New Roman" w:cs="Times New Roman"/>
          <w:color w:val="000000" w:themeColor="text1"/>
        </w:rPr>
        <w:t>ФОРМА</w:t>
      </w:r>
    </w:p>
    <w:p w14:paraId="6B732A00" w14:textId="77777777" w:rsidR="002914BC" w:rsidRPr="002914BC" w:rsidRDefault="002914BC" w:rsidP="002914BC">
      <w:pPr>
        <w:autoSpaceDE w:val="0"/>
        <w:autoSpaceDN w:val="0"/>
        <w:adjustRightInd w:val="0"/>
        <w:jc w:val="both"/>
        <w:outlineLvl w:val="0"/>
        <w:rPr>
          <w:rFonts w:ascii="Times New Roman" w:hAnsi="Times New Roman" w:cs="Times New Roman"/>
          <w:color w:val="000000" w:themeColor="text1"/>
        </w:rPr>
      </w:pPr>
      <w:r w:rsidRPr="002914BC">
        <w:rPr>
          <w:rFonts w:ascii="Times New Roman" w:hAnsi="Times New Roman" w:cs="Times New Roman"/>
          <w:color w:val="000000" w:themeColor="text1"/>
        </w:rPr>
        <w:t>Кому ____________________________________</w:t>
      </w:r>
    </w:p>
    <w:p w14:paraId="3C1F3D42"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(фамилия, имя, отчество (при наличии) застройщика, ОГРНИП (для физического лица, зарегистрированного в качестве индивидуального предпринимателя) </w:t>
      </w:r>
      <w:proofErr w:type="gramStart"/>
      <w:r w:rsidRPr="002914BC">
        <w:rPr>
          <w:rFonts w:ascii="Times New Roman" w:hAnsi="Times New Roman" w:cs="Times New Roman"/>
          <w:color w:val="000000" w:themeColor="text1"/>
        </w:rPr>
        <w:t>–  для</w:t>
      </w:r>
      <w:proofErr w:type="gramEnd"/>
      <w:r w:rsidRPr="002914BC">
        <w:rPr>
          <w:rFonts w:ascii="Times New Roman" w:hAnsi="Times New Roman" w:cs="Times New Roman"/>
          <w:color w:val="000000" w:themeColor="text1"/>
        </w:rPr>
        <w:t xml:space="preserve"> физического лица, полное наименование застройщика, ИНН, ОГРН – для юридического лица,</w:t>
      </w:r>
    </w:p>
    <w:p w14:paraId="157DDF2D"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_________________________________________</w:t>
      </w:r>
    </w:p>
    <w:p w14:paraId="57D11100" w14:textId="5A5E49BA" w:rsidR="002914BC" w:rsidRPr="002914BC" w:rsidRDefault="002914BC" w:rsidP="00CC1634">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почтовый индекс и адрес, телефон, адрес электронной почты)</w:t>
      </w:r>
    </w:p>
    <w:p w14:paraId="0A8606B1" w14:textId="0F212797" w:rsidR="002914BC" w:rsidRPr="002914BC" w:rsidRDefault="002914BC" w:rsidP="002914BC">
      <w:pPr>
        <w:jc w:val="both"/>
        <w:rPr>
          <w:rFonts w:ascii="Times New Roman" w:hAnsi="Times New Roman" w:cs="Times New Roman"/>
          <w:b/>
          <w:color w:val="000000" w:themeColor="text1"/>
        </w:rPr>
      </w:pPr>
      <w:r w:rsidRPr="002914BC">
        <w:rPr>
          <w:rFonts w:ascii="Times New Roman" w:hAnsi="Times New Roman" w:cs="Times New Roman"/>
          <w:b/>
          <w:color w:val="000000" w:themeColor="text1"/>
        </w:rPr>
        <w:t>РЕШЕНИЕ</w:t>
      </w:r>
      <w:r w:rsidR="00CC1634">
        <w:rPr>
          <w:rFonts w:ascii="Times New Roman" w:hAnsi="Times New Roman" w:cs="Times New Roman"/>
          <w:b/>
          <w:color w:val="000000" w:themeColor="text1"/>
        </w:rPr>
        <w:t xml:space="preserve"> </w:t>
      </w:r>
      <w:r w:rsidRPr="002914BC">
        <w:rPr>
          <w:rFonts w:ascii="Times New Roman" w:hAnsi="Times New Roman" w:cs="Times New Roman"/>
          <w:b/>
          <w:color w:val="000000" w:themeColor="text1"/>
        </w:rPr>
        <w:t>об отказе в выдаче разрешения на ввод объекта в эксплуатацию</w:t>
      </w:r>
    </w:p>
    <w:p w14:paraId="52BB7809"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__________________________________________________________________________________ </w:t>
      </w:r>
    </w:p>
    <w:p w14:paraId="7CF8D2E6"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органа местного самоуправления, организации)</w:t>
      </w:r>
    </w:p>
    <w:p w14:paraId="70BFB564"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по результатам рассмотрения заявления от ___________№____________ принято </w:t>
      </w:r>
    </w:p>
    <w:p w14:paraId="059EB6A4"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i/>
          <w:color w:val="000000" w:themeColor="text1"/>
        </w:rPr>
        <w:t xml:space="preserve">                                                                                   </w:t>
      </w:r>
      <w:r w:rsidRPr="002914BC">
        <w:rPr>
          <w:rFonts w:ascii="Times New Roman" w:hAnsi="Times New Roman" w:cs="Times New Roman"/>
          <w:color w:val="000000" w:themeColor="text1"/>
        </w:rPr>
        <w:t>(дата и номер регистрации)</w:t>
      </w:r>
    </w:p>
    <w:p w14:paraId="60919695" w14:textId="05F888ED" w:rsidR="002914BC" w:rsidRPr="00CC1634" w:rsidRDefault="002914BC" w:rsidP="002914BC">
      <w:pPr>
        <w:jc w:val="both"/>
        <w:rPr>
          <w:rFonts w:ascii="Times New Roman" w:hAnsi="Times New Roman" w:cs="Times New Roman"/>
          <w:b/>
          <w:color w:val="000000" w:themeColor="text1"/>
        </w:rPr>
      </w:pPr>
      <w:r w:rsidRPr="002914BC">
        <w:rPr>
          <w:rFonts w:ascii="Times New Roman" w:hAnsi="Times New Roman" w:cs="Times New Roman"/>
          <w:color w:val="000000" w:themeColor="text1"/>
        </w:rPr>
        <w:t>решение об отказе в выдаче разрешения на ввод объекта в эксплуатацию.</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7229"/>
        <w:gridCol w:w="2126"/>
      </w:tblGrid>
      <w:tr w:rsidR="002914BC" w:rsidRPr="00F5514A" w14:paraId="16EB3F4D" w14:textId="77777777" w:rsidTr="00CC1634">
        <w:trPr>
          <w:trHeight w:val="713"/>
        </w:trPr>
        <w:tc>
          <w:tcPr>
            <w:tcW w:w="1418" w:type="dxa"/>
            <w:vAlign w:val="center"/>
          </w:tcPr>
          <w:p w14:paraId="4C4AC67E"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 xml:space="preserve">№ пункта </w:t>
            </w:r>
            <w:proofErr w:type="spellStart"/>
            <w:r w:rsidRPr="00F5514A">
              <w:rPr>
                <w:rFonts w:ascii="Times New Roman" w:hAnsi="Times New Roman" w:cs="Times New Roman"/>
                <w:color w:val="000000" w:themeColor="text1"/>
                <w:sz w:val="18"/>
                <w:szCs w:val="18"/>
              </w:rPr>
              <w:t>Админи-стративного</w:t>
            </w:r>
            <w:proofErr w:type="spellEnd"/>
            <w:r w:rsidRPr="00F5514A">
              <w:rPr>
                <w:rFonts w:ascii="Times New Roman" w:hAnsi="Times New Roman" w:cs="Times New Roman"/>
                <w:color w:val="000000" w:themeColor="text1"/>
                <w:sz w:val="18"/>
                <w:szCs w:val="18"/>
              </w:rPr>
              <w:t xml:space="preserve"> регламента</w:t>
            </w:r>
          </w:p>
        </w:tc>
        <w:tc>
          <w:tcPr>
            <w:tcW w:w="7229" w:type="dxa"/>
            <w:vAlign w:val="center"/>
          </w:tcPr>
          <w:p w14:paraId="6BADACFB"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2126" w:type="dxa"/>
            <w:vAlign w:val="center"/>
          </w:tcPr>
          <w:p w14:paraId="00D217E4"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Разъяснение причин отказа в выдаче разрешения на ввод объекта в эксплуатацию</w:t>
            </w:r>
          </w:p>
        </w:tc>
      </w:tr>
      <w:tr w:rsidR="002914BC" w:rsidRPr="00F5514A" w14:paraId="4CA9B50D" w14:textId="77777777" w:rsidTr="00CC1634">
        <w:trPr>
          <w:trHeight w:val="56"/>
        </w:trPr>
        <w:tc>
          <w:tcPr>
            <w:tcW w:w="1418" w:type="dxa"/>
          </w:tcPr>
          <w:p w14:paraId="59E82CA9" w14:textId="77777777" w:rsidR="002914BC" w:rsidRPr="00F5514A" w:rsidRDefault="002914BC" w:rsidP="002914BC">
            <w:pPr>
              <w:jc w:val="both"/>
              <w:rPr>
                <w:rFonts w:ascii="Times New Roman" w:hAnsi="Times New Roman" w:cs="Times New Roman"/>
                <w:color w:val="000000" w:themeColor="text1"/>
                <w:sz w:val="18"/>
                <w:szCs w:val="18"/>
                <w:lang w:val="en-US"/>
              </w:rPr>
            </w:pPr>
            <w:r w:rsidRPr="00F5514A">
              <w:rPr>
                <w:rFonts w:ascii="Times New Roman" w:hAnsi="Times New Roman" w:cs="Times New Roman"/>
                <w:color w:val="000000" w:themeColor="text1"/>
                <w:sz w:val="18"/>
                <w:szCs w:val="18"/>
              </w:rPr>
              <w:t>подпункт "а" пункта 2.22</w:t>
            </w:r>
          </w:p>
        </w:tc>
        <w:tc>
          <w:tcPr>
            <w:tcW w:w="7229" w:type="dxa"/>
          </w:tcPr>
          <w:p w14:paraId="3B0643DF"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отсутствие документов, предусмотренных подпунктами "г"-"д" пункта 2.8, пунктом 2.9 Административного регламента</w:t>
            </w:r>
          </w:p>
        </w:tc>
        <w:tc>
          <w:tcPr>
            <w:tcW w:w="2126" w:type="dxa"/>
          </w:tcPr>
          <w:p w14:paraId="7A669687"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Указываются основания такого вывода</w:t>
            </w:r>
          </w:p>
        </w:tc>
      </w:tr>
      <w:tr w:rsidR="002914BC" w:rsidRPr="00F5514A" w14:paraId="3FEA17AC" w14:textId="77777777" w:rsidTr="00F5514A">
        <w:trPr>
          <w:trHeight w:val="1946"/>
        </w:trPr>
        <w:tc>
          <w:tcPr>
            <w:tcW w:w="1418" w:type="dxa"/>
          </w:tcPr>
          <w:p w14:paraId="25937EE1"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"б" пункта 2.22</w:t>
            </w:r>
          </w:p>
        </w:tc>
        <w:tc>
          <w:tcPr>
            <w:tcW w:w="7229" w:type="dxa"/>
          </w:tcPr>
          <w:p w14:paraId="26773856"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2126" w:type="dxa"/>
          </w:tcPr>
          <w:p w14:paraId="46B8F05E"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Указываются основания такого вывода</w:t>
            </w:r>
          </w:p>
        </w:tc>
      </w:tr>
      <w:tr w:rsidR="002914BC" w:rsidRPr="00F5514A" w14:paraId="57B9D54A" w14:textId="77777777" w:rsidTr="00CC1634">
        <w:trPr>
          <w:trHeight w:val="817"/>
        </w:trPr>
        <w:tc>
          <w:tcPr>
            <w:tcW w:w="1418" w:type="dxa"/>
          </w:tcPr>
          <w:p w14:paraId="129AECF1"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"в" пункта 2.22</w:t>
            </w:r>
          </w:p>
        </w:tc>
        <w:tc>
          <w:tcPr>
            <w:tcW w:w="7229" w:type="dxa"/>
          </w:tcPr>
          <w:p w14:paraId="5C8089A7"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F5514A">
              <w:rPr>
                <w:rFonts w:ascii="Times New Roman" w:eastAsia="Calibri" w:hAnsi="Times New Roman" w:cs="Times New Roman"/>
                <w:bCs/>
                <w:color w:val="000000" w:themeColor="text1"/>
                <w:sz w:val="18"/>
                <w:szCs w:val="18"/>
                <w:vertAlign w:val="superscript"/>
              </w:rPr>
              <w:t>2</w:t>
            </w:r>
            <w:r w:rsidRPr="00F5514A">
              <w:rPr>
                <w:rFonts w:ascii="Times New Roman" w:eastAsia="Calibri" w:hAnsi="Times New Roman" w:cs="Times New Roman"/>
                <w:bCs/>
                <w:color w:val="000000" w:themeColor="text1"/>
                <w:sz w:val="18"/>
                <w:szCs w:val="18"/>
              </w:rPr>
              <w:t xml:space="preserve"> статьи 55 Градостроительного кодекса Российской Федерации</w:t>
            </w:r>
          </w:p>
        </w:tc>
        <w:tc>
          <w:tcPr>
            <w:tcW w:w="2126" w:type="dxa"/>
          </w:tcPr>
          <w:p w14:paraId="4A2DBD09"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Указываются основания такого вывода</w:t>
            </w:r>
          </w:p>
        </w:tc>
      </w:tr>
      <w:tr w:rsidR="002914BC" w:rsidRPr="00F5514A" w14:paraId="5CF3B6FB" w14:textId="77777777" w:rsidTr="00CC1634">
        <w:trPr>
          <w:trHeight w:val="663"/>
        </w:trPr>
        <w:tc>
          <w:tcPr>
            <w:tcW w:w="1418" w:type="dxa"/>
          </w:tcPr>
          <w:p w14:paraId="0F385B9E"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"г" пункта 2.22</w:t>
            </w:r>
          </w:p>
        </w:tc>
        <w:tc>
          <w:tcPr>
            <w:tcW w:w="7229" w:type="dxa"/>
          </w:tcPr>
          <w:p w14:paraId="001F66D0"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F5514A">
              <w:rPr>
                <w:rFonts w:ascii="Times New Roman" w:eastAsia="Calibri" w:hAnsi="Times New Roman" w:cs="Times New Roman"/>
                <w:bCs/>
                <w:color w:val="000000" w:themeColor="text1"/>
                <w:sz w:val="18"/>
                <w:szCs w:val="18"/>
                <w:vertAlign w:val="superscript"/>
              </w:rPr>
              <w:t>2</w:t>
            </w:r>
            <w:r w:rsidRPr="00F5514A">
              <w:rPr>
                <w:rFonts w:ascii="Times New Roman" w:eastAsia="Calibri" w:hAnsi="Times New Roman" w:cs="Times New Roman"/>
                <w:bCs/>
                <w:color w:val="000000" w:themeColor="text1"/>
                <w:sz w:val="18"/>
                <w:szCs w:val="18"/>
              </w:rPr>
              <w:t xml:space="preserve"> статьи 55 Градостроительного кодекса Российской Федерации</w:t>
            </w:r>
          </w:p>
        </w:tc>
        <w:tc>
          <w:tcPr>
            <w:tcW w:w="2126" w:type="dxa"/>
          </w:tcPr>
          <w:p w14:paraId="4FB7E5B2"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Указываются основания такого вывода</w:t>
            </w:r>
          </w:p>
        </w:tc>
      </w:tr>
      <w:tr w:rsidR="002914BC" w:rsidRPr="00F5514A" w14:paraId="2598495D" w14:textId="77777777" w:rsidTr="00CC1634">
        <w:trPr>
          <w:trHeight w:val="1244"/>
        </w:trPr>
        <w:tc>
          <w:tcPr>
            <w:tcW w:w="1418" w:type="dxa"/>
          </w:tcPr>
          <w:p w14:paraId="0CBF90D5"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lastRenderedPageBreak/>
              <w:t>подпункт "д" пункта 2.22</w:t>
            </w:r>
          </w:p>
        </w:tc>
        <w:tc>
          <w:tcPr>
            <w:tcW w:w="7229" w:type="dxa"/>
          </w:tcPr>
          <w:p w14:paraId="2C23E018"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eastAsia="Calibri" w:hAnsi="Times New Roman" w:cs="Times New Roman"/>
                <w:bCs/>
                <w:color w:val="000000" w:themeColor="text1"/>
                <w:sz w:val="18"/>
                <w:szCs w:val="18"/>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2126" w:type="dxa"/>
          </w:tcPr>
          <w:p w14:paraId="7758D2B4"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Указываются основания такого вывода</w:t>
            </w:r>
          </w:p>
        </w:tc>
      </w:tr>
    </w:tbl>
    <w:p w14:paraId="5E4345EE" w14:textId="77777777" w:rsidR="002914BC" w:rsidRPr="002914BC" w:rsidRDefault="002914BC" w:rsidP="002914BC">
      <w:pPr>
        <w:pStyle w:val="ConsPlusNonformat"/>
        <w:jc w:val="both"/>
        <w:rPr>
          <w:rFonts w:ascii="Times New Roman" w:hAnsi="Times New Roman" w:cs="Times New Roman"/>
          <w:color w:val="000000" w:themeColor="text1"/>
        </w:rPr>
      </w:pPr>
    </w:p>
    <w:p w14:paraId="2400A3F5" w14:textId="23E09BF8"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Вы вправе повторно обратиться с заявлением о выдаче разрешения на ввод объекта в эксплуатацию после устранения указанных нарушений.</w:t>
      </w:r>
      <w:r w:rsidR="00CC1634">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Данный отказ может быть обжалован в досудебном порядке путем направления жалобы в ________________________, а также в судебном порядке.</w:t>
      </w:r>
      <w:r w:rsidR="00CC1634">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Дополнительно</w:t>
      </w:r>
      <w:r w:rsidR="00CC1634">
        <w:rPr>
          <w:rFonts w:ascii="Times New Roman" w:hAnsi="Times New Roman" w:cs="Times New Roman"/>
          <w:color w:val="000000" w:themeColor="text1"/>
        </w:rPr>
        <w:t xml:space="preserve"> </w:t>
      </w:r>
      <w:proofErr w:type="gramStart"/>
      <w:r w:rsidRPr="002914BC">
        <w:rPr>
          <w:rFonts w:ascii="Times New Roman" w:hAnsi="Times New Roman" w:cs="Times New Roman"/>
          <w:color w:val="000000" w:themeColor="text1"/>
        </w:rPr>
        <w:t>информируем:_</w:t>
      </w:r>
      <w:proofErr w:type="gramEnd"/>
      <w:r w:rsidRPr="002914BC">
        <w:rPr>
          <w:rFonts w:ascii="Times New Roman" w:hAnsi="Times New Roman" w:cs="Times New Roman"/>
          <w:color w:val="000000" w:themeColor="text1"/>
        </w:rPr>
        <w:t xml:space="preserve">______________________________________ </w:t>
      </w:r>
      <w:r w:rsidR="00CC1634">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______________________________________________________________________.    (указывается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tbl>
      <w:tblPr>
        <w:tblW w:w="10065" w:type="dxa"/>
        <w:tblLayout w:type="fixed"/>
        <w:tblCellMar>
          <w:left w:w="28" w:type="dxa"/>
          <w:right w:w="28" w:type="dxa"/>
        </w:tblCellMar>
        <w:tblLook w:val="0000" w:firstRow="0" w:lastRow="0" w:firstColumn="0" w:lastColumn="0" w:noHBand="0" w:noVBand="0"/>
      </w:tblPr>
      <w:tblGrid>
        <w:gridCol w:w="3119"/>
        <w:gridCol w:w="283"/>
        <w:gridCol w:w="2269"/>
        <w:gridCol w:w="283"/>
        <w:gridCol w:w="4111"/>
      </w:tblGrid>
      <w:tr w:rsidR="002914BC" w:rsidRPr="002914BC" w14:paraId="2393A1EB" w14:textId="77777777" w:rsidTr="002914BC">
        <w:tc>
          <w:tcPr>
            <w:tcW w:w="3119" w:type="dxa"/>
            <w:tcBorders>
              <w:top w:val="nil"/>
              <w:left w:val="nil"/>
              <w:bottom w:val="single" w:sz="4" w:space="0" w:color="auto"/>
              <w:right w:val="nil"/>
            </w:tcBorders>
            <w:vAlign w:val="bottom"/>
          </w:tcPr>
          <w:p w14:paraId="479EA573"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2C3E1681"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single" w:sz="4" w:space="0" w:color="auto"/>
              <w:right w:val="nil"/>
            </w:tcBorders>
            <w:vAlign w:val="bottom"/>
          </w:tcPr>
          <w:p w14:paraId="64F211A7"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359C15C0" w14:textId="77777777" w:rsidR="002914BC" w:rsidRPr="002914BC" w:rsidRDefault="002914BC" w:rsidP="002914BC">
            <w:pPr>
              <w:jc w:val="both"/>
              <w:rPr>
                <w:rFonts w:ascii="Times New Roman" w:hAnsi="Times New Roman" w:cs="Times New Roman"/>
                <w:color w:val="000000" w:themeColor="text1"/>
              </w:rPr>
            </w:pPr>
          </w:p>
        </w:tc>
        <w:tc>
          <w:tcPr>
            <w:tcW w:w="4111" w:type="dxa"/>
            <w:tcBorders>
              <w:top w:val="nil"/>
              <w:left w:val="nil"/>
              <w:bottom w:val="single" w:sz="4" w:space="0" w:color="auto"/>
              <w:right w:val="nil"/>
            </w:tcBorders>
            <w:vAlign w:val="bottom"/>
          </w:tcPr>
          <w:p w14:paraId="3FFB37AC"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3BFE0126" w14:textId="77777777" w:rsidTr="002914BC">
        <w:tc>
          <w:tcPr>
            <w:tcW w:w="3119" w:type="dxa"/>
            <w:tcBorders>
              <w:top w:val="nil"/>
              <w:left w:val="nil"/>
              <w:bottom w:val="nil"/>
              <w:right w:val="nil"/>
            </w:tcBorders>
          </w:tcPr>
          <w:p w14:paraId="71B78571"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(должность)</w:t>
            </w:r>
          </w:p>
        </w:tc>
        <w:tc>
          <w:tcPr>
            <w:tcW w:w="283" w:type="dxa"/>
            <w:tcBorders>
              <w:top w:val="nil"/>
              <w:left w:val="nil"/>
              <w:bottom w:val="nil"/>
              <w:right w:val="nil"/>
            </w:tcBorders>
          </w:tcPr>
          <w:p w14:paraId="28872E6C"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nil"/>
              <w:right w:val="nil"/>
            </w:tcBorders>
          </w:tcPr>
          <w:p w14:paraId="650CAE23"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283" w:type="dxa"/>
            <w:tcBorders>
              <w:top w:val="nil"/>
              <w:left w:val="nil"/>
              <w:bottom w:val="nil"/>
              <w:right w:val="nil"/>
            </w:tcBorders>
          </w:tcPr>
          <w:p w14:paraId="32816ACE" w14:textId="77777777" w:rsidR="002914BC" w:rsidRPr="002914BC" w:rsidRDefault="002914BC" w:rsidP="002914BC">
            <w:pPr>
              <w:jc w:val="both"/>
              <w:rPr>
                <w:rFonts w:ascii="Times New Roman" w:hAnsi="Times New Roman" w:cs="Times New Roman"/>
                <w:color w:val="000000" w:themeColor="text1"/>
              </w:rPr>
            </w:pPr>
          </w:p>
        </w:tc>
        <w:tc>
          <w:tcPr>
            <w:tcW w:w="4111" w:type="dxa"/>
            <w:tcBorders>
              <w:top w:val="nil"/>
              <w:left w:val="nil"/>
              <w:bottom w:val="nil"/>
              <w:right w:val="nil"/>
            </w:tcBorders>
          </w:tcPr>
          <w:p w14:paraId="29EB1E81"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1A7ED0D2" w14:textId="77777777" w:rsidR="002914BC" w:rsidRPr="002914BC" w:rsidRDefault="002914BC" w:rsidP="002914BC">
      <w:pPr>
        <w:jc w:val="both"/>
        <w:rPr>
          <w:rFonts w:ascii="Times New Roman" w:hAnsi="Times New Roman" w:cs="Times New Roman"/>
          <w:color w:val="000000" w:themeColor="text1"/>
        </w:rPr>
      </w:pPr>
    </w:p>
    <w:p w14:paraId="0E1DBCBE" w14:textId="77777777" w:rsidR="002914BC" w:rsidRPr="002914BC" w:rsidRDefault="002914BC" w:rsidP="002914BC">
      <w:pPr>
        <w:jc w:val="both"/>
        <w:outlineLvl w:val="0"/>
        <w:rPr>
          <w:rFonts w:ascii="Times New Roman" w:hAnsi="Times New Roman" w:cs="Times New Roman"/>
          <w:color w:val="000000" w:themeColor="text1"/>
        </w:rPr>
      </w:pPr>
      <w:r w:rsidRPr="002914BC">
        <w:rPr>
          <w:rFonts w:ascii="Times New Roman" w:hAnsi="Times New Roman" w:cs="Times New Roman"/>
          <w:color w:val="000000" w:themeColor="text1"/>
        </w:rPr>
        <w:t>Дата</w:t>
      </w:r>
    </w:p>
    <w:p w14:paraId="14B4C590" w14:textId="1E8D8ABD" w:rsidR="002914BC" w:rsidRPr="00CC1634" w:rsidRDefault="002914BC" w:rsidP="00CC1634">
      <w:pPr>
        <w:jc w:val="both"/>
        <w:rPr>
          <w:rFonts w:ascii="Times New Roman" w:eastAsia="Calibri" w:hAnsi="Times New Roman" w:cs="Times New Roman"/>
          <w:color w:val="000000" w:themeColor="text1"/>
        </w:rPr>
      </w:pPr>
      <w:r w:rsidRPr="002914BC">
        <w:rPr>
          <w:rFonts w:ascii="Times New Roman" w:eastAsia="Calibri" w:hAnsi="Times New Roman" w:cs="Times New Roman"/>
          <w:color w:val="000000" w:themeColor="text1"/>
        </w:rPr>
        <w:t>ПРИЛОЖЕНИЕ № 4</w:t>
      </w:r>
      <w:r w:rsidR="00CC1634">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к Административному регламенту предоставления муниципальной услуги "Выдача разрешения на ввод объекта в эксплуатацию"</w:t>
      </w:r>
      <w:r w:rsidR="00CC1634">
        <w:rPr>
          <w:rFonts w:ascii="Times New Roman" w:eastAsia="Calibri" w:hAnsi="Times New Roman" w:cs="Times New Roman"/>
          <w:color w:val="000000" w:themeColor="text1"/>
        </w:rPr>
        <w:t xml:space="preserve"> </w:t>
      </w:r>
      <w:r w:rsidRPr="002914BC">
        <w:rPr>
          <w:rFonts w:ascii="Times New Roman" w:hAnsi="Times New Roman" w:cs="Times New Roman"/>
          <w:color w:val="000000" w:themeColor="text1"/>
        </w:rPr>
        <w:t>ФОРМА</w:t>
      </w:r>
      <w:r w:rsidR="00CC1634">
        <w:rPr>
          <w:rFonts w:ascii="Times New Roman" w:eastAsia="Calibri" w:hAnsi="Times New Roman" w:cs="Times New Roman"/>
          <w:color w:val="000000" w:themeColor="text1"/>
        </w:rPr>
        <w:t xml:space="preserve"> </w:t>
      </w:r>
      <w:r w:rsidRPr="002914BC">
        <w:rPr>
          <w:rFonts w:ascii="Times New Roman" w:hAnsi="Times New Roman" w:cs="Times New Roman"/>
          <w:b/>
          <w:bCs/>
          <w:color w:val="000000" w:themeColor="text1"/>
        </w:rPr>
        <w:t>З А Я В Л Е Н И Е об исправлении допущенных опечаток и ошибок</w:t>
      </w:r>
      <w:r w:rsidR="00CC1634">
        <w:rPr>
          <w:rFonts w:ascii="Times New Roman" w:hAnsi="Times New Roman" w:cs="Times New Roman"/>
          <w:b/>
          <w:bCs/>
          <w:color w:val="000000" w:themeColor="text1"/>
        </w:rPr>
        <w:t xml:space="preserve"> </w:t>
      </w:r>
      <w:r w:rsidRPr="002914BC">
        <w:rPr>
          <w:rFonts w:ascii="Times New Roman" w:hAnsi="Times New Roman" w:cs="Times New Roman"/>
          <w:b/>
          <w:bCs/>
          <w:color w:val="000000" w:themeColor="text1"/>
        </w:rPr>
        <w:t>в разрешении на ввод объекта в эксплуатацию</w:t>
      </w:r>
    </w:p>
    <w:p w14:paraId="4082A3CE" w14:textId="371048E1"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"__" __________ 20___ г.</w:t>
      </w:r>
    </w:p>
    <w:tbl>
      <w:tblPr>
        <w:tblW w:w="978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0"/>
      </w:tblGrid>
      <w:tr w:rsidR="002914BC" w:rsidRPr="002914BC" w14:paraId="2B36690F" w14:textId="77777777" w:rsidTr="002914BC">
        <w:trPr>
          <w:trHeight w:val="165"/>
        </w:trPr>
        <w:tc>
          <w:tcPr>
            <w:tcW w:w="9780" w:type="dxa"/>
            <w:tcBorders>
              <w:top w:val="nil"/>
              <w:left w:val="nil"/>
              <w:right w:val="nil"/>
            </w:tcBorders>
          </w:tcPr>
          <w:p w14:paraId="6ED2E209"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1AE10D14" w14:textId="77777777" w:rsidTr="002914BC">
        <w:trPr>
          <w:trHeight w:val="126"/>
        </w:trPr>
        <w:tc>
          <w:tcPr>
            <w:tcW w:w="9780" w:type="dxa"/>
            <w:tcBorders>
              <w:left w:val="nil"/>
              <w:bottom w:val="single" w:sz="4" w:space="0" w:color="auto"/>
              <w:right w:val="nil"/>
            </w:tcBorders>
          </w:tcPr>
          <w:p w14:paraId="61692C9A"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41496407" w14:textId="77777777" w:rsidTr="002914BC">
        <w:trPr>
          <w:trHeight w:val="135"/>
        </w:trPr>
        <w:tc>
          <w:tcPr>
            <w:tcW w:w="9780" w:type="dxa"/>
            <w:tcBorders>
              <w:left w:val="nil"/>
              <w:bottom w:val="nil"/>
              <w:right w:val="nil"/>
            </w:tcBorders>
          </w:tcPr>
          <w:p w14:paraId="46BF78C7"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органа местного самоуправления)</w:t>
            </w:r>
          </w:p>
          <w:p w14:paraId="3A895331" w14:textId="77777777" w:rsidR="002914BC" w:rsidRPr="002914BC" w:rsidRDefault="002914BC" w:rsidP="002914BC">
            <w:pPr>
              <w:autoSpaceDE w:val="0"/>
              <w:autoSpaceDN w:val="0"/>
              <w:jc w:val="both"/>
              <w:rPr>
                <w:rFonts w:ascii="Times New Roman" w:hAnsi="Times New Roman" w:cs="Times New Roman"/>
                <w:color w:val="000000" w:themeColor="text1"/>
              </w:rPr>
            </w:pPr>
          </w:p>
        </w:tc>
      </w:tr>
    </w:tbl>
    <w:p w14:paraId="0F071906" w14:textId="06C8BFE0" w:rsidR="002914BC" w:rsidRPr="002914BC" w:rsidRDefault="002914BC" w:rsidP="002914BC">
      <w:pPr>
        <w:autoSpaceDE w:val="0"/>
        <w:autoSpaceDN w:val="0"/>
        <w:adjustRightInd w:val="0"/>
        <w:jc w:val="both"/>
        <w:rPr>
          <w:rFonts w:ascii="Times New Roman" w:eastAsia="Calibri" w:hAnsi="Times New Roman" w:cs="Times New Roman"/>
          <w:bCs/>
          <w:color w:val="000000" w:themeColor="text1"/>
        </w:rPr>
      </w:pPr>
      <w:r w:rsidRPr="002914BC">
        <w:rPr>
          <w:rFonts w:ascii="Times New Roman" w:hAnsi="Times New Roman" w:cs="Times New Roman"/>
          <w:color w:val="000000" w:themeColor="text1"/>
        </w:rPr>
        <w:t>Прошу исправить допущенную опечатку/ошибку в разрешении на ввод объекта в эксплуатацию.</w:t>
      </w:r>
    </w:p>
    <w:tbl>
      <w:tblPr>
        <w:tblpPr w:leftFromText="180" w:rightFromText="180" w:vertAnchor="text" w:horzAnchor="margin" w:tblpY="314"/>
        <w:tblW w:w="10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
        <w:gridCol w:w="2853"/>
        <w:gridCol w:w="2526"/>
        <w:gridCol w:w="2276"/>
        <w:gridCol w:w="1270"/>
        <w:gridCol w:w="1024"/>
      </w:tblGrid>
      <w:tr w:rsidR="002914BC" w:rsidRPr="00F5514A" w14:paraId="25DF88AD" w14:textId="77777777" w:rsidTr="00CC1634">
        <w:trPr>
          <w:trHeight w:val="128"/>
        </w:trPr>
        <w:tc>
          <w:tcPr>
            <w:tcW w:w="10935" w:type="dxa"/>
            <w:gridSpan w:val="6"/>
          </w:tcPr>
          <w:p w14:paraId="1E57B5A0"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 Сведения о застройщике</w:t>
            </w:r>
          </w:p>
        </w:tc>
      </w:tr>
      <w:tr w:rsidR="002914BC" w:rsidRPr="00F5514A" w14:paraId="042254D7" w14:textId="77777777" w:rsidTr="00CC1634">
        <w:trPr>
          <w:trHeight w:val="317"/>
        </w:trPr>
        <w:tc>
          <w:tcPr>
            <w:tcW w:w="997" w:type="dxa"/>
          </w:tcPr>
          <w:p w14:paraId="0B8B2E9E"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1.1</w:t>
            </w:r>
          </w:p>
        </w:tc>
        <w:tc>
          <w:tcPr>
            <w:tcW w:w="7787" w:type="dxa"/>
            <w:gridSpan w:val="3"/>
          </w:tcPr>
          <w:p w14:paraId="758807BC"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2151" w:type="dxa"/>
            <w:gridSpan w:val="2"/>
          </w:tcPr>
          <w:p w14:paraId="7E9DBB2B"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7FFFF51F" w14:textId="77777777" w:rsidTr="00CC1634">
        <w:trPr>
          <w:trHeight w:val="428"/>
        </w:trPr>
        <w:tc>
          <w:tcPr>
            <w:tcW w:w="997" w:type="dxa"/>
          </w:tcPr>
          <w:p w14:paraId="341D6518"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1.1.1</w:t>
            </w:r>
          </w:p>
        </w:tc>
        <w:tc>
          <w:tcPr>
            <w:tcW w:w="7787" w:type="dxa"/>
            <w:gridSpan w:val="3"/>
          </w:tcPr>
          <w:p w14:paraId="66BC0AE8"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Фамилия, имя, отчество (при наличии)</w:t>
            </w:r>
          </w:p>
        </w:tc>
        <w:tc>
          <w:tcPr>
            <w:tcW w:w="2151" w:type="dxa"/>
            <w:gridSpan w:val="2"/>
          </w:tcPr>
          <w:p w14:paraId="56FB412B"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3EFD2849" w14:textId="77777777" w:rsidTr="00CC1634">
        <w:trPr>
          <w:trHeight w:val="421"/>
        </w:trPr>
        <w:tc>
          <w:tcPr>
            <w:tcW w:w="997" w:type="dxa"/>
          </w:tcPr>
          <w:p w14:paraId="196B92B0"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1.1.2</w:t>
            </w:r>
          </w:p>
        </w:tc>
        <w:tc>
          <w:tcPr>
            <w:tcW w:w="7787" w:type="dxa"/>
            <w:gridSpan w:val="3"/>
          </w:tcPr>
          <w:p w14:paraId="4EE7171E"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F5514A">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2151" w:type="dxa"/>
            <w:gridSpan w:val="2"/>
          </w:tcPr>
          <w:p w14:paraId="126EC80C"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058DFAA0" w14:textId="77777777" w:rsidTr="00CC1634">
        <w:trPr>
          <w:trHeight w:val="360"/>
        </w:trPr>
        <w:tc>
          <w:tcPr>
            <w:tcW w:w="997" w:type="dxa"/>
          </w:tcPr>
          <w:p w14:paraId="10FF4DA4"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1.1.3</w:t>
            </w:r>
          </w:p>
        </w:tc>
        <w:tc>
          <w:tcPr>
            <w:tcW w:w="7787" w:type="dxa"/>
            <w:gridSpan w:val="3"/>
          </w:tcPr>
          <w:p w14:paraId="2D524D3E"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2151" w:type="dxa"/>
            <w:gridSpan w:val="2"/>
          </w:tcPr>
          <w:p w14:paraId="496A13FF"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7A70C4CB" w14:textId="77777777" w:rsidTr="00CC1634">
        <w:trPr>
          <w:trHeight w:val="279"/>
        </w:trPr>
        <w:tc>
          <w:tcPr>
            <w:tcW w:w="997" w:type="dxa"/>
          </w:tcPr>
          <w:p w14:paraId="32D48F90"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1.2</w:t>
            </w:r>
          </w:p>
        </w:tc>
        <w:tc>
          <w:tcPr>
            <w:tcW w:w="7787" w:type="dxa"/>
            <w:gridSpan w:val="3"/>
          </w:tcPr>
          <w:p w14:paraId="1F944D13"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Сведения о юридическом лице:</w:t>
            </w:r>
          </w:p>
        </w:tc>
        <w:tc>
          <w:tcPr>
            <w:tcW w:w="2151" w:type="dxa"/>
            <w:gridSpan w:val="2"/>
          </w:tcPr>
          <w:p w14:paraId="175D8980"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03CA0BAA" w14:textId="77777777" w:rsidTr="00CC1634">
        <w:trPr>
          <w:trHeight w:val="175"/>
        </w:trPr>
        <w:tc>
          <w:tcPr>
            <w:tcW w:w="997" w:type="dxa"/>
          </w:tcPr>
          <w:p w14:paraId="533AA305"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1.2.1</w:t>
            </w:r>
          </w:p>
        </w:tc>
        <w:tc>
          <w:tcPr>
            <w:tcW w:w="7787" w:type="dxa"/>
            <w:gridSpan w:val="3"/>
          </w:tcPr>
          <w:p w14:paraId="0B8CD9A6"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Полное наименование</w:t>
            </w:r>
          </w:p>
        </w:tc>
        <w:tc>
          <w:tcPr>
            <w:tcW w:w="2151" w:type="dxa"/>
            <w:gridSpan w:val="2"/>
          </w:tcPr>
          <w:p w14:paraId="35867F2F"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2F20DB22" w14:textId="77777777" w:rsidTr="00CC1634">
        <w:trPr>
          <w:trHeight w:val="227"/>
        </w:trPr>
        <w:tc>
          <w:tcPr>
            <w:tcW w:w="997" w:type="dxa"/>
          </w:tcPr>
          <w:p w14:paraId="792E2736"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1.2.2</w:t>
            </w:r>
          </w:p>
        </w:tc>
        <w:tc>
          <w:tcPr>
            <w:tcW w:w="7787" w:type="dxa"/>
            <w:gridSpan w:val="3"/>
          </w:tcPr>
          <w:p w14:paraId="7AA33421"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Основной государственный регистрационный номер</w:t>
            </w:r>
          </w:p>
        </w:tc>
        <w:tc>
          <w:tcPr>
            <w:tcW w:w="2151" w:type="dxa"/>
            <w:gridSpan w:val="2"/>
          </w:tcPr>
          <w:p w14:paraId="6213DD62"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6E4D2AC1" w14:textId="77777777" w:rsidTr="00CC1634">
        <w:trPr>
          <w:trHeight w:val="118"/>
        </w:trPr>
        <w:tc>
          <w:tcPr>
            <w:tcW w:w="997" w:type="dxa"/>
          </w:tcPr>
          <w:p w14:paraId="1A837BB9"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1.2.3</w:t>
            </w:r>
          </w:p>
        </w:tc>
        <w:tc>
          <w:tcPr>
            <w:tcW w:w="7787" w:type="dxa"/>
            <w:gridSpan w:val="3"/>
          </w:tcPr>
          <w:p w14:paraId="412E2FEA"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2151" w:type="dxa"/>
            <w:gridSpan w:val="2"/>
          </w:tcPr>
          <w:p w14:paraId="23F0F755"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2D326A80" w14:textId="77777777" w:rsidTr="00CC1634">
        <w:trPr>
          <w:trHeight w:val="306"/>
        </w:trPr>
        <w:tc>
          <w:tcPr>
            <w:tcW w:w="10935" w:type="dxa"/>
            <w:gridSpan w:val="6"/>
          </w:tcPr>
          <w:p w14:paraId="171F775A"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2. Сведения о выданном разрешении на ввод объекта в эксплуатацию, содержащем</w:t>
            </w:r>
            <w:r w:rsidRPr="00F5514A">
              <w:rPr>
                <w:rFonts w:ascii="Times New Roman" w:hAnsi="Times New Roman" w:cs="Times New Roman"/>
                <w:color w:val="000000" w:themeColor="text1"/>
                <w:sz w:val="18"/>
                <w:szCs w:val="18"/>
              </w:rPr>
              <w:t xml:space="preserve"> </w:t>
            </w:r>
            <w:r w:rsidRPr="00F5514A">
              <w:rPr>
                <w:rFonts w:ascii="Times New Roman" w:eastAsia="Calibri" w:hAnsi="Times New Roman" w:cs="Times New Roman"/>
                <w:color w:val="000000" w:themeColor="text1"/>
                <w:sz w:val="18"/>
                <w:szCs w:val="18"/>
              </w:rPr>
              <w:t>опечатку/ ошибку</w:t>
            </w:r>
          </w:p>
        </w:tc>
      </w:tr>
      <w:tr w:rsidR="002914BC" w:rsidRPr="00F5514A" w14:paraId="377F9AE1" w14:textId="77777777" w:rsidTr="00CC1634">
        <w:trPr>
          <w:trHeight w:val="424"/>
        </w:trPr>
        <w:tc>
          <w:tcPr>
            <w:tcW w:w="997" w:type="dxa"/>
          </w:tcPr>
          <w:p w14:paraId="022C69D3"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w:t>
            </w:r>
          </w:p>
        </w:tc>
        <w:tc>
          <w:tcPr>
            <w:tcW w:w="7787" w:type="dxa"/>
            <w:gridSpan w:val="3"/>
          </w:tcPr>
          <w:p w14:paraId="7CE47567"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Орган (организация), выдавший (-</w:t>
            </w:r>
            <w:proofErr w:type="spellStart"/>
            <w:r w:rsidRPr="00F5514A">
              <w:rPr>
                <w:rFonts w:ascii="Times New Roman" w:eastAsia="Calibri" w:hAnsi="Times New Roman" w:cs="Times New Roman"/>
                <w:color w:val="000000" w:themeColor="text1"/>
                <w:sz w:val="18"/>
                <w:szCs w:val="18"/>
              </w:rPr>
              <w:t>ая</w:t>
            </w:r>
            <w:proofErr w:type="spellEnd"/>
            <w:r w:rsidRPr="00F5514A">
              <w:rPr>
                <w:rFonts w:ascii="Times New Roman" w:eastAsia="Calibri" w:hAnsi="Times New Roman" w:cs="Times New Roman"/>
                <w:color w:val="000000" w:themeColor="text1"/>
                <w:sz w:val="18"/>
                <w:szCs w:val="18"/>
              </w:rPr>
              <w:t>) разрешение на ввод объекта в эксплуатацию</w:t>
            </w:r>
          </w:p>
        </w:tc>
        <w:tc>
          <w:tcPr>
            <w:tcW w:w="1276" w:type="dxa"/>
          </w:tcPr>
          <w:p w14:paraId="6378E1A3"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Номер документа</w:t>
            </w:r>
          </w:p>
        </w:tc>
        <w:tc>
          <w:tcPr>
            <w:tcW w:w="875" w:type="dxa"/>
          </w:tcPr>
          <w:p w14:paraId="2F75064E"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Дата документа</w:t>
            </w:r>
          </w:p>
        </w:tc>
      </w:tr>
      <w:tr w:rsidR="002914BC" w:rsidRPr="00F5514A" w14:paraId="11405240" w14:textId="77777777" w:rsidTr="00CC1634">
        <w:trPr>
          <w:trHeight w:val="232"/>
        </w:trPr>
        <w:tc>
          <w:tcPr>
            <w:tcW w:w="997" w:type="dxa"/>
          </w:tcPr>
          <w:p w14:paraId="35657A96"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7787" w:type="dxa"/>
            <w:gridSpan w:val="3"/>
          </w:tcPr>
          <w:p w14:paraId="111CA5F6"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1276" w:type="dxa"/>
          </w:tcPr>
          <w:p w14:paraId="13177D33"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875" w:type="dxa"/>
          </w:tcPr>
          <w:p w14:paraId="072AD52A"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r w:rsidR="002914BC" w:rsidRPr="00F5514A" w14:paraId="5D8595D9" w14:textId="77777777" w:rsidTr="00CC1634">
        <w:trPr>
          <w:trHeight w:val="278"/>
        </w:trPr>
        <w:tc>
          <w:tcPr>
            <w:tcW w:w="10935" w:type="dxa"/>
            <w:gridSpan w:val="6"/>
          </w:tcPr>
          <w:p w14:paraId="77CF0F29"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 xml:space="preserve">3. Обоснование для внесения исправлений </w:t>
            </w:r>
            <w:proofErr w:type="gramStart"/>
            <w:r w:rsidRPr="00F5514A">
              <w:rPr>
                <w:rFonts w:ascii="Times New Roman" w:eastAsia="Calibri" w:hAnsi="Times New Roman" w:cs="Times New Roman"/>
                <w:color w:val="000000" w:themeColor="text1"/>
                <w:sz w:val="18"/>
                <w:szCs w:val="18"/>
              </w:rPr>
              <w:t xml:space="preserve">в </w:t>
            </w:r>
            <w:r w:rsidRPr="00F5514A">
              <w:rPr>
                <w:rFonts w:ascii="Times New Roman" w:hAnsi="Times New Roman" w:cs="Times New Roman"/>
                <w:color w:val="000000" w:themeColor="text1"/>
                <w:sz w:val="18"/>
                <w:szCs w:val="18"/>
              </w:rPr>
              <w:t xml:space="preserve"> </w:t>
            </w:r>
            <w:r w:rsidRPr="00F5514A">
              <w:rPr>
                <w:rFonts w:ascii="Times New Roman" w:eastAsia="Calibri" w:hAnsi="Times New Roman" w:cs="Times New Roman"/>
                <w:color w:val="000000" w:themeColor="text1"/>
                <w:sz w:val="18"/>
                <w:szCs w:val="18"/>
              </w:rPr>
              <w:t>разрешении</w:t>
            </w:r>
            <w:proofErr w:type="gramEnd"/>
            <w:r w:rsidRPr="00F5514A">
              <w:rPr>
                <w:rFonts w:ascii="Times New Roman" w:eastAsia="Calibri" w:hAnsi="Times New Roman" w:cs="Times New Roman"/>
                <w:color w:val="000000" w:themeColor="text1"/>
                <w:sz w:val="18"/>
                <w:szCs w:val="18"/>
              </w:rPr>
              <w:t xml:space="preserve"> на ввод объекта в эксплуатацию</w:t>
            </w:r>
          </w:p>
        </w:tc>
      </w:tr>
      <w:tr w:rsidR="002914BC" w:rsidRPr="00F5514A" w14:paraId="52620032" w14:textId="77777777" w:rsidTr="00CC1634">
        <w:trPr>
          <w:trHeight w:val="1093"/>
        </w:trPr>
        <w:tc>
          <w:tcPr>
            <w:tcW w:w="997" w:type="dxa"/>
          </w:tcPr>
          <w:p w14:paraId="68D28CB5"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3.1.</w:t>
            </w:r>
          </w:p>
        </w:tc>
        <w:tc>
          <w:tcPr>
            <w:tcW w:w="2894" w:type="dxa"/>
          </w:tcPr>
          <w:p w14:paraId="706CE4A7"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Данные (сведения), указанные в разрешении на ввод объекта в эксплуатацию</w:t>
            </w:r>
          </w:p>
        </w:tc>
        <w:tc>
          <w:tcPr>
            <w:tcW w:w="2558" w:type="dxa"/>
          </w:tcPr>
          <w:p w14:paraId="1C8CBFE6"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 xml:space="preserve">Данные (сведения), которые необходимо указать в </w:t>
            </w:r>
            <w:proofErr w:type="gramStart"/>
            <w:r w:rsidRPr="00F5514A">
              <w:rPr>
                <w:rFonts w:ascii="Times New Roman" w:eastAsia="Calibri" w:hAnsi="Times New Roman" w:cs="Times New Roman"/>
                <w:color w:val="000000" w:themeColor="text1"/>
                <w:sz w:val="18"/>
                <w:szCs w:val="18"/>
              </w:rPr>
              <w:t xml:space="preserve">разрешении </w:t>
            </w:r>
            <w:r w:rsidRPr="00F5514A">
              <w:rPr>
                <w:rFonts w:ascii="Times New Roman" w:hAnsi="Times New Roman" w:cs="Times New Roman"/>
                <w:color w:val="000000" w:themeColor="text1"/>
                <w:sz w:val="18"/>
                <w:szCs w:val="18"/>
              </w:rPr>
              <w:t xml:space="preserve"> </w:t>
            </w:r>
            <w:r w:rsidRPr="00F5514A">
              <w:rPr>
                <w:rFonts w:ascii="Times New Roman" w:eastAsia="Calibri" w:hAnsi="Times New Roman" w:cs="Times New Roman"/>
                <w:color w:val="000000" w:themeColor="text1"/>
                <w:sz w:val="18"/>
                <w:szCs w:val="18"/>
              </w:rPr>
              <w:t>на</w:t>
            </w:r>
            <w:proofErr w:type="gramEnd"/>
            <w:r w:rsidRPr="00F5514A">
              <w:rPr>
                <w:rFonts w:ascii="Times New Roman" w:eastAsia="Calibri" w:hAnsi="Times New Roman" w:cs="Times New Roman"/>
                <w:color w:val="000000" w:themeColor="text1"/>
                <w:sz w:val="18"/>
                <w:szCs w:val="18"/>
              </w:rPr>
              <w:t xml:space="preserve"> ввод объекта в эксплуатацию</w:t>
            </w:r>
          </w:p>
        </w:tc>
        <w:tc>
          <w:tcPr>
            <w:tcW w:w="4486" w:type="dxa"/>
            <w:gridSpan w:val="3"/>
          </w:tcPr>
          <w:p w14:paraId="5EAA9D50" w14:textId="77777777" w:rsidR="002914BC" w:rsidRPr="00F5514A" w:rsidRDefault="002914BC" w:rsidP="002914BC">
            <w:pPr>
              <w:jc w:val="both"/>
              <w:rPr>
                <w:rFonts w:ascii="Times New Roman" w:eastAsia="Calibri" w:hAnsi="Times New Roman" w:cs="Times New Roman"/>
                <w:color w:val="000000" w:themeColor="text1"/>
                <w:sz w:val="18"/>
                <w:szCs w:val="18"/>
              </w:rPr>
            </w:pPr>
            <w:r w:rsidRPr="00F5514A">
              <w:rPr>
                <w:rFonts w:ascii="Times New Roman" w:eastAsia="Calibri" w:hAnsi="Times New Roman" w:cs="Times New Roman"/>
                <w:color w:val="000000" w:themeColor="text1"/>
                <w:sz w:val="18"/>
                <w:szCs w:val="18"/>
              </w:rPr>
              <w:t xml:space="preserve">Обоснование с указанием реквизита </w:t>
            </w:r>
            <w:r w:rsidRPr="00F5514A">
              <w:rPr>
                <w:rFonts w:ascii="Times New Roman" w:eastAsia="Calibri" w:hAnsi="Times New Roman" w:cs="Times New Roman"/>
                <w:color w:val="000000" w:themeColor="text1"/>
                <w:sz w:val="18"/>
                <w:szCs w:val="18"/>
              </w:rPr>
              <w:br/>
              <w:t>(-</w:t>
            </w:r>
            <w:proofErr w:type="spellStart"/>
            <w:r w:rsidRPr="00F5514A">
              <w:rPr>
                <w:rFonts w:ascii="Times New Roman" w:eastAsia="Calibri" w:hAnsi="Times New Roman" w:cs="Times New Roman"/>
                <w:color w:val="000000" w:themeColor="text1"/>
                <w:sz w:val="18"/>
                <w:szCs w:val="18"/>
              </w:rPr>
              <w:t>ов</w:t>
            </w:r>
            <w:proofErr w:type="spellEnd"/>
            <w:r w:rsidRPr="00F5514A">
              <w:rPr>
                <w:rFonts w:ascii="Times New Roman" w:eastAsia="Calibri" w:hAnsi="Times New Roman" w:cs="Times New Roman"/>
                <w:color w:val="000000" w:themeColor="text1"/>
                <w:sz w:val="18"/>
                <w:szCs w:val="18"/>
              </w:rPr>
              <w:t>) документа (-</w:t>
            </w:r>
            <w:proofErr w:type="spellStart"/>
            <w:r w:rsidRPr="00F5514A">
              <w:rPr>
                <w:rFonts w:ascii="Times New Roman" w:eastAsia="Calibri" w:hAnsi="Times New Roman" w:cs="Times New Roman"/>
                <w:color w:val="000000" w:themeColor="text1"/>
                <w:sz w:val="18"/>
                <w:szCs w:val="18"/>
              </w:rPr>
              <w:t>ов</w:t>
            </w:r>
            <w:proofErr w:type="spellEnd"/>
            <w:r w:rsidRPr="00F5514A">
              <w:rPr>
                <w:rFonts w:ascii="Times New Roman" w:eastAsia="Calibri" w:hAnsi="Times New Roman" w:cs="Times New Roman"/>
                <w:color w:val="000000" w:themeColor="text1"/>
                <w:sz w:val="18"/>
                <w:szCs w:val="18"/>
              </w:rPr>
              <w:t>), документации, на основании которых принималось решение о выдаче разрешения на ввод объекта в эксплуатацию</w:t>
            </w:r>
          </w:p>
        </w:tc>
      </w:tr>
      <w:tr w:rsidR="002914BC" w:rsidRPr="00F5514A" w14:paraId="3C956668" w14:textId="77777777" w:rsidTr="00CC1634">
        <w:trPr>
          <w:trHeight w:val="101"/>
        </w:trPr>
        <w:tc>
          <w:tcPr>
            <w:tcW w:w="997" w:type="dxa"/>
          </w:tcPr>
          <w:p w14:paraId="14AE5ADA"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2894" w:type="dxa"/>
          </w:tcPr>
          <w:p w14:paraId="7FE02B1E"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2558" w:type="dxa"/>
          </w:tcPr>
          <w:p w14:paraId="55E31A81" w14:textId="77777777" w:rsidR="002914BC" w:rsidRPr="00F5514A" w:rsidRDefault="002914BC" w:rsidP="002914BC">
            <w:pPr>
              <w:jc w:val="both"/>
              <w:rPr>
                <w:rFonts w:ascii="Times New Roman" w:eastAsia="Calibri" w:hAnsi="Times New Roman" w:cs="Times New Roman"/>
                <w:color w:val="000000" w:themeColor="text1"/>
                <w:sz w:val="18"/>
                <w:szCs w:val="18"/>
              </w:rPr>
            </w:pPr>
          </w:p>
        </w:tc>
        <w:tc>
          <w:tcPr>
            <w:tcW w:w="4486" w:type="dxa"/>
            <w:gridSpan w:val="3"/>
          </w:tcPr>
          <w:p w14:paraId="047CA367" w14:textId="77777777" w:rsidR="002914BC" w:rsidRPr="00F5514A" w:rsidRDefault="002914BC" w:rsidP="002914BC">
            <w:pPr>
              <w:jc w:val="both"/>
              <w:rPr>
                <w:rFonts w:ascii="Times New Roman" w:eastAsia="Calibri" w:hAnsi="Times New Roman" w:cs="Times New Roman"/>
                <w:color w:val="000000" w:themeColor="text1"/>
                <w:sz w:val="18"/>
                <w:szCs w:val="18"/>
              </w:rPr>
            </w:pPr>
          </w:p>
        </w:tc>
      </w:tr>
    </w:tbl>
    <w:p w14:paraId="2540466B" w14:textId="77777777" w:rsidR="002914BC" w:rsidRPr="002914BC" w:rsidRDefault="002914BC" w:rsidP="002914BC">
      <w:pPr>
        <w:jc w:val="both"/>
        <w:rPr>
          <w:rFonts w:ascii="Times New Roman" w:hAnsi="Times New Roman" w:cs="Times New Roman"/>
          <w:color w:val="000000" w:themeColor="text1"/>
        </w:rPr>
      </w:pPr>
    </w:p>
    <w:p w14:paraId="2DDA36F0"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Приложение: __________________________________________________________</w:t>
      </w:r>
    </w:p>
    <w:p w14:paraId="277A5447"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Номер телефона и адрес электронной почты для связи: ______________________</w:t>
      </w:r>
    </w:p>
    <w:p w14:paraId="1AFFFF63" w14:textId="77777777" w:rsidR="002914BC" w:rsidRPr="002914BC" w:rsidRDefault="002914BC" w:rsidP="002914BC">
      <w:pPr>
        <w:tabs>
          <w:tab w:val="left" w:pos="1968"/>
        </w:tabs>
        <w:jc w:val="both"/>
        <w:rPr>
          <w:rFonts w:ascii="Times New Roman" w:hAnsi="Times New Roman" w:cs="Times New Roman"/>
          <w:color w:val="000000" w:themeColor="text1"/>
        </w:rPr>
      </w:pPr>
      <w:r w:rsidRPr="002914BC">
        <w:rPr>
          <w:rFonts w:ascii="Times New Roman" w:hAnsi="Times New Roman" w:cs="Times New Roman"/>
          <w:color w:val="000000" w:themeColor="text1"/>
        </w:rPr>
        <w:t>Результат рассмотрения настоящего заявления</w:t>
      </w:r>
      <w:r w:rsidRPr="002914BC" w:rsidDel="008B5662">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прошу:</w:t>
      </w:r>
    </w:p>
    <w:tbl>
      <w:tblPr>
        <w:tblpPr w:leftFromText="180" w:rightFromText="180" w:vertAnchor="text"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gridCol w:w="709"/>
      </w:tblGrid>
      <w:tr w:rsidR="002914BC" w:rsidRPr="00F5514A" w14:paraId="6C086DAE" w14:textId="77777777" w:rsidTr="00CC1634">
        <w:tc>
          <w:tcPr>
            <w:tcW w:w="10201" w:type="dxa"/>
            <w:shd w:val="clear" w:color="auto" w:fill="auto"/>
          </w:tcPr>
          <w:p w14:paraId="69F53967" w14:textId="77777777" w:rsidR="002914BC" w:rsidRPr="00F5514A" w:rsidRDefault="002914BC" w:rsidP="002914BC">
            <w:pPr>
              <w:autoSpaceDE w:val="0"/>
              <w:autoSpaceDN w:val="0"/>
              <w:jc w:val="both"/>
              <w:rPr>
                <w:rFonts w:ascii="Times New Roman" w:hAnsi="Times New Roman" w:cs="Times New Roman"/>
                <w:i/>
                <w:color w:val="000000" w:themeColor="text1"/>
                <w:sz w:val="18"/>
                <w:szCs w:val="18"/>
              </w:rPr>
            </w:pPr>
            <w:r w:rsidRPr="00F5514A">
              <w:rPr>
                <w:rFonts w:ascii="Times New Roman" w:hAnsi="Times New Roman" w:cs="Times New Roman"/>
                <w:color w:val="000000" w:themeColor="text1"/>
                <w:sz w:val="18"/>
                <w:szCs w:val="1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shd w:val="clear" w:color="auto" w:fill="auto"/>
          </w:tcPr>
          <w:p w14:paraId="7FA80658" w14:textId="77777777" w:rsidR="002914BC" w:rsidRPr="00F5514A" w:rsidRDefault="002914BC" w:rsidP="002914BC">
            <w:pPr>
              <w:autoSpaceDE w:val="0"/>
              <w:autoSpaceDN w:val="0"/>
              <w:jc w:val="both"/>
              <w:rPr>
                <w:rFonts w:ascii="Times New Roman" w:hAnsi="Times New Roman" w:cs="Times New Roman"/>
                <w:color w:val="000000" w:themeColor="text1"/>
                <w:sz w:val="18"/>
                <w:szCs w:val="18"/>
              </w:rPr>
            </w:pPr>
          </w:p>
        </w:tc>
      </w:tr>
      <w:tr w:rsidR="002914BC" w:rsidRPr="00F5514A" w14:paraId="31720016" w14:textId="77777777" w:rsidTr="00CC1634">
        <w:tc>
          <w:tcPr>
            <w:tcW w:w="10201" w:type="dxa"/>
            <w:shd w:val="clear" w:color="auto" w:fill="auto"/>
          </w:tcPr>
          <w:p w14:paraId="1A64950A" w14:textId="1182BFA9" w:rsidR="002914BC" w:rsidRPr="00F5514A" w:rsidRDefault="002914BC" w:rsidP="002914BC">
            <w:pPr>
              <w:autoSpaceDE w:val="0"/>
              <w:autoSpaceDN w:val="0"/>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 xml:space="preserve">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w:t>
            </w:r>
            <w:proofErr w:type="gramStart"/>
            <w:r w:rsidRPr="00F5514A">
              <w:rPr>
                <w:rFonts w:ascii="Times New Roman" w:hAnsi="Times New Roman" w:cs="Times New Roman"/>
                <w:color w:val="000000" w:themeColor="text1"/>
                <w:sz w:val="18"/>
                <w:szCs w:val="18"/>
              </w:rPr>
              <w:t>адресу:_</w:t>
            </w:r>
            <w:proofErr w:type="gramEnd"/>
            <w:r w:rsidRPr="00F5514A">
              <w:rPr>
                <w:rFonts w:ascii="Times New Roman" w:hAnsi="Times New Roman" w:cs="Times New Roman"/>
                <w:color w:val="000000" w:themeColor="text1"/>
                <w:sz w:val="18"/>
                <w:szCs w:val="18"/>
              </w:rPr>
              <w:t>______________________________________________________</w:t>
            </w:r>
          </w:p>
        </w:tc>
        <w:tc>
          <w:tcPr>
            <w:tcW w:w="709" w:type="dxa"/>
            <w:shd w:val="clear" w:color="auto" w:fill="auto"/>
          </w:tcPr>
          <w:p w14:paraId="1FB6589B" w14:textId="77777777" w:rsidR="002914BC" w:rsidRPr="00F5514A" w:rsidRDefault="002914BC" w:rsidP="002914BC">
            <w:pPr>
              <w:autoSpaceDE w:val="0"/>
              <w:autoSpaceDN w:val="0"/>
              <w:jc w:val="both"/>
              <w:rPr>
                <w:rFonts w:ascii="Times New Roman" w:hAnsi="Times New Roman" w:cs="Times New Roman"/>
                <w:color w:val="000000" w:themeColor="text1"/>
                <w:sz w:val="18"/>
                <w:szCs w:val="18"/>
              </w:rPr>
            </w:pPr>
          </w:p>
        </w:tc>
      </w:tr>
      <w:tr w:rsidR="002914BC" w:rsidRPr="00F5514A" w14:paraId="1F38B7B3" w14:textId="77777777" w:rsidTr="00CC1634">
        <w:tc>
          <w:tcPr>
            <w:tcW w:w="10201" w:type="dxa"/>
            <w:shd w:val="clear" w:color="auto" w:fill="auto"/>
          </w:tcPr>
          <w:p w14:paraId="7D7A144B" w14:textId="5A360D53" w:rsidR="002914BC" w:rsidRPr="00F5514A" w:rsidRDefault="002914BC" w:rsidP="002914BC">
            <w:pPr>
              <w:autoSpaceDE w:val="0"/>
              <w:autoSpaceDN w:val="0"/>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направить на бумажном носителе на почтовый</w:t>
            </w:r>
            <w:r w:rsidR="00CC1634" w:rsidRPr="00F5514A">
              <w:rPr>
                <w:rFonts w:ascii="Times New Roman" w:hAnsi="Times New Roman" w:cs="Times New Roman"/>
                <w:color w:val="000000" w:themeColor="text1"/>
                <w:sz w:val="18"/>
                <w:szCs w:val="18"/>
              </w:rPr>
              <w:t xml:space="preserve"> </w:t>
            </w:r>
            <w:proofErr w:type="gramStart"/>
            <w:r w:rsidRPr="00F5514A">
              <w:rPr>
                <w:rFonts w:ascii="Times New Roman" w:hAnsi="Times New Roman" w:cs="Times New Roman"/>
                <w:color w:val="000000" w:themeColor="text1"/>
                <w:sz w:val="18"/>
                <w:szCs w:val="18"/>
              </w:rPr>
              <w:t>адрес:_</w:t>
            </w:r>
            <w:proofErr w:type="gramEnd"/>
            <w:r w:rsidRPr="00F5514A">
              <w:rPr>
                <w:rFonts w:ascii="Times New Roman" w:hAnsi="Times New Roman" w:cs="Times New Roman"/>
                <w:color w:val="000000" w:themeColor="text1"/>
                <w:sz w:val="18"/>
                <w:szCs w:val="18"/>
              </w:rPr>
              <w:t>_______________________________________________</w:t>
            </w:r>
          </w:p>
        </w:tc>
        <w:tc>
          <w:tcPr>
            <w:tcW w:w="709" w:type="dxa"/>
            <w:shd w:val="clear" w:color="auto" w:fill="auto"/>
          </w:tcPr>
          <w:p w14:paraId="4F698C50" w14:textId="77777777" w:rsidR="002914BC" w:rsidRPr="00F5514A" w:rsidRDefault="002914BC" w:rsidP="002914BC">
            <w:pPr>
              <w:autoSpaceDE w:val="0"/>
              <w:autoSpaceDN w:val="0"/>
              <w:jc w:val="both"/>
              <w:rPr>
                <w:rFonts w:ascii="Times New Roman" w:hAnsi="Times New Roman" w:cs="Times New Roman"/>
                <w:color w:val="000000" w:themeColor="text1"/>
                <w:sz w:val="18"/>
                <w:szCs w:val="18"/>
              </w:rPr>
            </w:pPr>
          </w:p>
        </w:tc>
      </w:tr>
      <w:tr w:rsidR="002914BC" w:rsidRPr="00F5514A" w14:paraId="59863F16" w14:textId="77777777" w:rsidTr="00CC1634">
        <w:tc>
          <w:tcPr>
            <w:tcW w:w="10201" w:type="dxa"/>
            <w:shd w:val="clear" w:color="auto" w:fill="auto"/>
          </w:tcPr>
          <w:p w14:paraId="5DEC1150" w14:textId="77777777" w:rsidR="002914BC" w:rsidRPr="00F5514A" w:rsidRDefault="002914BC" w:rsidP="002914BC">
            <w:pPr>
              <w:autoSpaceDE w:val="0"/>
              <w:autoSpaceDN w:val="0"/>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направить в форме электронного документа в личный кабинет в единой информационной системе жилищного строительства</w:t>
            </w:r>
          </w:p>
        </w:tc>
        <w:tc>
          <w:tcPr>
            <w:tcW w:w="709" w:type="dxa"/>
            <w:shd w:val="clear" w:color="auto" w:fill="auto"/>
          </w:tcPr>
          <w:p w14:paraId="4461083F" w14:textId="77777777" w:rsidR="002914BC" w:rsidRPr="00F5514A" w:rsidRDefault="002914BC" w:rsidP="002914BC">
            <w:pPr>
              <w:autoSpaceDE w:val="0"/>
              <w:autoSpaceDN w:val="0"/>
              <w:jc w:val="both"/>
              <w:rPr>
                <w:rFonts w:ascii="Times New Roman" w:hAnsi="Times New Roman" w:cs="Times New Roman"/>
                <w:color w:val="000000" w:themeColor="text1"/>
                <w:sz w:val="18"/>
                <w:szCs w:val="18"/>
              </w:rPr>
            </w:pPr>
          </w:p>
        </w:tc>
      </w:tr>
      <w:tr w:rsidR="002914BC" w:rsidRPr="00F5514A" w14:paraId="41CDF2DF" w14:textId="77777777" w:rsidTr="00CC1634">
        <w:tc>
          <w:tcPr>
            <w:tcW w:w="10910" w:type="dxa"/>
            <w:gridSpan w:val="2"/>
            <w:shd w:val="clear" w:color="auto" w:fill="auto"/>
          </w:tcPr>
          <w:p w14:paraId="0E2F25E8" w14:textId="77777777" w:rsidR="002914BC" w:rsidRPr="00F5514A" w:rsidRDefault="002914BC" w:rsidP="002914BC">
            <w:pPr>
              <w:autoSpaceDE w:val="0"/>
              <w:autoSpaceDN w:val="0"/>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Указывается один из перечисленных способов</w:t>
            </w:r>
          </w:p>
        </w:tc>
      </w:tr>
    </w:tbl>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9"/>
        <w:gridCol w:w="283"/>
        <w:gridCol w:w="2269"/>
        <w:gridCol w:w="283"/>
        <w:gridCol w:w="3969"/>
      </w:tblGrid>
      <w:tr w:rsidR="002914BC" w:rsidRPr="002914BC" w14:paraId="52C7B80B" w14:textId="77777777" w:rsidTr="00F5514A">
        <w:trPr>
          <w:trHeight w:val="70"/>
        </w:trPr>
        <w:tc>
          <w:tcPr>
            <w:tcW w:w="3119" w:type="dxa"/>
            <w:vAlign w:val="bottom"/>
          </w:tcPr>
          <w:p w14:paraId="14EB3AB1" w14:textId="77777777" w:rsidR="002914BC" w:rsidRPr="002914BC" w:rsidRDefault="002914BC" w:rsidP="002914BC">
            <w:pPr>
              <w:jc w:val="both"/>
              <w:rPr>
                <w:rFonts w:ascii="Times New Roman" w:hAnsi="Times New Roman" w:cs="Times New Roman"/>
                <w:color w:val="000000" w:themeColor="text1"/>
              </w:rPr>
            </w:pPr>
          </w:p>
        </w:tc>
        <w:tc>
          <w:tcPr>
            <w:tcW w:w="283" w:type="dxa"/>
            <w:vAlign w:val="bottom"/>
          </w:tcPr>
          <w:p w14:paraId="1F375E70" w14:textId="77777777" w:rsidR="002914BC" w:rsidRPr="002914BC" w:rsidRDefault="002914BC" w:rsidP="002914BC">
            <w:pPr>
              <w:jc w:val="both"/>
              <w:rPr>
                <w:rFonts w:ascii="Times New Roman" w:hAnsi="Times New Roman" w:cs="Times New Roman"/>
                <w:color w:val="000000" w:themeColor="text1"/>
              </w:rPr>
            </w:pPr>
          </w:p>
        </w:tc>
        <w:tc>
          <w:tcPr>
            <w:tcW w:w="2269" w:type="dxa"/>
            <w:vAlign w:val="bottom"/>
          </w:tcPr>
          <w:p w14:paraId="2A2EA2C4" w14:textId="77777777" w:rsidR="002914BC" w:rsidRPr="002914BC" w:rsidRDefault="002914BC" w:rsidP="002914BC">
            <w:pPr>
              <w:jc w:val="both"/>
              <w:rPr>
                <w:rFonts w:ascii="Times New Roman" w:hAnsi="Times New Roman" w:cs="Times New Roman"/>
                <w:color w:val="000000" w:themeColor="text1"/>
              </w:rPr>
            </w:pPr>
          </w:p>
        </w:tc>
        <w:tc>
          <w:tcPr>
            <w:tcW w:w="283" w:type="dxa"/>
            <w:vAlign w:val="bottom"/>
          </w:tcPr>
          <w:p w14:paraId="5A26F5E5" w14:textId="77777777" w:rsidR="002914BC" w:rsidRPr="002914BC" w:rsidRDefault="002914BC" w:rsidP="002914BC">
            <w:pPr>
              <w:jc w:val="both"/>
              <w:rPr>
                <w:rFonts w:ascii="Times New Roman" w:hAnsi="Times New Roman" w:cs="Times New Roman"/>
                <w:color w:val="000000" w:themeColor="text1"/>
              </w:rPr>
            </w:pPr>
          </w:p>
        </w:tc>
        <w:tc>
          <w:tcPr>
            <w:tcW w:w="3969" w:type="dxa"/>
            <w:vAlign w:val="bottom"/>
          </w:tcPr>
          <w:p w14:paraId="23B430FA"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0758D6FE" w14:textId="77777777" w:rsidTr="00F5514A">
        <w:trPr>
          <w:trHeight w:val="70"/>
        </w:trPr>
        <w:tc>
          <w:tcPr>
            <w:tcW w:w="3119" w:type="dxa"/>
          </w:tcPr>
          <w:p w14:paraId="52EC53F0" w14:textId="77777777" w:rsidR="002914BC" w:rsidRPr="002914BC" w:rsidRDefault="002914BC" w:rsidP="002914BC">
            <w:pPr>
              <w:jc w:val="both"/>
              <w:rPr>
                <w:rFonts w:ascii="Times New Roman" w:hAnsi="Times New Roman" w:cs="Times New Roman"/>
                <w:color w:val="000000" w:themeColor="text1"/>
              </w:rPr>
            </w:pPr>
          </w:p>
        </w:tc>
        <w:tc>
          <w:tcPr>
            <w:tcW w:w="283" w:type="dxa"/>
          </w:tcPr>
          <w:p w14:paraId="4F5D0523" w14:textId="77777777" w:rsidR="002914BC" w:rsidRPr="002914BC" w:rsidRDefault="002914BC" w:rsidP="002914BC">
            <w:pPr>
              <w:jc w:val="both"/>
              <w:rPr>
                <w:rFonts w:ascii="Times New Roman" w:hAnsi="Times New Roman" w:cs="Times New Roman"/>
                <w:color w:val="000000" w:themeColor="text1"/>
              </w:rPr>
            </w:pPr>
          </w:p>
        </w:tc>
        <w:tc>
          <w:tcPr>
            <w:tcW w:w="2269" w:type="dxa"/>
          </w:tcPr>
          <w:p w14:paraId="3E9AFF95"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283" w:type="dxa"/>
          </w:tcPr>
          <w:p w14:paraId="5B4BD83C" w14:textId="77777777" w:rsidR="002914BC" w:rsidRPr="002914BC" w:rsidRDefault="002914BC" w:rsidP="002914BC">
            <w:pPr>
              <w:jc w:val="both"/>
              <w:rPr>
                <w:rFonts w:ascii="Times New Roman" w:hAnsi="Times New Roman" w:cs="Times New Roman"/>
                <w:color w:val="000000" w:themeColor="text1"/>
              </w:rPr>
            </w:pPr>
          </w:p>
        </w:tc>
        <w:tc>
          <w:tcPr>
            <w:tcW w:w="3969" w:type="dxa"/>
          </w:tcPr>
          <w:p w14:paraId="07B35F3A"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763C741C" w14:textId="77777777" w:rsidR="002914BC" w:rsidRPr="002914BC" w:rsidRDefault="002914BC" w:rsidP="002914BC">
      <w:pPr>
        <w:autoSpaceDE w:val="0"/>
        <w:autoSpaceDN w:val="0"/>
        <w:jc w:val="both"/>
        <w:rPr>
          <w:rFonts w:ascii="Times New Roman" w:eastAsia="Calibri" w:hAnsi="Times New Roman" w:cs="Times New Roman"/>
          <w:color w:val="000000" w:themeColor="text1"/>
        </w:rPr>
      </w:pPr>
    </w:p>
    <w:p w14:paraId="7F51E485" w14:textId="22EB5FD4" w:rsidR="002914BC" w:rsidRPr="002914BC" w:rsidRDefault="002914BC" w:rsidP="00CC1634">
      <w:pPr>
        <w:jc w:val="both"/>
        <w:rPr>
          <w:rFonts w:ascii="Times New Roman" w:hAnsi="Times New Roman"/>
          <w:color w:val="000000" w:themeColor="text1"/>
        </w:rPr>
      </w:pPr>
      <w:r w:rsidRPr="002914BC">
        <w:rPr>
          <w:rFonts w:ascii="Times New Roman" w:hAnsi="Times New Roman"/>
          <w:color w:val="000000" w:themeColor="text1"/>
        </w:rPr>
        <w:t>ПРИЛОЖЕНИЕ № 5</w:t>
      </w:r>
    </w:p>
    <w:p w14:paraId="3A7B4286" w14:textId="2C3A6B9E" w:rsidR="002914BC" w:rsidRPr="002914BC" w:rsidRDefault="002914BC" w:rsidP="008D589E">
      <w:pPr>
        <w:pStyle w:val="a6"/>
        <w:jc w:val="both"/>
        <w:rPr>
          <w:rFonts w:ascii="Times New Roman" w:hAnsi="Times New Roman"/>
          <w:color w:val="000000" w:themeColor="text1"/>
        </w:rPr>
      </w:pPr>
      <w:r w:rsidRPr="002914BC">
        <w:rPr>
          <w:rFonts w:ascii="Times New Roman" w:hAnsi="Times New Roman"/>
          <w:color w:val="000000" w:themeColor="text1"/>
        </w:rPr>
        <w:t>к Административному регламенту предоставления муниципальной услуги "Выдача разрешения на ввод объекта в эксплуатацию"</w:t>
      </w:r>
      <w:r w:rsidR="008D589E">
        <w:rPr>
          <w:rFonts w:ascii="Times New Roman" w:hAnsi="Times New Roman"/>
          <w:color w:val="000000" w:themeColor="text1"/>
        </w:rPr>
        <w:t xml:space="preserve"> </w:t>
      </w:r>
      <w:r w:rsidRPr="002914BC">
        <w:rPr>
          <w:rFonts w:ascii="Times New Roman" w:hAnsi="Times New Roman"/>
          <w:color w:val="000000" w:themeColor="text1"/>
        </w:rPr>
        <w:t>ФОРМА</w:t>
      </w:r>
    </w:p>
    <w:p w14:paraId="6E88ADB4" w14:textId="77777777" w:rsidR="002914BC" w:rsidRPr="002914BC" w:rsidRDefault="002914BC" w:rsidP="002914BC">
      <w:pPr>
        <w:autoSpaceDE w:val="0"/>
        <w:autoSpaceDN w:val="0"/>
        <w:adjustRightInd w:val="0"/>
        <w:jc w:val="both"/>
        <w:outlineLvl w:val="0"/>
        <w:rPr>
          <w:rFonts w:ascii="Times New Roman" w:hAnsi="Times New Roman" w:cs="Times New Roman"/>
          <w:color w:val="000000" w:themeColor="text1"/>
        </w:rPr>
      </w:pPr>
      <w:r w:rsidRPr="002914BC">
        <w:rPr>
          <w:rFonts w:ascii="Times New Roman" w:hAnsi="Times New Roman" w:cs="Times New Roman"/>
          <w:color w:val="000000" w:themeColor="text1"/>
        </w:rPr>
        <w:t>Кому ____________________________________</w:t>
      </w:r>
    </w:p>
    <w:p w14:paraId="0C7CD6B8"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(фамилия, имя, отчество (при наличии) застройщика, ОГРНИП (для физического лица, зарегистрированного в качестве индивидуального предпринимателя) </w:t>
      </w:r>
      <w:proofErr w:type="gramStart"/>
      <w:r w:rsidRPr="002914BC">
        <w:rPr>
          <w:rFonts w:ascii="Times New Roman" w:hAnsi="Times New Roman" w:cs="Times New Roman"/>
          <w:color w:val="000000" w:themeColor="text1"/>
        </w:rPr>
        <w:t>–  для</w:t>
      </w:r>
      <w:proofErr w:type="gramEnd"/>
      <w:r w:rsidRPr="002914BC">
        <w:rPr>
          <w:rFonts w:ascii="Times New Roman" w:hAnsi="Times New Roman" w:cs="Times New Roman"/>
          <w:color w:val="000000" w:themeColor="text1"/>
        </w:rPr>
        <w:t xml:space="preserve"> физического лица, полное наименование застройщика, ИНН, ОГРН – для юридического лица,</w:t>
      </w:r>
    </w:p>
    <w:p w14:paraId="2C4612DB"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_________________________________________</w:t>
      </w:r>
    </w:p>
    <w:p w14:paraId="5A5E093A" w14:textId="583F4E42" w:rsidR="002914BC" w:rsidRPr="008D589E" w:rsidRDefault="002914BC" w:rsidP="008D589E">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почтовый индекс и адрес, телефон, адрес электронной почты)</w:t>
      </w:r>
    </w:p>
    <w:p w14:paraId="3E7FB238" w14:textId="19C4C56B" w:rsidR="002914BC" w:rsidRPr="002914BC" w:rsidRDefault="002914BC" w:rsidP="002914BC">
      <w:pPr>
        <w:jc w:val="both"/>
        <w:rPr>
          <w:rFonts w:ascii="Times New Roman" w:hAnsi="Times New Roman" w:cs="Times New Roman"/>
          <w:b/>
          <w:color w:val="000000" w:themeColor="text1"/>
        </w:rPr>
      </w:pPr>
      <w:r w:rsidRPr="002914BC">
        <w:rPr>
          <w:rFonts w:ascii="Times New Roman" w:hAnsi="Times New Roman" w:cs="Times New Roman"/>
          <w:b/>
          <w:color w:val="000000" w:themeColor="text1"/>
        </w:rPr>
        <w:t>Р Е Ш Е Н И Е</w:t>
      </w:r>
      <w:r w:rsidR="008D589E">
        <w:rPr>
          <w:rFonts w:ascii="Times New Roman" w:hAnsi="Times New Roman" w:cs="Times New Roman"/>
          <w:b/>
          <w:color w:val="000000" w:themeColor="text1"/>
        </w:rPr>
        <w:t xml:space="preserve"> </w:t>
      </w:r>
      <w:r w:rsidRPr="002914BC">
        <w:rPr>
          <w:rFonts w:ascii="Times New Roman" w:hAnsi="Times New Roman" w:cs="Times New Roman"/>
          <w:b/>
          <w:color w:val="000000" w:themeColor="text1"/>
        </w:rPr>
        <w:t>об отказе во внесении исправлений в разрешение</w:t>
      </w:r>
      <w:r w:rsidR="008D589E">
        <w:rPr>
          <w:rFonts w:ascii="Times New Roman" w:hAnsi="Times New Roman" w:cs="Times New Roman"/>
          <w:b/>
          <w:color w:val="000000" w:themeColor="text1"/>
        </w:rPr>
        <w:t xml:space="preserve"> </w:t>
      </w:r>
      <w:r w:rsidRPr="002914BC">
        <w:rPr>
          <w:rFonts w:ascii="Times New Roman" w:hAnsi="Times New Roman" w:cs="Times New Roman"/>
          <w:b/>
          <w:color w:val="000000" w:themeColor="text1"/>
        </w:rPr>
        <w:t>на ввод объекта в эксплуатацию</w:t>
      </w:r>
    </w:p>
    <w:p w14:paraId="43E4E137"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__________________________________________________________________________________ </w:t>
      </w:r>
    </w:p>
    <w:p w14:paraId="3EA0D0C6"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органа местного самоуправления)</w:t>
      </w:r>
    </w:p>
    <w:p w14:paraId="3A7614F2"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 результатам рассмотрения заявления об исправлении допущенных опечаток и ошибок в разрешении на ввод объекта в эксплуатацию от ________________ № _______________ принято решение об отказе во внесении</w:t>
      </w:r>
    </w:p>
    <w:p w14:paraId="5F0E59A9"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(дата и номер регистрации)</w:t>
      </w:r>
    </w:p>
    <w:p w14:paraId="449288C1"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исправлений в разрешение на ввод объекта в эксплуатацию. </w:t>
      </w:r>
    </w:p>
    <w:p w14:paraId="44951E38" w14:textId="77777777" w:rsidR="002914BC" w:rsidRPr="002914BC" w:rsidRDefault="002914BC" w:rsidP="002914BC">
      <w:pPr>
        <w:jc w:val="both"/>
        <w:rPr>
          <w:rFonts w:ascii="Times New Roman" w:hAnsi="Times New Roman" w:cs="Times New Roman"/>
          <w:i/>
          <w:color w:val="000000" w:themeColor="text1"/>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6"/>
        <w:gridCol w:w="5954"/>
        <w:gridCol w:w="3543"/>
      </w:tblGrid>
      <w:tr w:rsidR="002914BC" w:rsidRPr="00F5514A" w14:paraId="4C2B5369" w14:textId="77777777" w:rsidTr="00F5514A">
        <w:trPr>
          <w:trHeight w:val="609"/>
        </w:trPr>
        <w:tc>
          <w:tcPr>
            <w:tcW w:w="1276" w:type="dxa"/>
          </w:tcPr>
          <w:p w14:paraId="27B51679"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 xml:space="preserve">№ пункта </w:t>
            </w:r>
            <w:proofErr w:type="spellStart"/>
            <w:proofErr w:type="gramStart"/>
            <w:r w:rsidRPr="00F5514A">
              <w:rPr>
                <w:rFonts w:ascii="Times New Roman" w:hAnsi="Times New Roman" w:cs="Times New Roman"/>
                <w:color w:val="000000" w:themeColor="text1"/>
                <w:sz w:val="18"/>
                <w:szCs w:val="18"/>
              </w:rPr>
              <w:t>Админи-стратив-ного</w:t>
            </w:r>
            <w:proofErr w:type="spellEnd"/>
            <w:proofErr w:type="gramEnd"/>
            <w:r w:rsidRPr="00F5514A">
              <w:rPr>
                <w:rFonts w:ascii="Times New Roman" w:hAnsi="Times New Roman" w:cs="Times New Roman"/>
                <w:color w:val="000000" w:themeColor="text1"/>
                <w:sz w:val="18"/>
                <w:szCs w:val="18"/>
              </w:rPr>
              <w:t xml:space="preserve"> регламента</w:t>
            </w:r>
          </w:p>
        </w:tc>
        <w:tc>
          <w:tcPr>
            <w:tcW w:w="5954" w:type="dxa"/>
          </w:tcPr>
          <w:p w14:paraId="692BE869"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 xml:space="preserve">Наименование основания для отказа во внесении исправлений в разрешение </w:t>
            </w:r>
            <w:r w:rsidRPr="00F5514A">
              <w:rPr>
                <w:rFonts w:ascii="Times New Roman" w:hAnsi="Times New Roman" w:cs="Times New Roman"/>
                <w:bCs/>
                <w:color w:val="000000" w:themeColor="text1"/>
                <w:sz w:val="18"/>
                <w:szCs w:val="18"/>
              </w:rPr>
              <w:t xml:space="preserve">на ввод объекта в эксплуатацию </w:t>
            </w:r>
            <w:r w:rsidRPr="00F5514A">
              <w:rPr>
                <w:rFonts w:ascii="Times New Roman" w:hAnsi="Times New Roman" w:cs="Times New Roman"/>
                <w:color w:val="000000" w:themeColor="text1"/>
                <w:sz w:val="18"/>
                <w:szCs w:val="18"/>
              </w:rPr>
              <w:t>в соответствии с Административным регламентом</w:t>
            </w:r>
          </w:p>
        </w:tc>
        <w:tc>
          <w:tcPr>
            <w:tcW w:w="3543" w:type="dxa"/>
          </w:tcPr>
          <w:p w14:paraId="547FF6C9"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Разъяснение причин отказа во внесении исправлений в разрешение на ввод объекта в эксплуатацию</w:t>
            </w:r>
          </w:p>
        </w:tc>
      </w:tr>
      <w:tr w:rsidR="002914BC" w:rsidRPr="00F5514A" w14:paraId="7842097B" w14:textId="77777777" w:rsidTr="00F5514A">
        <w:trPr>
          <w:trHeight w:val="20"/>
        </w:trPr>
        <w:tc>
          <w:tcPr>
            <w:tcW w:w="1276" w:type="dxa"/>
          </w:tcPr>
          <w:p w14:paraId="352BCD8B"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"а" пункта 2.28</w:t>
            </w:r>
          </w:p>
        </w:tc>
        <w:tc>
          <w:tcPr>
            <w:tcW w:w="5954" w:type="dxa"/>
          </w:tcPr>
          <w:p w14:paraId="6C7924A3"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несоответствие заявителя кругу лиц, указанных в пункте 2.2 Административного регламента</w:t>
            </w:r>
          </w:p>
        </w:tc>
        <w:tc>
          <w:tcPr>
            <w:tcW w:w="3543" w:type="dxa"/>
          </w:tcPr>
          <w:p w14:paraId="7E7F6491"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Указываются основания такого вывода</w:t>
            </w:r>
          </w:p>
        </w:tc>
      </w:tr>
      <w:tr w:rsidR="002914BC" w:rsidRPr="00F5514A" w14:paraId="5B3522EA" w14:textId="77777777" w:rsidTr="00F5514A">
        <w:trPr>
          <w:trHeight w:val="20"/>
        </w:trPr>
        <w:tc>
          <w:tcPr>
            <w:tcW w:w="1276" w:type="dxa"/>
          </w:tcPr>
          <w:p w14:paraId="1872A8CD"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подпункт "б" пункта 2.28</w:t>
            </w:r>
          </w:p>
        </w:tc>
        <w:tc>
          <w:tcPr>
            <w:tcW w:w="5954" w:type="dxa"/>
          </w:tcPr>
          <w:p w14:paraId="01C2705B" w14:textId="77777777" w:rsidR="002914BC" w:rsidRPr="00F5514A" w:rsidRDefault="002914BC" w:rsidP="002914BC">
            <w:pPr>
              <w:jc w:val="both"/>
              <w:rPr>
                <w:rFonts w:ascii="Times New Roman" w:hAnsi="Times New Roman" w:cs="Times New Roman"/>
                <w:color w:val="000000" w:themeColor="text1"/>
                <w:sz w:val="18"/>
                <w:szCs w:val="18"/>
              </w:rPr>
            </w:pPr>
            <w:r w:rsidRPr="00F5514A">
              <w:rPr>
                <w:rFonts w:ascii="Times New Roman" w:hAnsi="Times New Roman" w:cs="Times New Roman"/>
                <w:color w:val="000000" w:themeColor="text1"/>
                <w:sz w:val="18"/>
                <w:szCs w:val="18"/>
              </w:rPr>
              <w:t>отсутствие факта допущения опечаток и ошибок в разрешении на ввод объекта в эксплуатацию</w:t>
            </w:r>
          </w:p>
        </w:tc>
        <w:tc>
          <w:tcPr>
            <w:tcW w:w="3543" w:type="dxa"/>
          </w:tcPr>
          <w:p w14:paraId="1B5D0929" w14:textId="77777777" w:rsidR="002914BC" w:rsidRPr="00F5514A" w:rsidRDefault="002914BC" w:rsidP="002914BC">
            <w:pPr>
              <w:jc w:val="both"/>
              <w:rPr>
                <w:rFonts w:ascii="Times New Roman" w:hAnsi="Times New Roman" w:cs="Times New Roman"/>
                <w:i/>
                <w:color w:val="000000" w:themeColor="text1"/>
                <w:sz w:val="18"/>
                <w:szCs w:val="18"/>
              </w:rPr>
            </w:pPr>
            <w:r w:rsidRPr="00F5514A">
              <w:rPr>
                <w:rFonts w:ascii="Times New Roman" w:hAnsi="Times New Roman" w:cs="Times New Roman"/>
                <w:i/>
                <w:color w:val="000000" w:themeColor="text1"/>
                <w:sz w:val="18"/>
                <w:szCs w:val="18"/>
              </w:rPr>
              <w:t>Указываются основания такого вывода</w:t>
            </w:r>
          </w:p>
        </w:tc>
      </w:tr>
    </w:tbl>
    <w:p w14:paraId="2089649E" w14:textId="77777777"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w:t>
      </w:r>
    </w:p>
    <w:p w14:paraId="51E5D3AB" w14:textId="77777777"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78F631E4" w14:textId="77777777"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Дополнительно </w:t>
      </w:r>
      <w:proofErr w:type="gramStart"/>
      <w:r w:rsidRPr="002914BC">
        <w:rPr>
          <w:rFonts w:ascii="Times New Roman" w:hAnsi="Times New Roman" w:cs="Times New Roman"/>
          <w:color w:val="000000" w:themeColor="text1"/>
        </w:rPr>
        <w:t>информируем:_</w:t>
      </w:r>
      <w:proofErr w:type="gramEnd"/>
      <w:r w:rsidRPr="002914BC">
        <w:rPr>
          <w:rFonts w:ascii="Times New Roman" w:hAnsi="Times New Roman" w:cs="Times New Roman"/>
          <w:color w:val="000000" w:themeColor="text1"/>
        </w:rPr>
        <w:t>______________________________________</w:t>
      </w:r>
      <w:r w:rsidRPr="002914BC">
        <w:rPr>
          <w:rFonts w:ascii="Times New Roman" w:hAnsi="Times New Roman" w:cs="Times New Roman"/>
          <w:color w:val="000000" w:themeColor="text1"/>
        </w:rPr>
        <w:br/>
        <w:t xml:space="preserve">______________________________________________________________________.    </w:t>
      </w:r>
    </w:p>
    <w:p w14:paraId="18DCDE3C" w14:textId="0EFCE0CB"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дополнительная информация при наличии)</w:t>
      </w: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2914BC" w:rsidRPr="002914BC" w14:paraId="72FB003C" w14:textId="77777777" w:rsidTr="002914BC">
        <w:tc>
          <w:tcPr>
            <w:tcW w:w="3119" w:type="dxa"/>
            <w:tcBorders>
              <w:top w:val="nil"/>
              <w:left w:val="nil"/>
              <w:bottom w:val="single" w:sz="4" w:space="0" w:color="auto"/>
              <w:right w:val="nil"/>
            </w:tcBorders>
            <w:vAlign w:val="bottom"/>
          </w:tcPr>
          <w:p w14:paraId="6C4652ED"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60E8319A"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single" w:sz="4" w:space="0" w:color="auto"/>
              <w:right w:val="nil"/>
            </w:tcBorders>
            <w:vAlign w:val="bottom"/>
          </w:tcPr>
          <w:p w14:paraId="46C3C32D"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5F237435" w14:textId="77777777" w:rsidR="002914BC" w:rsidRPr="002914BC" w:rsidRDefault="002914BC" w:rsidP="002914BC">
            <w:pPr>
              <w:jc w:val="both"/>
              <w:rPr>
                <w:rFonts w:ascii="Times New Roman" w:hAnsi="Times New Roman" w:cs="Times New Roman"/>
                <w:color w:val="000000" w:themeColor="text1"/>
              </w:rPr>
            </w:pPr>
          </w:p>
        </w:tc>
        <w:tc>
          <w:tcPr>
            <w:tcW w:w="3969" w:type="dxa"/>
            <w:tcBorders>
              <w:top w:val="nil"/>
              <w:left w:val="nil"/>
              <w:bottom w:val="single" w:sz="4" w:space="0" w:color="auto"/>
              <w:right w:val="nil"/>
            </w:tcBorders>
            <w:vAlign w:val="bottom"/>
          </w:tcPr>
          <w:p w14:paraId="6E2DED71"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07C52D70" w14:textId="77777777" w:rsidTr="002914BC">
        <w:tc>
          <w:tcPr>
            <w:tcW w:w="3119" w:type="dxa"/>
            <w:tcBorders>
              <w:top w:val="nil"/>
              <w:left w:val="nil"/>
              <w:bottom w:val="nil"/>
              <w:right w:val="nil"/>
            </w:tcBorders>
          </w:tcPr>
          <w:p w14:paraId="2244E520"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(должность)</w:t>
            </w:r>
          </w:p>
        </w:tc>
        <w:tc>
          <w:tcPr>
            <w:tcW w:w="283" w:type="dxa"/>
            <w:tcBorders>
              <w:top w:val="nil"/>
              <w:left w:val="nil"/>
              <w:bottom w:val="nil"/>
              <w:right w:val="nil"/>
            </w:tcBorders>
          </w:tcPr>
          <w:p w14:paraId="4816C2AF"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nil"/>
              <w:right w:val="nil"/>
            </w:tcBorders>
          </w:tcPr>
          <w:p w14:paraId="2C37870C"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283" w:type="dxa"/>
            <w:tcBorders>
              <w:top w:val="nil"/>
              <w:left w:val="nil"/>
              <w:bottom w:val="nil"/>
              <w:right w:val="nil"/>
            </w:tcBorders>
          </w:tcPr>
          <w:p w14:paraId="6944982C" w14:textId="77777777" w:rsidR="002914BC" w:rsidRPr="002914BC" w:rsidRDefault="002914BC" w:rsidP="002914BC">
            <w:pPr>
              <w:jc w:val="both"/>
              <w:rPr>
                <w:rFonts w:ascii="Times New Roman" w:hAnsi="Times New Roman" w:cs="Times New Roman"/>
                <w:color w:val="000000" w:themeColor="text1"/>
              </w:rPr>
            </w:pPr>
          </w:p>
        </w:tc>
        <w:tc>
          <w:tcPr>
            <w:tcW w:w="3969" w:type="dxa"/>
            <w:tcBorders>
              <w:top w:val="nil"/>
              <w:left w:val="nil"/>
              <w:bottom w:val="nil"/>
              <w:right w:val="nil"/>
            </w:tcBorders>
          </w:tcPr>
          <w:p w14:paraId="078EAE66"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326CE5E0"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Дата</w:t>
      </w:r>
    </w:p>
    <w:p w14:paraId="745B69D5" w14:textId="77777777" w:rsidR="007C7EB3" w:rsidRDefault="007C7EB3" w:rsidP="007C7EB3">
      <w:pPr>
        <w:jc w:val="both"/>
        <w:rPr>
          <w:rFonts w:ascii="Times New Roman" w:eastAsia="Calibri" w:hAnsi="Times New Roman" w:cs="Times New Roman"/>
          <w:color w:val="000000" w:themeColor="text1"/>
        </w:rPr>
      </w:pPr>
    </w:p>
    <w:p w14:paraId="0A9B5813" w14:textId="69AFD7F7" w:rsidR="002914BC" w:rsidRPr="007C7EB3" w:rsidRDefault="002914BC" w:rsidP="007C7EB3">
      <w:pPr>
        <w:jc w:val="both"/>
        <w:rPr>
          <w:rFonts w:ascii="Times New Roman" w:eastAsia="Calibri" w:hAnsi="Times New Roman" w:cs="Times New Roman"/>
          <w:color w:val="000000" w:themeColor="text1"/>
        </w:rPr>
      </w:pPr>
      <w:r w:rsidRPr="002914BC">
        <w:rPr>
          <w:rFonts w:ascii="Times New Roman" w:eastAsia="Calibri" w:hAnsi="Times New Roman" w:cs="Times New Roman"/>
          <w:color w:val="000000" w:themeColor="text1"/>
        </w:rPr>
        <w:t xml:space="preserve">ПРИЛОЖЕНИЕ № </w:t>
      </w:r>
      <w:proofErr w:type="gramStart"/>
      <w:r w:rsidRPr="002914BC">
        <w:rPr>
          <w:rFonts w:ascii="Times New Roman" w:eastAsia="Calibri" w:hAnsi="Times New Roman" w:cs="Times New Roman"/>
          <w:color w:val="000000" w:themeColor="text1"/>
        </w:rPr>
        <w:t xml:space="preserve">6 </w:t>
      </w:r>
      <w:r w:rsidR="007C7EB3">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к</w:t>
      </w:r>
      <w:proofErr w:type="gramEnd"/>
      <w:r w:rsidRPr="002914BC">
        <w:rPr>
          <w:rFonts w:ascii="Times New Roman" w:eastAsia="Calibri" w:hAnsi="Times New Roman" w:cs="Times New Roman"/>
          <w:color w:val="000000" w:themeColor="text1"/>
        </w:rPr>
        <w:t xml:space="preserve"> Административному регламенту предоставления муниципальной услуги "Выдача разрешения на ввод объекта в эксплуатацию"</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color w:val="000000" w:themeColor="text1"/>
        </w:rPr>
        <w:t>ФОРМА</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b/>
          <w:bCs/>
          <w:color w:val="000000" w:themeColor="text1"/>
        </w:rPr>
        <w:t>З А Я В Л Е Н И Е</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b/>
          <w:bCs/>
          <w:color w:val="000000" w:themeColor="text1"/>
        </w:rPr>
        <w:t>о выдаче дубликата разрешения на ввод объекта в эксплуатацию</w:t>
      </w:r>
    </w:p>
    <w:p w14:paraId="6B37065F" w14:textId="19FD1844"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"__" __________ 20___ г.</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2914BC" w:rsidRPr="002914BC" w14:paraId="460146F4" w14:textId="77777777" w:rsidTr="002914BC">
        <w:trPr>
          <w:trHeight w:val="165"/>
        </w:trPr>
        <w:tc>
          <w:tcPr>
            <w:tcW w:w="9923" w:type="dxa"/>
            <w:tcBorders>
              <w:top w:val="nil"/>
              <w:left w:val="nil"/>
              <w:right w:val="nil"/>
            </w:tcBorders>
          </w:tcPr>
          <w:p w14:paraId="38FC66D2"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72156885" w14:textId="77777777" w:rsidTr="002914BC">
        <w:trPr>
          <w:trHeight w:val="126"/>
        </w:trPr>
        <w:tc>
          <w:tcPr>
            <w:tcW w:w="9923" w:type="dxa"/>
            <w:tcBorders>
              <w:left w:val="nil"/>
              <w:bottom w:val="single" w:sz="4" w:space="0" w:color="auto"/>
              <w:right w:val="nil"/>
            </w:tcBorders>
          </w:tcPr>
          <w:p w14:paraId="3A0BCF1D"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60705EFD" w14:textId="77777777" w:rsidTr="002914BC">
        <w:trPr>
          <w:trHeight w:val="135"/>
        </w:trPr>
        <w:tc>
          <w:tcPr>
            <w:tcW w:w="9923" w:type="dxa"/>
            <w:tcBorders>
              <w:left w:val="nil"/>
              <w:bottom w:val="nil"/>
              <w:right w:val="nil"/>
            </w:tcBorders>
          </w:tcPr>
          <w:p w14:paraId="3A57A01E"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органа местного самоуправления)</w:t>
            </w:r>
          </w:p>
          <w:p w14:paraId="4EA664A8" w14:textId="77777777" w:rsidR="002914BC" w:rsidRPr="002914BC" w:rsidRDefault="002914BC" w:rsidP="002914BC">
            <w:pPr>
              <w:autoSpaceDE w:val="0"/>
              <w:autoSpaceDN w:val="0"/>
              <w:jc w:val="both"/>
              <w:rPr>
                <w:rFonts w:ascii="Times New Roman" w:hAnsi="Times New Roman" w:cs="Times New Roman"/>
                <w:color w:val="000000" w:themeColor="text1"/>
              </w:rPr>
            </w:pPr>
          </w:p>
        </w:tc>
      </w:tr>
    </w:tbl>
    <w:p w14:paraId="59A448F3"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Прошу выдать дубликат разрешения на ввод объекта в эксплуатацию.</w:t>
      </w:r>
    </w:p>
    <w:tbl>
      <w:tblPr>
        <w:tblpPr w:leftFromText="180" w:rightFromText="180" w:vertAnchor="text" w:horzAnchor="margin" w:tblpY="31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
        <w:gridCol w:w="7111"/>
        <w:gridCol w:w="1134"/>
        <w:gridCol w:w="1701"/>
      </w:tblGrid>
      <w:tr w:rsidR="002914BC" w:rsidRPr="000750BF" w14:paraId="308C7D0D" w14:textId="77777777" w:rsidTr="000750BF">
        <w:trPr>
          <w:trHeight w:val="20"/>
        </w:trPr>
        <w:tc>
          <w:tcPr>
            <w:tcW w:w="10910" w:type="dxa"/>
            <w:gridSpan w:val="4"/>
          </w:tcPr>
          <w:p w14:paraId="0E8F751C" w14:textId="77777777" w:rsidR="002914BC" w:rsidRPr="000750BF" w:rsidRDefault="002914BC" w:rsidP="002914BC">
            <w:pPr>
              <w:contextualSpacing/>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 Сведения о застройщике</w:t>
            </w:r>
          </w:p>
        </w:tc>
      </w:tr>
      <w:tr w:rsidR="002914BC" w:rsidRPr="000750BF" w14:paraId="35DC718D" w14:textId="77777777" w:rsidTr="000750BF">
        <w:trPr>
          <w:trHeight w:val="20"/>
        </w:trPr>
        <w:tc>
          <w:tcPr>
            <w:tcW w:w="964" w:type="dxa"/>
          </w:tcPr>
          <w:p w14:paraId="18A6395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1.1</w:t>
            </w:r>
          </w:p>
        </w:tc>
        <w:tc>
          <w:tcPr>
            <w:tcW w:w="7111" w:type="dxa"/>
          </w:tcPr>
          <w:p w14:paraId="3BF16085"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2835" w:type="dxa"/>
            <w:gridSpan w:val="2"/>
          </w:tcPr>
          <w:p w14:paraId="36109978"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2B29C860" w14:textId="77777777" w:rsidTr="000750BF">
        <w:trPr>
          <w:trHeight w:val="20"/>
        </w:trPr>
        <w:tc>
          <w:tcPr>
            <w:tcW w:w="964" w:type="dxa"/>
          </w:tcPr>
          <w:p w14:paraId="64FD09B5"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1.1.1</w:t>
            </w:r>
          </w:p>
        </w:tc>
        <w:tc>
          <w:tcPr>
            <w:tcW w:w="7111" w:type="dxa"/>
          </w:tcPr>
          <w:p w14:paraId="5A6A5CA3"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Фамилия, имя, отчество (при наличии)</w:t>
            </w:r>
          </w:p>
        </w:tc>
        <w:tc>
          <w:tcPr>
            <w:tcW w:w="2835" w:type="dxa"/>
            <w:gridSpan w:val="2"/>
          </w:tcPr>
          <w:p w14:paraId="3D70CB08"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4387A31A" w14:textId="77777777" w:rsidTr="000750BF">
        <w:trPr>
          <w:trHeight w:val="20"/>
        </w:trPr>
        <w:tc>
          <w:tcPr>
            <w:tcW w:w="964" w:type="dxa"/>
          </w:tcPr>
          <w:p w14:paraId="7CF8D5E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1.1.2</w:t>
            </w:r>
          </w:p>
        </w:tc>
        <w:tc>
          <w:tcPr>
            <w:tcW w:w="7111" w:type="dxa"/>
          </w:tcPr>
          <w:p w14:paraId="7131EBC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0750BF">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2835" w:type="dxa"/>
            <w:gridSpan w:val="2"/>
          </w:tcPr>
          <w:p w14:paraId="232E5535"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0BF08204" w14:textId="77777777" w:rsidTr="000750BF">
        <w:trPr>
          <w:trHeight w:val="20"/>
        </w:trPr>
        <w:tc>
          <w:tcPr>
            <w:tcW w:w="964" w:type="dxa"/>
          </w:tcPr>
          <w:p w14:paraId="4588F5E9"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1.1.3</w:t>
            </w:r>
          </w:p>
        </w:tc>
        <w:tc>
          <w:tcPr>
            <w:tcW w:w="7111" w:type="dxa"/>
          </w:tcPr>
          <w:p w14:paraId="324EC0D7"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2835" w:type="dxa"/>
            <w:gridSpan w:val="2"/>
          </w:tcPr>
          <w:p w14:paraId="1248BFBD"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305E87C8" w14:textId="77777777" w:rsidTr="000750BF">
        <w:trPr>
          <w:trHeight w:val="20"/>
        </w:trPr>
        <w:tc>
          <w:tcPr>
            <w:tcW w:w="964" w:type="dxa"/>
          </w:tcPr>
          <w:p w14:paraId="24B88A7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1.2</w:t>
            </w:r>
          </w:p>
        </w:tc>
        <w:tc>
          <w:tcPr>
            <w:tcW w:w="7111" w:type="dxa"/>
          </w:tcPr>
          <w:p w14:paraId="56A4440E"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Сведения о юридическом лице:</w:t>
            </w:r>
          </w:p>
        </w:tc>
        <w:tc>
          <w:tcPr>
            <w:tcW w:w="2835" w:type="dxa"/>
            <w:gridSpan w:val="2"/>
          </w:tcPr>
          <w:p w14:paraId="76D3A499"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2EE3C085" w14:textId="77777777" w:rsidTr="000750BF">
        <w:trPr>
          <w:trHeight w:val="20"/>
        </w:trPr>
        <w:tc>
          <w:tcPr>
            <w:tcW w:w="964" w:type="dxa"/>
          </w:tcPr>
          <w:p w14:paraId="358BC36C"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1.2.1</w:t>
            </w:r>
          </w:p>
        </w:tc>
        <w:tc>
          <w:tcPr>
            <w:tcW w:w="7111" w:type="dxa"/>
          </w:tcPr>
          <w:p w14:paraId="4DD4CFD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Полное наименование</w:t>
            </w:r>
          </w:p>
        </w:tc>
        <w:tc>
          <w:tcPr>
            <w:tcW w:w="2835" w:type="dxa"/>
            <w:gridSpan w:val="2"/>
          </w:tcPr>
          <w:p w14:paraId="783546A3"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74FA3853" w14:textId="77777777" w:rsidTr="000750BF">
        <w:trPr>
          <w:trHeight w:val="20"/>
        </w:trPr>
        <w:tc>
          <w:tcPr>
            <w:tcW w:w="964" w:type="dxa"/>
          </w:tcPr>
          <w:p w14:paraId="725D77F8"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1.2.2</w:t>
            </w:r>
          </w:p>
        </w:tc>
        <w:tc>
          <w:tcPr>
            <w:tcW w:w="7111" w:type="dxa"/>
          </w:tcPr>
          <w:p w14:paraId="06D0542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Основной государственный регистрационный номер</w:t>
            </w:r>
          </w:p>
        </w:tc>
        <w:tc>
          <w:tcPr>
            <w:tcW w:w="2835" w:type="dxa"/>
            <w:gridSpan w:val="2"/>
          </w:tcPr>
          <w:p w14:paraId="0138A40D"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14D56C2A" w14:textId="77777777" w:rsidTr="000750BF">
        <w:trPr>
          <w:trHeight w:val="20"/>
        </w:trPr>
        <w:tc>
          <w:tcPr>
            <w:tcW w:w="964" w:type="dxa"/>
          </w:tcPr>
          <w:p w14:paraId="3E4FAB6F"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1.2.3</w:t>
            </w:r>
          </w:p>
        </w:tc>
        <w:tc>
          <w:tcPr>
            <w:tcW w:w="7111" w:type="dxa"/>
          </w:tcPr>
          <w:p w14:paraId="11709A4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2835" w:type="dxa"/>
            <w:gridSpan w:val="2"/>
          </w:tcPr>
          <w:p w14:paraId="27DAED7C"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704F5002" w14:textId="77777777" w:rsidTr="000750BF">
        <w:trPr>
          <w:trHeight w:val="20"/>
        </w:trPr>
        <w:tc>
          <w:tcPr>
            <w:tcW w:w="10910" w:type="dxa"/>
            <w:gridSpan w:val="4"/>
          </w:tcPr>
          <w:p w14:paraId="4666C98F" w14:textId="77777777" w:rsidR="002914BC" w:rsidRPr="000750BF" w:rsidRDefault="002914BC" w:rsidP="002914BC">
            <w:pPr>
              <w:contextualSpacing/>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2. Сведения о выданном разрешении</w:t>
            </w:r>
            <w:r w:rsidRPr="000750BF">
              <w:rPr>
                <w:rFonts w:ascii="Times New Roman" w:hAnsi="Times New Roman" w:cs="Times New Roman"/>
                <w:bCs/>
                <w:color w:val="000000" w:themeColor="text1"/>
                <w:sz w:val="18"/>
                <w:szCs w:val="18"/>
              </w:rPr>
              <w:t xml:space="preserve"> </w:t>
            </w:r>
            <w:r w:rsidRPr="000750BF">
              <w:rPr>
                <w:rFonts w:ascii="Times New Roman" w:eastAsia="Calibri" w:hAnsi="Times New Roman" w:cs="Times New Roman"/>
                <w:bCs/>
                <w:color w:val="000000" w:themeColor="text1"/>
                <w:sz w:val="18"/>
                <w:szCs w:val="18"/>
              </w:rPr>
              <w:t>на ввод объекта в эксплуатацию</w:t>
            </w:r>
          </w:p>
        </w:tc>
      </w:tr>
      <w:tr w:rsidR="002914BC" w:rsidRPr="000750BF" w14:paraId="3AEFF131" w14:textId="77777777" w:rsidTr="000750BF">
        <w:trPr>
          <w:trHeight w:val="20"/>
        </w:trPr>
        <w:tc>
          <w:tcPr>
            <w:tcW w:w="964" w:type="dxa"/>
          </w:tcPr>
          <w:p w14:paraId="2DBD4D7F"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w:t>
            </w:r>
          </w:p>
        </w:tc>
        <w:tc>
          <w:tcPr>
            <w:tcW w:w="7111" w:type="dxa"/>
          </w:tcPr>
          <w:p w14:paraId="5252C2D9"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Орган (организация), выдавший(-</w:t>
            </w:r>
            <w:proofErr w:type="spellStart"/>
            <w:r w:rsidRPr="000750BF">
              <w:rPr>
                <w:rFonts w:ascii="Times New Roman" w:eastAsia="Calibri" w:hAnsi="Times New Roman" w:cs="Times New Roman"/>
                <w:color w:val="000000" w:themeColor="text1"/>
                <w:sz w:val="18"/>
                <w:szCs w:val="18"/>
              </w:rPr>
              <w:t>ая</w:t>
            </w:r>
            <w:proofErr w:type="spellEnd"/>
            <w:r w:rsidRPr="000750BF">
              <w:rPr>
                <w:rFonts w:ascii="Times New Roman" w:eastAsia="Calibri" w:hAnsi="Times New Roman" w:cs="Times New Roman"/>
                <w:color w:val="000000" w:themeColor="text1"/>
                <w:sz w:val="18"/>
                <w:szCs w:val="18"/>
              </w:rPr>
              <w:t xml:space="preserve">) </w:t>
            </w:r>
            <w:proofErr w:type="gramStart"/>
            <w:r w:rsidRPr="000750BF">
              <w:rPr>
                <w:rFonts w:ascii="Times New Roman" w:eastAsia="Calibri" w:hAnsi="Times New Roman" w:cs="Times New Roman"/>
                <w:color w:val="000000" w:themeColor="text1"/>
                <w:sz w:val="18"/>
                <w:szCs w:val="18"/>
              </w:rPr>
              <w:t>разрешение  на</w:t>
            </w:r>
            <w:proofErr w:type="gramEnd"/>
            <w:r w:rsidRPr="000750BF">
              <w:rPr>
                <w:rFonts w:ascii="Times New Roman" w:eastAsia="Calibri" w:hAnsi="Times New Roman" w:cs="Times New Roman"/>
                <w:color w:val="000000" w:themeColor="text1"/>
                <w:sz w:val="18"/>
                <w:szCs w:val="18"/>
              </w:rPr>
              <w:t xml:space="preserve"> ввод объекта в эксплуатацию</w:t>
            </w:r>
          </w:p>
        </w:tc>
        <w:tc>
          <w:tcPr>
            <w:tcW w:w="1134" w:type="dxa"/>
          </w:tcPr>
          <w:p w14:paraId="4C09E42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Номер документа</w:t>
            </w:r>
          </w:p>
        </w:tc>
        <w:tc>
          <w:tcPr>
            <w:tcW w:w="1701" w:type="dxa"/>
          </w:tcPr>
          <w:p w14:paraId="3281DC5F" w14:textId="29FA4640"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Дата документа</w:t>
            </w:r>
          </w:p>
        </w:tc>
      </w:tr>
      <w:tr w:rsidR="002914BC" w:rsidRPr="000750BF" w14:paraId="5EFA60C0" w14:textId="77777777" w:rsidTr="000750BF">
        <w:trPr>
          <w:trHeight w:val="20"/>
        </w:trPr>
        <w:tc>
          <w:tcPr>
            <w:tcW w:w="964" w:type="dxa"/>
          </w:tcPr>
          <w:p w14:paraId="2204C5FC"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2.1.</w:t>
            </w:r>
          </w:p>
        </w:tc>
        <w:tc>
          <w:tcPr>
            <w:tcW w:w="7111" w:type="dxa"/>
          </w:tcPr>
          <w:p w14:paraId="2C2C1E94"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34" w:type="dxa"/>
          </w:tcPr>
          <w:p w14:paraId="339DD8ED"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701" w:type="dxa"/>
          </w:tcPr>
          <w:p w14:paraId="4997C8AD"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bl>
    <w:p w14:paraId="465E7FAA"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p>
    <w:p w14:paraId="32547566"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Приложение: __________________________________________________________</w:t>
      </w:r>
    </w:p>
    <w:p w14:paraId="6D289F52"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Номер телефона и адрес электронной почты для связи: _______________________</w:t>
      </w:r>
    </w:p>
    <w:p w14:paraId="4A7501C0" w14:textId="77777777" w:rsidR="002914BC" w:rsidRPr="002914BC" w:rsidRDefault="002914BC" w:rsidP="002914BC">
      <w:pPr>
        <w:tabs>
          <w:tab w:val="left" w:pos="1968"/>
        </w:tabs>
        <w:jc w:val="both"/>
        <w:rPr>
          <w:rFonts w:ascii="Times New Roman" w:hAnsi="Times New Roman" w:cs="Times New Roman"/>
          <w:color w:val="000000" w:themeColor="text1"/>
        </w:rPr>
      </w:pPr>
      <w:r w:rsidRPr="002914BC">
        <w:rPr>
          <w:rFonts w:ascii="Times New Roman" w:hAnsi="Times New Roman" w:cs="Times New Roman"/>
          <w:color w:val="000000" w:themeColor="text1"/>
        </w:rPr>
        <w:t>Результат рассмотрения настоящего заявления</w:t>
      </w:r>
      <w:r w:rsidRPr="002914BC" w:rsidDel="008B5662">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прошу:</w:t>
      </w:r>
    </w:p>
    <w:tbl>
      <w:tblPr>
        <w:tblpPr w:leftFromText="180" w:rightFromText="180" w:vertAnchor="text"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gridCol w:w="850"/>
      </w:tblGrid>
      <w:tr w:rsidR="002914BC" w:rsidRPr="000750BF" w14:paraId="59865809" w14:textId="77777777" w:rsidTr="007C7EB3">
        <w:tc>
          <w:tcPr>
            <w:tcW w:w="10060" w:type="dxa"/>
            <w:shd w:val="clear" w:color="auto" w:fill="auto"/>
          </w:tcPr>
          <w:p w14:paraId="05D1116C" w14:textId="77777777" w:rsidR="002914BC" w:rsidRPr="000750BF" w:rsidRDefault="002914BC" w:rsidP="002914BC">
            <w:pPr>
              <w:autoSpaceDE w:val="0"/>
              <w:autoSpaceDN w:val="0"/>
              <w:jc w:val="both"/>
              <w:rPr>
                <w:rFonts w:ascii="Times New Roman" w:hAnsi="Times New Roman" w:cs="Times New Roman"/>
                <w:i/>
                <w:color w:val="000000" w:themeColor="text1"/>
                <w:sz w:val="18"/>
                <w:szCs w:val="18"/>
              </w:rPr>
            </w:pPr>
            <w:r w:rsidRPr="000750BF">
              <w:rPr>
                <w:rFonts w:ascii="Times New Roman" w:hAnsi="Times New Roman" w:cs="Times New Roman"/>
                <w:color w:val="000000" w:themeColor="text1"/>
                <w:sz w:val="18"/>
                <w:szCs w:val="18"/>
              </w:rPr>
              <w:lastRenderedPageBreak/>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850" w:type="dxa"/>
            <w:shd w:val="clear" w:color="auto" w:fill="auto"/>
          </w:tcPr>
          <w:p w14:paraId="40961A93"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p>
        </w:tc>
      </w:tr>
      <w:tr w:rsidR="002914BC" w:rsidRPr="000750BF" w14:paraId="5E0358C9" w14:textId="77777777" w:rsidTr="007C7EB3">
        <w:tc>
          <w:tcPr>
            <w:tcW w:w="10060" w:type="dxa"/>
            <w:shd w:val="clear" w:color="auto" w:fill="auto"/>
          </w:tcPr>
          <w:p w14:paraId="11EC3AEC" w14:textId="37CC4F22" w:rsidR="002914BC" w:rsidRPr="000750BF" w:rsidRDefault="002914BC" w:rsidP="002914BC">
            <w:pPr>
              <w:autoSpaceDE w:val="0"/>
              <w:autoSpaceDN w:val="0"/>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 xml:space="preserve">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w:t>
            </w:r>
            <w:proofErr w:type="gramStart"/>
            <w:r w:rsidRPr="000750BF">
              <w:rPr>
                <w:rFonts w:ascii="Times New Roman" w:hAnsi="Times New Roman" w:cs="Times New Roman"/>
                <w:color w:val="000000" w:themeColor="text1"/>
                <w:sz w:val="18"/>
                <w:szCs w:val="18"/>
              </w:rPr>
              <w:t>адресу:_</w:t>
            </w:r>
            <w:proofErr w:type="gramEnd"/>
            <w:r w:rsidRPr="000750BF">
              <w:rPr>
                <w:rFonts w:ascii="Times New Roman" w:hAnsi="Times New Roman" w:cs="Times New Roman"/>
                <w:color w:val="000000" w:themeColor="text1"/>
                <w:sz w:val="18"/>
                <w:szCs w:val="18"/>
              </w:rPr>
              <w:t>______________________________________________________</w:t>
            </w:r>
          </w:p>
        </w:tc>
        <w:tc>
          <w:tcPr>
            <w:tcW w:w="850" w:type="dxa"/>
            <w:shd w:val="clear" w:color="auto" w:fill="auto"/>
          </w:tcPr>
          <w:p w14:paraId="2E9D278F"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p>
        </w:tc>
      </w:tr>
      <w:tr w:rsidR="002914BC" w:rsidRPr="000750BF" w14:paraId="79F9932F" w14:textId="77777777" w:rsidTr="007C7EB3">
        <w:tc>
          <w:tcPr>
            <w:tcW w:w="10060" w:type="dxa"/>
            <w:shd w:val="clear" w:color="auto" w:fill="auto"/>
          </w:tcPr>
          <w:p w14:paraId="41720DEE"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направить на бумажном носителе на почтовый адрес: _______________________________________________________</w:t>
            </w:r>
          </w:p>
        </w:tc>
        <w:tc>
          <w:tcPr>
            <w:tcW w:w="850" w:type="dxa"/>
            <w:shd w:val="clear" w:color="auto" w:fill="auto"/>
          </w:tcPr>
          <w:p w14:paraId="4F8D476A"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p>
        </w:tc>
      </w:tr>
      <w:tr w:rsidR="002914BC" w:rsidRPr="000750BF" w14:paraId="6D3EE873" w14:textId="77777777" w:rsidTr="007C7EB3">
        <w:tc>
          <w:tcPr>
            <w:tcW w:w="10060" w:type="dxa"/>
            <w:shd w:val="clear" w:color="auto" w:fill="auto"/>
          </w:tcPr>
          <w:p w14:paraId="76905E91"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направить в форме электронного документа в личный кабинет в единой информационной системе жилищного строительства</w:t>
            </w:r>
          </w:p>
        </w:tc>
        <w:tc>
          <w:tcPr>
            <w:tcW w:w="850" w:type="dxa"/>
            <w:shd w:val="clear" w:color="auto" w:fill="auto"/>
          </w:tcPr>
          <w:p w14:paraId="1B88E17B"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p>
        </w:tc>
      </w:tr>
      <w:tr w:rsidR="002914BC" w:rsidRPr="000750BF" w14:paraId="3DA553A8" w14:textId="77777777" w:rsidTr="007C7EB3">
        <w:tc>
          <w:tcPr>
            <w:tcW w:w="10910" w:type="dxa"/>
            <w:gridSpan w:val="2"/>
            <w:shd w:val="clear" w:color="auto" w:fill="auto"/>
          </w:tcPr>
          <w:p w14:paraId="21686988" w14:textId="77777777" w:rsidR="002914BC" w:rsidRPr="000750BF" w:rsidRDefault="002914BC" w:rsidP="002914BC">
            <w:pPr>
              <w:autoSpaceDE w:val="0"/>
              <w:autoSpaceDN w:val="0"/>
              <w:jc w:val="both"/>
              <w:rPr>
                <w:rFonts w:ascii="Times New Roman" w:hAnsi="Times New Roman" w:cs="Times New Roman"/>
                <w:i/>
                <w:color w:val="000000" w:themeColor="text1"/>
                <w:sz w:val="18"/>
                <w:szCs w:val="18"/>
              </w:rPr>
            </w:pPr>
            <w:r w:rsidRPr="000750BF">
              <w:rPr>
                <w:rFonts w:ascii="Times New Roman" w:hAnsi="Times New Roman" w:cs="Times New Roman"/>
                <w:i/>
                <w:color w:val="000000" w:themeColor="text1"/>
                <w:sz w:val="18"/>
                <w:szCs w:val="18"/>
              </w:rPr>
              <w:t>Указывается один из перечисленных способов</w:t>
            </w:r>
          </w:p>
        </w:tc>
      </w:tr>
    </w:tbl>
    <w:p w14:paraId="0A87384A" w14:textId="77777777" w:rsidR="002914BC" w:rsidRPr="002914BC" w:rsidRDefault="002914BC" w:rsidP="002914BC">
      <w:pPr>
        <w:autoSpaceDE w:val="0"/>
        <w:autoSpaceDN w:val="0"/>
        <w:adjustRightInd w:val="0"/>
        <w:jc w:val="both"/>
        <w:rPr>
          <w:rFonts w:ascii="Times New Roman" w:eastAsia="Calibri" w:hAnsi="Times New Roman" w:cs="Times New Roman"/>
          <w:bCs/>
          <w:strike/>
          <w:color w:val="000000" w:themeColor="text1"/>
        </w:rPr>
      </w:pPr>
    </w:p>
    <w:tbl>
      <w:tblPr>
        <w:tblW w:w="9923" w:type="dxa"/>
        <w:tblCellMar>
          <w:left w:w="28" w:type="dxa"/>
          <w:right w:w="28" w:type="dxa"/>
        </w:tblCellMar>
        <w:tblLook w:val="0000" w:firstRow="0" w:lastRow="0" w:firstColumn="0" w:lastColumn="0" w:noHBand="0" w:noVBand="0"/>
      </w:tblPr>
      <w:tblGrid>
        <w:gridCol w:w="3119"/>
        <w:gridCol w:w="283"/>
        <w:gridCol w:w="2269"/>
        <w:gridCol w:w="283"/>
        <w:gridCol w:w="3969"/>
      </w:tblGrid>
      <w:tr w:rsidR="002914BC" w:rsidRPr="002914BC" w14:paraId="4D8051C3" w14:textId="77777777" w:rsidTr="002914BC">
        <w:tc>
          <w:tcPr>
            <w:tcW w:w="3119" w:type="dxa"/>
            <w:tcBorders>
              <w:top w:val="nil"/>
              <w:left w:val="nil"/>
              <w:right w:val="nil"/>
            </w:tcBorders>
            <w:vAlign w:val="bottom"/>
          </w:tcPr>
          <w:p w14:paraId="008723B6"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5B71B2C4"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single" w:sz="4" w:space="0" w:color="auto"/>
              <w:right w:val="nil"/>
            </w:tcBorders>
            <w:vAlign w:val="bottom"/>
          </w:tcPr>
          <w:p w14:paraId="33E3E524"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48DA7683" w14:textId="77777777" w:rsidR="002914BC" w:rsidRPr="002914BC" w:rsidRDefault="002914BC" w:rsidP="002914BC">
            <w:pPr>
              <w:jc w:val="both"/>
              <w:rPr>
                <w:rFonts w:ascii="Times New Roman" w:hAnsi="Times New Roman" w:cs="Times New Roman"/>
                <w:color w:val="000000" w:themeColor="text1"/>
              </w:rPr>
            </w:pPr>
          </w:p>
        </w:tc>
        <w:tc>
          <w:tcPr>
            <w:tcW w:w="3969" w:type="dxa"/>
            <w:tcBorders>
              <w:top w:val="nil"/>
              <w:left w:val="nil"/>
              <w:bottom w:val="single" w:sz="4" w:space="0" w:color="auto"/>
              <w:right w:val="nil"/>
            </w:tcBorders>
            <w:vAlign w:val="bottom"/>
          </w:tcPr>
          <w:p w14:paraId="000150AB"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15B710B1" w14:textId="77777777" w:rsidTr="002914BC">
        <w:tc>
          <w:tcPr>
            <w:tcW w:w="3119" w:type="dxa"/>
            <w:tcBorders>
              <w:left w:val="nil"/>
              <w:bottom w:val="nil"/>
              <w:right w:val="nil"/>
            </w:tcBorders>
          </w:tcPr>
          <w:p w14:paraId="4ECD9509"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tcPr>
          <w:p w14:paraId="3FDB50E3"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nil"/>
              <w:right w:val="nil"/>
            </w:tcBorders>
          </w:tcPr>
          <w:p w14:paraId="5BBAED67"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283" w:type="dxa"/>
            <w:tcBorders>
              <w:top w:val="nil"/>
              <w:left w:val="nil"/>
              <w:bottom w:val="nil"/>
              <w:right w:val="nil"/>
            </w:tcBorders>
          </w:tcPr>
          <w:p w14:paraId="2D327990" w14:textId="77777777" w:rsidR="002914BC" w:rsidRPr="002914BC" w:rsidRDefault="002914BC" w:rsidP="002914BC">
            <w:pPr>
              <w:jc w:val="both"/>
              <w:rPr>
                <w:rFonts w:ascii="Times New Roman" w:hAnsi="Times New Roman" w:cs="Times New Roman"/>
                <w:color w:val="000000" w:themeColor="text1"/>
              </w:rPr>
            </w:pPr>
          </w:p>
        </w:tc>
        <w:tc>
          <w:tcPr>
            <w:tcW w:w="3969" w:type="dxa"/>
            <w:tcBorders>
              <w:top w:val="nil"/>
              <w:left w:val="nil"/>
              <w:bottom w:val="nil"/>
              <w:right w:val="nil"/>
            </w:tcBorders>
          </w:tcPr>
          <w:p w14:paraId="046E476F"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0BB5D4F3" w14:textId="7D3AFEDE" w:rsidR="002914BC" w:rsidRPr="002914BC" w:rsidRDefault="002914BC" w:rsidP="007C7EB3">
      <w:pPr>
        <w:pStyle w:val="a6"/>
        <w:tabs>
          <w:tab w:val="left" w:pos="6600"/>
        </w:tabs>
        <w:jc w:val="both"/>
        <w:outlineLvl w:val="0"/>
        <w:rPr>
          <w:rFonts w:ascii="Times New Roman" w:hAnsi="Times New Roman"/>
          <w:color w:val="000000" w:themeColor="text1"/>
        </w:rPr>
      </w:pPr>
      <w:r w:rsidRPr="002914BC">
        <w:rPr>
          <w:rFonts w:ascii="Times New Roman" w:hAnsi="Times New Roman"/>
          <w:color w:val="000000" w:themeColor="text1"/>
        </w:rPr>
        <w:t>ПРИЛОЖЕНИЕ № 7</w:t>
      </w:r>
      <w:r w:rsidR="007C7EB3">
        <w:rPr>
          <w:rFonts w:ascii="Times New Roman" w:hAnsi="Times New Roman"/>
          <w:color w:val="000000" w:themeColor="text1"/>
        </w:rPr>
        <w:t xml:space="preserve"> </w:t>
      </w:r>
      <w:r w:rsidRPr="002914BC">
        <w:rPr>
          <w:rFonts w:ascii="Times New Roman" w:hAnsi="Times New Roman"/>
          <w:color w:val="000000" w:themeColor="text1"/>
        </w:rPr>
        <w:t>к Административному регламенту предоставления государственной и муниципальной услуги "Выдача разрешения на ввод объекта в эксплуатацию"</w:t>
      </w:r>
      <w:r w:rsidR="007C7EB3">
        <w:rPr>
          <w:rFonts w:ascii="Times New Roman" w:hAnsi="Times New Roman"/>
          <w:color w:val="000000" w:themeColor="text1"/>
        </w:rPr>
        <w:t xml:space="preserve"> </w:t>
      </w:r>
      <w:r w:rsidRPr="002914BC">
        <w:rPr>
          <w:rFonts w:ascii="Times New Roman" w:hAnsi="Times New Roman"/>
          <w:color w:val="000000" w:themeColor="text1"/>
        </w:rPr>
        <w:t>ФОРМА</w:t>
      </w:r>
    </w:p>
    <w:p w14:paraId="59B73708" w14:textId="77777777" w:rsidR="002914BC" w:rsidRPr="002914BC" w:rsidRDefault="002914BC" w:rsidP="002914BC">
      <w:pPr>
        <w:autoSpaceDE w:val="0"/>
        <w:autoSpaceDN w:val="0"/>
        <w:adjustRightInd w:val="0"/>
        <w:jc w:val="both"/>
        <w:outlineLvl w:val="0"/>
        <w:rPr>
          <w:rFonts w:ascii="Times New Roman" w:hAnsi="Times New Roman" w:cs="Times New Roman"/>
          <w:color w:val="000000" w:themeColor="text1"/>
        </w:rPr>
      </w:pPr>
      <w:r w:rsidRPr="002914BC">
        <w:rPr>
          <w:rFonts w:ascii="Times New Roman" w:hAnsi="Times New Roman" w:cs="Times New Roman"/>
          <w:color w:val="000000" w:themeColor="text1"/>
        </w:rPr>
        <w:t>Кому ____________________________________</w:t>
      </w:r>
    </w:p>
    <w:p w14:paraId="64C7160E"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(фамилия, имя, отчество (при наличии) застройщика, ОГРНИП (для физического лица, зарегистрированного в качестве индивидуального предпринимателя) </w:t>
      </w:r>
      <w:proofErr w:type="gramStart"/>
      <w:r w:rsidRPr="002914BC">
        <w:rPr>
          <w:rFonts w:ascii="Times New Roman" w:hAnsi="Times New Roman" w:cs="Times New Roman"/>
          <w:color w:val="000000" w:themeColor="text1"/>
        </w:rPr>
        <w:t>–  для</w:t>
      </w:r>
      <w:proofErr w:type="gramEnd"/>
      <w:r w:rsidRPr="002914BC">
        <w:rPr>
          <w:rFonts w:ascii="Times New Roman" w:hAnsi="Times New Roman" w:cs="Times New Roman"/>
          <w:color w:val="000000" w:themeColor="text1"/>
        </w:rPr>
        <w:t xml:space="preserve"> физического лица, полное наименование застройщика, ИНН, ОГРН – для юридического лица,</w:t>
      </w:r>
    </w:p>
    <w:p w14:paraId="44A6035B" w14:textId="77777777" w:rsidR="002914BC" w:rsidRPr="002914BC" w:rsidRDefault="002914BC" w:rsidP="002914BC">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_________________________________________</w:t>
      </w:r>
    </w:p>
    <w:p w14:paraId="00D9C564" w14:textId="7F69185F" w:rsidR="002914BC" w:rsidRPr="007C7EB3" w:rsidRDefault="002914BC" w:rsidP="007C7EB3">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почтовый индекс и адрес, телефон, адрес электронной почты)</w:t>
      </w:r>
      <w:r w:rsidR="007C7EB3">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Р Е Ш Е Н И Е</w:t>
      </w:r>
      <w:r w:rsidR="007C7EB3">
        <w:rPr>
          <w:rFonts w:ascii="Times New Roman" w:hAnsi="Times New Roman" w:cs="Times New Roman"/>
          <w:b/>
          <w:color w:val="000000" w:themeColor="text1"/>
        </w:rPr>
        <w:t xml:space="preserve"> </w:t>
      </w:r>
      <w:r w:rsidRPr="002914BC">
        <w:rPr>
          <w:rFonts w:ascii="Times New Roman" w:hAnsi="Times New Roman" w:cs="Times New Roman"/>
          <w:b/>
          <w:bCs/>
          <w:color w:val="000000" w:themeColor="text1"/>
        </w:rPr>
        <w:t>об отказе в выдаче дубликата разрешения на ввод объекта в эксплуатацию</w:t>
      </w:r>
      <w:r w:rsidR="007C7EB3">
        <w:rPr>
          <w:rFonts w:ascii="Times New Roman" w:hAnsi="Times New Roman" w:cs="Times New Roman"/>
          <w:color w:val="000000" w:themeColor="text1"/>
        </w:rPr>
        <w:t xml:space="preserve"> </w:t>
      </w:r>
    </w:p>
    <w:p w14:paraId="3D763EEE"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__________________________________________________________________________________ </w:t>
      </w:r>
    </w:p>
    <w:p w14:paraId="7C5913BD"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005738D1"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по результатам рассмотрения заявления </w:t>
      </w:r>
      <w:r w:rsidRPr="002914BC">
        <w:rPr>
          <w:rFonts w:ascii="Times New Roman" w:hAnsi="Times New Roman" w:cs="Times New Roman"/>
          <w:bCs/>
          <w:color w:val="000000" w:themeColor="text1"/>
        </w:rPr>
        <w:t xml:space="preserve">о выдаче дубликата разрешения на ввод объекта в эксплуатацию </w:t>
      </w:r>
      <w:r w:rsidRPr="002914BC">
        <w:rPr>
          <w:rFonts w:ascii="Times New Roman" w:hAnsi="Times New Roman" w:cs="Times New Roman"/>
          <w:color w:val="000000" w:themeColor="text1"/>
        </w:rPr>
        <w:t>от ______________ № ________________ принято</w:t>
      </w:r>
    </w:p>
    <w:p w14:paraId="2D2B66D8"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(дата и номер регистрации)</w:t>
      </w:r>
    </w:p>
    <w:p w14:paraId="751539CB"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решение об отказе в выдаче дубликата разрешения на ввод объекта в эксплуатацию. </w:t>
      </w:r>
    </w:p>
    <w:p w14:paraId="4A571A5B" w14:textId="77777777" w:rsidR="002914BC" w:rsidRPr="002914BC" w:rsidRDefault="002914BC" w:rsidP="002914BC">
      <w:pPr>
        <w:jc w:val="both"/>
        <w:rPr>
          <w:rFonts w:ascii="Times New Roman" w:hAnsi="Times New Roman" w:cs="Times New Roman"/>
          <w:i/>
          <w:color w:val="000000" w:themeColor="text1"/>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6"/>
        <w:gridCol w:w="5528"/>
        <w:gridCol w:w="3969"/>
      </w:tblGrid>
      <w:tr w:rsidR="002914BC" w:rsidRPr="000750BF" w14:paraId="7B9A41E3" w14:textId="77777777" w:rsidTr="000750BF">
        <w:trPr>
          <w:trHeight w:val="20"/>
        </w:trPr>
        <w:tc>
          <w:tcPr>
            <w:tcW w:w="1276" w:type="dxa"/>
          </w:tcPr>
          <w:p w14:paraId="0A9AE769"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 xml:space="preserve">№ пункта </w:t>
            </w:r>
            <w:proofErr w:type="spellStart"/>
            <w:proofErr w:type="gramStart"/>
            <w:r w:rsidRPr="000750BF">
              <w:rPr>
                <w:rFonts w:ascii="Times New Roman" w:hAnsi="Times New Roman" w:cs="Times New Roman"/>
                <w:color w:val="000000" w:themeColor="text1"/>
                <w:sz w:val="18"/>
                <w:szCs w:val="18"/>
              </w:rPr>
              <w:t>Админи-стратив-ного</w:t>
            </w:r>
            <w:proofErr w:type="spellEnd"/>
            <w:proofErr w:type="gramEnd"/>
            <w:r w:rsidRPr="000750BF">
              <w:rPr>
                <w:rFonts w:ascii="Times New Roman" w:hAnsi="Times New Roman" w:cs="Times New Roman"/>
                <w:color w:val="000000" w:themeColor="text1"/>
                <w:sz w:val="18"/>
                <w:szCs w:val="18"/>
              </w:rPr>
              <w:t xml:space="preserve"> регламента</w:t>
            </w:r>
          </w:p>
        </w:tc>
        <w:tc>
          <w:tcPr>
            <w:tcW w:w="5528" w:type="dxa"/>
          </w:tcPr>
          <w:p w14:paraId="73AC4C28"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3969" w:type="dxa"/>
          </w:tcPr>
          <w:p w14:paraId="33F29065"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Разъяснение причин отказа в выдаче дубликата разрешения на ввод объекта в эксплуатацию</w:t>
            </w:r>
          </w:p>
        </w:tc>
      </w:tr>
      <w:tr w:rsidR="002914BC" w:rsidRPr="000750BF" w14:paraId="05E00B56" w14:textId="77777777" w:rsidTr="000750BF">
        <w:trPr>
          <w:trHeight w:val="20"/>
        </w:trPr>
        <w:tc>
          <w:tcPr>
            <w:tcW w:w="1276" w:type="dxa"/>
          </w:tcPr>
          <w:p w14:paraId="67DEA171"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пункт 2.30</w:t>
            </w:r>
          </w:p>
        </w:tc>
        <w:tc>
          <w:tcPr>
            <w:tcW w:w="5528" w:type="dxa"/>
          </w:tcPr>
          <w:p w14:paraId="62E44F2E"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несоответствие заявителя кругу лиц, указанных в пункте 2.2 Административного регламента.</w:t>
            </w:r>
          </w:p>
        </w:tc>
        <w:tc>
          <w:tcPr>
            <w:tcW w:w="3969" w:type="dxa"/>
          </w:tcPr>
          <w:p w14:paraId="6BBE7D76" w14:textId="77777777" w:rsidR="002914BC" w:rsidRPr="000750BF" w:rsidRDefault="002914BC" w:rsidP="002914BC">
            <w:pPr>
              <w:jc w:val="both"/>
              <w:rPr>
                <w:rFonts w:ascii="Times New Roman" w:hAnsi="Times New Roman" w:cs="Times New Roman"/>
                <w:i/>
                <w:color w:val="000000" w:themeColor="text1"/>
                <w:sz w:val="18"/>
                <w:szCs w:val="18"/>
              </w:rPr>
            </w:pPr>
            <w:r w:rsidRPr="000750BF">
              <w:rPr>
                <w:rFonts w:ascii="Times New Roman" w:hAnsi="Times New Roman" w:cs="Times New Roman"/>
                <w:i/>
                <w:color w:val="000000" w:themeColor="text1"/>
                <w:sz w:val="18"/>
                <w:szCs w:val="18"/>
              </w:rPr>
              <w:t>Указываются основания такого вывода</w:t>
            </w:r>
          </w:p>
        </w:tc>
      </w:tr>
    </w:tbl>
    <w:p w14:paraId="7F1F9245" w14:textId="77777777"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Вы вправе повторно обратиться с заявлением </w:t>
      </w:r>
      <w:r w:rsidRPr="002914BC">
        <w:rPr>
          <w:rFonts w:ascii="Times New Roman" w:hAnsi="Times New Roman" w:cs="Times New Roman"/>
          <w:bCs/>
          <w:color w:val="000000" w:themeColor="text1"/>
        </w:rPr>
        <w:t xml:space="preserve">о выдаче дубликата разрешения на ввод объекта в эксплуатацию </w:t>
      </w:r>
      <w:r w:rsidRPr="002914BC">
        <w:rPr>
          <w:rFonts w:ascii="Times New Roman" w:hAnsi="Times New Roman" w:cs="Times New Roman"/>
          <w:color w:val="000000" w:themeColor="text1"/>
        </w:rPr>
        <w:t>после устранения указанного нарушения.</w:t>
      </w:r>
    </w:p>
    <w:p w14:paraId="793B4B76" w14:textId="77777777"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72CAEB5F" w14:textId="77777777"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Дополнительно </w:t>
      </w:r>
      <w:proofErr w:type="gramStart"/>
      <w:r w:rsidRPr="002914BC">
        <w:rPr>
          <w:rFonts w:ascii="Times New Roman" w:hAnsi="Times New Roman" w:cs="Times New Roman"/>
          <w:color w:val="000000" w:themeColor="text1"/>
        </w:rPr>
        <w:t>информируем:_</w:t>
      </w:r>
      <w:proofErr w:type="gramEnd"/>
      <w:r w:rsidRPr="002914BC">
        <w:rPr>
          <w:rFonts w:ascii="Times New Roman" w:hAnsi="Times New Roman" w:cs="Times New Roman"/>
          <w:color w:val="000000" w:themeColor="text1"/>
        </w:rPr>
        <w:t>______________________________________</w:t>
      </w:r>
      <w:r w:rsidRPr="002914BC">
        <w:rPr>
          <w:rFonts w:ascii="Times New Roman" w:hAnsi="Times New Roman" w:cs="Times New Roman"/>
          <w:color w:val="000000" w:themeColor="text1"/>
        </w:rPr>
        <w:br/>
        <w:t xml:space="preserve">______________________________________________________________________.    </w:t>
      </w:r>
    </w:p>
    <w:p w14:paraId="6DB47EF0" w14:textId="77777777" w:rsidR="002914BC" w:rsidRPr="002914BC" w:rsidRDefault="002914BC" w:rsidP="002914BC">
      <w:pPr>
        <w:pStyle w:val="ConsPlusNonformat"/>
        <w:jc w:val="both"/>
        <w:rPr>
          <w:rFonts w:ascii="Times New Roman" w:hAnsi="Times New Roman" w:cs="Times New Roman"/>
          <w:color w:val="000000" w:themeColor="text1"/>
        </w:rPr>
      </w:pPr>
      <w:r w:rsidRPr="002914BC">
        <w:rPr>
          <w:rFonts w:ascii="Times New Roman" w:hAnsi="Times New Roman" w:cs="Times New Roman"/>
          <w:color w:val="000000" w:themeColor="text1"/>
        </w:rPr>
        <w:t>(указывается информация, необходимая для устранения причин отказа в выдаче дубликата разрешения на ввод объекта в эксплуатацию, а также иная дополнительная информация при наличии)</w:t>
      </w:r>
    </w:p>
    <w:p w14:paraId="4076BEE4" w14:textId="77777777" w:rsidR="002914BC" w:rsidRPr="002914BC" w:rsidRDefault="002914BC" w:rsidP="002914BC">
      <w:pPr>
        <w:pStyle w:val="ConsPlusNonformat"/>
        <w:jc w:val="both"/>
        <w:rPr>
          <w:rFonts w:ascii="Times New Roman" w:hAnsi="Times New Roman" w:cs="Times New Roman"/>
          <w:color w:val="000000" w:themeColor="text1"/>
        </w:rPr>
      </w:pPr>
    </w:p>
    <w:p w14:paraId="2685F47E" w14:textId="77777777" w:rsidR="002914BC" w:rsidRPr="002914BC" w:rsidRDefault="002914BC" w:rsidP="002914BC">
      <w:pPr>
        <w:pStyle w:val="ConsPlusNonformat"/>
        <w:jc w:val="both"/>
        <w:rPr>
          <w:rFonts w:ascii="Times New Roman" w:hAnsi="Times New Roman" w:cs="Times New Roman"/>
          <w:color w:val="000000" w:themeColor="text1"/>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2914BC" w:rsidRPr="002914BC" w14:paraId="59BA256D" w14:textId="77777777" w:rsidTr="002914BC">
        <w:tc>
          <w:tcPr>
            <w:tcW w:w="3119" w:type="dxa"/>
            <w:tcBorders>
              <w:top w:val="nil"/>
              <w:left w:val="nil"/>
              <w:bottom w:val="single" w:sz="4" w:space="0" w:color="auto"/>
              <w:right w:val="nil"/>
            </w:tcBorders>
            <w:vAlign w:val="bottom"/>
          </w:tcPr>
          <w:p w14:paraId="7C013A12"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561DBC80"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single" w:sz="4" w:space="0" w:color="auto"/>
              <w:right w:val="nil"/>
            </w:tcBorders>
            <w:vAlign w:val="bottom"/>
          </w:tcPr>
          <w:p w14:paraId="4DD54CFF"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0AF7ABF4" w14:textId="77777777" w:rsidR="002914BC" w:rsidRPr="002914BC" w:rsidRDefault="002914BC" w:rsidP="002914BC">
            <w:pPr>
              <w:jc w:val="both"/>
              <w:rPr>
                <w:rFonts w:ascii="Times New Roman" w:hAnsi="Times New Roman" w:cs="Times New Roman"/>
                <w:color w:val="000000" w:themeColor="text1"/>
              </w:rPr>
            </w:pPr>
          </w:p>
        </w:tc>
        <w:tc>
          <w:tcPr>
            <w:tcW w:w="3969" w:type="dxa"/>
            <w:tcBorders>
              <w:top w:val="nil"/>
              <w:left w:val="nil"/>
              <w:bottom w:val="single" w:sz="4" w:space="0" w:color="auto"/>
              <w:right w:val="nil"/>
            </w:tcBorders>
            <w:vAlign w:val="bottom"/>
          </w:tcPr>
          <w:p w14:paraId="5A8C76E5"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5F34E4A4" w14:textId="77777777" w:rsidTr="002914BC">
        <w:tc>
          <w:tcPr>
            <w:tcW w:w="3119" w:type="dxa"/>
            <w:tcBorders>
              <w:top w:val="nil"/>
              <w:left w:val="nil"/>
              <w:bottom w:val="nil"/>
              <w:right w:val="nil"/>
            </w:tcBorders>
          </w:tcPr>
          <w:p w14:paraId="553AB890"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(должность)</w:t>
            </w:r>
          </w:p>
        </w:tc>
        <w:tc>
          <w:tcPr>
            <w:tcW w:w="283" w:type="dxa"/>
            <w:tcBorders>
              <w:top w:val="nil"/>
              <w:left w:val="nil"/>
              <w:bottom w:val="nil"/>
              <w:right w:val="nil"/>
            </w:tcBorders>
          </w:tcPr>
          <w:p w14:paraId="48C750B7"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nil"/>
              <w:right w:val="nil"/>
            </w:tcBorders>
          </w:tcPr>
          <w:p w14:paraId="2170659B"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283" w:type="dxa"/>
            <w:tcBorders>
              <w:top w:val="nil"/>
              <w:left w:val="nil"/>
              <w:bottom w:val="nil"/>
              <w:right w:val="nil"/>
            </w:tcBorders>
          </w:tcPr>
          <w:p w14:paraId="6FF6BF13" w14:textId="77777777" w:rsidR="002914BC" w:rsidRPr="002914BC" w:rsidRDefault="002914BC" w:rsidP="002914BC">
            <w:pPr>
              <w:jc w:val="both"/>
              <w:rPr>
                <w:rFonts w:ascii="Times New Roman" w:hAnsi="Times New Roman" w:cs="Times New Roman"/>
                <w:color w:val="000000" w:themeColor="text1"/>
              </w:rPr>
            </w:pPr>
          </w:p>
        </w:tc>
        <w:tc>
          <w:tcPr>
            <w:tcW w:w="3969" w:type="dxa"/>
            <w:tcBorders>
              <w:top w:val="nil"/>
              <w:left w:val="nil"/>
              <w:bottom w:val="nil"/>
              <w:right w:val="nil"/>
            </w:tcBorders>
          </w:tcPr>
          <w:p w14:paraId="680D3EF3"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0B3444CB"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Дата</w:t>
      </w:r>
    </w:p>
    <w:p w14:paraId="473E98F7" w14:textId="77777777" w:rsidR="007C7EB3" w:rsidRDefault="007C7EB3" w:rsidP="007C7EB3">
      <w:pPr>
        <w:jc w:val="both"/>
        <w:rPr>
          <w:rFonts w:ascii="Times New Roman" w:eastAsia="Calibri" w:hAnsi="Times New Roman" w:cs="Times New Roman"/>
          <w:color w:val="000000" w:themeColor="text1"/>
        </w:rPr>
      </w:pPr>
    </w:p>
    <w:p w14:paraId="6C858288" w14:textId="14563EAD" w:rsidR="002914BC" w:rsidRPr="007C7EB3" w:rsidRDefault="002914BC" w:rsidP="007C7EB3">
      <w:pPr>
        <w:jc w:val="both"/>
        <w:rPr>
          <w:rFonts w:ascii="Times New Roman" w:eastAsia="Calibri" w:hAnsi="Times New Roman" w:cs="Times New Roman"/>
          <w:color w:val="000000" w:themeColor="text1"/>
        </w:rPr>
      </w:pPr>
      <w:r w:rsidRPr="002914BC">
        <w:rPr>
          <w:rFonts w:ascii="Times New Roman" w:eastAsia="Calibri" w:hAnsi="Times New Roman" w:cs="Times New Roman"/>
          <w:color w:val="000000" w:themeColor="text1"/>
        </w:rPr>
        <w:t>РИЛОЖЕНИЕ № 8 к Административному регламенту предоставления государственной и муниципальной услуги "Выдача разрешения на ввод объекта в эксплуатацию"</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color w:val="000000" w:themeColor="text1"/>
        </w:rPr>
        <w:t>ФОРМА</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b/>
          <w:bCs/>
          <w:color w:val="000000" w:themeColor="text1"/>
        </w:rPr>
        <w:t>З А Я В Л Е Н И Е</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b/>
          <w:bCs/>
          <w:color w:val="000000" w:themeColor="text1"/>
        </w:rPr>
        <w:t>об оставлении заявления о выдаче разрешения на ввод объекта в эксплуатацию без рассмотрения</w:t>
      </w:r>
    </w:p>
    <w:p w14:paraId="2A1673DB" w14:textId="4BAF3635"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«__» __________ 20___ г.</w:t>
      </w:r>
    </w:p>
    <w:tbl>
      <w:tblPr>
        <w:tblW w:w="978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0"/>
      </w:tblGrid>
      <w:tr w:rsidR="002914BC" w:rsidRPr="002914BC" w14:paraId="2DFB6076" w14:textId="77777777" w:rsidTr="002914BC">
        <w:trPr>
          <w:trHeight w:val="165"/>
        </w:trPr>
        <w:tc>
          <w:tcPr>
            <w:tcW w:w="9780" w:type="dxa"/>
            <w:tcBorders>
              <w:top w:val="nil"/>
              <w:left w:val="nil"/>
              <w:right w:val="nil"/>
            </w:tcBorders>
          </w:tcPr>
          <w:p w14:paraId="3A6774DF"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4A7A7E49" w14:textId="77777777" w:rsidTr="002914BC">
        <w:trPr>
          <w:trHeight w:val="126"/>
        </w:trPr>
        <w:tc>
          <w:tcPr>
            <w:tcW w:w="9780" w:type="dxa"/>
            <w:tcBorders>
              <w:left w:val="nil"/>
              <w:bottom w:val="single" w:sz="4" w:space="0" w:color="auto"/>
              <w:right w:val="nil"/>
            </w:tcBorders>
          </w:tcPr>
          <w:p w14:paraId="1FB0535B" w14:textId="77777777" w:rsidR="002914BC" w:rsidRPr="002914BC" w:rsidRDefault="002914BC" w:rsidP="002914BC">
            <w:pPr>
              <w:autoSpaceDE w:val="0"/>
              <w:autoSpaceDN w:val="0"/>
              <w:jc w:val="both"/>
              <w:rPr>
                <w:rFonts w:ascii="Times New Roman" w:hAnsi="Times New Roman" w:cs="Times New Roman"/>
                <w:color w:val="000000" w:themeColor="text1"/>
              </w:rPr>
            </w:pPr>
          </w:p>
        </w:tc>
      </w:tr>
      <w:tr w:rsidR="002914BC" w:rsidRPr="002914BC" w14:paraId="018AD94F" w14:textId="77777777" w:rsidTr="002914BC">
        <w:trPr>
          <w:trHeight w:val="135"/>
        </w:trPr>
        <w:tc>
          <w:tcPr>
            <w:tcW w:w="9780" w:type="dxa"/>
            <w:tcBorders>
              <w:left w:val="nil"/>
              <w:bottom w:val="nil"/>
              <w:right w:val="nil"/>
            </w:tcBorders>
          </w:tcPr>
          <w:p w14:paraId="584B8126" w14:textId="77777777" w:rsidR="002914BC" w:rsidRPr="002914BC" w:rsidRDefault="002914BC" w:rsidP="002914BC">
            <w:pPr>
              <w:autoSpaceDE w:val="0"/>
              <w:autoSpaceDN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14:paraId="63A66558" w14:textId="77777777" w:rsidR="002914BC" w:rsidRPr="002914BC" w:rsidRDefault="002914BC" w:rsidP="002914BC">
            <w:pPr>
              <w:autoSpaceDE w:val="0"/>
              <w:autoSpaceDN w:val="0"/>
              <w:jc w:val="both"/>
              <w:rPr>
                <w:rFonts w:ascii="Times New Roman" w:hAnsi="Times New Roman" w:cs="Times New Roman"/>
                <w:color w:val="000000" w:themeColor="text1"/>
              </w:rPr>
            </w:pPr>
          </w:p>
        </w:tc>
      </w:tr>
    </w:tbl>
    <w:p w14:paraId="350F65E7"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Прошу </w:t>
      </w:r>
      <w:proofErr w:type="gramStart"/>
      <w:r w:rsidRPr="002914BC">
        <w:rPr>
          <w:rFonts w:ascii="Times New Roman" w:hAnsi="Times New Roman" w:cs="Times New Roman"/>
          <w:color w:val="000000" w:themeColor="text1"/>
        </w:rPr>
        <w:t>оставить  заявление</w:t>
      </w:r>
      <w:proofErr w:type="gramEnd"/>
      <w:r w:rsidRPr="002914BC">
        <w:rPr>
          <w:rFonts w:ascii="Times New Roman" w:hAnsi="Times New Roman" w:cs="Times New Roman"/>
          <w:color w:val="000000" w:themeColor="text1"/>
        </w:rPr>
        <w:t xml:space="preserve"> о выдаче разрешения </w:t>
      </w:r>
      <w:r w:rsidRPr="002914BC">
        <w:rPr>
          <w:rFonts w:ascii="Times New Roman" w:hAnsi="Times New Roman" w:cs="Times New Roman"/>
          <w:bCs/>
          <w:color w:val="000000" w:themeColor="text1"/>
        </w:rPr>
        <w:t>на ввод объекта в эксплуатацию</w:t>
      </w:r>
      <w:r w:rsidRPr="002914BC">
        <w:rPr>
          <w:rFonts w:ascii="Times New Roman" w:hAnsi="Times New Roman" w:cs="Times New Roman"/>
          <w:color w:val="000000" w:themeColor="text1"/>
        </w:rPr>
        <w:t xml:space="preserve"> от ________________№_________________ без рассмотрения.</w:t>
      </w:r>
    </w:p>
    <w:tbl>
      <w:tblPr>
        <w:tblpPr w:leftFromText="180" w:rightFromText="180" w:vertAnchor="text" w:horzAnchor="margin" w:tblpY="31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8591"/>
        <w:gridCol w:w="993"/>
      </w:tblGrid>
      <w:tr w:rsidR="002914BC" w:rsidRPr="000750BF" w14:paraId="688E4E16" w14:textId="77777777" w:rsidTr="000750BF">
        <w:trPr>
          <w:trHeight w:val="20"/>
        </w:trPr>
        <w:tc>
          <w:tcPr>
            <w:tcW w:w="10627" w:type="dxa"/>
            <w:gridSpan w:val="3"/>
          </w:tcPr>
          <w:p w14:paraId="2AC527A2" w14:textId="77777777" w:rsidR="002914BC" w:rsidRPr="000750BF" w:rsidRDefault="002914BC" w:rsidP="002914BC">
            <w:pPr>
              <w:contextualSpacing/>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 Сведения о застройщике</w:t>
            </w:r>
          </w:p>
        </w:tc>
      </w:tr>
      <w:tr w:rsidR="002914BC" w:rsidRPr="000750BF" w14:paraId="77AF3D02" w14:textId="77777777" w:rsidTr="000750BF">
        <w:trPr>
          <w:trHeight w:val="20"/>
        </w:trPr>
        <w:tc>
          <w:tcPr>
            <w:tcW w:w="1043" w:type="dxa"/>
          </w:tcPr>
          <w:p w14:paraId="365692D6"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1.1</w:t>
            </w:r>
          </w:p>
        </w:tc>
        <w:tc>
          <w:tcPr>
            <w:tcW w:w="8591" w:type="dxa"/>
          </w:tcPr>
          <w:p w14:paraId="324BE459"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Сведения о физическом лице, в случае если застройщиком является физическое лицо:</w:t>
            </w:r>
          </w:p>
        </w:tc>
        <w:tc>
          <w:tcPr>
            <w:tcW w:w="993" w:type="dxa"/>
          </w:tcPr>
          <w:p w14:paraId="2484048C"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6718440D" w14:textId="77777777" w:rsidTr="000750BF">
        <w:trPr>
          <w:trHeight w:val="20"/>
        </w:trPr>
        <w:tc>
          <w:tcPr>
            <w:tcW w:w="1043" w:type="dxa"/>
          </w:tcPr>
          <w:p w14:paraId="18C460E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1.1.1</w:t>
            </w:r>
          </w:p>
        </w:tc>
        <w:tc>
          <w:tcPr>
            <w:tcW w:w="8591" w:type="dxa"/>
          </w:tcPr>
          <w:p w14:paraId="40C541A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Фамилия, имя, отчество (при наличии)</w:t>
            </w:r>
          </w:p>
        </w:tc>
        <w:tc>
          <w:tcPr>
            <w:tcW w:w="993" w:type="dxa"/>
          </w:tcPr>
          <w:p w14:paraId="6A735F34"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2966FCD9" w14:textId="77777777" w:rsidTr="000750BF">
        <w:trPr>
          <w:trHeight w:val="20"/>
        </w:trPr>
        <w:tc>
          <w:tcPr>
            <w:tcW w:w="1043" w:type="dxa"/>
          </w:tcPr>
          <w:p w14:paraId="28F791B9"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lastRenderedPageBreak/>
              <w:t>1.1.2</w:t>
            </w:r>
          </w:p>
        </w:tc>
        <w:tc>
          <w:tcPr>
            <w:tcW w:w="8591" w:type="dxa"/>
          </w:tcPr>
          <w:p w14:paraId="3C9E285F"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Реквизиты документа, удостоверяющего личность </w:t>
            </w:r>
            <w:r w:rsidRPr="000750BF">
              <w:rPr>
                <w:rFonts w:ascii="Times New Roman" w:hAnsi="Times New Roman" w:cs="Times New Roman"/>
                <w:color w:val="000000" w:themeColor="text1"/>
                <w:sz w:val="18"/>
                <w:szCs w:val="18"/>
              </w:rPr>
              <w:t>(не указываются в случае, если застройщик является индивидуальным предпринимателем)</w:t>
            </w:r>
          </w:p>
        </w:tc>
        <w:tc>
          <w:tcPr>
            <w:tcW w:w="993" w:type="dxa"/>
          </w:tcPr>
          <w:p w14:paraId="1A7F86E7"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13F2B87C" w14:textId="77777777" w:rsidTr="000750BF">
        <w:trPr>
          <w:trHeight w:val="20"/>
        </w:trPr>
        <w:tc>
          <w:tcPr>
            <w:tcW w:w="1043" w:type="dxa"/>
          </w:tcPr>
          <w:p w14:paraId="6EFEDBC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1.1.3</w:t>
            </w:r>
          </w:p>
        </w:tc>
        <w:tc>
          <w:tcPr>
            <w:tcW w:w="8591" w:type="dxa"/>
          </w:tcPr>
          <w:p w14:paraId="424193E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Основной государственный регистрационный номер индивидуального предпринимателя</w:t>
            </w:r>
          </w:p>
        </w:tc>
        <w:tc>
          <w:tcPr>
            <w:tcW w:w="993" w:type="dxa"/>
          </w:tcPr>
          <w:p w14:paraId="68D379C0"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707B58B9" w14:textId="77777777" w:rsidTr="000750BF">
        <w:trPr>
          <w:trHeight w:val="20"/>
        </w:trPr>
        <w:tc>
          <w:tcPr>
            <w:tcW w:w="1043" w:type="dxa"/>
          </w:tcPr>
          <w:p w14:paraId="619C189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1.2</w:t>
            </w:r>
          </w:p>
        </w:tc>
        <w:tc>
          <w:tcPr>
            <w:tcW w:w="8591" w:type="dxa"/>
          </w:tcPr>
          <w:p w14:paraId="3C67D41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Сведения о юридическом лице:</w:t>
            </w:r>
          </w:p>
        </w:tc>
        <w:tc>
          <w:tcPr>
            <w:tcW w:w="993" w:type="dxa"/>
          </w:tcPr>
          <w:p w14:paraId="763F2BAC"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2329A2D9" w14:textId="77777777" w:rsidTr="000750BF">
        <w:trPr>
          <w:trHeight w:val="20"/>
        </w:trPr>
        <w:tc>
          <w:tcPr>
            <w:tcW w:w="1043" w:type="dxa"/>
          </w:tcPr>
          <w:p w14:paraId="4707992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1.2.1</w:t>
            </w:r>
          </w:p>
        </w:tc>
        <w:tc>
          <w:tcPr>
            <w:tcW w:w="8591" w:type="dxa"/>
          </w:tcPr>
          <w:p w14:paraId="098A84CC"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Полное наименование</w:t>
            </w:r>
          </w:p>
        </w:tc>
        <w:tc>
          <w:tcPr>
            <w:tcW w:w="993" w:type="dxa"/>
          </w:tcPr>
          <w:p w14:paraId="2215389D"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0E0F0717" w14:textId="77777777" w:rsidTr="000750BF">
        <w:trPr>
          <w:trHeight w:val="20"/>
        </w:trPr>
        <w:tc>
          <w:tcPr>
            <w:tcW w:w="1043" w:type="dxa"/>
          </w:tcPr>
          <w:p w14:paraId="0F59211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1.2.2</w:t>
            </w:r>
          </w:p>
        </w:tc>
        <w:tc>
          <w:tcPr>
            <w:tcW w:w="8591" w:type="dxa"/>
          </w:tcPr>
          <w:p w14:paraId="695678E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Основной государственный регистрационный номер</w:t>
            </w:r>
          </w:p>
        </w:tc>
        <w:tc>
          <w:tcPr>
            <w:tcW w:w="993" w:type="dxa"/>
          </w:tcPr>
          <w:p w14:paraId="3568BC5D"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0750BF" w14:paraId="2A78009C" w14:textId="77777777" w:rsidTr="000750BF">
        <w:trPr>
          <w:trHeight w:val="20"/>
        </w:trPr>
        <w:tc>
          <w:tcPr>
            <w:tcW w:w="1043" w:type="dxa"/>
          </w:tcPr>
          <w:p w14:paraId="718FC5E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1.2.3</w:t>
            </w:r>
          </w:p>
        </w:tc>
        <w:tc>
          <w:tcPr>
            <w:tcW w:w="8591" w:type="dxa"/>
          </w:tcPr>
          <w:p w14:paraId="33A768B6"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Идентификационный номер налогоплательщика – юридического лица</w:t>
            </w:r>
          </w:p>
        </w:tc>
        <w:tc>
          <w:tcPr>
            <w:tcW w:w="993" w:type="dxa"/>
          </w:tcPr>
          <w:p w14:paraId="3868E077"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bl>
    <w:p w14:paraId="4690D71C" w14:textId="77777777" w:rsidR="002914BC" w:rsidRPr="002914BC" w:rsidRDefault="002914BC" w:rsidP="002914BC">
      <w:pPr>
        <w:jc w:val="both"/>
        <w:rPr>
          <w:rFonts w:ascii="Times New Roman" w:hAnsi="Times New Roman" w:cs="Times New Roman"/>
          <w:color w:val="000000" w:themeColor="text1"/>
        </w:rPr>
      </w:pPr>
      <w:proofErr w:type="gramStart"/>
      <w:r w:rsidRPr="002914BC">
        <w:rPr>
          <w:rFonts w:ascii="Times New Roman" w:hAnsi="Times New Roman" w:cs="Times New Roman"/>
          <w:color w:val="000000" w:themeColor="text1"/>
        </w:rPr>
        <w:t>Приложение:_</w:t>
      </w:r>
      <w:proofErr w:type="gramEnd"/>
      <w:r w:rsidRPr="002914BC">
        <w:rPr>
          <w:rFonts w:ascii="Times New Roman" w:hAnsi="Times New Roman" w:cs="Times New Roman"/>
          <w:color w:val="000000" w:themeColor="text1"/>
        </w:rPr>
        <w:t>__________________________________________________________</w:t>
      </w:r>
    </w:p>
    <w:p w14:paraId="3D991FD1"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Номер телефона и адрес электронной почты для </w:t>
      </w:r>
      <w:proofErr w:type="gramStart"/>
      <w:r w:rsidRPr="002914BC">
        <w:rPr>
          <w:rFonts w:ascii="Times New Roman" w:hAnsi="Times New Roman" w:cs="Times New Roman"/>
          <w:color w:val="000000" w:themeColor="text1"/>
        </w:rPr>
        <w:t>связи:_</w:t>
      </w:r>
      <w:proofErr w:type="gramEnd"/>
      <w:r w:rsidRPr="002914BC">
        <w:rPr>
          <w:rFonts w:ascii="Times New Roman" w:hAnsi="Times New Roman" w:cs="Times New Roman"/>
          <w:color w:val="000000" w:themeColor="text1"/>
        </w:rPr>
        <w:t>______________________</w:t>
      </w:r>
    </w:p>
    <w:p w14:paraId="14B6AFBB" w14:textId="435397B4" w:rsidR="002914BC" w:rsidRPr="002914BC" w:rsidRDefault="002914BC" w:rsidP="007C7EB3">
      <w:pPr>
        <w:tabs>
          <w:tab w:val="left" w:pos="1968"/>
        </w:tabs>
        <w:jc w:val="both"/>
        <w:rPr>
          <w:rFonts w:ascii="Times New Roman" w:hAnsi="Times New Roman" w:cs="Times New Roman"/>
          <w:color w:val="000000" w:themeColor="text1"/>
        </w:rPr>
      </w:pPr>
      <w:r w:rsidRPr="002914BC">
        <w:rPr>
          <w:rFonts w:ascii="Times New Roman" w:hAnsi="Times New Roman" w:cs="Times New Roman"/>
          <w:color w:val="000000" w:themeColor="text1"/>
        </w:rPr>
        <w:t>Результат рассмотрения настоящего заявления прошу:</w:t>
      </w: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993"/>
      </w:tblGrid>
      <w:tr w:rsidR="002914BC" w:rsidRPr="000750BF" w14:paraId="7D7C2FC3" w14:textId="77777777" w:rsidTr="007C7EB3">
        <w:tc>
          <w:tcPr>
            <w:tcW w:w="9634" w:type="dxa"/>
            <w:shd w:val="clear" w:color="auto" w:fill="auto"/>
          </w:tcPr>
          <w:p w14:paraId="3F804332" w14:textId="77777777" w:rsidR="002914BC" w:rsidRPr="000750BF" w:rsidRDefault="002914BC" w:rsidP="002914BC">
            <w:pPr>
              <w:autoSpaceDE w:val="0"/>
              <w:autoSpaceDN w:val="0"/>
              <w:jc w:val="both"/>
              <w:rPr>
                <w:rFonts w:ascii="Times New Roman" w:hAnsi="Times New Roman" w:cs="Times New Roman"/>
                <w:i/>
                <w:color w:val="000000" w:themeColor="text1"/>
                <w:sz w:val="18"/>
                <w:szCs w:val="18"/>
              </w:rPr>
            </w:pPr>
            <w:r w:rsidRPr="000750BF">
              <w:rPr>
                <w:rFonts w:ascii="Times New Roman" w:hAnsi="Times New Roman" w:cs="Times New Roman"/>
                <w:color w:val="000000" w:themeColor="text1"/>
                <w:sz w:val="18"/>
                <w:szCs w:val="1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993" w:type="dxa"/>
            <w:shd w:val="clear" w:color="auto" w:fill="auto"/>
          </w:tcPr>
          <w:p w14:paraId="369E99B9"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p>
        </w:tc>
      </w:tr>
      <w:tr w:rsidR="002914BC" w:rsidRPr="000750BF" w14:paraId="2E7E8897" w14:textId="77777777" w:rsidTr="007C7EB3">
        <w:tc>
          <w:tcPr>
            <w:tcW w:w="9634" w:type="dxa"/>
            <w:shd w:val="clear" w:color="auto" w:fill="auto"/>
          </w:tcPr>
          <w:p w14:paraId="204138B7"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r w:rsidRPr="000750BF">
              <w:rPr>
                <w:rFonts w:ascii="Times New Roman" w:hAnsi="Times New Roman" w:cs="Times New Roman"/>
                <w:color w:val="000000" w:themeColor="text1"/>
                <w:sz w:val="18"/>
                <w:szCs w:val="18"/>
              </w:rPr>
              <w:br/>
              <w:t>_______________________________________________________</w:t>
            </w:r>
          </w:p>
        </w:tc>
        <w:tc>
          <w:tcPr>
            <w:tcW w:w="993" w:type="dxa"/>
            <w:shd w:val="clear" w:color="auto" w:fill="auto"/>
          </w:tcPr>
          <w:p w14:paraId="0129751D"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p>
        </w:tc>
      </w:tr>
      <w:tr w:rsidR="002914BC" w:rsidRPr="000750BF" w14:paraId="396C14CF" w14:textId="77777777" w:rsidTr="007C7EB3">
        <w:tc>
          <w:tcPr>
            <w:tcW w:w="9634" w:type="dxa"/>
            <w:shd w:val="clear" w:color="auto" w:fill="auto"/>
          </w:tcPr>
          <w:p w14:paraId="474AE565"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направить на бумажном носителе на почтовый адрес: _______________________________________________________</w:t>
            </w:r>
          </w:p>
        </w:tc>
        <w:tc>
          <w:tcPr>
            <w:tcW w:w="993" w:type="dxa"/>
            <w:shd w:val="clear" w:color="auto" w:fill="auto"/>
          </w:tcPr>
          <w:p w14:paraId="1F4F1F2F"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p>
        </w:tc>
      </w:tr>
      <w:tr w:rsidR="002914BC" w:rsidRPr="000750BF" w14:paraId="0952EF79" w14:textId="77777777" w:rsidTr="007C7EB3">
        <w:tc>
          <w:tcPr>
            <w:tcW w:w="9634" w:type="dxa"/>
            <w:shd w:val="clear" w:color="auto" w:fill="auto"/>
          </w:tcPr>
          <w:p w14:paraId="02670EA9"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направить в форме электронного документа в личный кабинет в единой информационной системе жилищного строительства</w:t>
            </w:r>
          </w:p>
        </w:tc>
        <w:tc>
          <w:tcPr>
            <w:tcW w:w="993" w:type="dxa"/>
            <w:shd w:val="clear" w:color="auto" w:fill="auto"/>
          </w:tcPr>
          <w:p w14:paraId="46AA2B7B" w14:textId="77777777" w:rsidR="002914BC" w:rsidRPr="000750BF" w:rsidRDefault="002914BC" w:rsidP="002914BC">
            <w:pPr>
              <w:autoSpaceDE w:val="0"/>
              <w:autoSpaceDN w:val="0"/>
              <w:jc w:val="both"/>
              <w:rPr>
                <w:rFonts w:ascii="Times New Roman" w:hAnsi="Times New Roman" w:cs="Times New Roman"/>
                <w:color w:val="000000" w:themeColor="text1"/>
                <w:sz w:val="18"/>
                <w:szCs w:val="18"/>
              </w:rPr>
            </w:pPr>
          </w:p>
        </w:tc>
      </w:tr>
      <w:tr w:rsidR="002914BC" w:rsidRPr="000750BF" w14:paraId="646E93CA" w14:textId="77777777" w:rsidTr="007C7EB3">
        <w:tc>
          <w:tcPr>
            <w:tcW w:w="10627" w:type="dxa"/>
            <w:gridSpan w:val="2"/>
            <w:shd w:val="clear" w:color="auto" w:fill="auto"/>
          </w:tcPr>
          <w:p w14:paraId="4DB99AA5" w14:textId="77777777" w:rsidR="002914BC" w:rsidRPr="000750BF" w:rsidRDefault="002914BC" w:rsidP="002914BC">
            <w:pPr>
              <w:autoSpaceDE w:val="0"/>
              <w:autoSpaceDN w:val="0"/>
              <w:jc w:val="both"/>
              <w:rPr>
                <w:rFonts w:ascii="Times New Roman" w:hAnsi="Times New Roman" w:cs="Times New Roman"/>
                <w:i/>
                <w:color w:val="000000" w:themeColor="text1"/>
                <w:sz w:val="18"/>
                <w:szCs w:val="18"/>
              </w:rPr>
            </w:pPr>
            <w:r w:rsidRPr="000750BF">
              <w:rPr>
                <w:rFonts w:ascii="Times New Roman" w:hAnsi="Times New Roman" w:cs="Times New Roman"/>
                <w:i/>
                <w:color w:val="000000" w:themeColor="text1"/>
                <w:sz w:val="18"/>
                <w:szCs w:val="18"/>
              </w:rPr>
              <w:t>Указывается один из перечисленных способов</w:t>
            </w:r>
          </w:p>
        </w:tc>
      </w:tr>
    </w:tbl>
    <w:p w14:paraId="0F079876" w14:textId="77777777" w:rsidR="002914BC" w:rsidRPr="002914BC" w:rsidRDefault="002914BC" w:rsidP="002914BC">
      <w:pPr>
        <w:autoSpaceDE w:val="0"/>
        <w:autoSpaceDN w:val="0"/>
        <w:adjustRightInd w:val="0"/>
        <w:jc w:val="both"/>
        <w:rPr>
          <w:rFonts w:ascii="Times New Roman" w:eastAsia="Calibri" w:hAnsi="Times New Roman" w:cs="Times New Roman"/>
          <w:bCs/>
          <w:strike/>
          <w:color w:val="000000" w:themeColor="text1"/>
        </w:rPr>
      </w:pPr>
    </w:p>
    <w:tbl>
      <w:tblPr>
        <w:tblW w:w="9923" w:type="dxa"/>
        <w:tblCellMar>
          <w:left w:w="28" w:type="dxa"/>
          <w:right w:w="28" w:type="dxa"/>
        </w:tblCellMar>
        <w:tblLook w:val="0000" w:firstRow="0" w:lastRow="0" w:firstColumn="0" w:lastColumn="0" w:noHBand="0" w:noVBand="0"/>
      </w:tblPr>
      <w:tblGrid>
        <w:gridCol w:w="3119"/>
        <w:gridCol w:w="851"/>
        <w:gridCol w:w="1701"/>
        <w:gridCol w:w="566"/>
        <w:gridCol w:w="3686"/>
      </w:tblGrid>
      <w:tr w:rsidR="002914BC" w:rsidRPr="002914BC" w14:paraId="0F65DB7D" w14:textId="77777777" w:rsidTr="002914BC">
        <w:tc>
          <w:tcPr>
            <w:tcW w:w="3119" w:type="dxa"/>
            <w:tcBorders>
              <w:top w:val="nil"/>
              <w:left w:val="nil"/>
              <w:right w:val="nil"/>
            </w:tcBorders>
            <w:vAlign w:val="bottom"/>
          </w:tcPr>
          <w:p w14:paraId="3170AE6D" w14:textId="77777777" w:rsidR="002914BC" w:rsidRPr="002914BC" w:rsidRDefault="002914BC" w:rsidP="002914BC">
            <w:pPr>
              <w:jc w:val="both"/>
              <w:rPr>
                <w:rFonts w:ascii="Times New Roman" w:hAnsi="Times New Roman" w:cs="Times New Roman"/>
                <w:color w:val="000000" w:themeColor="text1"/>
              </w:rPr>
            </w:pPr>
          </w:p>
        </w:tc>
        <w:tc>
          <w:tcPr>
            <w:tcW w:w="851" w:type="dxa"/>
            <w:tcBorders>
              <w:top w:val="nil"/>
              <w:left w:val="nil"/>
              <w:bottom w:val="nil"/>
              <w:right w:val="nil"/>
            </w:tcBorders>
            <w:vAlign w:val="bottom"/>
          </w:tcPr>
          <w:p w14:paraId="4AE05C7B" w14:textId="77777777" w:rsidR="002914BC" w:rsidRPr="002914BC" w:rsidRDefault="002914BC" w:rsidP="002914BC">
            <w:pPr>
              <w:jc w:val="both"/>
              <w:rPr>
                <w:rFonts w:ascii="Times New Roman" w:hAnsi="Times New Roman" w:cs="Times New Roman"/>
                <w:color w:val="000000" w:themeColor="text1"/>
              </w:rPr>
            </w:pPr>
          </w:p>
        </w:tc>
        <w:tc>
          <w:tcPr>
            <w:tcW w:w="1701" w:type="dxa"/>
            <w:tcBorders>
              <w:top w:val="nil"/>
              <w:left w:val="nil"/>
              <w:bottom w:val="single" w:sz="4" w:space="0" w:color="auto"/>
              <w:right w:val="nil"/>
            </w:tcBorders>
            <w:vAlign w:val="bottom"/>
          </w:tcPr>
          <w:p w14:paraId="1C48CAD1" w14:textId="77777777" w:rsidR="002914BC" w:rsidRPr="002914BC" w:rsidRDefault="002914BC" w:rsidP="002914BC">
            <w:pPr>
              <w:jc w:val="both"/>
              <w:rPr>
                <w:rFonts w:ascii="Times New Roman" w:hAnsi="Times New Roman" w:cs="Times New Roman"/>
                <w:color w:val="000000" w:themeColor="text1"/>
              </w:rPr>
            </w:pPr>
          </w:p>
        </w:tc>
        <w:tc>
          <w:tcPr>
            <w:tcW w:w="566" w:type="dxa"/>
            <w:tcBorders>
              <w:top w:val="nil"/>
              <w:left w:val="nil"/>
              <w:bottom w:val="nil"/>
              <w:right w:val="nil"/>
            </w:tcBorders>
            <w:vAlign w:val="bottom"/>
          </w:tcPr>
          <w:p w14:paraId="2F9973EA" w14:textId="77777777" w:rsidR="002914BC" w:rsidRPr="002914BC" w:rsidRDefault="002914BC" w:rsidP="002914BC">
            <w:pPr>
              <w:jc w:val="both"/>
              <w:rPr>
                <w:rFonts w:ascii="Times New Roman" w:hAnsi="Times New Roman" w:cs="Times New Roman"/>
                <w:color w:val="000000" w:themeColor="text1"/>
              </w:rPr>
            </w:pPr>
          </w:p>
        </w:tc>
        <w:tc>
          <w:tcPr>
            <w:tcW w:w="3686" w:type="dxa"/>
            <w:tcBorders>
              <w:top w:val="nil"/>
              <w:left w:val="nil"/>
              <w:bottom w:val="single" w:sz="4" w:space="0" w:color="auto"/>
              <w:right w:val="nil"/>
            </w:tcBorders>
            <w:vAlign w:val="bottom"/>
          </w:tcPr>
          <w:p w14:paraId="2D00B67E"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1D2C9C71" w14:textId="77777777" w:rsidTr="002914BC">
        <w:tc>
          <w:tcPr>
            <w:tcW w:w="3119" w:type="dxa"/>
            <w:tcBorders>
              <w:left w:val="nil"/>
              <w:bottom w:val="nil"/>
              <w:right w:val="nil"/>
            </w:tcBorders>
          </w:tcPr>
          <w:p w14:paraId="51A20A79" w14:textId="77777777" w:rsidR="002914BC" w:rsidRPr="002914BC" w:rsidRDefault="002914BC" w:rsidP="002914BC">
            <w:pPr>
              <w:jc w:val="both"/>
              <w:rPr>
                <w:rFonts w:ascii="Times New Roman" w:hAnsi="Times New Roman" w:cs="Times New Roman"/>
                <w:color w:val="000000" w:themeColor="text1"/>
              </w:rPr>
            </w:pPr>
          </w:p>
        </w:tc>
        <w:tc>
          <w:tcPr>
            <w:tcW w:w="851" w:type="dxa"/>
            <w:tcBorders>
              <w:top w:val="nil"/>
              <w:left w:val="nil"/>
              <w:bottom w:val="nil"/>
              <w:right w:val="nil"/>
            </w:tcBorders>
          </w:tcPr>
          <w:p w14:paraId="5078A969" w14:textId="77777777" w:rsidR="002914BC" w:rsidRPr="002914BC" w:rsidRDefault="002914BC" w:rsidP="002914BC">
            <w:pPr>
              <w:jc w:val="both"/>
              <w:rPr>
                <w:rFonts w:ascii="Times New Roman" w:hAnsi="Times New Roman" w:cs="Times New Roman"/>
                <w:color w:val="000000" w:themeColor="text1"/>
              </w:rPr>
            </w:pPr>
          </w:p>
        </w:tc>
        <w:tc>
          <w:tcPr>
            <w:tcW w:w="1701" w:type="dxa"/>
            <w:tcBorders>
              <w:top w:val="nil"/>
              <w:left w:val="nil"/>
              <w:bottom w:val="nil"/>
              <w:right w:val="nil"/>
            </w:tcBorders>
          </w:tcPr>
          <w:p w14:paraId="4007F8BC"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566" w:type="dxa"/>
            <w:tcBorders>
              <w:top w:val="nil"/>
              <w:left w:val="nil"/>
              <w:bottom w:val="nil"/>
              <w:right w:val="nil"/>
            </w:tcBorders>
          </w:tcPr>
          <w:p w14:paraId="0CDE2B1A" w14:textId="77777777" w:rsidR="002914BC" w:rsidRPr="002914BC" w:rsidRDefault="002914BC" w:rsidP="002914BC">
            <w:pPr>
              <w:jc w:val="both"/>
              <w:rPr>
                <w:rFonts w:ascii="Times New Roman" w:hAnsi="Times New Roman" w:cs="Times New Roman"/>
                <w:color w:val="000000" w:themeColor="text1"/>
              </w:rPr>
            </w:pPr>
          </w:p>
        </w:tc>
        <w:tc>
          <w:tcPr>
            <w:tcW w:w="3686" w:type="dxa"/>
            <w:tcBorders>
              <w:top w:val="nil"/>
              <w:left w:val="nil"/>
              <w:bottom w:val="nil"/>
              <w:right w:val="nil"/>
            </w:tcBorders>
          </w:tcPr>
          <w:p w14:paraId="42284003"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185C891C" w14:textId="2865FA13" w:rsidR="002914BC" w:rsidRPr="002914BC" w:rsidRDefault="002914BC" w:rsidP="002914BC">
      <w:pPr>
        <w:jc w:val="both"/>
        <w:rPr>
          <w:rFonts w:ascii="Times New Roman" w:hAnsi="Times New Roman" w:cs="Times New Roman"/>
          <w:b/>
          <w:color w:val="000000" w:themeColor="text1"/>
        </w:rPr>
      </w:pPr>
    </w:p>
    <w:p w14:paraId="61D40641" w14:textId="7F87353C" w:rsidR="002914BC" w:rsidRPr="007C7EB3" w:rsidRDefault="002914BC" w:rsidP="007C7EB3">
      <w:pPr>
        <w:autoSpaceDE w:val="0"/>
        <w:autoSpaceDN w:val="0"/>
        <w:jc w:val="both"/>
        <w:rPr>
          <w:rFonts w:ascii="Times New Roman" w:eastAsia="Calibri" w:hAnsi="Times New Roman" w:cs="Times New Roman"/>
          <w:color w:val="000000" w:themeColor="text1"/>
        </w:rPr>
      </w:pPr>
      <w:r w:rsidRPr="002914BC">
        <w:rPr>
          <w:rFonts w:ascii="Times New Roman" w:eastAsia="Calibri" w:hAnsi="Times New Roman" w:cs="Times New Roman"/>
          <w:color w:val="000000" w:themeColor="text1"/>
        </w:rPr>
        <w:t>ПРИЛОЖЕНИЕ № 9</w:t>
      </w:r>
      <w:r w:rsidR="007C7EB3">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к Административному регламенту предоставления государственной и муниципальной услуги "Выдача разрешения на ввод объекта в эксплуатацию"</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color w:val="000000" w:themeColor="text1"/>
        </w:rPr>
        <w:t>ФОРМА</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color w:val="000000" w:themeColor="text1"/>
        </w:rPr>
        <w:t>Кому ___________________________________</w:t>
      </w:r>
    </w:p>
    <w:p w14:paraId="1F83FABA" w14:textId="31A0906C" w:rsidR="002914BC" w:rsidRPr="002914BC" w:rsidRDefault="002914BC" w:rsidP="002914BC">
      <w:pPr>
        <w:pBdr>
          <w:bottom w:val="single" w:sz="12" w:space="0" w:color="auto"/>
        </w:pBd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(фамилия, имя, отчество (при наличии) застройщика, ОГРНИП (для физического лица, зарегистрированного в качестве индивидуального предпринимателя) </w:t>
      </w:r>
      <w:proofErr w:type="gramStart"/>
      <w:r w:rsidRPr="002914BC">
        <w:rPr>
          <w:rFonts w:ascii="Times New Roman" w:hAnsi="Times New Roman" w:cs="Times New Roman"/>
          <w:color w:val="000000" w:themeColor="text1"/>
        </w:rPr>
        <w:t>–  для</w:t>
      </w:r>
      <w:proofErr w:type="gramEnd"/>
      <w:r w:rsidRPr="002914BC">
        <w:rPr>
          <w:rFonts w:ascii="Times New Roman" w:hAnsi="Times New Roman" w:cs="Times New Roman"/>
          <w:color w:val="000000" w:themeColor="text1"/>
        </w:rPr>
        <w:t xml:space="preserve"> физического лица, полное наименование застройщика, ИНН, ОГРН – для юридического лица,</w:t>
      </w:r>
    </w:p>
    <w:p w14:paraId="3BE8CD2F" w14:textId="77D15F24" w:rsidR="002914BC" w:rsidRPr="002914BC" w:rsidRDefault="002914BC" w:rsidP="007C7EB3">
      <w:pPr>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color w:val="000000" w:themeColor="text1"/>
        </w:rPr>
        <w:t>почтовый индекс и адрес, телефон, адрес электронной почты)</w:t>
      </w:r>
    </w:p>
    <w:p w14:paraId="3FEB1C9F" w14:textId="475658CE" w:rsidR="002914BC" w:rsidRPr="007C7EB3" w:rsidRDefault="002914BC" w:rsidP="007C7EB3">
      <w:pPr>
        <w:jc w:val="both"/>
        <w:outlineLvl w:val="0"/>
        <w:rPr>
          <w:rFonts w:ascii="Times New Roman" w:hAnsi="Times New Roman" w:cs="Times New Roman"/>
          <w:b/>
          <w:bCs/>
          <w:color w:val="000000" w:themeColor="text1"/>
        </w:rPr>
      </w:pPr>
      <w:r w:rsidRPr="002914BC">
        <w:rPr>
          <w:rFonts w:ascii="Times New Roman" w:hAnsi="Times New Roman" w:cs="Times New Roman"/>
          <w:b/>
          <w:color w:val="000000" w:themeColor="text1"/>
        </w:rPr>
        <w:t>Р Е Ш Е Н И Е об оставлении заявления</w:t>
      </w:r>
      <w:r w:rsidRPr="002914BC">
        <w:rPr>
          <w:rFonts w:ascii="Times New Roman" w:hAnsi="Times New Roman" w:cs="Times New Roman"/>
          <w:color w:val="000000" w:themeColor="text1"/>
        </w:rPr>
        <w:t xml:space="preserve"> </w:t>
      </w:r>
      <w:r w:rsidRPr="002914BC">
        <w:rPr>
          <w:rFonts w:ascii="Times New Roman" w:hAnsi="Times New Roman" w:cs="Times New Roman"/>
          <w:b/>
          <w:color w:val="000000" w:themeColor="text1"/>
        </w:rPr>
        <w:t>о выдаче разрешения на ввод объекта в эксплуатацию без рассмотрения</w:t>
      </w:r>
    </w:p>
    <w:p w14:paraId="0432D21A" w14:textId="44CC6A36" w:rsidR="002914BC" w:rsidRPr="002914BC" w:rsidRDefault="002914BC" w:rsidP="007C7EB3">
      <w:pPr>
        <w:widowControl w:val="0"/>
        <w:autoSpaceDE w:val="0"/>
        <w:autoSpaceDN w:val="0"/>
        <w:adjustRightInd w:val="0"/>
        <w:jc w:val="both"/>
        <w:rPr>
          <w:rFonts w:ascii="Times New Roman" w:hAnsi="Times New Roman" w:cs="Times New Roman"/>
          <w:color w:val="000000" w:themeColor="text1"/>
        </w:rPr>
      </w:pPr>
      <w:r w:rsidRPr="002914BC">
        <w:rPr>
          <w:rFonts w:ascii="Times New Roman" w:hAnsi="Times New Roman" w:cs="Times New Roman"/>
          <w:bCs/>
          <w:color w:val="000000" w:themeColor="text1"/>
        </w:rPr>
        <w:t xml:space="preserve">На основании Вашего заявления от __________№ _________ об оставлении           </w:t>
      </w:r>
      <w:r w:rsidRPr="002914BC">
        <w:rPr>
          <w:rFonts w:ascii="Times New Roman" w:hAnsi="Times New Roman" w:cs="Times New Roman"/>
          <w:bCs/>
          <w:color w:val="000000" w:themeColor="text1"/>
        </w:rPr>
        <w:tab/>
      </w:r>
      <w:r w:rsidRPr="002914BC">
        <w:rPr>
          <w:rFonts w:ascii="Times New Roman" w:hAnsi="Times New Roman" w:cs="Times New Roman"/>
          <w:bCs/>
          <w:color w:val="000000" w:themeColor="text1"/>
        </w:rPr>
        <w:tab/>
      </w:r>
      <w:r w:rsidRPr="002914BC">
        <w:rPr>
          <w:rFonts w:ascii="Times New Roman" w:hAnsi="Times New Roman" w:cs="Times New Roman"/>
          <w:bCs/>
          <w:color w:val="000000" w:themeColor="text1"/>
        </w:rPr>
        <w:tab/>
      </w:r>
      <w:r w:rsidRPr="002914BC">
        <w:rPr>
          <w:rFonts w:ascii="Times New Roman" w:hAnsi="Times New Roman" w:cs="Times New Roman"/>
          <w:bCs/>
          <w:color w:val="000000" w:themeColor="text1"/>
        </w:rPr>
        <w:tab/>
        <w:t xml:space="preserve">                     </w:t>
      </w:r>
      <w:r w:rsidRPr="002914BC">
        <w:rPr>
          <w:rFonts w:ascii="Times New Roman" w:hAnsi="Times New Roman" w:cs="Times New Roman"/>
          <w:color w:val="000000" w:themeColor="text1"/>
        </w:rPr>
        <w:t>(дата и номер регистрации)</w:t>
      </w:r>
      <w:r w:rsidR="007C7EB3">
        <w:rPr>
          <w:rFonts w:ascii="Times New Roman" w:hAnsi="Times New Roman" w:cs="Times New Roman"/>
          <w:color w:val="000000" w:themeColor="text1"/>
        </w:rPr>
        <w:t xml:space="preserve"> </w:t>
      </w:r>
      <w:r w:rsidRPr="002914BC">
        <w:rPr>
          <w:rFonts w:ascii="Times New Roman" w:hAnsi="Times New Roman" w:cs="Times New Roman"/>
          <w:bCs/>
          <w:color w:val="000000" w:themeColor="text1"/>
        </w:rPr>
        <w:t xml:space="preserve">заявления о выдаче разрешения на ввод объекта в эксплуатацию без рассмотрения  ______________________________________________________________________ </w:t>
      </w:r>
      <w:r w:rsidRPr="002914BC">
        <w:rPr>
          <w:rFonts w:ascii="Times New Roman" w:hAnsi="Times New Roman" w:cs="Times New Roman"/>
          <w:color w:val="000000" w:themeColor="text1"/>
        </w:rPr>
        <w:t>(наименование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r w:rsidR="007C7EB3">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 xml:space="preserve">принято решение об оставлении заявления </w:t>
      </w:r>
      <w:r w:rsidRPr="002914BC">
        <w:rPr>
          <w:rFonts w:ascii="Times New Roman" w:hAnsi="Times New Roman" w:cs="Times New Roman"/>
          <w:bCs/>
          <w:color w:val="000000" w:themeColor="text1"/>
        </w:rPr>
        <w:t>о выдаче разрешения на ввод объекта в эксплуатацию</w:t>
      </w:r>
      <w:r w:rsidRPr="002914BC" w:rsidDel="008558E0">
        <w:rPr>
          <w:rFonts w:ascii="Times New Roman" w:hAnsi="Times New Roman" w:cs="Times New Roman"/>
          <w:color w:val="000000" w:themeColor="text1"/>
        </w:rPr>
        <w:t xml:space="preserve"> </w:t>
      </w:r>
      <w:r w:rsidRPr="002914BC">
        <w:rPr>
          <w:rFonts w:ascii="Times New Roman" w:hAnsi="Times New Roman" w:cs="Times New Roman"/>
          <w:color w:val="000000" w:themeColor="text1"/>
        </w:rPr>
        <w:t>от _____________№___________  без рассмотрения.</w:t>
      </w:r>
    </w:p>
    <w:p w14:paraId="36FC6D3A" w14:textId="711377F3" w:rsidR="002914BC" w:rsidRPr="002914BC" w:rsidRDefault="002914BC" w:rsidP="007C7EB3">
      <w:pPr>
        <w:jc w:val="both"/>
        <w:rPr>
          <w:rFonts w:ascii="Times New Roman" w:hAnsi="Times New Roman" w:cs="Times New Roman"/>
          <w:color w:val="000000" w:themeColor="text1"/>
        </w:rPr>
      </w:pPr>
      <w:r w:rsidRPr="002914BC">
        <w:rPr>
          <w:rFonts w:ascii="Times New Roman" w:hAnsi="Times New Roman" w:cs="Times New Roman"/>
          <w:color w:val="000000" w:themeColor="text1"/>
        </w:rPr>
        <w:t xml:space="preserve">                                                         (дата и номер регистрации)</w:t>
      </w:r>
    </w:p>
    <w:tbl>
      <w:tblPr>
        <w:tblW w:w="9470" w:type="dxa"/>
        <w:tblLayout w:type="fixed"/>
        <w:tblCellMar>
          <w:left w:w="28" w:type="dxa"/>
          <w:right w:w="28" w:type="dxa"/>
        </w:tblCellMar>
        <w:tblLook w:val="0000" w:firstRow="0" w:lastRow="0" w:firstColumn="0" w:lastColumn="0" w:noHBand="0" w:noVBand="0"/>
      </w:tblPr>
      <w:tblGrid>
        <w:gridCol w:w="3119"/>
        <w:gridCol w:w="283"/>
        <w:gridCol w:w="2269"/>
        <w:gridCol w:w="283"/>
        <w:gridCol w:w="3516"/>
      </w:tblGrid>
      <w:tr w:rsidR="002914BC" w:rsidRPr="002914BC" w14:paraId="1B2BCE80" w14:textId="77777777" w:rsidTr="002914BC">
        <w:tc>
          <w:tcPr>
            <w:tcW w:w="3119" w:type="dxa"/>
            <w:tcBorders>
              <w:top w:val="nil"/>
              <w:left w:val="nil"/>
              <w:bottom w:val="single" w:sz="4" w:space="0" w:color="auto"/>
              <w:right w:val="nil"/>
            </w:tcBorders>
            <w:vAlign w:val="bottom"/>
          </w:tcPr>
          <w:p w14:paraId="0CF72A95"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012947CF"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single" w:sz="4" w:space="0" w:color="auto"/>
              <w:right w:val="nil"/>
            </w:tcBorders>
            <w:vAlign w:val="bottom"/>
          </w:tcPr>
          <w:p w14:paraId="27B49416" w14:textId="77777777" w:rsidR="002914BC" w:rsidRPr="002914BC" w:rsidRDefault="002914BC" w:rsidP="002914BC">
            <w:pPr>
              <w:jc w:val="both"/>
              <w:rPr>
                <w:rFonts w:ascii="Times New Roman" w:hAnsi="Times New Roman" w:cs="Times New Roman"/>
                <w:color w:val="000000" w:themeColor="text1"/>
              </w:rPr>
            </w:pPr>
          </w:p>
        </w:tc>
        <w:tc>
          <w:tcPr>
            <w:tcW w:w="283" w:type="dxa"/>
            <w:tcBorders>
              <w:top w:val="nil"/>
              <w:left w:val="nil"/>
              <w:bottom w:val="nil"/>
              <w:right w:val="nil"/>
            </w:tcBorders>
            <w:vAlign w:val="bottom"/>
          </w:tcPr>
          <w:p w14:paraId="55A1D933" w14:textId="77777777" w:rsidR="002914BC" w:rsidRPr="002914BC" w:rsidRDefault="002914BC" w:rsidP="002914BC">
            <w:pPr>
              <w:jc w:val="both"/>
              <w:rPr>
                <w:rFonts w:ascii="Times New Roman" w:hAnsi="Times New Roman" w:cs="Times New Roman"/>
                <w:color w:val="000000" w:themeColor="text1"/>
              </w:rPr>
            </w:pPr>
          </w:p>
        </w:tc>
        <w:tc>
          <w:tcPr>
            <w:tcW w:w="3516" w:type="dxa"/>
            <w:tcBorders>
              <w:top w:val="nil"/>
              <w:left w:val="nil"/>
              <w:bottom w:val="single" w:sz="4" w:space="0" w:color="auto"/>
              <w:right w:val="nil"/>
            </w:tcBorders>
            <w:vAlign w:val="bottom"/>
          </w:tcPr>
          <w:p w14:paraId="3D164A43" w14:textId="77777777" w:rsidR="002914BC" w:rsidRPr="002914BC" w:rsidRDefault="002914BC" w:rsidP="002914BC">
            <w:pPr>
              <w:jc w:val="both"/>
              <w:rPr>
                <w:rFonts w:ascii="Times New Roman" w:hAnsi="Times New Roman" w:cs="Times New Roman"/>
                <w:color w:val="000000" w:themeColor="text1"/>
              </w:rPr>
            </w:pPr>
          </w:p>
        </w:tc>
      </w:tr>
      <w:tr w:rsidR="002914BC" w:rsidRPr="002914BC" w14:paraId="6009D3B2" w14:textId="77777777" w:rsidTr="002914BC">
        <w:tc>
          <w:tcPr>
            <w:tcW w:w="3119" w:type="dxa"/>
            <w:tcBorders>
              <w:top w:val="nil"/>
              <w:left w:val="nil"/>
              <w:bottom w:val="nil"/>
              <w:right w:val="nil"/>
            </w:tcBorders>
          </w:tcPr>
          <w:p w14:paraId="7A9DB606"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(должность)</w:t>
            </w:r>
          </w:p>
        </w:tc>
        <w:tc>
          <w:tcPr>
            <w:tcW w:w="283" w:type="dxa"/>
            <w:tcBorders>
              <w:top w:val="nil"/>
              <w:left w:val="nil"/>
              <w:bottom w:val="nil"/>
              <w:right w:val="nil"/>
            </w:tcBorders>
          </w:tcPr>
          <w:p w14:paraId="0F5D06DC" w14:textId="77777777" w:rsidR="002914BC" w:rsidRPr="002914BC" w:rsidRDefault="002914BC" w:rsidP="002914BC">
            <w:pPr>
              <w:jc w:val="both"/>
              <w:rPr>
                <w:rFonts w:ascii="Times New Roman" w:hAnsi="Times New Roman" w:cs="Times New Roman"/>
                <w:color w:val="000000" w:themeColor="text1"/>
              </w:rPr>
            </w:pPr>
          </w:p>
        </w:tc>
        <w:tc>
          <w:tcPr>
            <w:tcW w:w="2269" w:type="dxa"/>
            <w:tcBorders>
              <w:top w:val="nil"/>
              <w:left w:val="nil"/>
              <w:bottom w:val="nil"/>
              <w:right w:val="nil"/>
            </w:tcBorders>
          </w:tcPr>
          <w:p w14:paraId="7EDCD101"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(подпись)</w:t>
            </w:r>
          </w:p>
        </w:tc>
        <w:tc>
          <w:tcPr>
            <w:tcW w:w="283" w:type="dxa"/>
            <w:tcBorders>
              <w:top w:val="nil"/>
              <w:left w:val="nil"/>
              <w:bottom w:val="nil"/>
              <w:right w:val="nil"/>
            </w:tcBorders>
          </w:tcPr>
          <w:p w14:paraId="784AFE35" w14:textId="77777777" w:rsidR="002914BC" w:rsidRPr="002914BC" w:rsidRDefault="002914BC" w:rsidP="002914BC">
            <w:pPr>
              <w:jc w:val="both"/>
              <w:rPr>
                <w:rFonts w:ascii="Times New Roman" w:hAnsi="Times New Roman" w:cs="Times New Roman"/>
                <w:color w:val="000000" w:themeColor="text1"/>
              </w:rPr>
            </w:pPr>
          </w:p>
        </w:tc>
        <w:tc>
          <w:tcPr>
            <w:tcW w:w="3516" w:type="dxa"/>
            <w:tcBorders>
              <w:top w:val="nil"/>
              <w:left w:val="nil"/>
              <w:bottom w:val="nil"/>
              <w:right w:val="nil"/>
            </w:tcBorders>
          </w:tcPr>
          <w:p w14:paraId="7007385A" w14:textId="77777777" w:rsidR="002914BC" w:rsidRPr="002914BC" w:rsidRDefault="002914BC" w:rsidP="002914BC">
            <w:pPr>
              <w:jc w:val="both"/>
              <w:rPr>
                <w:rFonts w:ascii="Times New Roman" w:hAnsi="Times New Roman" w:cs="Times New Roman"/>
                <w:color w:val="000000" w:themeColor="text1"/>
              </w:rPr>
            </w:pPr>
            <w:r w:rsidRPr="002914BC">
              <w:rPr>
                <w:rFonts w:ascii="Times New Roman" w:hAnsi="Times New Roman" w:cs="Times New Roman"/>
                <w:color w:val="000000" w:themeColor="text1"/>
              </w:rPr>
              <w:t>(фамилия, имя, отчество (при наличии)</w:t>
            </w:r>
          </w:p>
        </w:tc>
      </w:tr>
    </w:tbl>
    <w:p w14:paraId="740B4F5E" w14:textId="77777777" w:rsidR="002914BC" w:rsidRPr="002914BC" w:rsidRDefault="002914BC" w:rsidP="002914BC">
      <w:pPr>
        <w:jc w:val="both"/>
        <w:rPr>
          <w:rFonts w:ascii="Times New Roman" w:hAnsi="Times New Roman" w:cs="Times New Roman"/>
          <w:color w:val="000000" w:themeColor="text1"/>
        </w:rPr>
      </w:pPr>
    </w:p>
    <w:p w14:paraId="70F0C514" w14:textId="77777777" w:rsidR="002914BC" w:rsidRPr="002914BC" w:rsidRDefault="002914BC" w:rsidP="002914BC">
      <w:pPr>
        <w:jc w:val="both"/>
        <w:outlineLvl w:val="0"/>
        <w:rPr>
          <w:rFonts w:ascii="Times New Roman" w:hAnsi="Times New Roman" w:cs="Times New Roman"/>
          <w:color w:val="000000" w:themeColor="text1"/>
        </w:rPr>
      </w:pPr>
      <w:r w:rsidRPr="002914BC">
        <w:rPr>
          <w:rFonts w:ascii="Times New Roman" w:hAnsi="Times New Roman" w:cs="Times New Roman"/>
          <w:color w:val="000000" w:themeColor="text1"/>
        </w:rPr>
        <w:t>Дата</w:t>
      </w:r>
    </w:p>
    <w:p w14:paraId="67198EAC" w14:textId="775D1B7A" w:rsidR="002914BC" w:rsidRPr="007C7EB3" w:rsidRDefault="002914BC" w:rsidP="000750BF">
      <w:pPr>
        <w:jc w:val="both"/>
        <w:rPr>
          <w:rFonts w:ascii="Times New Roman" w:eastAsia="Calibri" w:hAnsi="Times New Roman" w:cs="Times New Roman"/>
          <w:color w:val="000000" w:themeColor="text1"/>
        </w:rPr>
      </w:pPr>
      <w:r w:rsidRPr="002914BC">
        <w:rPr>
          <w:rFonts w:ascii="Times New Roman" w:eastAsia="Calibri" w:hAnsi="Times New Roman" w:cs="Times New Roman"/>
          <w:color w:val="000000" w:themeColor="text1"/>
        </w:rPr>
        <w:t>ПРИЛОЖЕНИЕ № 10</w:t>
      </w:r>
      <w:r w:rsidR="007C7EB3">
        <w:rPr>
          <w:rFonts w:ascii="Times New Roman" w:eastAsia="Calibri" w:hAnsi="Times New Roman" w:cs="Times New Roman"/>
          <w:color w:val="000000" w:themeColor="text1"/>
        </w:rPr>
        <w:t xml:space="preserve"> </w:t>
      </w:r>
      <w:r w:rsidRPr="002914BC">
        <w:rPr>
          <w:rFonts w:ascii="Times New Roman" w:eastAsia="Calibri" w:hAnsi="Times New Roman" w:cs="Times New Roman"/>
          <w:color w:val="000000" w:themeColor="text1"/>
        </w:rPr>
        <w:t>к Административному регламенту предоставления муниципальной услуги "Выдача разрешения на ввод объекта в эксплуатацию"</w:t>
      </w:r>
      <w:r w:rsidR="007C7EB3">
        <w:rPr>
          <w:rFonts w:ascii="Times New Roman" w:eastAsia="Calibri" w:hAnsi="Times New Roman" w:cs="Times New Roman"/>
          <w:color w:val="000000" w:themeColor="text1"/>
        </w:rPr>
        <w:t xml:space="preserve"> </w:t>
      </w:r>
      <w:r w:rsidRPr="002914BC">
        <w:rPr>
          <w:rFonts w:ascii="Times New Roman" w:hAnsi="Times New Roman" w:cs="Times New Roman"/>
          <w:b/>
          <w:color w:val="000000" w:themeColor="text1"/>
        </w:rPr>
        <w:t>Состав, последовательность и сроки выполнения административных процедур (действий) при предоставлении муниципальной услуги</w:t>
      </w:r>
    </w:p>
    <w:tbl>
      <w:tblPr>
        <w:tblW w:w="527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786"/>
        <w:gridCol w:w="2487"/>
        <w:gridCol w:w="1244"/>
        <w:gridCol w:w="1035"/>
        <w:gridCol w:w="1415"/>
        <w:gridCol w:w="1431"/>
        <w:gridCol w:w="1833"/>
      </w:tblGrid>
      <w:tr w:rsidR="002914BC" w:rsidRPr="002914BC" w14:paraId="7EB2A420" w14:textId="77777777" w:rsidTr="002914BC">
        <w:trPr>
          <w:tblHeader/>
        </w:trPr>
        <w:tc>
          <w:tcPr>
            <w:tcW w:w="795" w:type="pct"/>
            <w:shd w:val="clear" w:color="auto" w:fill="auto"/>
            <w:vAlign w:val="center"/>
          </w:tcPr>
          <w:p w14:paraId="5A83465B"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Основание для начала административной процедуры</w:t>
            </w:r>
          </w:p>
        </w:tc>
        <w:tc>
          <w:tcPr>
            <w:tcW w:w="1107" w:type="pct"/>
            <w:shd w:val="clear" w:color="auto" w:fill="auto"/>
            <w:vAlign w:val="center"/>
          </w:tcPr>
          <w:p w14:paraId="792F0425"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Содержание административных действий</w:t>
            </w:r>
          </w:p>
        </w:tc>
        <w:tc>
          <w:tcPr>
            <w:tcW w:w="554" w:type="pct"/>
            <w:shd w:val="clear" w:color="auto" w:fill="auto"/>
            <w:vAlign w:val="center"/>
          </w:tcPr>
          <w:p w14:paraId="1BBEFFA5"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Срок выполнения административных действий</w:t>
            </w:r>
          </w:p>
        </w:tc>
        <w:tc>
          <w:tcPr>
            <w:tcW w:w="461" w:type="pct"/>
            <w:shd w:val="clear" w:color="auto" w:fill="auto"/>
            <w:vAlign w:val="center"/>
          </w:tcPr>
          <w:p w14:paraId="09622EB1"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Должностное лицо, ответственное за выполнение административного действия</w:t>
            </w:r>
          </w:p>
        </w:tc>
        <w:tc>
          <w:tcPr>
            <w:tcW w:w="630" w:type="pct"/>
            <w:shd w:val="clear" w:color="auto" w:fill="auto"/>
            <w:vAlign w:val="center"/>
          </w:tcPr>
          <w:p w14:paraId="16A5F64C"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Место выполнения административного действия/ используемая информационная система</w:t>
            </w:r>
          </w:p>
        </w:tc>
        <w:tc>
          <w:tcPr>
            <w:tcW w:w="637" w:type="pct"/>
            <w:shd w:val="clear" w:color="auto" w:fill="auto"/>
            <w:vAlign w:val="center"/>
          </w:tcPr>
          <w:p w14:paraId="77E68BB6"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Критерии принятия решения</w:t>
            </w:r>
          </w:p>
        </w:tc>
        <w:tc>
          <w:tcPr>
            <w:tcW w:w="816" w:type="pct"/>
            <w:shd w:val="clear" w:color="auto" w:fill="auto"/>
            <w:vAlign w:val="center"/>
          </w:tcPr>
          <w:p w14:paraId="628AB79B"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Результат административного действия, способ фиксации</w:t>
            </w:r>
          </w:p>
        </w:tc>
      </w:tr>
      <w:tr w:rsidR="002914BC" w:rsidRPr="002914BC" w14:paraId="3F1C92F8" w14:textId="77777777" w:rsidTr="002914BC">
        <w:trPr>
          <w:tblHeader/>
        </w:trPr>
        <w:tc>
          <w:tcPr>
            <w:tcW w:w="795" w:type="pct"/>
            <w:shd w:val="clear" w:color="auto" w:fill="auto"/>
            <w:vAlign w:val="center"/>
          </w:tcPr>
          <w:p w14:paraId="264F524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1</w:t>
            </w:r>
          </w:p>
        </w:tc>
        <w:tc>
          <w:tcPr>
            <w:tcW w:w="1107" w:type="pct"/>
            <w:shd w:val="clear" w:color="auto" w:fill="auto"/>
            <w:vAlign w:val="center"/>
          </w:tcPr>
          <w:p w14:paraId="4C13D13F"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2</w:t>
            </w:r>
          </w:p>
        </w:tc>
        <w:tc>
          <w:tcPr>
            <w:tcW w:w="554" w:type="pct"/>
            <w:shd w:val="clear" w:color="auto" w:fill="auto"/>
            <w:vAlign w:val="center"/>
          </w:tcPr>
          <w:p w14:paraId="2F4F2FDC"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3</w:t>
            </w:r>
          </w:p>
        </w:tc>
        <w:tc>
          <w:tcPr>
            <w:tcW w:w="461" w:type="pct"/>
            <w:shd w:val="clear" w:color="auto" w:fill="auto"/>
            <w:vAlign w:val="center"/>
          </w:tcPr>
          <w:p w14:paraId="0BEBD9D3"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4</w:t>
            </w:r>
          </w:p>
        </w:tc>
        <w:tc>
          <w:tcPr>
            <w:tcW w:w="630" w:type="pct"/>
            <w:shd w:val="clear" w:color="auto" w:fill="auto"/>
            <w:vAlign w:val="center"/>
          </w:tcPr>
          <w:p w14:paraId="7210316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5</w:t>
            </w:r>
          </w:p>
        </w:tc>
        <w:tc>
          <w:tcPr>
            <w:tcW w:w="637" w:type="pct"/>
            <w:shd w:val="clear" w:color="auto" w:fill="auto"/>
            <w:vAlign w:val="center"/>
          </w:tcPr>
          <w:p w14:paraId="7243BCF1"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6</w:t>
            </w:r>
          </w:p>
        </w:tc>
        <w:tc>
          <w:tcPr>
            <w:tcW w:w="816" w:type="pct"/>
            <w:shd w:val="clear" w:color="auto" w:fill="auto"/>
            <w:vAlign w:val="center"/>
          </w:tcPr>
          <w:p w14:paraId="2BB44DE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7</w:t>
            </w:r>
          </w:p>
        </w:tc>
      </w:tr>
      <w:tr w:rsidR="002914BC" w:rsidRPr="002914BC" w14:paraId="7CC6F2D4" w14:textId="77777777" w:rsidTr="002914BC">
        <w:tc>
          <w:tcPr>
            <w:tcW w:w="5000" w:type="pct"/>
            <w:gridSpan w:val="7"/>
            <w:shd w:val="clear" w:color="auto" w:fill="auto"/>
          </w:tcPr>
          <w:p w14:paraId="463F12F4" w14:textId="77777777" w:rsidR="002914BC" w:rsidRPr="000750BF" w:rsidRDefault="002914BC" w:rsidP="009D7E0F">
            <w:pPr>
              <w:numPr>
                <w:ilvl w:val="0"/>
                <w:numId w:val="10"/>
              </w:numPr>
              <w:ind w:left="0" w:firstLine="0"/>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Проверка документов и регистрация заявления</w:t>
            </w:r>
          </w:p>
        </w:tc>
      </w:tr>
      <w:tr w:rsidR="002914BC" w:rsidRPr="002914BC" w14:paraId="7EC28853" w14:textId="77777777" w:rsidTr="007C7EB3">
        <w:trPr>
          <w:trHeight w:val="541"/>
        </w:trPr>
        <w:tc>
          <w:tcPr>
            <w:tcW w:w="795" w:type="pct"/>
            <w:vMerge w:val="restart"/>
            <w:shd w:val="clear" w:color="auto" w:fill="auto"/>
          </w:tcPr>
          <w:p w14:paraId="775EA733"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Поступление заявления и документов для предоставления муниципальной услуги в Уполномоченный орган</w:t>
            </w:r>
          </w:p>
        </w:tc>
        <w:tc>
          <w:tcPr>
            <w:tcW w:w="1107" w:type="pct"/>
            <w:shd w:val="clear" w:color="auto" w:fill="auto"/>
          </w:tcPr>
          <w:p w14:paraId="054136DB"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Прием и проверка комплектности документов на наличие/отсутствие оснований для отказа в приеме документов, предусмотренных пунктом 2.16 Административного регламента</w:t>
            </w:r>
          </w:p>
          <w:p w14:paraId="31E2359E"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554" w:type="pct"/>
            <w:vMerge w:val="restart"/>
            <w:shd w:val="clear" w:color="auto" w:fill="auto"/>
            <w:vAlign w:val="center"/>
          </w:tcPr>
          <w:p w14:paraId="4E2FC1DE"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До 1 рабочего дня</w:t>
            </w:r>
          </w:p>
        </w:tc>
        <w:tc>
          <w:tcPr>
            <w:tcW w:w="461" w:type="pct"/>
            <w:vMerge w:val="restart"/>
            <w:shd w:val="clear" w:color="auto" w:fill="auto"/>
          </w:tcPr>
          <w:p w14:paraId="192D48D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Уполномоченного органа, ответственное за предоставление муниципальной услуги</w:t>
            </w:r>
          </w:p>
        </w:tc>
        <w:tc>
          <w:tcPr>
            <w:tcW w:w="630" w:type="pct"/>
            <w:vMerge w:val="restart"/>
            <w:shd w:val="clear" w:color="auto" w:fill="auto"/>
          </w:tcPr>
          <w:p w14:paraId="794FA50F"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Уполномоченный орган / ГИС / ПГС</w:t>
            </w:r>
          </w:p>
          <w:p w14:paraId="7F7C2B8E"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637" w:type="pct"/>
            <w:vMerge w:val="restart"/>
            <w:shd w:val="clear" w:color="auto" w:fill="auto"/>
          </w:tcPr>
          <w:p w14:paraId="599FD135"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w:t>
            </w:r>
          </w:p>
          <w:p w14:paraId="6329CA60"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816" w:type="pct"/>
            <w:vMerge w:val="restart"/>
            <w:shd w:val="clear" w:color="auto" w:fill="auto"/>
          </w:tcPr>
          <w:p w14:paraId="5545A2D6"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 xml:space="preserve">регистрация заявления и документов в ГИС (присвоение номера и датирование); </w:t>
            </w:r>
          </w:p>
          <w:p w14:paraId="6B84BD09"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 xml:space="preserve">назначение должностного лица, ответственного за </w:t>
            </w:r>
            <w:proofErr w:type="gramStart"/>
            <w:r w:rsidRPr="000750BF">
              <w:rPr>
                <w:rFonts w:ascii="Times New Roman" w:hAnsi="Times New Roman" w:cs="Times New Roman"/>
                <w:color w:val="000000" w:themeColor="text1"/>
                <w:sz w:val="18"/>
                <w:szCs w:val="18"/>
              </w:rPr>
              <w:t>предоставление  муниципальной</w:t>
            </w:r>
            <w:proofErr w:type="gramEnd"/>
            <w:r w:rsidRPr="000750BF">
              <w:rPr>
                <w:rFonts w:ascii="Times New Roman" w:hAnsi="Times New Roman" w:cs="Times New Roman"/>
                <w:color w:val="000000" w:themeColor="text1"/>
                <w:sz w:val="18"/>
                <w:szCs w:val="18"/>
              </w:rPr>
              <w:t xml:space="preserve"> услуги, и передача ему документов</w:t>
            </w:r>
          </w:p>
          <w:p w14:paraId="5E55058B" w14:textId="77777777" w:rsidR="002914BC" w:rsidRPr="000750BF" w:rsidRDefault="002914BC" w:rsidP="002914BC">
            <w:pPr>
              <w:pStyle w:val="a8"/>
              <w:tabs>
                <w:tab w:val="left" w:pos="391"/>
              </w:tabs>
              <w:ind w:left="0"/>
              <w:jc w:val="both"/>
              <w:rPr>
                <w:rFonts w:eastAsia="Calibri"/>
                <w:color w:val="000000" w:themeColor="text1"/>
                <w:sz w:val="18"/>
                <w:szCs w:val="18"/>
              </w:rPr>
            </w:pPr>
          </w:p>
        </w:tc>
      </w:tr>
      <w:tr w:rsidR="002914BC" w:rsidRPr="002914BC" w14:paraId="5268A18F" w14:textId="77777777" w:rsidTr="007C7EB3">
        <w:trPr>
          <w:trHeight w:val="691"/>
        </w:trPr>
        <w:tc>
          <w:tcPr>
            <w:tcW w:w="795" w:type="pct"/>
            <w:vMerge/>
            <w:shd w:val="clear" w:color="auto" w:fill="auto"/>
          </w:tcPr>
          <w:p w14:paraId="07F4C866"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07" w:type="pct"/>
            <w:shd w:val="clear" w:color="auto" w:fill="auto"/>
          </w:tcPr>
          <w:p w14:paraId="54B8A86D"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 xml:space="preserve">Принятие решения об отказе в приеме документов, </w:t>
            </w:r>
            <w:r w:rsidRPr="000750BF">
              <w:rPr>
                <w:rFonts w:ascii="Times New Roman" w:eastAsia="Calibri" w:hAnsi="Times New Roman" w:cs="Times New Roman"/>
                <w:color w:val="000000" w:themeColor="text1"/>
                <w:sz w:val="18"/>
                <w:szCs w:val="18"/>
              </w:rPr>
              <w:t>в случае выявления оснований для отказа в приеме документов</w:t>
            </w:r>
          </w:p>
        </w:tc>
        <w:tc>
          <w:tcPr>
            <w:tcW w:w="554" w:type="pct"/>
            <w:vMerge/>
            <w:shd w:val="clear" w:color="auto" w:fill="auto"/>
            <w:vAlign w:val="center"/>
          </w:tcPr>
          <w:p w14:paraId="4B22405A"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461" w:type="pct"/>
            <w:vMerge/>
            <w:shd w:val="clear" w:color="auto" w:fill="auto"/>
          </w:tcPr>
          <w:p w14:paraId="7C0BA5F7" w14:textId="77777777" w:rsidR="002914BC" w:rsidRPr="000750BF" w:rsidRDefault="002914BC" w:rsidP="002914BC">
            <w:pPr>
              <w:jc w:val="both"/>
              <w:rPr>
                <w:rFonts w:ascii="Times New Roman" w:hAnsi="Times New Roman" w:cs="Times New Roman"/>
                <w:color w:val="000000" w:themeColor="text1"/>
                <w:sz w:val="18"/>
                <w:szCs w:val="18"/>
              </w:rPr>
            </w:pPr>
          </w:p>
        </w:tc>
        <w:tc>
          <w:tcPr>
            <w:tcW w:w="630" w:type="pct"/>
            <w:vMerge/>
            <w:shd w:val="clear" w:color="auto" w:fill="auto"/>
          </w:tcPr>
          <w:p w14:paraId="65EAFCCC" w14:textId="77777777" w:rsidR="002914BC" w:rsidRPr="000750BF" w:rsidRDefault="002914BC" w:rsidP="002914BC">
            <w:pPr>
              <w:jc w:val="both"/>
              <w:rPr>
                <w:rFonts w:ascii="Times New Roman" w:hAnsi="Times New Roman" w:cs="Times New Roman"/>
                <w:color w:val="000000" w:themeColor="text1"/>
                <w:sz w:val="18"/>
                <w:szCs w:val="18"/>
              </w:rPr>
            </w:pPr>
          </w:p>
        </w:tc>
        <w:tc>
          <w:tcPr>
            <w:tcW w:w="637" w:type="pct"/>
            <w:vMerge/>
            <w:shd w:val="clear" w:color="auto" w:fill="auto"/>
          </w:tcPr>
          <w:p w14:paraId="02F118EC"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816" w:type="pct"/>
            <w:vMerge/>
            <w:shd w:val="clear" w:color="auto" w:fill="auto"/>
          </w:tcPr>
          <w:p w14:paraId="7655BE0B" w14:textId="77777777" w:rsidR="002914BC" w:rsidRPr="000750BF" w:rsidRDefault="002914BC" w:rsidP="002914BC">
            <w:pPr>
              <w:jc w:val="both"/>
              <w:rPr>
                <w:rFonts w:ascii="Times New Roman" w:hAnsi="Times New Roman" w:cs="Times New Roman"/>
                <w:color w:val="000000" w:themeColor="text1"/>
                <w:sz w:val="18"/>
                <w:szCs w:val="18"/>
              </w:rPr>
            </w:pPr>
          </w:p>
        </w:tc>
      </w:tr>
      <w:tr w:rsidR="002914BC" w:rsidRPr="002914BC" w14:paraId="1E2A00AD" w14:textId="77777777" w:rsidTr="000750BF">
        <w:trPr>
          <w:trHeight w:val="2304"/>
        </w:trPr>
        <w:tc>
          <w:tcPr>
            <w:tcW w:w="795" w:type="pct"/>
            <w:vMerge/>
            <w:shd w:val="clear" w:color="auto" w:fill="auto"/>
          </w:tcPr>
          <w:p w14:paraId="130ADB92"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07" w:type="pct"/>
            <w:shd w:val="clear" w:color="auto" w:fill="auto"/>
          </w:tcPr>
          <w:p w14:paraId="229623BE"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Регистрация заявления, в случае отсутствия оснований для отказа в приеме документов </w:t>
            </w:r>
          </w:p>
        </w:tc>
        <w:tc>
          <w:tcPr>
            <w:tcW w:w="554" w:type="pct"/>
            <w:shd w:val="clear" w:color="auto" w:fill="auto"/>
            <w:vAlign w:val="center"/>
          </w:tcPr>
          <w:p w14:paraId="74E5F03C"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461" w:type="pct"/>
            <w:shd w:val="clear" w:color="auto" w:fill="auto"/>
          </w:tcPr>
          <w:p w14:paraId="343E2130"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должностное лицо Уполномоченного органа, ответственное за регистрацию корреспонденции</w:t>
            </w:r>
          </w:p>
        </w:tc>
        <w:tc>
          <w:tcPr>
            <w:tcW w:w="630" w:type="pct"/>
            <w:shd w:val="clear" w:color="auto" w:fill="auto"/>
          </w:tcPr>
          <w:p w14:paraId="4E8BFDC9"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Уполномоченный орган/ГИС </w:t>
            </w:r>
          </w:p>
        </w:tc>
        <w:tc>
          <w:tcPr>
            <w:tcW w:w="637" w:type="pct"/>
            <w:shd w:val="clear" w:color="auto" w:fill="auto"/>
          </w:tcPr>
          <w:p w14:paraId="6B93EF91"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816" w:type="pct"/>
            <w:shd w:val="clear" w:color="auto" w:fill="auto"/>
          </w:tcPr>
          <w:p w14:paraId="255A8EEE" w14:textId="77777777" w:rsidR="002914BC" w:rsidRPr="000750BF" w:rsidRDefault="002914BC" w:rsidP="002914BC">
            <w:pPr>
              <w:jc w:val="both"/>
              <w:rPr>
                <w:rFonts w:ascii="Times New Roman" w:hAnsi="Times New Roman" w:cs="Times New Roman"/>
                <w:color w:val="000000" w:themeColor="text1"/>
                <w:sz w:val="18"/>
                <w:szCs w:val="18"/>
              </w:rPr>
            </w:pPr>
          </w:p>
        </w:tc>
      </w:tr>
      <w:tr w:rsidR="002914BC" w:rsidRPr="002914BC" w14:paraId="68AF95B9" w14:textId="77777777" w:rsidTr="002914BC">
        <w:trPr>
          <w:trHeight w:val="300"/>
        </w:trPr>
        <w:tc>
          <w:tcPr>
            <w:tcW w:w="5000" w:type="pct"/>
            <w:gridSpan w:val="7"/>
            <w:shd w:val="clear" w:color="auto" w:fill="auto"/>
          </w:tcPr>
          <w:p w14:paraId="4C68B9E0" w14:textId="77777777" w:rsidR="002914BC" w:rsidRPr="000750BF" w:rsidRDefault="002914BC" w:rsidP="009D7E0F">
            <w:pPr>
              <w:numPr>
                <w:ilvl w:val="0"/>
                <w:numId w:val="10"/>
              </w:numPr>
              <w:ind w:left="0" w:firstLine="0"/>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Получение сведений посредством СМЭВ</w:t>
            </w:r>
          </w:p>
        </w:tc>
      </w:tr>
      <w:tr w:rsidR="002914BC" w:rsidRPr="002914BC" w14:paraId="48020561" w14:textId="77777777" w:rsidTr="002914BC">
        <w:trPr>
          <w:trHeight w:val="126"/>
        </w:trPr>
        <w:tc>
          <w:tcPr>
            <w:tcW w:w="795" w:type="pct"/>
            <w:vMerge w:val="restart"/>
            <w:shd w:val="clear" w:color="auto" w:fill="auto"/>
          </w:tcPr>
          <w:p w14:paraId="330FC1C2"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пакет зарегистрированных документов, поступивших должностному лицу,</w:t>
            </w:r>
          </w:p>
          <w:p w14:paraId="7E890A5C"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 xml:space="preserve">ответственному за </w:t>
            </w:r>
            <w:proofErr w:type="gramStart"/>
            <w:r w:rsidRPr="000750BF">
              <w:rPr>
                <w:rFonts w:ascii="Times New Roman" w:hAnsi="Times New Roman" w:cs="Times New Roman"/>
                <w:color w:val="000000" w:themeColor="text1"/>
                <w:sz w:val="18"/>
                <w:szCs w:val="18"/>
              </w:rPr>
              <w:t>предоставление  муниципальной</w:t>
            </w:r>
            <w:proofErr w:type="gramEnd"/>
            <w:r w:rsidRPr="000750BF">
              <w:rPr>
                <w:rFonts w:ascii="Times New Roman" w:hAnsi="Times New Roman" w:cs="Times New Roman"/>
                <w:color w:val="000000" w:themeColor="text1"/>
                <w:sz w:val="18"/>
                <w:szCs w:val="18"/>
              </w:rPr>
              <w:t xml:space="preserve"> услуги</w:t>
            </w:r>
          </w:p>
        </w:tc>
        <w:tc>
          <w:tcPr>
            <w:tcW w:w="1107" w:type="pct"/>
            <w:shd w:val="clear" w:color="auto" w:fill="auto"/>
          </w:tcPr>
          <w:p w14:paraId="6A5F7849"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направление межведомственных запросов в органы и организации</w:t>
            </w:r>
          </w:p>
        </w:tc>
        <w:tc>
          <w:tcPr>
            <w:tcW w:w="554" w:type="pct"/>
            <w:shd w:val="clear" w:color="auto" w:fill="auto"/>
          </w:tcPr>
          <w:p w14:paraId="6B9674F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в день регистрации заявления и документов</w:t>
            </w:r>
          </w:p>
        </w:tc>
        <w:tc>
          <w:tcPr>
            <w:tcW w:w="461" w:type="pct"/>
            <w:shd w:val="clear" w:color="auto" w:fill="auto"/>
          </w:tcPr>
          <w:p w14:paraId="06111506"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30" w:type="pct"/>
            <w:shd w:val="clear" w:color="auto" w:fill="auto"/>
          </w:tcPr>
          <w:p w14:paraId="5860482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Уполномоченный орган/ГИС/ ПГС / СМЭВ</w:t>
            </w:r>
          </w:p>
        </w:tc>
        <w:tc>
          <w:tcPr>
            <w:tcW w:w="637" w:type="pct"/>
            <w:shd w:val="clear" w:color="auto" w:fill="auto"/>
          </w:tcPr>
          <w:p w14:paraId="00BC796E"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 xml:space="preserve">отсутствие документов, необходимых для </w:t>
            </w:r>
            <w:proofErr w:type="gramStart"/>
            <w:r w:rsidRPr="000750BF">
              <w:rPr>
                <w:rFonts w:ascii="Times New Roman" w:hAnsi="Times New Roman" w:cs="Times New Roman"/>
                <w:color w:val="000000" w:themeColor="text1"/>
                <w:sz w:val="18"/>
                <w:szCs w:val="18"/>
              </w:rPr>
              <w:t xml:space="preserve">предоставления  </w:t>
            </w:r>
            <w:proofErr w:type="spellStart"/>
            <w:r w:rsidRPr="000750BF">
              <w:rPr>
                <w:rFonts w:ascii="Times New Roman" w:hAnsi="Times New Roman" w:cs="Times New Roman"/>
                <w:color w:val="000000" w:themeColor="text1"/>
                <w:sz w:val="18"/>
                <w:szCs w:val="18"/>
              </w:rPr>
              <w:t>муниципальнойуслуги</w:t>
            </w:r>
            <w:proofErr w:type="spellEnd"/>
            <w:proofErr w:type="gramEnd"/>
            <w:r w:rsidRPr="000750BF">
              <w:rPr>
                <w:rFonts w:ascii="Times New Roman" w:hAnsi="Times New Roman" w:cs="Times New Roman"/>
                <w:color w:val="000000" w:themeColor="text1"/>
                <w:sz w:val="18"/>
                <w:szCs w:val="18"/>
              </w:rPr>
              <w:t>, находящихся в распоряжении государственных органов (организаций)</w:t>
            </w:r>
          </w:p>
        </w:tc>
        <w:tc>
          <w:tcPr>
            <w:tcW w:w="816" w:type="pct"/>
            <w:shd w:val="clear" w:color="auto" w:fill="auto"/>
          </w:tcPr>
          <w:p w14:paraId="598B1719"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2914BC" w:rsidRPr="002914BC" w14:paraId="470BCBFA" w14:textId="77777777" w:rsidTr="002914BC">
        <w:trPr>
          <w:trHeight w:val="135"/>
        </w:trPr>
        <w:tc>
          <w:tcPr>
            <w:tcW w:w="795" w:type="pct"/>
            <w:vMerge/>
            <w:shd w:val="clear" w:color="auto" w:fill="auto"/>
          </w:tcPr>
          <w:p w14:paraId="109543BE"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07" w:type="pct"/>
            <w:shd w:val="clear" w:color="auto" w:fill="auto"/>
          </w:tcPr>
          <w:p w14:paraId="495479E8"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получение ответов на межведомственные запросы, формирование полного комплекта документов</w:t>
            </w:r>
          </w:p>
        </w:tc>
        <w:tc>
          <w:tcPr>
            <w:tcW w:w="554" w:type="pct"/>
            <w:shd w:val="clear" w:color="auto" w:fill="auto"/>
          </w:tcPr>
          <w:p w14:paraId="48D5A7BA"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461" w:type="pct"/>
            <w:shd w:val="clear" w:color="auto" w:fill="auto"/>
          </w:tcPr>
          <w:p w14:paraId="47905A5E"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30" w:type="pct"/>
            <w:shd w:val="clear" w:color="auto" w:fill="auto"/>
          </w:tcPr>
          <w:p w14:paraId="07E7B326"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Уполномоченный орган) /ГИС/ ПГС / СМЭВ</w:t>
            </w:r>
          </w:p>
        </w:tc>
        <w:tc>
          <w:tcPr>
            <w:tcW w:w="637" w:type="pct"/>
            <w:shd w:val="clear" w:color="auto" w:fill="auto"/>
          </w:tcPr>
          <w:p w14:paraId="5ED07AF7"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w:t>
            </w:r>
          </w:p>
        </w:tc>
        <w:tc>
          <w:tcPr>
            <w:tcW w:w="816" w:type="pct"/>
            <w:shd w:val="clear" w:color="auto" w:fill="auto"/>
          </w:tcPr>
          <w:p w14:paraId="7F0A3E7A"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получение документов (сведений), необходимых для предоставления муниципальной услуги</w:t>
            </w:r>
          </w:p>
        </w:tc>
      </w:tr>
      <w:tr w:rsidR="002914BC" w:rsidRPr="002914BC" w14:paraId="643571AC" w14:textId="77777777" w:rsidTr="000750BF">
        <w:trPr>
          <w:trHeight w:val="300"/>
        </w:trPr>
        <w:tc>
          <w:tcPr>
            <w:tcW w:w="5000" w:type="pct"/>
            <w:gridSpan w:val="7"/>
            <w:shd w:val="clear" w:color="auto" w:fill="auto"/>
          </w:tcPr>
          <w:p w14:paraId="2A9D00D3" w14:textId="77777777" w:rsidR="002914BC" w:rsidRPr="000750BF" w:rsidRDefault="002914BC" w:rsidP="009D7E0F">
            <w:pPr>
              <w:numPr>
                <w:ilvl w:val="0"/>
                <w:numId w:val="10"/>
              </w:numPr>
              <w:ind w:left="0" w:firstLine="0"/>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Рассмотрение документов и сведений</w:t>
            </w:r>
          </w:p>
        </w:tc>
      </w:tr>
      <w:tr w:rsidR="002914BC" w:rsidRPr="002914BC" w14:paraId="2CB6CB3F" w14:textId="77777777" w:rsidTr="003B57AE">
        <w:trPr>
          <w:trHeight w:val="2577"/>
        </w:trPr>
        <w:tc>
          <w:tcPr>
            <w:tcW w:w="795" w:type="pct"/>
            <w:shd w:val="clear" w:color="auto" w:fill="auto"/>
          </w:tcPr>
          <w:p w14:paraId="7156B736" w14:textId="77777777" w:rsidR="002914BC" w:rsidRPr="000750BF" w:rsidRDefault="002914BC" w:rsidP="002914BC">
            <w:pPr>
              <w:jc w:val="both"/>
              <w:rPr>
                <w:rFonts w:ascii="Times New Roman" w:hAnsi="Times New Roman" w:cs="Times New Roman"/>
                <w:color w:val="000000" w:themeColor="text1"/>
                <w:sz w:val="18"/>
                <w:szCs w:val="18"/>
              </w:rPr>
            </w:pPr>
            <w:r w:rsidRPr="000750BF">
              <w:rPr>
                <w:rFonts w:ascii="Times New Roman" w:hAnsi="Times New Roman" w:cs="Times New Roman"/>
                <w:color w:val="000000" w:themeColor="text1"/>
                <w:sz w:val="18"/>
                <w:szCs w:val="18"/>
              </w:rPr>
              <w:t>пакет зарегистрированных документов, поступивших должностному лицу,</w:t>
            </w:r>
          </w:p>
          <w:p w14:paraId="26BF89C1"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 xml:space="preserve">ответственному за </w:t>
            </w:r>
            <w:proofErr w:type="gramStart"/>
            <w:r w:rsidRPr="000750BF">
              <w:rPr>
                <w:rFonts w:ascii="Times New Roman" w:hAnsi="Times New Roman" w:cs="Times New Roman"/>
                <w:color w:val="000000" w:themeColor="text1"/>
                <w:sz w:val="18"/>
                <w:szCs w:val="18"/>
              </w:rPr>
              <w:t>предоставление  муниципальной</w:t>
            </w:r>
            <w:proofErr w:type="gramEnd"/>
            <w:r w:rsidRPr="000750BF">
              <w:rPr>
                <w:rFonts w:ascii="Times New Roman" w:hAnsi="Times New Roman" w:cs="Times New Roman"/>
                <w:color w:val="000000" w:themeColor="text1"/>
                <w:sz w:val="18"/>
                <w:szCs w:val="18"/>
              </w:rPr>
              <w:t xml:space="preserve"> услуги</w:t>
            </w:r>
          </w:p>
        </w:tc>
        <w:tc>
          <w:tcPr>
            <w:tcW w:w="1107" w:type="pct"/>
            <w:shd w:val="clear" w:color="auto" w:fill="auto"/>
          </w:tcPr>
          <w:p w14:paraId="1D1483C3"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554" w:type="pct"/>
            <w:shd w:val="clear" w:color="auto" w:fill="auto"/>
            <w:vAlign w:val="center"/>
          </w:tcPr>
          <w:p w14:paraId="370F90BB"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До 2 рабочих дней</w:t>
            </w:r>
          </w:p>
        </w:tc>
        <w:tc>
          <w:tcPr>
            <w:tcW w:w="461" w:type="pct"/>
            <w:shd w:val="clear" w:color="auto" w:fill="auto"/>
          </w:tcPr>
          <w:p w14:paraId="6B3014F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30" w:type="pct"/>
            <w:shd w:val="clear" w:color="auto" w:fill="auto"/>
          </w:tcPr>
          <w:p w14:paraId="2EA07EE7"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Уполномоченный орган) / ГИС / ПГС</w:t>
            </w:r>
          </w:p>
        </w:tc>
        <w:tc>
          <w:tcPr>
            <w:tcW w:w="637" w:type="pct"/>
            <w:shd w:val="clear" w:color="auto" w:fill="auto"/>
          </w:tcPr>
          <w:p w14:paraId="5E31287A"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основания отказа в предоставлении муниципальной услуги, предусмотренные пунктом 2.22 Административного регламента</w:t>
            </w:r>
          </w:p>
        </w:tc>
        <w:tc>
          <w:tcPr>
            <w:tcW w:w="816" w:type="pct"/>
            <w:shd w:val="clear" w:color="auto" w:fill="auto"/>
          </w:tcPr>
          <w:p w14:paraId="1EEAB1E1"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проект результата предоставления муниципальной услуги </w:t>
            </w:r>
          </w:p>
        </w:tc>
      </w:tr>
      <w:tr w:rsidR="002914BC" w:rsidRPr="002914BC" w14:paraId="4531DB49" w14:textId="77777777" w:rsidTr="002914BC">
        <w:trPr>
          <w:trHeight w:val="459"/>
        </w:trPr>
        <w:tc>
          <w:tcPr>
            <w:tcW w:w="5000" w:type="pct"/>
            <w:gridSpan w:val="7"/>
            <w:shd w:val="clear" w:color="auto" w:fill="auto"/>
          </w:tcPr>
          <w:p w14:paraId="7BA006CD" w14:textId="77777777" w:rsidR="002914BC" w:rsidRPr="000750BF" w:rsidRDefault="002914BC" w:rsidP="009D7E0F">
            <w:pPr>
              <w:numPr>
                <w:ilvl w:val="0"/>
                <w:numId w:val="10"/>
              </w:numPr>
              <w:ind w:left="0" w:firstLine="0"/>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lastRenderedPageBreak/>
              <w:t>Принятие решения</w:t>
            </w:r>
          </w:p>
        </w:tc>
      </w:tr>
      <w:tr w:rsidR="002914BC" w:rsidRPr="002914BC" w14:paraId="1A7A0AD7" w14:textId="77777777" w:rsidTr="007C7EB3">
        <w:trPr>
          <w:trHeight w:val="1110"/>
        </w:trPr>
        <w:tc>
          <w:tcPr>
            <w:tcW w:w="795" w:type="pct"/>
            <w:vMerge w:val="restart"/>
            <w:shd w:val="clear" w:color="auto" w:fill="auto"/>
          </w:tcPr>
          <w:p w14:paraId="24B66041"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проект результата предоставления муниципальной услуги </w:t>
            </w:r>
          </w:p>
        </w:tc>
        <w:tc>
          <w:tcPr>
            <w:tcW w:w="1107" w:type="pct"/>
            <w:shd w:val="clear" w:color="auto" w:fill="auto"/>
          </w:tcPr>
          <w:p w14:paraId="03976433"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Принятие решения о предоставления муниципальной услуги </w:t>
            </w:r>
          </w:p>
          <w:p w14:paraId="61EBB00C"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554" w:type="pct"/>
            <w:vMerge w:val="restart"/>
            <w:shd w:val="clear" w:color="auto" w:fill="auto"/>
            <w:vAlign w:val="center"/>
          </w:tcPr>
          <w:p w14:paraId="29CDAD0E"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461" w:type="pct"/>
            <w:vMerge w:val="restart"/>
            <w:shd w:val="clear" w:color="auto" w:fill="auto"/>
          </w:tcPr>
          <w:p w14:paraId="5274ACC1"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p w14:paraId="61144A91"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Руководитель Уполномоченного органа) или иное уполномоченное им лицо</w:t>
            </w:r>
          </w:p>
        </w:tc>
        <w:tc>
          <w:tcPr>
            <w:tcW w:w="630" w:type="pct"/>
            <w:vMerge w:val="restart"/>
            <w:shd w:val="clear" w:color="auto" w:fill="auto"/>
            <w:vAlign w:val="center"/>
          </w:tcPr>
          <w:p w14:paraId="627D907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Уполномоченный орган) / ГИС / ПГС</w:t>
            </w:r>
          </w:p>
        </w:tc>
        <w:tc>
          <w:tcPr>
            <w:tcW w:w="637" w:type="pct"/>
            <w:vMerge w:val="restart"/>
            <w:shd w:val="clear" w:color="auto" w:fill="auto"/>
          </w:tcPr>
          <w:p w14:paraId="061B0AE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w:t>
            </w:r>
          </w:p>
          <w:p w14:paraId="567D2CAF"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816" w:type="pct"/>
            <w:vMerge w:val="restart"/>
            <w:shd w:val="clear" w:color="auto" w:fill="auto"/>
          </w:tcPr>
          <w:p w14:paraId="1B281257"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14:paraId="6B544222"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2914BC" w14:paraId="464EB1F3" w14:textId="77777777" w:rsidTr="000750BF">
        <w:trPr>
          <w:trHeight w:val="3236"/>
        </w:trPr>
        <w:tc>
          <w:tcPr>
            <w:tcW w:w="795" w:type="pct"/>
            <w:vMerge/>
            <w:shd w:val="clear" w:color="auto" w:fill="auto"/>
          </w:tcPr>
          <w:p w14:paraId="56FE9094"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07" w:type="pct"/>
            <w:shd w:val="clear" w:color="auto" w:fill="auto"/>
          </w:tcPr>
          <w:p w14:paraId="7EFD59A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Формирование решения о предоставлении муниципальной услуги </w:t>
            </w:r>
          </w:p>
          <w:p w14:paraId="5864437D"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554" w:type="pct"/>
            <w:vMerge/>
            <w:shd w:val="clear" w:color="auto" w:fill="auto"/>
          </w:tcPr>
          <w:p w14:paraId="197DEFB3"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461" w:type="pct"/>
            <w:vMerge/>
            <w:shd w:val="clear" w:color="auto" w:fill="auto"/>
          </w:tcPr>
          <w:p w14:paraId="0F615EFA"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630" w:type="pct"/>
            <w:vMerge/>
            <w:shd w:val="clear" w:color="auto" w:fill="auto"/>
          </w:tcPr>
          <w:p w14:paraId="25855219"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637" w:type="pct"/>
            <w:vMerge/>
            <w:shd w:val="clear" w:color="auto" w:fill="auto"/>
          </w:tcPr>
          <w:p w14:paraId="06AB422E"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816" w:type="pct"/>
            <w:vMerge/>
            <w:shd w:val="clear" w:color="auto" w:fill="auto"/>
          </w:tcPr>
          <w:p w14:paraId="7316A1EB"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2914BC" w14:paraId="45942417" w14:textId="77777777" w:rsidTr="000750BF">
        <w:trPr>
          <w:trHeight w:val="717"/>
        </w:trPr>
        <w:tc>
          <w:tcPr>
            <w:tcW w:w="795" w:type="pct"/>
            <w:vMerge w:val="restart"/>
            <w:shd w:val="clear" w:color="auto" w:fill="auto"/>
          </w:tcPr>
          <w:p w14:paraId="540DA19A"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07" w:type="pct"/>
            <w:shd w:val="clear" w:color="auto" w:fill="auto"/>
          </w:tcPr>
          <w:p w14:paraId="29FD611F"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Принятие решения об отказе в предоставлении услуги</w:t>
            </w:r>
          </w:p>
        </w:tc>
        <w:tc>
          <w:tcPr>
            <w:tcW w:w="554" w:type="pct"/>
            <w:vMerge w:val="restart"/>
            <w:shd w:val="clear" w:color="auto" w:fill="auto"/>
          </w:tcPr>
          <w:p w14:paraId="7883A35F"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461" w:type="pct"/>
            <w:vMerge w:val="restart"/>
            <w:shd w:val="clear" w:color="auto" w:fill="auto"/>
          </w:tcPr>
          <w:p w14:paraId="6D1F6DCB"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630" w:type="pct"/>
            <w:vMerge w:val="restart"/>
            <w:shd w:val="clear" w:color="auto" w:fill="auto"/>
          </w:tcPr>
          <w:p w14:paraId="69C3EF5E"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637" w:type="pct"/>
            <w:vMerge w:val="restart"/>
            <w:shd w:val="clear" w:color="auto" w:fill="auto"/>
          </w:tcPr>
          <w:p w14:paraId="1CC2D546"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816" w:type="pct"/>
            <w:vMerge w:val="restart"/>
            <w:shd w:val="clear" w:color="auto" w:fill="auto"/>
          </w:tcPr>
          <w:p w14:paraId="3B945BD7" w14:textId="73A40850"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Результат предоставления муниципальной услуги по форме, приведенной в приложении №3 к </w:t>
            </w:r>
            <w:r w:rsidRPr="000750BF">
              <w:rPr>
                <w:rFonts w:ascii="Times New Roman" w:hAnsi="Times New Roman" w:cs="Times New Roman"/>
                <w:color w:val="000000" w:themeColor="text1"/>
                <w:sz w:val="18"/>
                <w:szCs w:val="18"/>
              </w:rPr>
              <w:t>Административному регламенту</w:t>
            </w:r>
            <w:r w:rsidRPr="000750BF">
              <w:rPr>
                <w:rFonts w:ascii="Times New Roman" w:eastAsia="Calibri" w:hAnsi="Times New Roman" w:cs="Times New Roman"/>
                <w:color w:val="000000" w:themeColor="text1"/>
                <w:sz w:val="18"/>
                <w:szCs w:val="18"/>
              </w:rPr>
              <w:t>, подписанный усиленной квалифицированной подписью руководителем Уполномоченного органа или иного уполномоченного им лица</w:t>
            </w:r>
          </w:p>
        </w:tc>
      </w:tr>
      <w:tr w:rsidR="002914BC" w:rsidRPr="002914BC" w14:paraId="70ABB067" w14:textId="77777777" w:rsidTr="007C7EB3">
        <w:trPr>
          <w:trHeight w:val="680"/>
        </w:trPr>
        <w:tc>
          <w:tcPr>
            <w:tcW w:w="795" w:type="pct"/>
            <w:vMerge/>
            <w:shd w:val="clear" w:color="auto" w:fill="auto"/>
          </w:tcPr>
          <w:p w14:paraId="5F397027"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07" w:type="pct"/>
            <w:shd w:val="clear" w:color="auto" w:fill="auto"/>
          </w:tcPr>
          <w:p w14:paraId="3990744A"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Формирование решения об отказе в предоставлении муниципальной услуги</w:t>
            </w:r>
          </w:p>
        </w:tc>
        <w:tc>
          <w:tcPr>
            <w:tcW w:w="554" w:type="pct"/>
            <w:vMerge/>
            <w:shd w:val="clear" w:color="auto" w:fill="auto"/>
          </w:tcPr>
          <w:p w14:paraId="75CA18D7"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461" w:type="pct"/>
            <w:vMerge/>
            <w:shd w:val="clear" w:color="auto" w:fill="auto"/>
          </w:tcPr>
          <w:p w14:paraId="6527E7C4"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630" w:type="pct"/>
            <w:vMerge/>
            <w:shd w:val="clear" w:color="auto" w:fill="auto"/>
          </w:tcPr>
          <w:p w14:paraId="46F32730"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637" w:type="pct"/>
            <w:vMerge/>
            <w:shd w:val="clear" w:color="auto" w:fill="auto"/>
          </w:tcPr>
          <w:p w14:paraId="7933463C"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816" w:type="pct"/>
            <w:vMerge/>
            <w:shd w:val="clear" w:color="auto" w:fill="auto"/>
          </w:tcPr>
          <w:p w14:paraId="3F1A57EB" w14:textId="77777777" w:rsidR="002914BC" w:rsidRPr="000750BF" w:rsidRDefault="002914BC" w:rsidP="002914BC">
            <w:pPr>
              <w:jc w:val="both"/>
              <w:rPr>
                <w:rFonts w:ascii="Times New Roman" w:eastAsia="Calibri" w:hAnsi="Times New Roman" w:cs="Times New Roman"/>
                <w:color w:val="000000" w:themeColor="text1"/>
                <w:sz w:val="18"/>
                <w:szCs w:val="18"/>
              </w:rPr>
            </w:pPr>
          </w:p>
        </w:tc>
      </w:tr>
      <w:tr w:rsidR="002914BC" w:rsidRPr="002914BC" w14:paraId="3473CB4D" w14:textId="77777777" w:rsidTr="002914BC">
        <w:trPr>
          <w:trHeight w:val="420"/>
        </w:trPr>
        <w:tc>
          <w:tcPr>
            <w:tcW w:w="5000" w:type="pct"/>
            <w:gridSpan w:val="7"/>
            <w:shd w:val="clear" w:color="auto" w:fill="auto"/>
          </w:tcPr>
          <w:p w14:paraId="059B5E0D" w14:textId="77777777" w:rsidR="002914BC" w:rsidRPr="000750BF" w:rsidRDefault="002914BC" w:rsidP="009D7E0F">
            <w:pPr>
              <w:numPr>
                <w:ilvl w:val="0"/>
                <w:numId w:val="10"/>
              </w:numPr>
              <w:ind w:left="0" w:firstLine="0"/>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Выдача результата </w:t>
            </w:r>
          </w:p>
        </w:tc>
      </w:tr>
      <w:tr w:rsidR="002914BC" w:rsidRPr="002914BC" w14:paraId="250ABBE0" w14:textId="77777777" w:rsidTr="000750BF">
        <w:trPr>
          <w:trHeight w:val="2577"/>
        </w:trPr>
        <w:tc>
          <w:tcPr>
            <w:tcW w:w="795" w:type="pct"/>
            <w:vMerge w:val="restart"/>
            <w:shd w:val="clear" w:color="auto" w:fill="auto"/>
          </w:tcPr>
          <w:p w14:paraId="594B13C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формирование и регистрация результата муниципальной услуги, указанного в пункте 2.20 Административного </w:t>
            </w:r>
            <w:proofErr w:type="gramStart"/>
            <w:r w:rsidRPr="000750BF">
              <w:rPr>
                <w:rFonts w:ascii="Times New Roman" w:eastAsia="Calibri" w:hAnsi="Times New Roman" w:cs="Times New Roman"/>
                <w:color w:val="000000" w:themeColor="text1"/>
                <w:sz w:val="18"/>
                <w:szCs w:val="18"/>
              </w:rPr>
              <w:t>регламента,  в</w:t>
            </w:r>
            <w:proofErr w:type="gramEnd"/>
            <w:r w:rsidRPr="000750BF">
              <w:rPr>
                <w:rFonts w:ascii="Times New Roman" w:eastAsia="Calibri" w:hAnsi="Times New Roman" w:cs="Times New Roman"/>
                <w:color w:val="000000" w:themeColor="text1"/>
                <w:sz w:val="18"/>
                <w:szCs w:val="18"/>
              </w:rPr>
              <w:t xml:space="preserve"> форме электронного документа в ГИС</w:t>
            </w:r>
          </w:p>
        </w:tc>
        <w:tc>
          <w:tcPr>
            <w:tcW w:w="1107" w:type="pct"/>
            <w:shd w:val="clear" w:color="auto" w:fill="auto"/>
          </w:tcPr>
          <w:p w14:paraId="3041913B"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Регистрация результата предоставления муниципальной услуги </w:t>
            </w:r>
          </w:p>
          <w:p w14:paraId="5E6D4E29"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554" w:type="pct"/>
            <w:shd w:val="clear" w:color="auto" w:fill="auto"/>
          </w:tcPr>
          <w:p w14:paraId="225C70E9"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после окончания процедуры принятия решения (в общий срок предоставления муниципальной услуги не включается)</w:t>
            </w:r>
          </w:p>
        </w:tc>
        <w:tc>
          <w:tcPr>
            <w:tcW w:w="461" w:type="pct"/>
            <w:shd w:val="clear" w:color="auto" w:fill="auto"/>
          </w:tcPr>
          <w:p w14:paraId="4F645157"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30" w:type="pct"/>
            <w:shd w:val="clear" w:color="auto" w:fill="auto"/>
          </w:tcPr>
          <w:p w14:paraId="5691675F"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Уполномоченный орган) / ГИС</w:t>
            </w:r>
          </w:p>
        </w:tc>
        <w:tc>
          <w:tcPr>
            <w:tcW w:w="637" w:type="pct"/>
            <w:shd w:val="clear" w:color="auto" w:fill="auto"/>
          </w:tcPr>
          <w:p w14:paraId="23378F8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w:t>
            </w:r>
          </w:p>
        </w:tc>
        <w:tc>
          <w:tcPr>
            <w:tcW w:w="816" w:type="pct"/>
            <w:shd w:val="clear" w:color="auto" w:fill="auto"/>
          </w:tcPr>
          <w:p w14:paraId="258972ED"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Внесение сведений о конечном результате предоставления муниципальной услуги </w:t>
            </w:r>
          </w:p>
        </w:tc>
      </w:tr>
      <w:tr w:rsidR="002914BC" w:rsidRPr="002914BC" w14:paraId="007A7F79" w14:textId="77777777" w:rsidTr="002914BC">
        <w:trPr>
          <w:trHeight w:val="809"/>
        </w:trPr>
        <w:tc>
          <w:tcPr>
            <w:tcW w:w="795" w:type="pct"/>
            <w:vMerge/>
            <w:shd w:val="clear" w:color="auto" w:fill="auto"/>
          </w:tcPr>
          <w:p w14:paraId="27D648AF"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07" w:type="pct"/>
            <w:shd w:val="clear" w:color="auto" w:fill="auto"/>
          </w:tcPr>
          <w:p w14:paraId="62AF1FEA"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Направление в многофункциональный центр результата муниципальной услуги, указанного в пункте 2.20 Административного регламента, в форме электронного документа, подписанного усиленной квалифицированной </w:t>
            </w:r>
            <w:r w:rsidRPr="000750BF">
              <w:rPr>
                <w:rFonts w:ascii="Times New Roman" w:eastAsia="Calibri" w:hAnsi="Times New Roman" w:cs="Times New Roman"/>
                <w:color w:val="000000" w:themeColor="text1"/>
                <w:sz w:val="18"/>
                <w:szCs w:val="18"/>
              </w:rPr>
              <w:lastRenderedPageBreak/>
              <w:t>электронной подписью уполномоченного должностного лица Уполномоченного органа</w:t>
            </w:r>
          </w:p>
          <w:p w14:paraId="736832A4"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554" w:type="pct"/>
            <w:shd w:val="clear" w:color="auto" w:fill="auto"/>
          </w:tcPr>
          <w:p w14:paraId="7F6BA739"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lastRenderedPageBreak/>
              <w:t xml:space="preserve">в сроки, установленные соглашением о взаимодействии между Уполномоченным </w:t>
            </w:r>
            <w:proofErr w:type="gramStart"/>
            <w:r w:rsidRPr="000750BF">
              <w:rPr>
                <w:rFonts w:ascii="Times New Roman" w:eastAsia="Calibri" w:hAnsi="Times New Roman" w:cs="Times New Roman"/>
                <w:color w:val="000000" w:themeColor="text1"/>
                <w:sz w:val="18"/>
                <w:szCs w:val="18"/>
              </w:rPr>
              <w:t>органом  и</w:t>
            </w:r>
            <w:proofErr w:type="gramEnd"/>
            <w:r w:rsidRPr="000750BF">
              <w:rPr>
                <w:rFonts w:ascii="Times New Roman" w:eastAsia="Calibri" w:hAnsi="Times New Roman" w:cs="Times New Roman"/>
                <w:color w:val="000000" w:themeColor="text1"/>
                <w:sz w:val="18"/>
                <w:szCs w:val="18"/>
              </w:rPr>
              <w:t xml:space="preserve"> </w:t>
            </w:r>
            <w:r w:rsidRPr="000750BF">
              <w:rPr>
                <w:rFonts w:ascii="Times New Roman" w:eastAsia="Calibri" w:hAnsi="Times New Roman" w:cs="Times New Roman"/>
                <w:color w:val="000000" w:themeColor="text1"/>
                <w:sz w:val="18"/>
                <w:szCs w:val="18"/>
              </w:rPr>
              <w:lastRenderedPageBreak/>
              <w:t>многофункциональным центром</w:t>
            </w:r>
          </w:p>
        </w:tc>
        <w:tc>
          <w:tcPr>
            <w:tcW w:w="461" w:type="pct"/>
            <w:shd w:val="clear" w:color="auto" w:fill="auto"/>
          </w:tcPr>
          <w:p w14:paraId="5FFB3A67"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lastRenderedPageBreak/>
              <w:t>должностное лицо Уполномоченного органа, ответственное за предоставление муниципа</w:t>
            </w:r>
            <w:r w:rsidRPr="000750BF">
              <w:rPr>
                <w:rFonts w:ascii="Times New Roman" w:hAnsi="Times New Roman" w:cs="Times New Roman"/>
                <w:color w:val="000000" w:themeColor="text1"/>
                <w:sz w:val="18"/>
                <w:szCs w:val="18"/>
              </w:rPr>
              <w:lastRenderedPageBreak/>
              <w:t>льной услуги</w:t>
            </w:r>
          </w:p>
        </w:tc>
        <w:tc>
          <w:tcPr>
            <w:tcW w:w="630" w:type="pct"/>
            <w:shd w:val="clear" w:color="auto" w:fill="auto"/>
          </w:tcPr>
          <w:p w14:paraId="43FC75A2"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lastRenderedPageBreak/>
              <w:t>Уполномоченный орган) / АИС МФЦ</w:t>
            </w:r>
          </w:p>
        </w:tc>
        <w:tc>
          <w:tcPr>
            <w:tcW w:w="637" w:type="pct"/>
            <w:shd w:val="clear" w:color="auto" w:fill="auto"/>
          </w:tcPr>
          <w:p w14:paraId="4739972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 xml:space="preserve">Указание заявителем в Запросе способа выдачи результата муниципальной услуги в многофункциональном центре, а также </w:t>
            </w:r>
            <w:r w:rsidRPr="000750BF">
              <w:rPr>
                <w:rFonts w:ascii="Times New Roman" w:eastAsia="Calibri" w:hAnsi="Times New Roman" w:cs="Times New Roman"/>
                <w:color w:val="000000" w:themeColor="text1"/>
                <w:sz w:val="18"/>
                <w:szCs w:val="18"/>
              </w:rPr>
              <w:lastRenderedPageBreak/>
              <w:t>подача Запроса через многофункциональный центр</w:t>
            </w:r>
          </w:p>
        </w:tc>
        <w:tc>
          <w:tcPr>
            <w:tcW w:w="816" w:type="pct"/>
            <w:shd w:val="clear" w:color="auto" w:fill="auto"/>
          </w:tcPr>
          <w:p w14:paraId="07678736"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lastRenderedPageBreak/>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w:t>
            </w:r>
            <w:r w:rsidRPr="000750BF">
              <w:rPr>
                <w:rFonts w:ascii="Times New Roman" w:eastAsia="Calibri" w:hAnsi="Times New Roman" w:cs="Times New Roman"/>
                <w:color w:val="000000" w:themeColor="text1"/>
                <w:sz w:val="18"/>
                <w:szCs w:val="18"/>
              </w:rPr>
              <w:lastRenderedPageBreak/>
              <w:t xml:space="preserve">многофункционального центра; </w:t>
            </w:r>
          </w:p>
          <w:p w14:paraId="29BADB44"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внесение сведений в ГИС о выдаче результата муниципальной услуги</w:t>
            </w:r>
          </w:p>
        </w:tc>
      </w:tr>
      <w:tr w:rsidR="002914BC" w:rsidRPr="002914BC" w14:paraId="1AA7BDB3" w14:textId="77777777" w:rsidTr="002914BC">
        <w:trPr>
          <w:trHeight w:val="243"/>
        </w:trPr>
        <w:tc>
          <w:tcPr>
            <w:tcW w:w="795" w:type="pct"/>
            <w:vMerge/>
            <w:shd w:val="clear" w:color="auto" w:fill="auto"/>
          </w:tcPr>
          <w:p w14:paraId="7678E82C"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1107" w:type="pct"/>
            <w:shd w:val="clear" w:color="auto" w:fill="auto"/>
          </w:tcPr>
          <w:p w14:paraId="176FC810"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Направление заявителю результата предоставления муниципальной услуги в личный кабинет на Едином портале</w:t>
            </w:r>
          </w:p>
        </w:tc>
        <w:tc>
          <w:tcPr>
            <w:tcW w:w="554" w:type="pct"/>
            <w:shd w:val="clear" w:color="auto" w:fill="auto"/>
          </w:tcPr>
          <w:p w14:paraId="365AD85E"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В день регистрации результата предоставления муниципальной услуги</w:t>
            </w:r>
          </w:p>
        </w:tc>
        <w:tc>
          <w:tcPr>
            <w:tcW w:w="461" w:type="pct"/>
            <w:shd w:val="clear" w:color="auto" w:fill="auto"/>
          </w:tcPr>
          <w:p w14:paraId="562B5DB9"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должностное лицо Уполномоченного органа, ответственное за предоставление муниципальной услуги</w:t>
            </w:r>
          </w:p>
        </w:tc>
        <w:tc>
          <w:tcPr>
            <w:tcW w:w="630" w:type="pct"/>
            <w:shd w:val="clear" w:color="auto" w:fill="auto"/>
          </w:tcPr>
          <w:p w14:paraId="58B7584C" w14:textId="77777777" w:rsidR="002914BC" w:rsidRPr="000750BF" w:rsidRDefault="002914BC" w:rsidP="002914BC">
            <w:pPr>
              <w:jc w:val="both"/>
              <w:rPr>
                <w:rFonts w:ascii="Times New Roman" w:eastAsia="Calibri" w:hAnsi="Times New Roman" w:cs="Times New Roman"/>
                <w:color w:val="000000" w:themeColor="text1"/>
                <w:sz w:val="18"/>
                <w:szCs w:val="18"/>
              </w:rPr>
            </w:pPr>
            <w:r w:rsidRPr="000750BF">
              <w:rPr>
                <w:rFonts w:ascii="Times New Roman" w:eastAsia="Calibri" w:hAnsi="Times New Roman" w:cs="Times New Roman"/>
                <w:color w:val="000000" w:themeColor="text1"/>
                <w:sz w:val="18"/>
                <w:szCs w:val="18"/>
              </w:rPr>
              <w:t>ГИС</w:t>
            </w:r>
          </w:p>
        </w:tc>
        <w:tc>
          <w:tcPr>
            <w:tcW w:w="637" w:type="pct"/>
            <w:shd w:val="clear" w:color="auto" w:fill="auto"/>
          </w:tcPr>
          <w:p w14:paraId="0CC35080" w14:textId="77777777" w:rsidR="002914BC" w:rsidRPr="000750BF" w:rsidRDefault="002914BC" w:rsidP="002914BC">
            <w:pPr>
              <w:jc w:val="both"/>
              <w:rPr>
                <w:rFonts w:ascii="Times New Roman" w:eastAsia="Calibri" w:hAnsi="Times New Roman" w:cs="Times New Roman"/>
                <w:color w:val="000000" w:themeColor="text1"/>
                <w:sz w:val="18"/>
                <w:szCs w:val="18"/>
              </w:rPr>
            </w:pPr>
          </w:p>
        </w:tc>
        <w:tc>
          <w:tcPr>
            <w:tcW w:w="816" w:type="pct"/>
            <w:shd w:val="clear" w:color="auto" w:fill="auto"/>
          </w:tcPr>
          <w:p w14:paraId="3BF3FFC3" w14:textId="77777777" w:rsidR="002914BC" w:rsidRPr="000750BF" w:rsidRDefault="002914BC" w:rsidP="002914BC">
            <w:pPr>
              <w:autoSpaceDE w:val="0"/>
              <w:autoSpaceDN w:val="0"/>
              <w:adjustRightInd w:val="0"/>
              <w:jc w:val="both"/>
              <w:outlineLvl w:val="0"/>
              <w:rPr>
                <w:rFonts w:ascii="Times New Roman" w:eastAsia="Calibri" w:hAnsi="Times New Roman" w:cs="Times New Roman"/>
                <w:color w:val="000000" w:themeColor="text1"/>
                <w:sz w:val="18"/>
                <w:szCs w:val="18"/>
              </w:rPr>
            </w:pPr>
            <w:r w:rsidRPr="000750BF">
              <w:rPr>
                <w:rFonts w:ascii="Times New Roman" w:hAnsi="Times New Roman" w:cs="Times New Roman"/>
                <w:color w:val="000000" w:themeColor="text1"/>
                <w:sz w:val="18"/>
                <w:szCs w:val="18"/>
              </w:rPr>
              <w:t>Результат муниципальной услуги, направленный заявителю в личный кабинет на Едином портале</w:t>
            </w:r>
          </w:p>
        </w:tc>
      </w:tr>
    </w:tbl>
    <w:p w14:paraId="1EE3EACB" w14:textId="77777777" w:rsidR="002914BC" w:rsidRPr="00302E6A" w:rsidRDefault="002914BC" w:rsidP="002914BC">
      <w:pPr>
        <w:outlineLvl w:val="0"/>
        <w:rPr>
          <w:rFonts w:ascii="Times New Roman" w:hAnsi="Times New Roman"/>
          <w:color w:val="000000" w:themeColor="text1"/>
          <w:sz w:val="24"/>
          <w:szCs w:val="24"/>
        </w:rPr>
      </w:pPr>
    </w:p>
    <w:p w14:paraId="20230EBE" w14:textId="1B5BAC36" w:rsidR="00BE1A62" w:rsidRPr="00BE1A62" w:rsidRDefault="00BE1A62" w:rsidP="00BE1A62">
      <w:pPr>
        <w:jc w:val="both"/>
        <w:rPr>
          <w:rFonts w:ascii="Times New Roman" w:eastAsia="Times New Roman" w:hAnsi="Times New Roman" w:cs="Times New Roman"/>
          <w:b/>
          <w:bCs/>
          <w:u w:val="single"/>
          <w:lang w:eastAsia="ru-RU"/>
        </w:rPr>
      </w:pPr>
      <w:r w:rsidRPr="00BE1A62">
        <w:rPr>
          <w:rFonts w:ascii="Times New Roman" w:eastAsia="Times New Roman" w:hAnsi="Times New Roman" w:cs="Times New Roman"/>
          <w:b/>
          <w:bCs/>
          <w:lang w:eastAsia="ru-RU"/>
        </w:rPr>
        <w:t xml:space="preserve">Постановление </w:t>
      </w:r>
      <w:proofErr w:type="gramStart"/>
      <w:r w:rsidRPr="00BE1A62">
        <w:rPr>
          <w:rFonts w:ascii="Times New Roman" w:eastAsia="Times New Roman" w:hAnsi="Times New Roman" w:cs="Times New Roman"/>
          <w:b/>
          <w:bCs/>
          <w:lang w:eastAsia="ru-RU"/>
        </w:rPr>
        <w:t xml:space="preserve">от  </w:t>
      </w:r>
      <w:r w:rsidRPr="003B57AE">
        <w:rPr>
          <w:rFonts w:ascii="Times New Roman" w:eastAsia="Times New Roman" w:hAnsi="Times New Roman" w:cs="Times New Roman"/>
          <w:b/>
          <w:bCs/>
          <w:lang w:eastAsia="ru-RU"/>
        </w:rPr>
        <w:t>14.04.2022</w:t>
      </w:r>
      <w:proofErr w:type="gramEnd"/>
      <w:r w:rsidRPr="003B57AE">
        <w:rPr>
          <w:rFonts w:ascii="Times New Roman" w:eastAsia="Times New Roman" w:hAnsi="Times New Roman" w:cs="Times New Roman"/>
          <w:b/>
          <w:bCs/>
          <w:lang w:eastAsia="ru-RU"/>
        </w:rPr>
        <w:t xml:space="preserve"> </w:t>
      </w:r>
      <w:r w:rsidRPr="00BE1A62">
        <w:rPr>
          <w:rFonts w:ascii="Times New Roman" w:eastAsia="Times New Roman" w:hAnsi="Times New Roman" w:cs="Times New Roman"/>
          <w:b/>
          <w:bCs/>
          <w:lang w:eastAsia="ru-RU"/>
        </w:rPr>
        <w:tab/>
      </w:r>
      <w:r w:rsidRPr="00BE1A62">
        <w:rPr>
          <w:rFonts w:ascii="Times New Roman" w:eastAsia="Times New Roman" w:hAnsi="Times New Roman" w:cs="Times New Roman"/>
          <w:b/>
          <w:bCs/>
          <w:lang w:eastAsia="ru-RU"/>
        </w:rPr>
        <w:tab/>
      </w:r>
      <w:r w:rsidRPr="00BE1A62">
        <w:rPr>
          <w:rFonts w:ascii="Times New Roman" w:eastAsia="Times New Roman" w:hAnsi="Times New Roman" w:cs="Times New Roman"/>
          <w:b/>
          <w:bCs/>
          <w:lang w:eastAsia="ru-RU"/>
        </w:rPr>
        <w:tab/>
      </w:r>
      <w:r w:rsidRPr="00BE1A62">
        <w:rPr>
          <w:rFonts w:ascii="Times New Roman" w:eastAsia="Times New Roman" w:hAnsi="Times New Roman" w:cs="Times New Roman"/>
          <w:b/>
          <w:bCs/>
          <w:lang w:eastAsia="ru-RU"/>
        </w:rPr>
        <w:tab/>
      </w:r>
      <w:r w:rsidRPr="00BE1A62">
        <w:rPr>
          <w:rFonts w:ascii="Times New Roman" w:eastAsia="Times New Roman" w:hAnsi="Times New Roman" w:cs="Times New Roman"/>
          <w:b/>
          <w:bCs/>
          <w:lang w:eastAsia="ru-RU"/>
        </w:rPr>
        <w:tab/>
      </w:r>
      <w:r w:rsidRPr="00BE1A62">
        <w:rPr>
          <w:rFonts w:ascii="Times New Roman" w:eastAsia="Times New Roman" w:hAnsi="Times New Roman" w:cs="Times New Roman"/>
          <w:b/>
          <w:bCs/>
          <w:lang w:eastAsia="ru-RU"/>
        </w:rPr>
        <w:tab/>
      </w:r>
      <w:r w:rsidRPr="00BE1A62">
        <w:rPr>
          <w:rFonts w:ascii="Times New Roman" w:eastAsia="Times New Roman" w:hAnsi="Times New Roman" w:cs="Times New Roman"/>
          <w:b/>
          <w:bCs/>
          <w:lang w:eastAsia="ru-RU"/>
        </w:rPr>
        <w:tab/>
      </w:r>
      <w:r w:rsidRPr="00BE1A62">
        <w:rPr>
          <w:rFonts w:ascii="Times New Roman" w:eastAsia="Times New Roman" w:hAnsi="Times New Roman" w:cs="Times New Roman"/>
          <w:b/>
          <w:bCs/>
          <w:lang w:eastAsia="ru-RU"/>
        </w:rPr>
        <w:tab/>
        <w:t xml:space="preserve"> </w:t>
      </w:r>
      <w:r w:rsidRPr="00BE1A62">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t xml:space="preserve">   </w:t>
      </w:r>
      <w:r w:rsidRPr="00BE1A62">
        <w:rPr>
          <w:rFonts w:ascii="Times New Roman" w:eastAsia="Times New Roman" w:hAnsi="Times New Roman" w:cs="Times New Roman"/>
          <w:b/>
          <w:bCs/>
          <w:lang w:eastAsia="ru-RU"/>
        </w:rPr>
        <w:t xml:space="preserve">     </w:t>
      </w:r>
      <w:r w:rsidR="003B57AE">
        <w:rPr>
          <w:rFonts w:ascii="Times New Roman" w:eastAsia="Times New Roman" w:hAnsi="Times New Roman" w:cs="Times New Roman"/>
          <w:b/>
          <w:bCs/>
          <w:lang w:eastAsia="ru-RU"/>
        </w:rPr>
        <w:t xml:space="preserve">                </w:t>
      </w:r>
      <w:r w:rsidRPr="00BE1A62">
        <w:rPr>
          <w:rFonts w:ascii="Times New Roman" w:eastAsia="Times New Roman" w:hAnsi="Times New Roman" w:cs="Times New Roman"/>
          <w:b/>
          <w:bCs/>
          <w:lang w:eastAsia="ru-RU"/>
        </w:rPr>
        <w:t xml:space="preserve">  №  </w:t>
      </w:r>
      <w:r w:rsidRPr="003B57AE">
        <w:rPr>
          <w:rFonts w:ascii="Times New Roman" w:eastAsia="Times New Roman" w:hAnsi="Times New Roman" w:cs="Times New Roman"/>
          <w:b/>
          <w:bCs/>
          <w:lang w:eastAsia="ru-RU"/>
        </w:rPr>
        <w:t>289</w:t>
      </w:r>
    </w:p>
    <w:p w14:paraId="15448122" w14:textId="39A0B5FD" w:rsidR="00BE1A62" w:rsidRPr="00BE1A62" w:rsidRDefault="00BE1A62" w:rsidP="00BE1A62">
      <w:pPr>
        <w:tabs>
          <w:tab w:val="left" w:pos="3525"/>
          <w:tab w:val="left" w:pos="9354"/>
        </w:tabs>
        <w:jc w:val="both"/>
        <w:rPr>
          <w:rFonts w:ascii="Times New Roman" w:hAnsi="Times New Roman" w:cs="Times New Roman"/>
        </w:rPr>
      </w:pPr>
      <w:r w:rsidRPr="00BE1A62">
        <w:rPr>
          <w:rFonts w:ascii="Times New Roman" w:hAnsi="Times New Roman" w:cs="Times New Roman"/>
        </w:rPr>
        <w:t xml:space="preserve">Об утверждении правил принятия решений о заключении муниципальных контрактов на поставку товаров, выполнение работ, оказание услуг для обеспечения муниципальных нужд Завитинского муниципального округа, соглашений о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 – частном партнерстве и концессионных соглашений на срок, превышающий срок действия утвержденных лимитов бюджетных обязательств</w:t>
      </w:r>
      <w:r>
        <w:rPr>
          <w:rFonts w:ascii="Times New Roman" w:hAnsi="Times New Roman" w:cs="Times New Roman"/>
        </w:rPr>
        <w:t xml:space="preserve"> </w:t>
      </w:r>
      <w:r w:rsidRPr="00BE1A62">
        <w:rPr>
          <w:rFonts w:ascii="Times New Roman" w:hAnsi="Times New Roman" w:cs="Times New Roman"/>
        </w:rPr>
        <w:t xml:space="preserve">В соответствии со </w:t>
      </w:r>
      <w:hyperlink r:id="rId38" w:history="1">
        <w:r w:rsidRPr="00BE1A62">
          <w:rPr>
            <w:rFonts w:ascii="Times New Roman" w:hAnsi="Times New Roman" w:cs="Times New Roman"/>
          </w:rPr>
          <w:t xml:space="preserve">статьей </w:t>
        </w:r>
      </w:hyperlink>
      <w:r w:rsidRPr="00BE1A62">
        <w:rPr>
          <w:rFonts w:ascii="Times New Roman" w:hAnsi="Times New Roman" w:cs="Times New Roman"/>
        </w:rPr>
        <w:t>72, пунктом 6 статьи 78  Бюджетного кодекса Российской Федерации администрация Завитинского муниципального округа</w:t>
      </w:r>
      <w:r>
        <w:rPr>
          <w:rFonts w:ascii="Times New Roman" w:hAnsi="Times New Roman" w:cs="Times New Roman"/>
        </w:rPr>
        <w:t xml:space="preserve"> </w:t>
      </w:r>
      <w:r w:rsidRPr="00BE1A62">
        <w:rPr>
          <w:rFonts w:ascii="Times New Roman" w:hAnsi="Times New Roman" w:cs="Times New Roman"/>
        </w:rPr>
        <w:t xml:space="preserve"> </w:t>
      </w:r>
      <w:r w:rsidRPr="00BE1A62">
        <w:rPr>
          <w:rFonts w:ascii="Times New Roman" w:hAnsi="Times New Roman" w:cs="Times New Roman"/>
          <w:b/>
        </w:rPr>
        <w:t>п о с т а н о в л я е т:</w:t>
      </w:r>
      <w:r>
        <w:rPr>
          <w:rFonts w:ascii="Times New Roman" w:hAnsi="Times New Roman" w:cs="Times New Roman"/>
          <w:b/>
        </w:rPr>
        <w:t xml:space="preserve"> </w:t>
      </w:r>
      <w:r w:rsidRPr="00BE1A62">
        <w:rPr>
          <w:rFonts w:ascii="Times New Roman" w:hAnsi="Times New Roman" w:cs="Times New Roman"/>
        </w:rPr>
        <w:t xml:space="preserve">1. Утвердить прилагаемые </w:t>
      </w:r>
      <w:hyperlink w:anchor="P32" w:history="1">
        <w:r w:rsidRPr="00BE1A62">
          <w:rPr>
            <w:rFonts w:ascii="Times New Roman" w:hAnsi="Times New Roman" w:cs="Times New Roman"/>
          </w:rPr>
          <w:t>П</w:t>
        </w:r>
      </w:hyperlink>
      <w:r w:rsidRPr="00BE1A62">
        <w:rPr>
          <w:rFonts w:ascii="Times New Roman" w:hAnsi="Times New Roman" w:cs="Times New Roman"/>
        </w:rPr>
        <w:t xml:space="preserve">равила принятия решений о заключении муниципальных контрактов на поставку товаров, выполнения работ, оказание услуг для обеспечения муниципальных нужд муниципального образования города Тында, соглашений о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 – частном партнерстве и концессионных соглашений на срок, превышающий срок действия утвержденных лимитов бюджетных обязательств. </w:t>
      </w:r>
      <w:r>
        <w:rPr>
          <w:rFonts w:ascii="Times New Roman" w:hAnsi="Times New Roman" w:cs="Times New Roman"/>
        </w:rPr>
        <w:t xml:space="preserve"> </w:t>
      </w:r>
      <w:r w:rsidRPr="00BE1A62">
        <w:rPr>
          <w:rFonts w:ascii="Times New Roman" w:hAnsi="Times New Roman" w:cs="Times New Roman"/>
        </w:rPr>
        <w:t>2.</w:t>
      </w:r>
      <w:r w:rsidRPr="00BE1A62">
        <w:rPr>
          <w:rFonts w:ascii="Times New Roman" w:hAnsi="Times New Roman" w:cs="Times New Roman"/>
          <w:spacing w:val="-1"/>
        </w:rPr>
        <w:t xml:space="preserve">  Настоящее постановление подлежит официальному опубликованию.</w:t>
      </w:r>
      <w:r w:rsidRPr="00BE1A62">
        <w:rPr>
          <w:rFonts w:ascii="Times New Roman" w:hAnsi="Times New Roman" w:cs="Times New Roman"/>
        </w:rPr>
        <w:t xml:space="preserve"> </w:t>
      </w:r>
      <w:r>
        <w:rPr>
          <w:rFonts w:ascii="Times New Roman" w:hAnsi="Times New Roman" w:cs="Times New Roman"/>
        </w:rPr>
        <w:t xml:space="preserve"> </w:t>
      </w:r>
      <w:r w:rsidRPr="00BE1A62">
        <w:rPr>
          <w:rFonts w:ascii="Times New Roman" w:hAnsi="Times New Roman" w:cs="Times New Roman"/>
        </w:rPr>
        <w:t>3. Настоящее постановление вступает в силу после его официального опубликования.</w:t>
      </w:r>
      <w:r>
        <w:rPr>
          <w:rFonts w:ascii="Times New Roman" w:hAnsi="Times New Roman" w:cs="Times New Roman"/>
        </w:rPr>
        <w:t xml:space="preserve"> </w:t>
      </w:r>
      <w:r w:rsidRPr="00BE1A62">
        <w:rPr>
          <w:rFonts w:ascii="Times New Roman" w:hAnsi="Times New Roman" w:cs="Times New Roman"/>
        </w:rPr>
        <w:t>4.</w:t>
      </w:r>
      <w:r w:rsidRPr="00BE1A62">
        <w:rPr>
          <w:rFonts w:ascii="Times New Roman" w:hAnsi="Times New Roman" w:cs="Times New Roman"/>
          <w:color w:val="000000"/>
        </w:rPr>
        <w:t xml:space="preserve"> </w:t>
      </w:r>
      <w:r w:rsidRPr="00BE1A62">
        <w:rPr>
          <w:rFonts w:ascii="Times New Roman" w:hAnsi="Times New Roman" w:cs="Times New Roman"/>
        </w:rPr>
        <w:t>Контроль за исполнением настоящего постановления возложить на заместителя главы администрации Завитинского округа по муниципальному хозяйству П.В. Ломако.</w:t>
      </w:r>
    </w:p>
    <w:p w14:paraId="001AB56B" w14:textId="1BA3EDA4" w:rsidR="00BE1A62" w:rsidRPr="00BE1A62" w:rsidRDefault="00BE1A62" w:rsidP="00BE1A62">
      <w:pPr>
        <w:jc w:val="both"/>
        <w:rPr>
          <w:rFonts w:ascii="Times New Roman" w:hAnsi="Times New Roman" w:cs="Times New Roman"/>
        </w:rPr>
      </w:pPr>
      <w:r w:rsidRPr="00BE1A62">
        <w:rPr>
          <w:rFonts w:ascii="Times New Roman" w:hAnsi="Times New Roman" w:cs="Times New Roman"/>
        </w:rPr>
        <w:t xml:space="preserve">Глава Завитинского муниципального округа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E1A62">
        <w:rPr>
          <w:rFonts w:ascii="Times New Roman" w:hAnsi="Times New Roman" w:cs="Times New Roman"/>
        </w:rPr>
        <w:t xml:space="preserve">             С.С. Линевич</w:t>
      </w:r>
    </w:p>
    <w:p w14:paraId="27EB1E07" w14:textId="77777777" w:rsidR="00BE1A62" w:rsidRPr="00BE1A62" w:rsidRDefault="00BE1A62" w:rsidP="00BE1A62">
      <w:pPr>
        <w:autoSpaceDE w:val="0"/>
        <w:autoSpaceDN w:val="0"/>
        <w:adjustRightInd w:val="0"/>
        <w:jc w:val="both"/>
        <w:outlineLvl w:val="0"/>
        <w:rPr>
          <w:rFonts w:ascii="Times New Roman" w:hAnsi="Times New Roman" w:cs="Times New Roman"/>
        </w:rPr>
      </w:pPr>
    </w:p>
    <w:p w14:paraId="3DE75251" w14:textId="46A312EE" w:rsidR="00BE1A62" w:rsidRPr="007254A3" w:rsidRDefault="00BE1A62" w:rsidP="007254A3">
      <w:pPr>
        <w:widowControl w:val="0"/>
        <w:autoSpaceDE w:val="0"/>
        <w:autoSpaceDN w:val="0"/>
        <w:jc w:val="both"/>
        <w:outlineLvl w:val="0"/>
        <w:rPr>
          <w:rFonts w:ascii="Times New Roman" w:eastAsia="Times New Roman" w:hAnsi="Times New Roman" w:cs="Times New Roman"/>
          <w:lang w:eastAsia="ru-RU"/>
        </w:rPr>
      </w:pPr>
      <w:r w:rsidRPr="00BE1A62">
        <w:rPr>
          <w:rFonts w:ascii="Times New Roman" w:eastAsia="Times New Roman" w:hAnsi="Times New Roman" w:cs="Times New Roman"/>
          <w:lang w:eastAsia="ru-RU"/>
        </w:rPr>
        <w:t xml:space="preserve">Приложение </w:t>
      </w:r>
      <w:r>
        <w:rPr>
          <w:rFonts w:ascii="Times New Roman" w:eastAsia="Times New Roman" w:hAnsi="Times New Roman" w:cs="Times New Roman"/>
          <w:lang w:eastAsia="ru-RU"/>
        </w:rPr>
        <w:t xml:space="preserve"> </w:t>
      </w:r>
      <w:r w:rsidRPr="00BE1A62">
        <w:rPr>
          <w:rFonts w:ascii="Times New Roman" w:eastAsia="Times New Roman" w:hAnsi="Times New Roman" w:cs="Times New Roman"/>
          <w:lang w:eastAsia="ru-RU"/>
        </w:rPr>
        <w:t>к постановлению главы</w:t>
      </w:r>
      <w:r>
        <w:rPr>
          <w:rFonts w:ascii="Times New Roman" w:eastAsia="Times New Roman" w:hAnsi="Times New Roman" w:cs="Times New Roman"/>
          <w:lang w:eastAsia="ru-RU"/>
        </w:rPr>
        <w:t xml:space="preserve"> </w:t>
      </w:r>
      <w:r w:rsidRPr="00BE1A62">
        <w:rPr>
          <w:rFonts w:ascii="Times New Roman" w:eastAsia="Times New Roman" w:hAnsi="Times New Roman" w:cs="Times New Roman"/>
          <w:lang w:eastAsia="ru-RU"/>
        </w:rPr>
        <w:t>Завитинского     муниципального округа</w:t>
      </w:r>
      <w:r>
        <w:rPr>
          <w:rFonts w:ascii="Times New Roman" w:eastAsia="Times New Roman" w:hAnsi="Times New Roman" w:cs="Times New Roman"/>
          <w:lang w:eastAsia="ru-RU"/>
        </w:rPr>
        <w:t xml:space="preserve"> </w:t>
      </w:r>
      <w:r w:rsidRPr="00BE1A62">
        <w:rPr>
          <w:rFonts w:ascii="Times New Roman" w:eastAsia="Times New Roman" w:hAnsi="Times New Roman" w:cs="Times New Roman"/>
          <w:lang w:eastAsia="ru-RU"/>
        </w:rPr>
        <w:t xml:space="preserve">от </w:t>
      </w:r>
      <w:r w:rsidR="003B57AE">
        <w:rPr>
          <w:rFonts w:ascii="Times New Roman" w:eastAsia="Times New Roman" w:hAnsi="Times New Roman" w:cs="Times New Roman"/>
          <w:lang w:eastAsia="ru-RU"/>
        </w:rPr>
        <w:t>14.04.2022</w:t>
      </w:r>
      <w:r w:rsidRPr="00BE1A62">
        <w:rPr>
          <w:rFonts w:ascii="Times New Roman" w:eastAsia="Times New Roman" w:hAnsi="Times New Roman" w:cs="Times New Roman"/>
          <w:lang w:eastAsia="ru-RU"/>
        </w:rPr>
        <w:t xml:space="preserve">  № </w:t>
      </w:r>
      <w:r w:rsidR="003B57AE">
        <w:rPr>
          <w:rFonts w:ascii="Times New Roman" w:eastAsia="Times New Roman" w:hAnsi="Times New Roman" w:cs="Times New Roman"/>
          <w:lang w:eastAsia="ru-RU"/>
        </w:rPr>
        <w:t>289</w:t>
      </w:r>
      <w:r w:rsidRPr="00BE1A62">
        <w:rPr>
          <w:rFonts w:ascii="Times New Roman" w:eastAsia="Times New Roman" w:hAnsi="Times New Roman" w:cs="Times New Roman"/>
          <w:lang w:eastAsia="ru-RU"/>
        </w:rPr>
        <w:t>   </w:t>
      </w:r>
      <w:r>
        <w:rPr>
          <w:rFonts w:ascii="Times New Roman" w:eastAsia="Times New Roman" w:hAnsi="Times New Roman" w:cs="Times New Roman"/>
          <w:lang w:eastAsia="ru-RU"/>
        </w:rPr>
        <w:t xml:space="preserve"> </w:t>
      </w:r>
      <w:r w:rsidRPr="00BE1A62">
        <w:rPr>
          <w:rFonts w:ascii="Times New Roman" w:hAnsi="Times New Roman" w:cs="Times New Roman"/>
          <w:b/>
          <w:bCs/>
        </w:rPr>
        <w:t>ПРАВИЛА</w:t>
      </w:r>
      <w:r>
        <w:rPr>
          <w:rFonts w:ascii="Times New Roman" w:eastAsia="Times New Roman" w:hAnsi="Times New Roman" w:cs="Times New Roman"/>
          <w:lang w:eastAsia="ru-RU"/>
        </w:rPr>
        <w:t xml:space="preserve"> </w:t>
      </w:r>
      <w:r w:rsidRPr="00BE1A62">
        <w:rPr>
          <w:rFonts w:ascii="Times New Roman" w:hAnsi="Times New Roman" w:cs="Times New Roman"/>
          <w:b/>
          <w:bCs/>
        </w:rPr>
        <w:t>ПРИНЯТИЯ РЕШЕНИЙ О ЗАКЛЮЧЕНИИ МУНИЦИПАЛЬНЫХ КОНТРАКТОВ</w:t>
      </w:r>
      <w:r>
        <w:rPr>
          <w:rFonts w:ascii="Times New Roman" w:eastAsia="Times New Roman" w:hAnsi="Times New Roman" w:cs="Times New Roman"/>
          <w:lang w:eastAsia="ru-RU"/>
        </w:rPr>
        <w:t xml:space="preserve"> </w:t>
      </w:r>
      <w:r w:rsidRPr="00BE1A62">
        <w:rPr>
          <w:rFonts w:ascii="Times New Roman" w:hAnsi="Times New Roman" w:cs="Times New Roman"/>
          <w:b/>
          <w:bCs/>
        </w:rPr>
        <w:t>НА ПОСТАВКУ ТОВАРОВ, ВЫПОЛНЕНИЕ РАБОТ, ОКАЗАНИЕ УСЛУГ ДЛЯ</w:t>
      </w:r>
      <w:r>
        <w:rPr>
          <w:rFonts w:ascii="Times New Roman" w:eastAsia="Times New Roman" w:hAnsi="Times New Roman" w:cs="Times New Roman"/>
          <w:lang w:eastAsia="ru-RU"/>
        </w:rPr>
        <w:t xml:space="preserve"> </w:t>
      </w:r>
      <w:r w:rsidRPr="00BE1A62">
        <w:rPr>
          <w:rFonts w:ascii="Times New Roman" w:hAnsi="Times New Roman" w:cs="Times New Roman"/>
          <w:b/>
          <w:bCs/>
        </w:rPr>
        <w:t>ОБЕСПЕЧЕНИЯ МУНИЦИПАЛЬНЫХ НУЖД ЗАВИТИНСКОГО МУНИЦИПАЛЬНОГО ОКРУГА, СОГЛАШЕНИЙ О ГОСУДАРСТВЕННО-ЧАСТНОМ ПАРТНЕРСТВЕ И</w:t>
      </w:r>
      <w:r>
        <w:rPr>
          <w:rFonts w:ascii="Times New Roman" w:eastAsia="Times New Roman" w:hAnsi="Times New Roman" w:cs="Times New Roman"/>
          <w:lang w:eastAsia="ru-RU"/>
        </w:rPr>
        <w:t xml:space="preserve"> </w:t>
      </w:r>
      <w:r w:rsidRPr="00BE1A62">
        <w:rPr>
          <w:rFonts w:ascii="Times New Roman" w:hAnsi="Times New Roman" w:cs="Times New Roman"/>
          <w:b/>
          <w:bCs/>
        </w:rPr>
        <w:t>КОНЦЕССИОННЫХ СОГЛАШЕНИЙ НА СРОК, ПРЕВЫШАЮЩИЙ</w:t>
      </w:r>
      <w:r>
        <w:rPr>
          <w:rFonts w:ascii="Times New Roman" w:eastAsia="Times New Roman" w:hAnsi="Times New Roman" w:cs="Times New Roman"/>
          <w:lang w:eastAsia="ru-RU"/>
        </w:rPr>
        <w:t xml:space="preserve"> </w:t>
      </w:r>
      <w:r w:rsidRPr="00BE1A62">
        <w:rPr>
          <w:rFonts w:ascii="Times New Roman" w:hAnsi="Times New Roman" w:cs="Times New Roman"/>
          <w:b/>
          <w:bCs/>
        </w:rPr>
        <w:t>СРОК ДЕЙСТВИЯ УТВЕРЖДЕННЫХ ЛИМИТОВ</w:t>
      </w:r>
      <w:r>
        <w:rPr>
          <w:rFonts w:ascii="Times New Roman" w:hAnsi="Times New Roman" w:cs="Times New Roman"/>
          <w:b/>
          <w:bCs/>
        </w:rPr>
        <w:t xml:space="preserve"> </w:t>
      </w:r>
      <w:r w:rsidRPr="00BE1A62">
        <w:rPr>
          <w:rFonts w:ascii="Times New Roman" w:hAnsi="Times New Roman" w:cs="Times New Roman"/>
          <w:b/>
          <w:bCs/>
        </w:rPr>
        <w:t>БЮДЖЕТНЫХ ОБЯЗАТЕЛЬСТВ</w:t>
      </w:r>
      <w:r>
        <w:rPr>
          <w:rFonts w:ascii="Times New Roman" w:eastAsia="Times New Roman" w:hAnsi="Times New Roman" w:cs="Times New Roman"/>
          <w:lang w:eastAsia="ru-RU"/>
        </w:rPr>
        <w:t xml:space="preserve"> </w:t>
      </w:r>
      <w:r w:rsidRPr="00BE1A62">
        <w:rPr>
          <w:rFonts w:ascii="Times New Roman" w:hAnsi="Times New Roman" w:cs="Times New Roman"/>
        </w:rPr>
        <w:t xml:space="preserve">1. Настоящие Правила определяют порядок принятия решений о заключении муниципальных контрактов на поставку товаров, выполнение работ, оказание услуг для обеспечения муниципальных нужд Завитинского муниципального округа (далее - обеспечение муниципальных  нужд округа), осуществляемых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соглашений о государственно-частном партнерстве, публичным партнером в которых является Завитинский муниципальный округ, заключаемых в соответствии с законодательством Российской Федерации о государственно-частном партнерстве,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-частном партнерстве, и концессионных соглашений, </w:t>
      </w:r>
      <w:proofErr w:type="spellStart"/>
      <w:r w:rsidRPr="00BE1A62">
        <w:rPr>
          <w:rFonts w:ascii="Times New Roman" w:hAnsi="Times New Roman" w:cs="Times New Roman"/>
        </w:rPr>
        <w:t>концедентом</w:t>
      </w:r>
      <w:proofErr w:type="spellEnd"/>
      <w:r w:rsidRPr="00BE1A62">
        <w:rPr>
          <w:rFonts w:ascii="Times New Roman" w:hAnsi="Times New Roman" w:cs="Times New Roman"/>
        </w:rPr>
        <w:t xml:space="preserve"> по которым выступает Завитинский муниципальный округ, заключаемых в соответствии с законодательством Российской Федерации о концессионных соглашениях, на срок, превышающий в случаях, установленных Бюджетным </w:t>
      </w:r>
      <w:hyperlink r:id="rId39" w:history="1">
        <w:r w:rsidRPr="00BE1A62">
          <w:rPr>
            <w:rFonts w:ascii="Times New Roman" w:hAnsi="Times New Roman" w:cs="Times New Roman"/>
            <w:color w:val="0000FF"/>
          </w:rPr>
          <w:t>кодексом</w:t>
        </w:r>
      </w:hyperlink>
      <w:r w:rsidRPr="00BE1A62">
        <w:rPr>
          <w:rFonts w:ascii="Times New Roman" w:hAnsi="Times New Roman" w:cs="Times New Roman"/>
        </w:rPr>
        <w:t xml:space="preserve"> Российской Федерации, срок действия утвержденных лимитов бюджетных обязательств.</w:t>
      </w:r>
      <w:bookmarkStart w:id="56" w:name="Par21"/>
      <w:bookmarkEnd w:id="56"/>
      <w:r w:rsidRPr="00BE1A62">
        <w:rPr>
          <w:rFonts w:ascii="Times New Roman" w:hAnsi="Times New Roman" w:cs="Times New Roman"/>
        </w:rPr>
        <w:t xml:space="preserve"> </w:t>
      </w:r>
      <w:r>
        <w:rPr>
          <w:rFonts w:ascii="Times New Roman" w:eastAsia="Times New Roman" w:hAnsi="Times New Roman" w:cs="Times New Roman"/>
          <w:lang w:eastAsia="ru-RU"/>
        </w:rPr>
        <w:t xml:space="preserve"> </w:t>
      </w:r>
      <w:r w:rsidRPr="00BE1A62">
        <w:rPr>
          <w:rFonts w:ascii="Times New Roman" w:hAnsi="Times New Roman" w:cs="Times New Roman"/>
        </w:rPr>
        <w:t xml:space="preserve">Муниципальные заказчики вправе заключать муниципальные контракты на выполнение работ, оказание услуг для обеспечения муниципальных нужд округа, длительность производственного цикла выполнения, оказания которых превышает срок действия утвержденных лимитов бюджетных обязательств, в пределах средств, установленных на соответствующие цели решениями о подготовке и реализации бюджетных инвестиций в объекты муниципальной  собственности Завитинского муниципального округа, принимаемыми в соответствии со </w:t>
      </w:r>
      <w:hyperlink r:id="rId40" w:history="1">
        <w:r w:rsidRPr="00BE1A62">
          <w:rPr>
            <w:rFonts w:ascii="Times New Roman" w:hAnsi="Times New Roman" w:cs="Times New Roman"/>
            <w:color w:val="0000FF"/>
          </w:rPr>
          <w:t>статьей 79</w:t>
        </w:r>
      </w:hyperlink>
      <w:r w:rsidRPr="00BE1A62">
        <w:rPr>
          <w:rFonts w:ascii="Times New Roman" w:hAnsi="Times New Roman" w:cs="Times New Roman"/>
        </w:rPr>
        <w:t xml:space="preserve"> Бюджетного кодекса Российской Федерации, на срок, предусмотренный указанными решениями.</w:t>
      </w:r>
      <w:r>
        <w:rPr>
          <w:rFonts w:ascii="Times New Roman" w:eastAsia="Times New Roman" w:hAnsi="Times New Roman" w:cs="Times New Roman"/>
          <w:lang w:eastAsia="ru-RU"/>
        </w:rPr>
        <w:t xml:space="preserve"> </w:t>
      </w:r>
      <w:r w:rsidRPr="00BE1A62">
        <w:rPr>
          <w:rFonts w:ascii="Times New Roman" w:hAnsi="Times New Roman" w:cs="Times New Roman"/>
        </w:rPr>
        <w:t xml:space="preserve">2. Концессионные соглашения, </w:t>
      </w:r>
      <w:proofErr w:type="spellStart"/>
      <w:r w:rsidRPr="00BE1A62">
        <w:rPr>
          <w:rFonts w:ascii="Times New Roman" w:hAnsi="Times New Roman" w:cs="Times New Roman"/>
        </w:rPr>
        <w:t>концедентом</w:t>
      </w:r>
      <w:proofErr w:type="spellEnd"/>
      <w:r w:rsidRPr="00BE1A62">
        <w:rPr>
          <w:rFonts w:ascii="Times New Roman" w:hAnsi="Times New Roman" w:cs="Times New Roman"/>
        </w:rPr>
        <w:t xml:space="preserve"> по которым выступает Завитинский муниципальный округ, могут заключаться на срок, превышающий срок действия утвержденных   лимитов   бюджетных   обязательств,   на  основании  решений администрации Завитинского муниципального округа  о  заключении  концессионных  соглашений, принимаемых  в  соответствии  с  законодательством  Российской  Федерации о концессионных соглашениях, в пределах средств, предусмотренных нормативными правовыми  актами Завитинского муниципального округа, либо решениями о подготовке и реализации бюджетных  инвестиций  в объекты </w:t>
      </w:r>
      <w:r w:rsidRPr="00BE1A62">
        <w:rPr>
          <w:rFonts w:ascii="Times New Roman" w:hAnsi="Times New Roman" w:cs="Times New Roman"/>
        </w:rPr>
        <w:lastRenderedPageBreak/>
        <w:t xml:space="preserve">капитального строительства муниципальной собственности Завитинского муниципального округа, принимаемыми в соответствии со </w:t>
      </w:r>
      <w:hyperlink r:id="rId41" w:history="1">
        <w:r w:rsidRPr="00BE1A62">
          <w:rPr>
            <w:rFonts w:ascii="Times New Roman" w:hAnsi="Times New Roman" w:cs="Times New Roman"/>
            <w:color w:val="0000FF"/>
          </w:rPr>
          <w:t>статьей 79</w:t>
        </w:r>
      </w:hyperlink>
      <w:r w:rsidRPr="00BE1A62">
        <w:rPr>
          <w:rFonts w:ascii="Times New Roman" w:hAnsi="Times New Roman" w:cs="Times New Roman"/>
          <w:color w:val="0000FF"/>
        </w:rPr>
        <w:t xml:space="preserve"> </w:t>
      </w:r>
      <w:r w:rsidRPr="00BE1A62">
        <w:rPr>
          <w:rFonts w:ascii="Times New Roman" w:hAnsi="Times New Roman" w:cs="Times New Roman"/>
        </w:rPr>
        <w:t>Бюджетного   кодекса   Российской   Федерации,   на  срок,  предусмотренный указанными актами и решениями. 3.Муниципальные  контракты на выполнение работ, оказание услуг для обеспечения муниципальных  нужд  округа, длительность производственного цикла выполнения, оказания которых превышает срок действия утвержденных лимитов бюджетных обязательств, а также муниципальные контракты на поставки товаров для обеспечения муниципальных нужд округа на срок, превышающий срок действия утвержденных лимитов бюджетных обязательств, условиями которых предусмотрены встречные обязательства, не связанные с предметами их исполнения, могут заключаться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рамках муниципальных программ Завитинского муниципального округа.</w:t>
      </w:r>
      <w:r>
        <w:rPr>
          <w:rFonts w:ascii="Times New Roman" w:eastAsia="Times New Roman" w:hAnsi="Times New Roman" w:cs="Times New Roman"/>
          <w:lang w:eastAsia="ru-RU"/>
        </w:rPr>
        <w:t xml:space="preserve"> </w:t>
      </w:r>
      <w:r w:rsidRPr="00BE1A62">
        <w:rPr>
          <w:rFonts w:ascii="Times New Roman" w:hAnsi="Times New Roman" w:cs="Times New Roman"/>
        </w:rPr>
        <w:t>Такие муниципальные контракты заключаются на срок и в пределах средств, которые предусмотрены на реализацию соответствующих мероприятий муниципальных программ Завитинского муниципального округа. При этом в данных программах должны быть определены объекты закупок (за исключением выполнения работ, оказания услуг по содержанию и ремонту автомобильных дорог общего пользования местного значения и искусственных сооружений на них) с указанием в отношении каждого объекта закупки следующей информации:</w:t>
      </w:r>
      <w:r w:rsidR="007254A3">
        <w:rPr>
          <w:rFonts w:ascii="Times New Roman" w:eastAsia="Times New Roman" w:hAnsi="Times New Roman" w:cs="Times New Roman"/>
          <w:lang w:eastAsia="ru-RU"/>
        </w:rPr>
        <w:t xml:space="preserve"> </w:t>
      </w:r>
      <w:r w:rsidRPr="00BE1A62">
        <w:rPr>
          <w:rFonts w:ascii="Times New Roman" w:hAnsi="Times New Roman" w:cs="Times New Roman"/>
        </w:rPr>
        <w:t xml:space="preserve">1) если предметом муниципального контракта является выполнение работ, оказание услуг: </w:t>
      </w:r>
      <w:r w:rsidR="007254A3">
        <w:rPr>
          <w:rFonts w:ascii="Times New Roman" w:eastAsia="Times New Roman" w:hAnsi="Times New Roman" w:cs="Times New Roman"/>
          <w:lang w:eastAsia="ru-RU"/>
        </w:rPr>
        <w:t xml:space="preserve"> </w:t>
      </w:r>
      <w:r w:rsidRPr="00BE1A62">
        <w:rPr>
          <w:rFonts w:ascii="Times New Roman" w:hAnsi="Times New Roman" w:cs="Times New Roman"/>
        </w:rPr>
        <w:t xml:space="preserve">наименование объекта закупки; </w:t>
      </w:r>
      <w:r w:rsidR="007254A3">
        <w:rPr>
          <w:rFonts w:ascii="Times New Roman" w:eastAsia="Times New Roman" w:hAnsi="Times New Roman" w:cs="Times New Roman"/>
          <w:lang w:eastAsia="ru-RU"/>
        </w:rPr>
        <w:t xml:space="preserve"> </w:t>
      </w:r>
      <w:r w:rsidRPr="00BE1A62">
        <w:rPr>
          <w:rFonts w:ascii="Times New Roman" w:hAnsi="Times New Roman" w:cs="Times New Roman"/>
        </w:rPr>
        <w:t xml:space="preserve">планируемые результаты выполнения работ, оказания услуг; </w:t>
      </w:r>
      <w:r w:rsidR="007254A3">
        <w:rPr>
          <w:rFonts w:ascii="Times New Roman" w:eastAsia="Times New Roman" w:hAnsi="Times New Roman" w:cs="Times New Roman"/>
          <w:lang w:eastAsia="ru-RU"/>
        </w:rPr>
        <w:t xml:space="preserve"> </w:t>
      </w:r>
      <w:r w:rsidRPr="00BE1A62">
        <w:rPr>
          <w:rFonts w:ascii="Times New Roman" w:hAnsi="Times New Roman" w:cs="Times New Roman"/>
        </w:rPr>
        <w:t xml:space="preserve">сроки осуществления закупки; </w:t>
      </w:r>
      <w:r w:rsidR="007254A3">
        <w:rPr>
          <w:rFonts w:ascii="Times New Roman" w:eastAsia="Times New Roman" w:hAnsi="Times New Roman" w:cs="Times New Roman"/>
          <w:lang w:eastAsia="ru-RU"/>
        </w:rPr>
        <w:t xml:space="preserve"> </w:t>
      </w:r>
      <w:r w:rsidRPr="00BE1A62">
        <w:rPr>
          <w:rFonts w:ascii="Times New Roman" w:hAnsi="Times New Roman" w:cs="Times New Roman"/>
        </w:rPr>
        <w:t>предельный объем средств на оплату результатов выполненных работ, оказания услуг с разбивкой по годам;</w:t>
      </w:r>
      <w:r w:rsidR="007254A3">
        <w:rPr>
          <w:rFonts w:ascii="Times New Roman" w:eastAsia="Times New Roman" w:hAnsi="Times New Roman" w:cs="Times New Roman"/>
          <w:lang w:eastAsia="ru-RU"/>
        </w:rPr>
        <w:t xml:space="preserve"> </w:t>
      </w:r>
      <w:r w:rsidRPr="00BE1A62">
        <w:rPr>
          <w:rFonts w:ascii="Times New Roman" w:hAnsi="Times New Roman" w:cs="Times New Roman"/>
        </w:rPr>
        <w:t>2) если предметом муниципального контракта является поставка товаров:</w:t>
      </w:r>
      <w:r w:rsidR="007254A3">
        <w:rPr>
          <w:rFonts w:ascii="Times New Roman" w:eastAsia="Times New Roman" w:hAnsi="Times New Roman" w:cs="Times New Roman"/>
          <w:lang w:eastAsia="ru-RU"/>
        </w:rPr>
        <w:t xml:space="preserve"> </w:t>
      </w:r>
      <w:r w:rsidRPr="00BE1A62">
        <w:rPr>
          <w:rFonts w:ascii="Times New Roman" w:hAnsi="Times New Roman" w:cs="Times New Roman"/>
        </w:rPr>
        <w:t>наименование объекта закупки;</w:t>
      </w:r>
      <w:r w:rsidR="007254A3">
        <w:rPr>
          <w:rFonts w:ascii="Times New Roman" w:eastAsia="Times New Roman" w:hAnsi="Times New Roman" w:cs="Times New Roman"/>
          <w:lang w:eastAsia="ru-RU"/>
        </w:rPr>
        <w:t xml:space="preserve"> </w:t>
      </w:r>
      <w:r w:rsidRPr="00BE1A62">
        <w:rPr>
          <w:rFonts w:ascii="Times New Roman" w:hAnsi="Times New Roman" w:cs="Times New Roman"/>
        </w:rPr>
        <w:t>сроки осуществления закупки;</w:t>
      </w:r>
      <w:r w:rsidR="007254A3">
        <w:rPr>
          <w:rFonts w:ascii="Times New Roman" w:eastAsia="Times New Roman" w:hAnsi="Times New Roman" w:cs="Times New Roman"/>
          <w:lang w:eastAsia="ru-RU"/>
        </w:rPr>
        <w:t xml:space="preserve"> </w:t>
      </w:r>
      <w:r w:rsidRPr="00BE1A62">
        <w:rPr>
          <w:rFonts w:ascii="Times New Roman" w:hAnsi="Times New Roman" w:cs="Times New Roman"/>
        </w:rPr>
        <w:t>предмет встречного обязательства и срок его исполнения;</w:t>
      </w:r>
      <w:r w:rsidR="007254A3">
        <w:rPr>
          <w:rFonts w:ascii="Times New Roman" w:eastAsia="Times New Roman" w:hAnsi="Times New Roman" w:cs="Times New Roman"/>
          <w:lang w:eastAsia="ru-RU"/>
        </w:rPr>
        <w:t xml:space="preserve"> </w:t>
      </w:r>
      <w:r w:rsidRPr="00BE1A62">
        <w:rPr>
          <w:rFonts w:ascii="Times New Roman" w:hAnsi="Times New Roman" w:cs="Times New Roman"/>
        </w:rPr>
        <w:t>предельный объем средств на оплату поставленных товаров с разбивкой по годам.</w:t>
      </w:r>
      <w:bookmarkStart w:id="57" w:name="Par52"/>
      <w:bookmarkEnd w:id="57"/>
      <w:r w:rsidR="007254A3">
        <w:rPr>
          <w:rFonts w:ascii="Times New Roman" w:eastAsia="Times New Roman" w:hAnsi="Times New Roman" w:cs="Times New Roman"/>
          <w:lang w:eastAsia="ru-RU"/>
        </w:rPr>
        <w:t xml:space="preserve"> </w:t>
      </w:r>
      <w:r w:rsidRPr="00BE1A62">
        <w:rPr>
          <w:rFonts w:ascii="Times New Roman" w:hAnsi="Times New Roman" w:cs="Times New Roman"/>
        </w:rPr>
        <w:t>4. При заключении в рамках муниципальных программ Завитинского муниципального округа муниципальных контрактов на выполнение работ, оказание услуг по содержанию и ремонту автомобильных дорог общего пользования местного значения и искусственных сооружений на них, срок производственного цикла выполнения которых превышает срок действия утвержденных лимитов бюджетных обязательств, годовой объем средств, предусматриваемых на оплату таких муниципальных контрактов за пределами планового периода, не может превышать максимальный годовой объем лимитов бюджетных обязательств, утвержденных на содержание и ремонт автомобильных дорог общего пользования местного значения и искусственных сооружений на них в пределах текущего финансового года и планового периода.</w:t>
      </w:r>
      <w:bookmarkStart w:id="58" w:name="Par54"/>
      <w:bookmarkEnd w:id="58"/>
      <w:r w:rsidRPr="00BE1A62">
        <w:rPr>
          <w:rFonts w:ascii="Times New Roman" w:hAnsi="Times New Roman" w:cs="Times New Roman"/>
        </w:rPr>
        <w:t xml:space="preserve"> </w:t>
      </w:r>
      <w:r w:rsidR="007254A3">
        <w:rPr>
          <w:rFonts w:ascii="Times New Roman" w:eastAsia="Times New Roman" w:hAnsi="Times New Roman" w:cs="Times New Roman"/>
          <w:lang w:eastAsia="ru-RU"/>
        </w:rPr>
        <w:t xml:space="preserve"> </w:t>
      </w:r>
      <w:r w:rsidRPr="00BE1A62">
        <w:rPr>
          <w:rFonts w:ascii="Times New Roman" w:hAnsi="Times New Roman" w:cs="Times New Roman"/>
        </w:rPr>
        <w:t xml:space="preserve">5. Муниципальные контракты на выполнение работ, оказание услуг для обеспечения муниципальных нужд округа, длительность производственного цикла выполнения, оказания которых превышает срок действия утвержденных лимитов бюджетных обязательств, не указанные в </w:t>
      </w:r>
      <w:hyperlink w:anchor="Par21" w:history="1">
        <w:r w:rsidRPr="00BE1A62">
          <w:rPr>
            <w:rFonts w:ascii="Times New Roman" w:hAnsi="Times New Roman" w:cs="Times New Roman"/>
            <w:color w:val="0000FF"/>
          </w:rPr>
          <w:t>пунктах 2</w:t>
        </w:r>
      </w:hyperlink>
      <w:r w:rsidRPr="00BE1A62">
        <w:rPr>
          <w:rFonts w:ascii="Times New Roman" w:hAnsi="Times New Roman" w:cs="Times New Roman"/>
        </w:rPr>
        <w:t xml:space="preserve"> - </w:t>
      </w:r>
      <w:hyperlink w:anchor="Par52" w:history="1">
        <w:r w:rsidRPr="00BE1A62">
          <w:rPr>
            <w:rFonts w:ascii="Times New Roman" w:hAnsi="Times New Roman" w:cs="Times New Roman"/>
            <w:color w:val="0000FF"/>
          </w:rPr>
          <w:t>4</w:t>
        </w:r>
      </w:hyperlink>
      <w:r w:rsidRPr="00BE1A62">
        <w:rPr>
          <w:rFonts w:ascii="Times New Roman" w:hAnsi="Times New Roman" w:cs="Times New Roman"/>
        </w:rPr>
        <w:t xml:space="preserve"> настоящих Правил, могут заключаться на срок и в пределах средств, которые предусмотрены решением администрации Завитинского муниципального округа, устанавливающим: </w:t>
      </w:r>
      <w:r w:rsidR="007254A3">
        <w:rPr>
          <w:rFonts w:ascii="Times New Roman" w:eastAsia="Times New Roman" w:hAnsi="Times New Roman" w:cs="Times New Roman"/>
          <w:lang w:eastAsia="ru-RU"/>
        </w:rPr>
        <w:t xml:space="preserve"> </w:t>
      </w:r>
      <w:r w:rsidRPr="00BE1A62">
        <w:rPr>
          <w:rFonts w:ascii="Times New Roman" w:hAnsi="Times New Roman" w:cs="Times New Roman"/>
        </w:rPr>
        <w:t xml:space="preserve">наименование объекта закупки; </w:t>
      </w:r>
      <w:r w:rsidR="007254A3">
        <w:rPr>
          <w:rFonts w:ascii="Times New Roman" w:eastAsia="Times New Roman" w:hAnsi="Times New Roman" w:cs="Times New Roman"/>
          <w:lang w:eastAsia="ru-RU"/>
        </w:rPr>
        <w:t xml:space="preserve"> </w:t>
      </w:r>
      <w:r w:rsidRPr="00BE1A62">
        <w:rPr>
          <w:rFonts w:ascii="Times New Roman" w:hAnsi="Times New Roman" w:cs="Times New Roman"/>
        </w:rPr>
        <w:t xml:space="preserve">планируемые результаты выполнения работ, оказания услуг; </w:t>
      </w:r>
    </w:p>
    <w:p w14:paraId="151E57EB" w14:textId="47B78BE9" w:rsidR="00BE1A62" w:rsidRPr="00BE1A62" w:rsidRDefault="00BE1A62" w:rsidP="00BE1A62">
      <w:pPr>
        <w:autoSpaceDE w:val="0"/>
        <w:autoSpaceDN w:val="0"/>
        <w:adjustRightInd w:val="0"/>
        <w:jc w:val="both"/>
        <w:rPr>
          <w:rFonts w:ascii="Times New Roman" w:hAnsi="Times New Roman" w:cs="Times New Roman"/>
        </w:rPr>
      </w:pPr>
      <w:r w:rsidRPr="00BE1A62">
        <w:rPr>
          <w:rFonts w:ascii="Times New Roman" w:hAnsi="Times New Roman" w:cs="Times New Roman"/>
        </w:rPr>
        <w:t xml:space="preserve">сроки осуществления </w:t>
      </w:r>
      <w:proofErr w:type="gramStart"/>
      <w:r w:rsidRPr="00BE1A62">
        <w:rPr>
          <w:rFonts w:ascii="Times New Roman" w:hAnsi="Times New Roman" w:cs="Times New Roman"/>
        </w:rPr>
        <w:t xml:space="preserve">закупки; </w:t>
      </w:r>
      <w:r w:rsidR="007254A3">
        <w:rPr>
          <w:rFonts w:ascii="Times New Roman" w:hAnsi="Times New Roman" w:cs="Times New Roman"/>
        </w:rPr>
        <w:t xml:space="preserve"> </w:t>
      </w:r>
      <w:r w:rsidRPr="00BE1A62">
        <w:rPr>
          <w:rFonts w:ascii="Times New Roman" w:hAnsi="Times New Roman" w:cs="Times New Roman"/>
        </w:rPr>
        <w:t>предельный</w:t>
      </w:r>
      <w:proofErr w:type="gramEnd"/>
      <w:r w:rsidRPr="00BE1A62">
        <w:rPr>
          <w:rFonts w:ascii="Times New Roman" w:hAnsi="Times New Roman" w:cs="Times New Roman"/>
        </w:rPr>
        <w:t xml:space="preserve"> объем средств на оплату долгосрочного муниципального контракта с разбивкой по годам.</w:t>
      </w:r>
      <w:r w:rsidR="007254A3">
        <w:rPr>
          <w:rFonts w:ascii="Times New Roman" w:hAnsi="Times New Roman" w:cs="Times New Roman"/>
        </w:rPr>
        <w:t xml:space="preserve"> </w:t>
      </w:r>
      <w:r w:rsidRPr="00BE1A62">
        <w:rPr>
          <w:rFonts w:ascii="Times New Roman" w:hAnsi="Times New Roman" w:cs="Times New Roman"/>
        </w:rPr>
        <w:t xml:space="preserve">6.Соглашения   о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 - частном   партнерстве,  публичным партнером  в  которых  является Завитинский муниципальный округ, концессионные соглашения, </w:t>
      </w:r>
      <w:proofErr w:type="spellStart"/>
      <w:r w:rsidRPr="00BE1A62">
        <w:rPr>
          <w:rFonts w:ascii="Times New Roman" w:hAnsi="Times New Roman" w:cs="Times New Roman"/>
        </w:rPr>
        <w:t>концедентом</w:t>
      </w:r>
      <w:proofErr w:type="spellEnd"/>
      <w:r w:rsidRPr="00BE1A62">
        <w:rPr>
          <w:rFonts w:ascii="Times New Roman" w:hAnsi="Times New Roman" w:cs="Times New Roman"/>
        </w:rPr>
        <w:t xml:space="preserve">  по которым выступает Завитинский муниципальный округ, могут быть заключены на срок,  превышающий  срок  действия  утвержденных получателю средств бюджета Завитинского муниципального округа, лимитов  бюджетных  обязательств,  на  основании решений администрации Завитинского муниципального округа,  о заключении    соглашений о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 -частном    партнерстве,   принимаемых   в соответствии с законодательством Российской Федерации о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-частном  партнерстве,  концессионных соглашений, принимаемых  в  соответствии  с  законодательством  Российской  Федерации о концессионных  соглашениях,  в  рамках  муниципальных   программ Завитинского муниципального округа на  срок и в   пределах   средств,   которые   предусмотрены соответствующими мероприятиями указанных программ. </w:t>
      </w:r>
      <w:r w:rsidR="007254A3">
        <w:rPr>
          <w:rFonts w:ascii="Times New Roman" w:hAnsi="Times New Roman" w:cs="Times New Roman"/>
        </w:rPr>
        <w:t xml:space="preserve"> </w:t>
      </w:r>
      <w:r w:rsidRPr="00BE1A62">
        <w:rPr>
          <w:rFonts w:ascii="Times New Roman" w:hAnsi="Times New Roman" w:cs="Times New Roman"/>
        </w:rPr>
        <w:t xml:space="preserve">В случае если предполагаемый срок действия соглашения о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-частном партнерстве, заключаемого в рамках муниципальной программы Завитинского муниципального округа в соответствии с настоящим пунктом, превышает срок реализации указанной программы, такое соглашение о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 -частном партнерстве может быть заключено на основании решения администрации Завитинского муниципального округа о реализации проекта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 -частного партнерства, принимаемого в соответствии с законодательством Российской Федерации о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 xml:space="preserve">-частном партнерстве, </w:t>
      </w:r>
      <w:proofErr w:type="spellStart"/>
      <w:r w:rsidRPr="00BE1A62">
        <w:rPr>
          <w:rFonts w:ascii="Times New Roman" w:hAnsi="Times New Roman" w:cs="Times New Roman"/>
        </w:rPr>
        <w:t>муниципально</w:t>
      </w:r>
      <w:proofErr w:type="spellEnd"/>
      <w:r w:rsidRPr="00BE1A62">
        <w:rPr>
          <w:rFonts w:ascii="Times New Roman" w:hAnsi="Times New Roman" w:cs="Times New Roman"/>
        </w:rPr>
        <w:t>-частном партнерстве, проект которого согласован в установленном порядке с финансовым отделом администрации Завитинского муниципального округа и отделом учета и финансирования администрации Завитинского округа.</w:t>
      </w:r>
      <w:r w:rsidR="007254A3">
        <w:rPr>
          <w:rFonts w:ascii="Times New Roman" w:hAnsi="Times New Roman" w:cs="Times New Roman"/>
        </w:rPr>
        <w:t xml:space="preserve"> </w:t>
      </w:r>
      <w:r w:rsidRPr="00BE1A62">
        <w:rPr>
          <w:rFonts w:ascii="Times New Roman" w:hAnsi="Times New Roman" w:cs="Times New Roman"/>
        </w:rPr>
        <w:t xml:space="preserve">В случае если предполагаемый срок действия концессионного соглашения, заключаемого в рамках муниципальной программы Завитинского муниципального округа в соответствии с настоящим пунктом, превышает срок реализации указанной программы, такое концессионное соглашение может быть заключено на основании решения администрации Завитинского муниципального округа о заключении концессионного соглашения, принимаемого в соответствии с законодательством Российской Федерации о концессионных соглашениях, проект которого согласован в установленном порядке с финансовым отделом администрации Завитинского муниципального округа и отделом учета и финансирования администрации Завитинского муниципального округа. </w:t>
      </w:r>
      <w:r w:rsidR="007254A3">
        <w:rPr>
          <w:rFonts w:ascii="Times New Roman" w:hAnsi="Times New Roman" w:cs="Times New Roman"/>
        </w:rPr>
        <w:t xml:space="preserve"> </w:t>
      </w:r>
      <w:r w:rsidRPr="00BE1A62">
        <w:rPr>
          <w:rFonts w:ascii="Times New Roman" w:hAnsi="Times New Roman" w:cs="Times New Roman"/>
        </w:rPr>
        <w:t xml:space="preserve">7.Решение администрации Завитинского муниципального округа о заключении муниципального контракта для обеспечения муниципальных нужд области, предусмотренное </w:t>
      </w:r>
      <w:hyperlink w:anchor="Par54" w:history="1">
        <w:r w:rsidRPr="00BE1A62">
          <w:rPr>
            <w:rFonts w:ascii="Times New Roman" w:hAnsi="Times New Roman" w:cs="Times New Roman"/>
            <w:color w:val="0000FF"/>
          </w:rPr>
          <w:t>пунктом 5</w:t>
        </w:r>
      </w:hyperlink>
      <w:r w:rsidRPr="00BE1A62">
        <w:rPr>
          <w:rFonts w:ascii="Times New Roman" w:hAnsi="Times New Roman" w:cs="Times New Roman"/>
        </w:rPr>
        <w:t xml:space="preserve"> настоящих Правил, принимается в форме распоряжения администрации Завитинского муниципального округа в следующем порядке:</w:t>
      </w:r>
      <w:r w:rsidR="007254A3">
        <w:rPr>
          <w:rFonts w:ascii="Times New Roman" w:hAnsi="Times New Roman" w:cs="Times New Roman"/>
        </w:rPr>
        <w:t xml:space="preserve"> </w:t>
      </w:r>
      <w:r w:rsidRPr="00BE1A62">
        <w:rPr>
          <w:rFonts w:ascii="Times New Roman" w:hAnsi="Times New Roman" w:cs="Times New Roman"/>
        </w:rPr>
        <w:t>1) проект распоряжения администрации Завитинского муниципального округа и пояснительная записка к нему направляются отраслевым (функциональным) органом, курирующим соответствующее направление на согласование в финансовый отдел администрации Завитинского муниципального округа;</w:t>
      </w:r>
      <w:r w:rsidR="007254A3">
        <w:rPr>
          <w:rFonts w:ascii="Times New Roman" w:hAnsi="Times New Roman" w:cs="Times New Roman"/>
        </w:rPr>
        <w:t xml:space="preserve"> </w:t>
      </w:r>
      <w:r w:rsidRPr="00BE1A62">
        <w:rPr>
          <w:rFonts w:ascii="Times New Roman" w:hAnsi="Times New Roman" w:cs="Times New Roman"/>
        </w:rPr>
        <w:t>2) Финансовый отдел администрации Завитинского округа в срок, не превышающий 5 дней с даты получения проекта распоряжения администрации Завитинского муниципального округа и пояснительной записки к нему, согласовывает указанный проект при соблюдении следующих условий:</w:t>
      </w:r>
      <w:r w:rsidR="007254A3">
        <w:rPr>
          <w:rFonts w:ascii="Times New Roman" w:hAnsi="Times New Roman" w:cs="Times New Roman"/>
        </w:rPr>
        <w:t xml:space="preserve"> </w:t>
      </w:r>
      <w:r w:rsidRPr="00BE1A62">
        <w:rPr>
          <w:rFonts w:ascii="Times New Roman" w:hAnsi="Times New Roman" w:cs="Times New Roman"/>
        </w:rPr>
        <w:t>не превышение предельного объема средств, предусматриваемых на оплату муниципального контракта в текущем</w:t>
      </w:r>
      <w:r w:rsidR="007254A3">
        <w:rPr>
          <w:rFonts w:ascii="Times New Roman" w:hAnsi="Times New Roman" w:cs="Times New Roman"/>
        </w:rPr>
        <w:t xml:space="preserve"> </w:t>
      </w:r>
      <w:r w:rsidRPr="00BE1A62">
        <w:rPr>
          <w:rFonts w:ascii="Times New Roman" w:hAnsi="Times New Roman" w:cs="Times New Roman"/>
        </w:rPr>
        <w:t>финансовом году, над объемом бюджетных ассигнований, предусмотренных по соответствующему мероприятию муниципальной программы решением Совета народных депутатов Завитинского муниципального округа о бюджете округа на текущий финансовый год;</w:t>
      </w:r>
    </w:p>
    <w:p w14:paraId="7E05347D" w14:textId="3426EE0B" w:rsidR="00BE1A62" w:rsidRDefault="00BE1A62" w:rsidP="00BE1A62">
      <w:pPr>
        <w:autoSpaceDE w:val="0"/>
        <w:autoSpaceDN w:val="0"/>
        <w:adjustRightInd w:val="0"/>
        <w:jc w:val="both"/>
        <w:rPr>
          <w:rFonts w:ascii="Times New Roman" w:hAnsi="Times New Roman" w:cs="Times New Roman"/>
        </w:rPr>
      </w:pPr>
      <w:r w:rsidRPr="00BE1A62">
        <w:rPr>
          <w:rFonts w:ascii="Times New Roman" w:hAnsi="Times New Roman" w:cs="Times New Roman"/>
        </w:rPr>
        <w:t>не превышение предельного объема средств, предусматриваемых на оплату муниципального контракта в плановом периоде, над объемом финансирования, предусмотренным по соответствующему мероприятию муниципальной программы</w:t>
      </w:r>
      <w:r w:rsidR="007254A3">
        <w:rPr>
          <w:rFonts w:ascii="Times New Roman" w:hAnsi="Times New Roman" w:cs="Times New Roman"/>
        </w:rPr>
        <w:t xml:space="preserve"> </w:t>
      </w:r>
      <w:r w:rsidRPr="00BE1A62">
        <w:rPr>
          <w:rFonts w:ascii="Times New Roman" w:hAnsi="Times New Roman" w:cs="Times New Roman"/>
        </w:rPr>
        <w:t>Завитинского муниципального округа на плановый период;</w:t>
      </w:r>
      <w:r w:rsidR="007254A3">
        <w:rPr>
          <w:rFonts w:ascii="Times New Roman" w:hAnsi="Times New Roman" w:cs="Times New Roman"/>
        </w:rPr>
        <w:t xml:space="preserve"> </w:t>
      </w:r>
      <w:r w:rsidRPr="00BE1A62">
        <w:rPr>
          <w:rFonts w:ascii="Times New Roman" w:hAnsi="Times New Roman" w:cs="Times New Roman"/>
        </w:rPr>
        <w:t xml:space="preserve">3) проект распоряжения администрации Завитинского </w:t>
      </w:r>
      <w:r w:rsidRPr="00BE1A62">
        <w:rPr>
          <w:rFonts w:ascii="Times New Roman" w:hAnsi="Times New Roman" w:cs="Times New Roman"/>
        </w:rPr>
        <w:lastRenderedPageBreak/>
        <w:t>муниципального округа согласовывается и представляется в администрацию Завитинского муниципального округа в установленном порядке.</w:t>
      </w:r>
    </w:p>
    <w:p w14:paraId="5486DEAE" w14:textId="77777777" w:rsidR="009B72F3" w:rsidRPr="00BE1A62" w:rsidRDefault="009B72F3" w:rsidP="00BE1A62">
      <w:pPr>
        <w:autoSpaceDE w:val="0"/>
        <w:autoSpaceDN w:val="0"/>
        <w:adjustRightInd w:val="0"/>
        <w:jc w:val="both"/>
        <w:rPr>
          <w:rFonts w:ascii="Times New Roman" w:hAnsi="Times New Roman" w:cs="Times New Roman"/>
        </w:rPr>
      </w:pPr>
    </w:p>
    <w:p w14:paraId="3CFD5DD2" w14:textId="7788338C" w:rsidR="009B72F3" w:rsidRPr="00816502" w:rsidRDefault="009B72F3" w:rsidP="009B72F3">
      <w:pPr>
        <w:rPr>
          <w:rFonts w:ascii="Times New Roman" w:hAnsi="Times New Roman" w:cs="Times New Roman"/>
          <w:b/>
          <w:bCs/>
        </w:rPr>
      </w:pPr>
      <w:r w:rsidRPr="0073701B">
        <w:rPr>
          <w:rFonts w:ascii="Times New Roman" w:hAnsi="Times New Roman" w:cs="Times New Roman"/>
          <w:b/>
          <w:bCs/>
        </w:rPr>
        <w:t xml:space="preserve">Постановление от </w:t>
      </w:r>
      <w:r w:rsidRPr="00816502">
        <w:rPr>
          <w:rFonts w:ascii="Times New Roman" w:hAnsi="Times New Roman" w:cs="Times New Roman"/>
          <w:b/>
          <w:bCs/>
        </w:rPr>
        <w:t>15.04.2022</w:t>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r>
      <w:r w:rsidRPr="0073701B">
        <w:rPr>
          <w:rFonts w:ascii="Times New Roman" w:hAnsi="Times New Roman" w:cs="Times New Roman"/>
          <w:b/>
          <w:bCs/>
        </w:rPr>
        <w:tab/>
        <w:t xml:space="preserve">                   </w:t>
      </w:r>
      <w:r w:rsidR="00816502">
        <w:rPr>
          <w:rFonts w:ascii="Times New Roman" w:hAnsi="Times New Roman" w:cs="Times New Roman"/>
          <w:b/>
          <w:bCs/>
        </w:rPr>
        <w:t xml:space="preserve">            </w:t>
      </w:r>
      <w:r w:rsidRPr="0073701B">
        <w:rPr>
          <w:rFonts w:ascii="Times New Roman" w:hAnsi="Times New Roman" w:cs="Times New Roman"/>
          <w:b/>
          <w:bCs/>
        </w:rPr>
        <w:t xml:space="preserve">      № </w:t>
      </w:r>
      <w:r w:rsidRPr="00816502">
        <w:rPr>
          <w:rFonts w:ascii="Times New Roman" w:hAnsi="Times New Roman" w:cs="Times New Roman"/>
          <w:b/>
          <w:bCs/>
        </w:rPr>
        <w:t>299</w:t>
      </w:r>
    </w:p>
    <w:p w14:paraId="670DDD89" w14:textId="63954EBB" w:rsidR="009B72F3" w:rsidRPr="009B72F3" w:rsidRDefault="009B72F3" w:rsidP="009B72F3">
      <w:pPr>
        <w:suppressAutoHyphens/>
        <w:jc w:val="both"/>
        <w:rPr>
          <w:rFonts w:ascii="Times New Roman" w:hAnsi="Times New Roman" w:cs="Times New Roman"/>
        </w:rPr>
      </w:pPr>
      <w:r w:rsidRPr="009B72F3">
        <w:rPr>
          <w:rFonts w:ascii="Times New Roman" w:hAnsi="Times New Roman" w:cs="Times New Roman"/>
        </w:rPr>
        <w:t>Об утверждении Положения о</w:t>
      </w:r>
      <w:r>
        <w:rPr>
          <w:rFonts w:ascii="Times New Roman" w:hAnsi="Times New Roman" w:cs="Times New Roman"/>
        </w:rPr>
        <w:t xml:space="preserve"> </w:t>
      </w:r>
      <w:r w:rsidRPr="009B72F3">
        <w:rPr>
          <w:rFonts w:ascii="Times New Roman" w:hAnsi="Times New Roman" w:cs="Times New Roman"/>
        </w:rPr>
        <w:t>муниципальной автоматизированной</w:t>
      </w:r>
      <w:r>
        <w:rPr>
          <w:rFonts w:ascii="Times New Roman" w:hAnsi="Times New Roman" w:cs="Times New Roman"/>
        </w:rPr>
        <w:t xml:space="preserve"> </w:t>
      </w:r>
      <w:r w:rsidRPr="009B72F3">
        <w:rPr>
          <w:rFonts w:ascii="Times New Roman" w:hAnsi="Times New Roman" w:cs="Times New Roman"/>
        </w:rPr>
        <w:t>системе централизованного оповещения</w:t>
      </w:r>
      <w:r>
        <w:rPr>
          <w:rFonts w:ascii="Times New Roman" w:hAnsi="Times New Roman" w:cs="Times New Roman"/>
        </w:rPr>
        <w:t xml:space="preserve"> </w:t>
      </w:r>
      <w:r w:rsidRPr="009B72F3">
        <w:rPr>
          <w:rFonts w:ascii="Times New Roman" w:hAnsi="Times New Roman" w:cs="Times New Roman"/>
        </w:rPr>
        <w:t xml:space="preserve">В соответствии с </w:t>
      </w:r>
      <w:r w:rsidRPr="009B72F3">
        <w:rPr>
          <w:rFonts w:ascii="Times New Roman" w:eastAsia="Times New Roman" w:hAnsi="Times New Roman" w:cs="Times New Roman"/>
          <w:lang w:eastAsia="ru-RU"/>
        </w:rPr>
        <w:t xml:space="preserve">пунктом 1 статьи 3 и пунктом 2 статьи 8 Федерального закона от 12 февраля 1998 г. № 28-ФЗ «О гражданской обороне», </w:t>
      </w:r>
      <w:r w:rsidRPr="009B72F3">
        <w:rPr>
          <w:rFonts w:ascii="Times New Roman" w:hAnsi="Times New Roman" w:cs="Times New Roman"/>
          <w:color w:val="000000"/>
          <w:shd w:val="clear" w:color="auto" w:fill="FFFFFF"/>
        </w:rPr>
        <w:t>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578/365 «Об утверждении Положения о системах оповещения населения»</w:t>
      </w:r>
      <w:r>
        <w:rPr>
          <w:rFonts w:ascii="Times New Roman" w:hAnsi="Times New Roman" w:cs="Times New Roman"/>
        </w:rPr>
        <w:t xml:space="preserve"> </w:t>
      </w:r>
      <w:r w:rsidRPr="009B72F3">
        <w:rPr>
          <w:rFonts w:ascii="Times New Roman" w:eastAsia="Times New Roman" w:hAnsi="Times New Roman" w:cs="Times New Roman"/>
          <w:b/>
          <w:lang w:eastAsia="ru-RU"/>
        </w:rPr>
        <w:t>п о с т а н о в л я ю:</w:t>
      </w:r>
      <w:r>
        <w:rPr>
          <w:rFonts w:ascii="Times New Roman" w:eastAsia="Times New Roman" w:hAnsi="Times New Roman" w:cs="Times New Roman"/>
          <w:lang w:eastAsia="ru-RU"/>
        </w:rPr>
        <w:t xml:space="preserve"> </w:t>
      </w:r>
      <w:r w:rsidR="00816502">
        <w:rPr>
          <w:rFonts w:ascii="Times New Roman" w:eastAsia="Times New Roman" w:hAnsi="Times New Roman" w:cs="Times New Roman"/>
          <w:lang w:eastAsia="ru-RU"/>
        </w:rPr>
        <w:t xml:space="preserve">1. </w:t>
      </w:r>
      <w:r w:rsidRPr="009B72F3">
        <w:rPr>
          <w:rFonts w:ascii="Times New Roman" w:eastAsia="Times New Roman" w:hAnsi="Times New Roman" w:cs="Times New Roman"/>
          <w:lang w:eastAsia="ru-RU"/>
        </w:rPr>
        <w:t>Утвердить Положение о муниципальной автоматизированной системе централизованного оповещения населения</w:t>
      </w:r>
      <w:r w:rsidRPr="009B72F3">
        <w:rPr>
          <w:rFonts w:ascii="Times New Roman" w:eastAsia="Times New Roman" w:hAnsi="Times New Roman" w:cs="Times New Roman"/>
          <w:color w:val="22272F"/>
          <w:lang w:eastAsia="ru-RU"/>
        </w:rPr>
        <w:t xml:space="preserve"> </w:t>
      </w:r>
      <w:r w:rsidRPr="009B72F3">
        <w:rPr>
          <w:rFonts w:ascii="Times New Roman" w:eastAsia="Times New Roman" w:hAnsi="Times New Roman" w:cs="Times New Roman"/>
          <w:lang w:eastAsia="ru-RU"/>
        </w:rPr>
        <w:t>Завитинского муниципального округа согласно приложению.</w:t>
      </w:r>
      <w:r>
        <w:rPr>
          <w:rFonts w:ascii="Times New Roman" w:hAnsi="Times New Roman" w:cs="Times New Roman"/>
        </w:rPr>
        <w:t xml:space="preserve"> </w:t>
      </w:r>
      <w:r w:rsidR="00816502">
        <w:rPr>
          <w:rFonts w:ascii="Times New Roman" w:hAnsi="Times New Roman" w:cs="Times New Roman"/>
        </w:rPr>
        <w:t xml:space="preserve">2. </w:t>
      </w:r>
      <w:r w:rsidRPr="009B72F3">
        <w:rPr>
          <w:rFonts w:ascii="Times New Roman" w:hAnsi="Times New Roman" w:cs="Times New Roman"/>
          <w:bCs/>
          <w:lang w:bidi="ru-RU"/>
        </w:rPr>
        <w:t>Признать утратившим силу постановление главы Завитинского района от 09.09.2021 № 429 «Об утверждении Положения о системе оповещения населения Завитинского района».</w:t>
      </w:r>
      <w:r>
        <w:rPr>
          <w:rFonts w:ascii="Times New Roman" w:hAnsi="Times New Roman" w:cs="Times New Roman"/>
        </w:rPr>
        <w:t xml:space="preserve"> </w:t>
      </w:r>
      <w:r w:rsidR="00816502">
        <w:rPr>
          <w:rFonts w:ascii="Times New Roman" w:hAnsi="Times New Roman" w:cs="Times New Roman"/>
        </w:rPr>
        <w:t xml:space="preserve">3. </w:t>
      </w:r>
      <w:r w:rsidRPr="009B72F3">
        <w:rPr>
          <w:rFonts w:ascii="Times New Roman" w:eastAsia="Times New Roman" w:hAnsi="Times New Roman" w:cs="Times New Roman"/>
          <w:lang w:eastAsia="ru-RU"/>
        </w:rPr>
        <w:t>Настоящее постановление подлежит официальному опубликованию.</w:t>
      </w:r>
      <w:r>
        <w:rPr>
          <w:rFonts w:ascii="Times New Roman" w:hAnsi="Times New Roman" w:cs="Times New Roman"/>
        </w:rPr>
        <w:t xml:space="preserve"> </w:t>
      </w:r>
      <w:r w:rsidR="00816502">
        <w:rPr>
          <w:rFonts w:ascii="Times New Roman" w:hAnsi="Times New Roman" w:cs="Times New Roman"/>
        </w:rPr>
        <w:t xml:space="preserve">4. </w:t>
      </w:r>
      <w:r w:rsidRPr="009B72F3">
        <w:rPr>
          <w:rFonts w:ascii="Times New Roman" w:eastAsia="Times New Roman" w:hAnsi="Times New Roman" w:cs="Times New Roman"/>
          <w:lang w:eastAsia="ru-RU"/>
        </w:rPr>
        <w:t xml:space="preserve">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w:t>
      </w:r>
      <w:proofErr w:type="spellStart"/>
      <w:r w:rsidRPr="009B72F3">
        <w:rPr>
          <w:rFonts w:ascii="Times New Roman" w:eastAsia="Times New Roman" w:hAnsi="Times New Roman" w:cs="Times New Roman"/>
          <w:lang w:eastAsia="ru-RU"/>
        </w:rPr>
        <w:t>П.В.Ломако</w:t>
      </w:r>
      <w:proofErr w:type="spellEnd"/>
      <w:r w:rsidRPr="009B72F3">
        <w:rPr>
          <w:rFonts w:ascii="Times New Roman" w:eastAsia="Times New Roman" w:hAnsi="Times New Roman" w:cs="Times New Roman"/>
          <w:lang w:eastAsia="ru-RU"/>
        </w:rPr>
        <w:t>.</w:t>
      </w:r>
    </w:p>
    <w:p w14:paraId="7559A176" w14:textId="1F18898C" w:rsidR="009B72F3" w:rsidRPr="009B72F3" w:rsidRDefault="009B72F3" w:rsidP="009B72F3">
      <w:pPr>
        <w:jc w:val="both"/>
        <w:rPr>
          <w:rFonts w:ascii="Times New Roman" w:eastAsia="Times New Roman" w:hAnsi="Times New Roman" w:cs="Times New Roman"/>
          <w:lang w:eastAsia="ru-RU"/>
        </w:rPr>
      </w:pPr>
      <w:r w:rsidRPr="009B72F3">
        <w:rPr>
          <w:rFonts w:ascii="Times New Roman" w:eastAsia="Times New Roman" w:hAnsi="Times New Roman" w:cs="Times New Roman"/>
          <w:lang w:eastAsia="ru-RU"/>
        </w:rPr>
        <w:t xml:space="preserve">Глава </w:t>
      </w:r>
      <w:proofErr w:type="gramStart"/>
      <w:r w:rsidRPr="009B72F3">
        <w:rPr>
          <w:rFonts w:ascii="Times New Roman" w:eastAsia="Times New Roman" w:hAnsi="Times New Roman" w:cs="Times New Roman"/>
          <w:lang w:eastAsia="ru-RU"/>
        </w:rPr>
        <w:t xml:space="preserve">Завитинского </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муниципального</w:t>
      </w:r>
      <w:proofErr w:type="gramEnd"/>
      <w:r w:rsidRPr="009B72F3">
        <w:rPr>
          <w:rFonts w:ascii="Times New Roman" w:eastAsia="Times New Roman" w:hAnsi="Times New Roman" w:cs="Times New Roman"/>
          <w:lang w:eastAsia="ru-RU"/>
        </w:rPr>
        <w:t xml:space="preserve"> округа                                </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xml:space="preserve">                                    </w:t>
      </w:r>
      <w:proofErr w:type="spellStart"/>
      <w:r w:rsidRPr="009B72F3">
        <w:rPr>
          <w:rFonts w:ascii="Times New Roman" w:eastAsia="Times New Roman" w:hAnsi="Times New Roman" w:cs="Times New Roman"/>
          <w:lang w:eastAsia="ru-RU"/>
        </w:rPr>
        <w:t>С.С.Линевич</w:t>
      </w:r>
      <w:proofErr w:type="spellEnd"/>
    </w:p>
    <w:p w14:paraId="62629A63" w14:textId="0FA5944E" w:rsidR="009B72F3" w:rsidRPr="009B72F3" w:rsidRDefault="009B72F3" w:rsidP="009B72F3">
      <w:pPr>
        <w:jc w:val="both"/>
        <w:rPr>
          <w:rFonts w:ascii="Times New Roman" w:eastAsia="Times New Roman" w:hAnsi="Times New Roman" w:cs="Times New Roman"/>
          <w:lang w:eastAsia="ru-RU"/>
        </w:rPr>
      </w:pPr>
      <w:r w:rsidRPr="009B72F3">
        <w:rPr>
          <w:rFonts w:ascii="Times New Roman" w:eastAsia="Times New Roman" w:hAnsi="Times New Roman" w:cs="Times New Roman"/>
          <w:lang w:eastAsia="ru-RU"/>
        </w:rPr>
        <w:t>Приложение УТВЕРЖДЕНО</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Постановлением главы</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Завитинского муниципального округа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xml:space="preserve">от </w:t>
      </w:r>
      <w:r w:rsidRPr="009B72F3">
        <w:rPr>
          <w:rFonts w:ascii="Times New Roman" w:hAnsi="Times New Roman" w:cs="Times New Roman"/>
          <w:u w:val="single"/>
        </w:rPr>
        <w:t>15.04.2022г.</w:t>
      </w:r>
      <w:r w:rsidRPr="009B72F3">
        <w:rPr>
          <w:rFonts w:ascii="Times New Roman" w:eastAsia="Times New Roman" w:hAnsi="Times New Roman" w:cs="Times New Roman"/>
          <w:lang w:eastAsia="ru-RU"/>
        </w:rPr>
        <w:t xml:space="preserve"> № </w:t>
      </w:r>
      <w:r w:rsidRPr="009B72F3">
        <w:rPr>
          <w:rFonts w:ascii="Times New Roman" w:eastAsia="Times New Roman" w:hAnsi="Times New Roman" w:cs="Times New Roman"/>
          <w:u w:val="single"/>
          <w:lang w:eastAsia="ru-RU"/>
        </w:rPr>
        <w:t>299</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b/>
          <w:lang w:eastAsia="ru-RU"/>
        </w:rPr>
        <w:t xml:space="preserve">Положение </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b/>
          <w:lang w:eastAsia="ru-RU"/>
        </w:rPr>
        <w:t>о муниципальной автоматизированной системе централизованного оповещения населения Завитинского муниципального округа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Глава 1. Общие положения</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1. Положение определяет назначение, задачи и требования к муниципальной автоматизированной системе централизованного оповещения населения Завитинского муниципального округа, порядок ее задействования и поддержания в состоянии постоянной готовности.</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xml:space="preserve">Оповещение населения о чрезвычайных ситуациях </w:t>
      </w:r>
      <w:proofErr w:type="gramStart"/>
      <w:r w:rsidRPr="009B72F3">
        <w:rPr>
          <w:rFonts w:ascii="Times New Roman" w:eastAsia="Times New Roman" w:hAnsi="Times New Roman" w:cs="Times New Roman"/>
          <w:lang w:eastAsia="ru-RU"/>
        </w:rPr>
        <w:t>- это</w:t>
      </w:r>
      <w:proofErr w:type="gramEnd"/>
      <w:r w:rsidRPr="009B72F3">
        <w:rPr>
          <w:rFonts w:ascii="Times New Roman" w:eastAsia="Times New Roman" w:hAnsi="Times New Roman" w:cs="Times New Roman"/>
          <w:lang w:eastAsia="ru-RU"/>
        </w:rPr>
        <w:t xml:space="preserve">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Сигнал оповещения является командой для проведения мероприятий по гражданской обороне (далее – ГО) и защите населения от чрезвычайных ситуаций природного и техногенного характера органами управления и силами гражданской обороны, звена Завитинского муниципального округа системы предупреждения и ликвидации чрезвычайных ситуаций, а также для применения населением средств и способов защиты.</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Экстренная информация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здоровью граждан, а также правилах поведения и способах защиты незамедлительно передается по муниципальной системе оповещения населения.</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3. Муниципальная автоматизированная система централизованного оповещения населения Завитинского муниципального округа (далее - муниципальная система оповещения населения) взаимодействует со всеми населенными пунктами Завитинского муниципального округа.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4. Муниципальная система оповещения включается в систему управления ГО, ЕДДС Завитинского муниципального округа, обеспечивающих доведение до населения, органов управления и сил ГО  ЕДДС Завитинского округа сигналов оповещения и (или) экстренной информации, и состоит из комбинации взаимодействующих элементов, состоящих из специальных программно-технических средств оповещения, средств комплексной системы экстренного оповещения населения, громкоговорящих средств, а также обеспечивающих ее функционирование каналов, линий связи и сетей передачи данных.</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xml:space="preserve">5. Комплексная система экстренного оповещения населения об угрозе возникновения или о возникновении чрезвычайных ситуаций - это элемент муниципальной системы оповещения населения о чрезвычайных ситуациях, представляющий собой комплекс программно-технических средств систем оповещения и мониторинга опасных природных явлений и техногенных процессов, обеспечивающий доведение сигналов оповещения и экстренной информации до органов управления, ЕДДС Завитинского муниципального органа  до населения </w:t>
      </w:r>
      <w:proofErr w:type="spellStart"/>
      <w:r w:rsidRPr="009B72F3">
        <w:rPr>
          <w:rFonts w:ascii="Times New Roman" w:eastAsia="Times New Roman" w:hAnsi="Times New Roman" w:cs="Times New Roman"/>
          <w:lang w:eastAsia="ru-RU"/>
        </w:rPr>
        <w:t>г.Завитинска</w:t>
      </w:r>
      <w:proofErr w:type="spellEnd"/>
      <w:r w:rsidRPr="009B72F3">
        <w:rPr>
          <w:rFonts w:ascii="Times New Roman" w:eastAsia="Times New Roman" w:hAnsi="Times New Roman" w:cs="Times New Roman"/>
          <w:lang w:eastAsia="ru-RU"/>
        </w:rPr>
        <w:t xml:space="preserve"> в автоматическом режиме. Население в населённых пунктах округа оповещается путём дворовых обходов и средством оповещения «Рында». </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xml:space="preserve">Зона экстренного оповещения населения </w:t>
      </w:r>
      <w:proofErr w:type="gramStart"/>
      <w:r w:rsidRPr="009B72F3">
        <w:rPr>
          <w:rFonts w:ascii="Times New Roman" w:eastAsia="Times New Roman" w:hAnsi="Times New Roman" w:cs="Times New Roman"/>
          <w:lang w:eastAsia="ru-RU"/>
        </w:rPr>
        <w:t>- это</w:t>
      </w:r>
      <w:proofErr w:type="gramEnd"/>
      <w:r w:rsidRPr="009B72F3">
        <w:rPr>
          <w:rFonts w:ascii="Times New Roman" w:eastAsia="Times New Roman" w:hAnsi="Times New Roman" w:cs="Times New Roman"/>
          <w:lang w:eastAsia="ru-RU"/>
        </w:rPr>
        <w:t xml:space="preserve"> территория, подверженная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ней людей</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6. Границей зоны действия муниципальной системы оповещения населения является административная граница Завитинского муниципального округа.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Глава 2. Назначение и основные задачи региональной системы оповещения населения</w:t>
      </w:r>
    </w:p>
    <w:p w14:paraId="4A04761B" w14:textId="2904668C" w:rsidR="009B72F3" w:rsidRPr="009B72F3" w:rsidRDefault="009B72F3" w:rsidP="009B72F3">
      <w:pPr>
        <w:widowControl w:val="0"/>
        <w:autoSpaceDE w:val="0"/>
        <w:autoSpaceDN w:val="0"/>
        <w:adjustRightInd w:val="0"/>
        <w:jc w:val="both"/>
        <w:rPr>
          <w:rFonts w:ascii="Times New Roman" w:eastAsia="Times New Roman" w:hAnsi="Times New Roman" w:cs="Times New Roman"/>
          <w:lang w:eastAsia="ru-RU"/>
        </w:rPr>
      </w:pPr>
      <w:r w:rsidRPr="009B72F3">
        <w:rPr>
          <w:rFonts w:ascii="Times New Roman" w:eastAsia="Times New Roman" w:hAnsi="Times New Roman" w:cs="Times New Roman"/>
          <w:lang w:eastAsia="ru-RU"/>
        </w:rPr>
        <w:t>7. Муниципальная система оповещения населения предназначена для обеспечения доведения сигналов оповещения и экстренной информации до населения, органов управления и сил гражданской обороны.</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8. Основной задачей муниципальной системы оповещения населения является обеспечение доведения сигналов оповещения и экстренной информации до:</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руководящего состава;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ДС объектов экономики;</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единой дежурно-диспетчерской службы муниципального округа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населения, находящегося на территории округа.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Глава 3. Порядок задействования муниципальной системы оповещения населения</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9. Решение на задействование муниципальной системы оповещения населения принимается главой Завитинского муниципального округа, в его отсутствие - лицом, его замещающим.</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xml:space="preserve">10. Непосредственные действия (работы) по доведению сигналов и экстренной информации на муниципальном уровне проводятся дежурным </w:t>
      </w:r>
      <w:proofErr w:type="gramStart"/>
      <w:r w:rsidRPr="009B72F3">
        <w:rPr>
          <w:rFonts w:ascii="Times New Roman" w:eastAsia="Times New Roman" w:hAnsi="Times New Roman" w:cs="Times New Roman"/>
          <w:lang w:eastAsia="ru-RU"/>
        </w:rPr>
        <w:t>диспетчером  ЕДДС</w:t>
      </w:r>
      <w:proofErr w:type="gramEnd"/>
      <w:r w:rsidRPr="009B72F3">
        <w:rPr>
          <w:rFonts w:ascii="Times New Roman" w:eastAsia="Times New Roman" w:hAnsi="Times New Roman" w:cs="Times New Roman"/>
          <w:lang w:eastAsia="ru-RU"/>
        </w:rPr>
        <w:t xml:space="preserve"> Завитинского муниципального округа с использованием всех имеющихся  автоматизированных средств оповещения.</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11. Оповещение населения Завитинского муниципального округа осуществляют:</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специалисты администрации Завитинского муниципального округа, уполномоченные на решение задач в области ГО, ЧС и ПБ;</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специалисты населённых пунктов Завитинского муниципального округа;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12. Основными режимами функционирования региональной системы оповещения населения является автоматизированный.</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13. Передача сигналов оповещения и экстренной информации населению осуществляется подачей сигнала «ВНИМАНИЕ ВСЕМ!» путем включения сетей электрических, электронных сирен и мощных акустических систем, аудио- и (или) аудиовизуальных сообщений и других сообщений.</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Для сетей подвижной радиотелефонной связи  допускается трехкратное повторение этих сообщений, повтор передачи сообщения осуществляется не ранее, чем закончится передача предыдущего сообщения.14. Типовые аудио и текстовые сообщения населению о фактических и прогнозируемых чрезвычайных ситуациях готовятся заблаговременно отделом дорожного хозяйства и жизн</w:t>
      </w:r>
      <w:r w:rsidR="00816502">
        <w:rPr>
          <w:rFonts w:ascii="Times New Roman" w:eastAsia="Times New Roman" w:hAnsi="Times New Roman" w:cs="Times New Roman"/>
          <w:lang w:eastAsia="ru-RU"/>
        </w:rPr>
        <w:t>е</w:t>
      </w:r>
      <w:r w:rsidRPr="009B72F3">
        <w:rPr>
          <w:rFonts w:ascii="Times New Roman" w:eastAsia="Times New Roman" w:hAnsi="Times New Roman" w:cs="Times New Roman"/>
          <w:lang w:eastAsia="ru-RU"/>
        </w:rPr>
        <w:t>обеспечения (далее - ДХ и ЖО) администрации Завитинского муниципального округа и ЕДДС Завитинского муниципального округа.</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xml:space="preserve">15. Отдел ДХ и ЖО администрации Завитинского муниципального округа и ЕДДС Завитинского </w:t>
      </w:r>
      <w:r w:rsidRPr="009B72F3">
        <w:rPr>
          <w:rFonts w:ascii="Times New Roman" w:eastAsia="Times New Roman" w:hAnsi="Times New Roman" w:cs="Times New Roman"/>
          <w:lang w:eastAsia="ru-RU"/>
        </w:rPr>
        <w:lastRenderedPageBreak/>
        <w:t>муниципального округа, операторы связи и редакции средств массовой информации проводят комплекс организационно-технических мероприятий по исключению несанкционированной передачи сигналов оповещения и экстренной информации.</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Глава 4. Поддержание в готовности муниципальной системы оповещения населения</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16. Поддержание в готовности муниципальной системы оповещения населения организуется и осуществляется отделом ДХ и ЖО администрации Завитинского муниципального округа, в сфере ведения которых находится муниципальная система оповещения населения.</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17. Комплексная проверка готовности муниципальной системы оповещения населения проводится не реже одного раза в квартал, при этом включение средств оповещения и доведение проверочных сигналов и информации до населения осуществляется в дневное время.</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 xml:space="preserve">По результатам комплексной проверки готовности муниципальной системы оповещения населения оформляется акт, в котором отражаются проверенные вопросы, выявленные недостатки, предложения по их своевременному устранению и оценка готовности </w:t>
      </w:r>
      <w:proofErr w:type="gramStart"/>
      <w:r w:rsidRPr="009B72F3">
        <w:rPr>
          <w:rFonts w:ascii="Times New Roman" w:eastAsia="Times New Roman" w:hAnsi="Times New Roman" w:cs="Times New Roman"/>
          <w:lang w:eastAsia="ru-RU"/>
        </w:rPr>
        <w:t>муниципальной  системы</w:t>
      </w:r>
      <w:proofErr w:type="gramEnd"/>
      <w:r w:rsidRPr="009B72F3">
        <w:rPr>
          <w:rFonts w:ascii="Times New Roman" w:eastAsia="Times New Roman" w:hAnsi="Times New Roman" w:cs="Times New Roman"/>
          <w:lang w:eastAsia="ru-RU"/>
        </w:rPr>
        <w:t xml:space="preserve"> оповещения населения, а также уточняется паспорт муниципальной системы оповещения населения, при необходимости вносятся корректировки.</w:t>
      </w:r>
      <w:r>
        <w:rPr>
          <w:rFonts w:ascii="Times New Roman" w:eastAsia="Times New Roman" w:hAnsi="Times New Roman" w:cs="Times New Roman"/>
          <w:lang w:eastAsia="ru-RU"/>
        </w:rPr>
        <w:t xml:space="preserve"> </w:t>
      </w:r>
      <w:r w:rsidRPr="009B72F3">
        <w:rPr>
          <w:rFonts w:ascii="Times New Roman" w:eastAsia="Times New Roman" w:hAnsi="Times New Roman" w:cs="Times New Roman"/>
          <w:lang w:eastAsia="ru-RU"/>
        </w:rPr>
        <w:t>18. Вывод из эксплуатации действующей муниципальной системы оповещения населения осуществляется по окончанию эксплуатационного ресурса технических средств этой региональной системы оповещения населения, завершения ее модернизации (реконструкции) и ввода в эксплуатацию новой муниципальной системы оповещения населения.</w:t>
      </w:r>
    </w:p>
    <w:p w14:paraId="54F6BFAE" w14:textId="77777777" w:rsidR="009B72F3" w:rsidRDefault="009B72F3" w:rsidP="00BE1A62"/>
    <w:p w14:paraId="28C05AB3" w14:textId="3115FE9D" w:rsidR="009A6370" w:rsidRPr="009A6370" w:rsidRDefault="009A6370" w:rsidP="009A6370">
      <w:pPr>
        <w:jc w:val="both"/>
        <w:rPr>
          <w:rFonts w:ascii="Times New Roman" w:hAnsi="Times New Roman" w:cs="Times New Roman"/>
        </w:rPr>
      </w:pPr>
      <w:r w:rsidRPr="009A6370">
        <w:rPr>
          <w:rFonts w:ascii="Times New Roman" w:hAnsi="Times New Roman" w:cs="Times New Roman"/>
          <w:b/>
          <w:bCs/>
        </w:rPr>
        <w:t xml:space="preserve">Постановление от </w:t>
      </w:r>
      <w:r w:rsidRPr="003D1B59">
        <w:rPr>
          <w:rFonts w:ascii="Times New Roman" w:hAnsi="Times New Roman" w:cs="Times New Roman"/>
          <w:b/>
          <w:bCs/>
        </w:rPr>
        <w:t>15.04.2022</w:t>
      </w:r>
      <w:r w:rsidRPr="009A6370">
        <w:rPr>
          <w:rFonts w:ascii="Times New Roman" w:hAnsi="Times New Roman" w:cs="Times New Roman"/>
          <w:b/>
          <w:bCs/>
        </w:rPr>
        <w:t xml:space="preserve">  </w:t>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r>
      <w:r w:rsidRPr="009A6370">
        <w:rPr>
          <w:rFonts w:ascii="Times New Roman" w:hAnsi="Times New Roman" w:cs="Times New Roman"/>
          <w:b/>
          <w:bCs/>
        </w:rPr>
        <w:tab/>
        <w:t xml:space="preserve"> </w:t>
      </w:r>
      <w:r w:rsidRPr="009A6370">
        <w:rPr>
          <w:rFonts w:ascii="Times New Roman" w:hAnsi="Times New Roman" w:cs="Times New Roman"/>
          <w:b/>
          <w:bCs/>
        </w:rPr>
        <w:tab/>
      </w:r>
      <w:r w:rsidRPr="009A6370">
        <w:rPr>
          <w:rFonts w:ascii="Times New Roman" w:hAnsi="Times New Roman" w:cs="Times New Roman"/>
          <w:b/>
          <w:bCs/>
        </w:rPr>
        <w:tab/>
        <w:t xml:space="preserve">                                     </w:t>
      </w:r>
      <w:r w:rsidR="003D1B59">
        <w:rPr>
          <w:rFonts w:ascii="Times New Roman" w:hAnsi="Times New Roman" w:cs="Times New Roman"/>
          <w:b/>
          <w:bCs/>
        </w:rPr>
        <w:t xml:space="preserve">              </w:t>
      </w:r>
      <w:r w:rsidRPr="009A6370">
        <w:rPr>
          <w:rFonts w:ascii="Times New Roman" w:hAnsi="Times New Roman" w:cs="Times New Roman"/>
          <w:b/>
          <w:bCs/>
        </w:rPr>
        <w:t xml:space="preserve"> № </w:t>
      </w:r>
      <w:r w:rsidRPr="003D1B59">
        <w:rPr>
          <w:rFonts w:ascii="Times New Roman" w:hAnsi="Times New Roman" w:cs="Times New Roman"/>
          <w:b/>
          <w:bCs/>
        </w:rPr>
        <w:t>300</w:t>
      </w:r>
      <w:r w:rsidRPr="009A6370">
        <w:rPr>
          <w:rFonts w:ascii="Times New Roman" w:hAnsi="Times New Roman" w:cs="Times New Roman"/>
        </w:rPr>
        <w:t xml:space="preserve"> Об утверждении Положения о подготовке населения в области защиты от чрезвычайных ситуаций природного и техногенного характера</w:t>
      </w:r>
      <w:r>
        <w:rPr>
          <w:rFonts w:ascii="Times New Roman" w:hAnsi="Times New Roman" w:cs="Times New Roman"/>
        </w:rPr>
        <w:t xml:space="preserve"> </w:t>
      </w:r>
      <w:r w:rsidRPr="009A6370">
        <w:rPr>
          <w:rFonts w:ascii="Times New Roman" w:hAnsi="Times New Roman" w:cs="Times New Roman"/>
        </w:rPr>
        <w:t xml:space="preserve">В соответствии с Федеральным законом от 21.12.1994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04.09.2003 №547 «О подготовке населения в области защиты от чрезвычайных ситуаций природного и техногенного характера» и в целях совершенствования подготовки населения Завитинского муниципального округа в области защиты от чрезвычайных ситуаций природного и техногенного характера. </w:t>
      </w:r>
      <w:r>
        <w:rPr>
          <w:rFonts w:ascii="Times New Roman" w:hAnsi="Times New Roman" w:cs="Times New Roman"/>
        </w:rPr>
        <w:t xml:space="preserve"> </w:t>
      </w:r>
      <w:r w:rsidRPr="009A6370">
        <w:rPr>
          <w:rFonts w:ascii="Times New Roman" w:hAnsi="Times New Roman" w:cs="Times New Roman"/>
          <w:b/>
        </w:rPr>
        <w:t xml:space="preserve">п о с т а н о в л я </w:t>
      </w:r>
      <w:proofErr w:type="gramStart"/>
      <w:r w:rsidRPr="009A6370">
        <w:rPr>
          <w:rFonts w:ascii="Times New Roman" w:hAnsi="Times New Roman" w:cs="Times New Roman"/>
          <w:b/>
        </w:rPr>
        <w:t>ю :</w:t>
      </w:r>
      <w:proofErr w:type="gramEnd"/>
      <w:r>
        <w:rPr>
          <w:rFonts w:ascii="Times New Roman" w:hAnsi="Times New Roman" w:cs="Times New Roman"/>
          <w:b/>
        </w:rPr>
        <w:t xml:space="preserve"> </w:t>
      </w:r>
      <w:r w:rsidRPr="009A6370">
        <w:rPr>
          <w:rFonts w:ascii="Times New Roman" w:hAnsi="Times New Roman" w:cs="Times New Roman"/>
        </w:rPr>
        <w:t>1. Утвердить Положение о подготовке населения в области защиты от чрезвычайных ситуаций природного и техногенного характера согласно приложению.</w:t>
      </w:r>
      <w:r>
        <w:rPr>
          <w:rFonts w:ascii="Times New Roman" w:hAnsi="Times New Roman" w:cs="Times New Roman"/>
        </w:rPr>
        <w:t xml:space="preserve"> </w:t>
      </w:r>
      <w:r w:rsidRPr="009A6370">
        <w:rPr>
          <w:rFonts w:ascii="Times New Roman" w:hAnsi="Times New Roman" w:cs="Times New Roman"/>
        </w:rPr>
        <w:t xml:space="preserve">2. Отделу дорожного хозяйства и жизнеобеспечения администрации Завитинского муниципального </w:t>
      </w:r>
      <w:proofErr w:type="gramStart"/>
      <w:r w:rsidRPr="009A6370">
        <w:rPr>
          <w:rFonts w:ascii="Times New Roman" w:hAnsi="Times New Roman" w:cs="Times New Roman"/>
        </w:rPr>
        <w:t>округа,  руководителям</w:t>
      </w:r>
      <w:proofErr w:type="gramEnd"/>
      <w:r w:rsidRPr="009A6370">
        <w:rPr>
          <w:rFonts w:ascii="Times New Roman" w:hAnsi="Times New Roman" w:cs="Times New Roman"/>
        </w:rPr>
        <w:t xml:space="preserve"> организаций разработать и утвердить Положения о подготовке населения в области защиты от чрезвычайных ситуаций природного и техногенного характера на территории Завитинского муниципального округа.</w:t>
      </w:r>
      <w:r>
        <w:rPr>
          <w:rFonts w:ascii="Times New Roman" w:hAnsi="Times New Roman" w:cs="Times New Roman"/>
        </w:rPr>
        <w:t xml:space="preserve"> </w:t>
      </w:r>
      <w:r w:rsidRPr="009A6370">
        <w:rPr>
          <w:rFonts w:ascii="Times New Roman" w:hAnsi="Times New Roman" w:cs="Times New Roman"/>
        </w:rPr>
        <w:t>3. Настоящее постановление подлежит официальному опубликованию.</w:t>
      </w:r>
      <w:r>
        <w:rPr>
          <w:rFonts w:ascii="Times New Roman" w:hAnsi="Times New Roman" w:cs="Times New Roman"/>
        </w:rPr>
        <w:t xml:space="preserve"> </w:t>
      </w:r>
      <w:r w:rsidRPr="009A6370">
        <w:rPr>
          <w:rFonts w:ascii="Times New Roman" w:hAnsi="Times New Roman" w:cs="Times New Roman"/>
        </w:rPr>
        <w:t xml:space="preserve">4. </w:t>
      </w:r>
      <w:r w:rsidRPr="009A6370">
        <w:rPr>
          <w:rFonts w:ascii="Times New Roman" w:eastAsia="Times New Roman" w:hAnsi="Times New Roman" w:cs="Times New Roman"/>
          <w:lang w:eastAsia="ru-RU"/>
        </w:rPr>
        <w:t>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7CAAC40D" w14:textId="7C2443DF" w:rsidR="009A6370" w:rsidRPr="009A6370" w:rsidRDefault="009A6370" w:rsidP="009A6370">
      <w:pPr>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Глава </w:t>
      </w:r>
      <w:proofErr w:type="gramStart"/>
      <w:r w:rsidRPr="009A6370">
        <w:rPr>
          <w:rFonts w:ascii="Times New Roman" w:eastAsia="Times New Roman" w:hAnsi="Times New Roman" w:cs="Times New Roman"/>
          <w:lang w:eastAsia="ru-RU"/>
        </w:rPr>
        <w:t xml:space="preserve">Завитинского </w:t>
      </w:r>
      <w:r>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муниципального</w:t>
      </w:r>
      <w:proofErr w:type="gramEnd"/>
      <w:r w:rsidRPr="009A6370">
        <w:rPr>
          <w:rFonts w:ascii="Times New Roman" w:eastAsia="Times New Roman" w:hAnsi="Times New Roman" w:cs="Times New Roman"/>
          <w:lang w:eastAsia="ru-RU"/>
        </w:rPr>
        <w:t xml:space="preserve"> округа            </w:t>
      </w:r>
      <w:r>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 xml:space="preserve">                                                     С.С. Линевич</w:t>
      </w:r>
    </w:p>
    <w:p w14:paraId="18F980E8" w14:textId="74ED7E05" w:rsidR="009A6370" w:rsidRPr="009A6370" w:rsidRDefault="009A6370" w:rsidP="009A6370">
      <w:pPr>
        <w:jc w:val="both"/>
        <w:rPr>
          <w:rFonts w:ascii="Times New Roman" w:eastAsia="Times New Roman" w:hAnsi="Times New Roman" w:cs="Times New Roman"/>
          <w:lang w:eastAsia="ru-RU"/>
        </w:rPr>
      </w:pPr>
      <w:r w:rsidRPr="009A6370">
        <w:rPr>
          <w:rFonts w:ascii="Times New Roman" w:hAnsi="Times New Roman" w:cs="Times New Roman"/>
        </w:rPr>
        <w:t>Приложение</w:t>
      </w:r>
      <w:r>
        <w:rPr>
          <w:rFonts w:ascii="Times New Roman" w:eastAsia="Times New Roman" w:hAnsi="Times New Roman" w:cs="Times New Roman"/>
          <w:lang w:eastAsia="ru-RU"/>
        </w:rPr>
        <w:t xml:space="preserve"> </w:t>
      </w:r>
      <w:r w:rsidRPr="009A6370">
        <w:rPr>
          <w:rFonts w:ascii="Times New Roman" w:hAnsi="Times New Roman" w:cs="Times New Roman"/>
        </w:rPr>
        <w:t>УТВЕРЖДЕНО</w:t>
      </w:r>
      <w:r>
        <w:rPr>
          <w:rFonts w:ascii="Times New Roman" w:eastAsia="Times New Roman" w:hAnsi="Times New Roman" w:cs="Times New Roman"/>
          <w:lang w:eastAsia="ru-RU"/>
        </w:rPr>
        <w:t xml:space="preserve"> </w:t>
      </w:r>
      <w:r w:rsidRPr="009A6370">
        <w:rPr>
          <w:rFonts w:ascii="Times New Roman" w:hAnsi="Times New Roman" w:cs="Times New Roman"/>
        </w:rPr>
        <w:t>постановлением главы</w:t>
      </w:r>
      <w:r>
        <w:rPr>
          <w:rFonts w:ascii="Times New Roman" w:eastAsia="Times New Roman" w:hAnsi="Times New Roman" w:cs="Times New Roman"/>
          <w:lang w:eastAsia="ru-RU"/>
        </w:rPr>
        <w:t xml:space="preserve"> </w:t>
      </w:r>
      <w:r w:rsidRPr="009A6370">
        <w:rPr>
          <w:rFonts w:ascii="Times New Roman" w:hAnsi="Times New Roman" w:cs="Times New Roman"/>
        </w:rPr>
        <w:t xml:space="preserve">Завитинского муниципального округа от </w:t>
      </w:r>
      <w:r w:rsidRPr="009A6370">
        <w:rPr>
          <w:rFonts w:ascii="Times New Roman" w:hAnsi="Times New Roman" w:cs="Times New Roman"/>
          <w:u w:val="single"/>
        </w:rPr>
        <w:t>15.04.2022г.</w:t>
      </w:r>
      <w:r w:rsidRPr="009A6370">
        <w:rPr>
          <w:rFonts w:ascii="Times New Roman" w:hAnsi="Times New Roman" w:cs="Times New Roman"/>
        </w:rPr>
        <w:t xml:space="preserve">№ </w:t>
      </w:r>
      <w:r w:rsidRPr="009A6370">
        <w:rPr>
          <w:rFonts w:ascii="Times New Roman" w:hAnsi="Times New Roman" w:cs="Times New Roman"/>
          <w:u w:val="single"/>
        </w:rPr>
        <w:t>301</w:t>
      </w:r>
      <w:r>
        <w:rPr>
          <w:rFonts w:ascii="Times New Roman" w:eastAsia="Times New Roman" w:hAnsi="Times New Roman" w:cs="Times New Roman"/>
          <w:lang w:eastAsia="ru-RU"/>
        </w:rPr>
        <w:t xml:space="preserve"> </w:t>
      </w:r>
      <w:r w:rsidRPr="009A6370">
        <w:rPr>
          <w:rFonts w:ascii="Times New Roman" w:hAnsi="Times New Roman" w:cs="Times New Roman"/>
        </w:rPr>
        <w:t xml:space="preserve">Положение </w:t>
      </w:r>
    </w:p>
    <w:p w14:paraId="1129D2A6" w14:textId="4F09B10C" w:rsidR="009A6370" w:rsidRPr="009A6370" w:rsidRDefault="009A6370" w:rsidP="009A6370">
      <w:pPr>
        <w:jc w:val="both"/>
        <w:rPr>
          <w:rFonts w:ascii="Times New Roman" w:hAnsi="Times New Roman" w:cs="Times New Roman"/>
        </w:rPr>
      </w:pPr>
      <w:r w:rsidRPr="009A6370">
        <w:rPr>
          <w:rFonts w:ascii="Times New Roman" w:hAnsi="Times New Roman" w:cs="Times New Roman"/>
        </w:rPr>
        <w:t>о подготовке населения в области защиты от чрезвычайных ситуаций природного и техногенного характера</w:t>
      </w:r>
      <w:r>
        <w:rPr>
          <w:rFonts w:ascii="Times New Roman" w:hAnsi="Times New Roman" w:cs="Times New Roman"/>
        </w:rPr>
        <w:t xml:space="preserve"> </w:t>
      </w:r>
      <w:r w:rsidRPr="009A6370">
        <w:rPr>
          <w:rFonts w:ascii="Times New Roman" w:hAnsi="Times New Roman" w:cs="Times New Roman"/>
        </w:rPr>
        <w:t>1. Настоящее Положение определяет группы населения, проходящие обязательную подготовку в области защиты от чрезвычайных ситуаций природного и техногенного характера (далее именуются - чрезвычайные ситуации), а также основные задачи и формы обучения населения действиям в чрезвычайных ситуациях.</w:t>
      </w:r>
      <w:r>
        <w:rPr>
          <w:rFonts w:ascii="Times New Roman" w:hAnsi="Times New Roman" w:cs="Times New Roman"/>
        </w:rPr>
        <w:t xml:space="preserve"> </w:t>
      </w:r>
      <w:r w:rsidRPr="009A6370">
        <w:rPr>
          <w:rFonts w:ascii="Times New Roman" w:hAnsi="Times New Roman" w:cs="Times New Roman"/>
        </w:rPr>
        <w:t>2. Подготовку в области защиты от чрезвычайных ситуаций проходят:</w:t>
      </w:r>
      <w:r>
        <w:rPr>
          <w:rFonts w:ascii="Times New Roman" w:hAnsi="Times New Roman" w:cs="Times New Roman"/>
        </w:rPr>
        <w:t xml:space="preserve"> </w:t>
      </w:r>
      <w:r w:rsidRPr="009A6370">
        <w:rPr>
          <w:rFonts w:ascii="Times New Roman" w:hAnsi="Times New Roman" w:cs="Times New Roman"/>
        </w:rPr>
        <w:t>а) лица, занятые в сфере производства и обслуживания, не включенные в состав органов управления единой государственной системы предупреждения и ликвидации чрезвычайных ситуаций (далее именуются - работающее население);</w:t>
      </w:r>
      <w:r>
        <w:rPr>
          <w:rFonts w:ascii="Times New Roman" w:hAnsi="Times New Roman" w:cs="Times New Roman"/>
        </w:rPr>
        <w:t xml:space="preserve"> </w:t>
      </w:r>
      <w:r w:rsidRPr="009A6370">
        <w:rPr>
          <w:rFonts w:ascii="Times New Roman" w:hAnsi="Times New Roman" w:cs="Times New Roman"/>
        </w:rPr>
        <w:t>б) лица, не занятые в сфере производства и обслуживания (далее именуются - неработающее население);</w:t>
      </w:r>
      <w:r>
        <w:rPr>
          <w:rFonts w:ascii="Times New Roman" w:hAnsi="Times New Roman" w:cs="Times New Roman"/>
        </w:rPr>
        <w:t xml:space="preserve"> </w:t>
      </w:r>
      <w:r w:rsidRPr="009A6370">
        <w:rPr>
          <w:rFonts w:ascii="Times New Roman" w:hAnsi="Times New Roman" w:cs="Times New Roman"/>
        </w:rPr>
        <w:t>в) лица, обучающиеся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(кроме программ подготовки научно-педагогических кадров в аспирантуре (адъюнктуре), программ ординатуры, программ ассистентуры-стажировки) (далее именуются - обучающиеся);</w:t>
      </w:r>
      <w:r>
        <w:rPr>
          <w:rFonts w:ascii="Times New Roman" w:hAnsi="Times New Roman" w:cs="Times New Roman"/>
        </w:rPr>
        <w:t xml:space="preserve"> </w:t>
      </w:r>
      <w:r w:rsidRPr="009A6370">
        <w:rPr>
          <w:rFonts w:ascii="Times New Roman" w:hAnsi="Times New Roman" w:cs="Times New Roman"/>
        </w:rPr>
        <w:t>г) руководители органов местного самоуправления и организаций;</w:t>
      </w:r>
      <w:r>
        <w:rPr>
          <w:rFonts w:ascii="Times New Roman" w:hAnsi="Times New Roman" w:cs="Times New Roman"/>
        </w:rPr>
        <w:t xml:space="preserve"> </w:t>
      </w:r>
      <w:r w:rsidRPr="009A6370">
        <w:rPr>
          <w:rFonts w:ascii="Times New Roman" w:hAnsi="Times New Roman" w:cs="Times New Roman"/>
        </w:rPr>
        <w:t>д) работники органов местного самоуправления и организаций, уполномоченные решать задачи по предупреждению и ликвидации чрезвычайных ситуаций и включенные в состав органов управления единой государственной системы предупреждения и ликвидации чрезвычайных ситуаций (далее именуются - уполномоченные работники);</w:t>
      </w:r>
      <w:r>
        <w:rPr>
          <w:rFonts w:ascii="Times New Roman" w:hAnsi="Times New Roman" w:cs="Times New Roman"/>
        </w:rPr>
        <w:t xml:space="preserve"> </w:t>
      </w:r>
      <w:r w:rsidRPr="009A6370">
        <w:rPr>
          <w:rFonts w:ascii="Times New Roman" w:hAnsi="Times New Roman" w:cs="Times New Roman"/>
        </w:rPr>
        <w:t>е) председатели комиссий по чрезвычайным ситуациям органов местного самоуправления и организаций (далее именуются - председатели комиссий по чрезвычайным ситуациям).</w:t>
      </w:r>
      <w:r>
        <w:rPr>
          <w:rFonts w:ascii="Times New Roman" w:hAnsi="Times New Roman" w:cs="Times New Roman"/>
        </w:rPr>
        <w:t xml:space="preserve"> </w:t>
      </w:r>
      <w:r w:rsidRPr="009A6370">
        <w:rPr>
          <w:rFonts w:ascii="Times New Roman" w:hAnsi="Times New Roman" w:cs="Times New Roman"/>
        </w:rPr>
        <w:t>3. Основными задачами при подготовке населения в области защиты от чрезвычайных ситуаций являются:</w:t>
      </w:r>
      <w:r>
        <w:rPr>
          <w:rFonts w:ascii="Times New Roman" w:hAnsi="Times New Roman" w:cs="Times New Roman"/>
        </w:rPr>
        <w:t xml:space="preserve"> </w:t>
      </w:r>
      <w:r w:rsidRPr="009A6370">
        <w:rPr>
          <w:rFonts w:ascii="Times New Roman" w:hAnsi="Times New Roman" w:cs="Times New Roman"/>
        </w:rPr>
        <w:t>а) обучение населения правилам поведения, основным способам защиты и действиям в чрезвычайных ситуациях, приемам оказания первой медицинской помощи пострадавшим, правилам пользования средствами индивидуальной и коллективной защиты;</w:t>
      </w:r>
      <w:r>
        <w:rPr>
          <w:rFonts w:ascii="Times New Roman" w:hAnsi="Times New Roman" w:cs="Times New Roman"/>
        </w:rPr>
        <w:t xml:space="preserve"> </w:t>
      </w:r>
      <w:r w:rsidRPr="009A6370">
        <w:rPr>
          <w:rFonts w:ascii="Times New Roman" w:hAnsi="Times New Roman" w:cs="Times New Roman"/>
        </w:rPr>
        <w:t>б) выработка у руководителей органов государственной власти, органов местного самоуправления и организаций навыков управления силами и средствами, входящими в состав единой государственной системы предупреждения и ликвидации чрезвычайных ситуаций;</w:t>
      </w:r>
      <w:r>
        <w:rPr>
          <w:rFonts w:ascii="Times New Roman" w:hAnsi="Times New Roman" w:cs="Times New Roman"/>
        </w:rPr>
        <w:t xml:space="preserve"> </w:t>
      </w:r>
      <w:r w:rsidRPr="009A6370">
        <w:rPr>
          <w:rFonts w:ascii="Times New Roman" w:hAnsi="Times New Roman" w:cs="Times New Roman"/>
        </w:rPr>
        <w:t>в) совершенствование практических навыков руководителей органов местного самоуправления и организаций, а также председателей комиссий по предупреждению и ликвидации чрезвычайных ситуаций в организации и проведении мероприятий по предупреждению чрезвычайных ситуаций и ликвидации их последствий;</w:t>
      </w:r>
      <w:r>
        <w:rPr>
          <w:rFonts w:ascii="Times New Roman" w:hAnsi="Times New Roman" w:cs="Times New Roman"/>
        </w:rPr>
        <w:t xml:space="preserve"> </w:t>
      </w:r>
      <w:r w:rsidRPr="009A6370">
        <w:rPr>
          <w:rFonts w:ascii="Times New Roman" w:hAnsi="Times New Roman" w:cs="Times New Roman"/>
        </w:rPr>
        <w:t>г) практическое усвоение уполномоченными работниками в ходе учений и тренировок порядка действий при различных режимах функционирования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r>
        <w:rPr>
          <w:rFonts w:ascii="Times New Roman" w:hAnsi="Times New Roman" w:cs="Times New Roman"/>
        </w:rPr>
        <w:t xml:space="preserve"> </w:t>
      </w:r>
      <w:r w:rsidRPr="009A6370">
        <w:rPr>
          <w:rFonts w:ascii="Times New Roman" w:hAnsi="Times New Roman" w:cs="Times New Roman"/>
        </w:rPr>
        <w:t>4. Подготовка в области защиты от чрезвычайных ситуаций предусматривает:</w:t>
      </w:r>
      <w:r>
        <w:rPr>
          <w:rFonts w:ascii="Times New Roman" w:hAnsi="Times New Roman" w:cs="Times New Roman"/>
        </w:rPr>
        <w:t xml:space="preserve"> </w:t>
      </w:r>
      <w:r w:rsidRPr="009A6370">
        <w:rPr>
          <w:rFonts w:ascii="Times New Roman" w:hAnsi="Times New Roman" w:cs="Times New Roman"/>
        </w:rPr>
        <w:t>а) для работающего населения - проведение занятий по месту работы согласно рекомендуемым программам и самостоятельное изучение порядка действий в чрезвычайных ситуациях с последующим закреплением полученных знаний и навыков на учениях и тренировках;</w:t>
      </w:r>
      <w:r>
        <w:rPr>
          <w:rFonts w:ascii="Times New Roman" w:hAnsi="Times New Roman" w:cs="Times New Roman"/>
        </w:rPr>
        <w:t xml:space="preserve"> </w:t>
      </w:r>
      <w:r w:rsidRPr="009A6370">
        <w:rPr>
          <w:rFonts w:ascii="Times New Roman" w:hAnsi="Times New Roman" w:cs="Times New Roman"/>
        </w:rPr>
        <w:t>б) для неработающего населения - проведение бесед, лекций, просмотр учебных фильмов, привлечение на учения и тренировки по месту жительства, а также самостоятельное изучение пособий, памяток, листовок и буклетов, прослушивание радиопередач и просмотр телепрограмм по вопросам защиты от чрезвычайных ситуаций;</w:t>
      </w:r>
      <w:r>
        <w:rPr>
          <w:rFonts w:ascii="Times New Roman" w:hAnsi="Times New Roman" w:cs="Times New Roman"/>
        </w:rPr>
        <w:t xml:space="preserve"> </w:t>
      </w:r>
      <w:r w:rsidRPr="009A6370">
        <w:rPr>
          <w:rFonts w:ascii="Times New Roman" w:hAnsi="Times New Roman" w:cs="Times New Roman"/>
        </w:rPr>
        <w:t>в) для обучающихся - проведение занятий в учебное время по соответствующим программам в рамках курса «Основы безопасности жизнедеятельности» и дисциплины «Безопасность жизнедеятельности»;</w:t>
      </w:r>
      <w:r>
        <w:rPr>
          <w:rFonts w:ascii="Times New Roman" w:hAnsi="Times New Roman" w:cs="Times New Roman"/>
        </w:rPr>
        <w:t xml:space="preserve"> </w:t>
      </w:r>
      <w:r w:rsidRPr="009A6370">
        <w:rPr>
          <w:rFonts w:ascii="Times New Roman" w:hAnsi="Times New Roman" w:cs="Times New Roman"/>
        </w:rPr>
        <w:t>г) для председателей комиссий по предупреждению и ликвидации чрезвычайных ситуаций, руководителей органов местного самоуправления и организаций, а также уполномоченных работников - получение дополнительного профессионального образования или курсового обучения в области защиты от чрезвычайных ситуаций не реже одного раза в 5 лет, проведение самостоятельной работы, а также участие в сборах, учениях и тренировках.</w:t>
      </w:r>
      <w:r>
        <w:rPr>
          <w:rFonts w:ascii="Times New Roman" w:hAnsi="Times New Roman" w:cs="Times New Roman"/>
        </w:rPr>
        <w:t xml:space="preserve"> </w:t>
      </w:r>
      <w:r w:rsidRPr="009A6370">
        <w:rPr>
          <w:rFonts w:ascii="Times New Roman" w:hAnsi="Times New Roman" w:cs="Times New Roman"/>
        </w:rPr>
        <w:t xml:space="preserve">5. Для лиц, впервые назначенных на должность, </w:t>
      </w:r>
      <w:r w:rsidRPr="009A6370">
        <w:rPr>
          <w:rFonts w:ascii="Times New Roman" w:hAnsi="Times New Roman" w:cs="Times New Roman"/>
        </w:rPr>
        <w:lastRenderedPageBreak/>
        <w:t>связанную с выполнением обязанностей в области защиты от чрезвычайных ситуаций, курсовое обучение в области защиты от чрезвычайных ситуаций или получение дополнительного профессионального образования в области защиты от чрезвычайных ситуаций в течение первого года работы является обязательным.</w:t>
      </w:r>
      <w:r>
        <w:rPr>
          <w:rFonts w:ascii="Times New Roman" w:hAnsi="Times New Roman" w:cs="Times New Roman"/>
        </w:rPr>
        <w:t xml:space="preserve"> </w:t>
      </w:r>
      <w:r w:rsidRPr="009A6370">
        <w:rPr>
          <w:rFonts w:ascii="Times New Roman" w:hAnsi="Times New Roman" w:cs="Times New Roman"/>
        </w:rPr>
        <w:t>6. Дополнительное профессиональное образование по программам повышения квалификации или курсовое обучение в области защиты от чрезвычайных ситуаций проходят:</w:t>
      </w:r>
      <w:r>
        <w:rPr>
          <w:rFonts w:ascii="Times New Roman" w:hAnsi="Times New Roman" w:cs="Times New Roman"/>
        </w:rPr>
        <w:t xml:space="preserve"> </w:t>
      </w:r>
      <w:r w:rsidRPr="009A6370">
        <w:rPr>
          <w:rFonts w:ascii="Times New Roman" w:hAnsi="Times New Roman" w:cs="Times New Roman"/>
        </w:rPr>
        <w:t>а) руководители и председатели комиссий по предупреждению и ликвидации чрезвычайных ситуаций органов местного самоуправления и организаций - в учебно-методических центрах по гражданской обороне и чрезвычайным ситуациям субъектов Российской Федерации;</w:t>
      </w:r>
      <w:r>
        <w:rPr>
          <w:rFonts w:ascii="Times New Roman" w:hAnsi="Times New Roman" w:cs="Times New Roman"/>
        </w:rPr>
        <w:t xml:space="preserve"> </w:t>
      </w:r>
      <w:r w:rsidRPr="009A6370">
        <w:rPr>
          <w:rFonts w:ascii="Times New Roman" w:hAnsi="Times New Roman" w:cs="Times New Roman"/>
        </w:rPr>
        <w:t>б) уполномоченные работники - в организациях, осуществляющих образовательную деятельность по дополнительным профессиональным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защиты от чрезвычайных ситуаций, в том числе в учебно-методических центрах по гражданской обороне и чрезвычайным ситуациям субъектов Российской Федерации, а также на курсах гражданской обороны муниципальных образований и в других организациях.</w:t>
      </w:r>
      <w:r>
        <w:rPr>
          <w:rFonts w:ascii="Times New Roman" w:hAnsi="Times New Roman" w:cs="Times New Roman"/>
        </w:rPr>
        <w:t xml:space="preserve"> </w:t>
      </w:r>
      <w:r w:rsidRPr="009A6370">
        <w:rPr>
          <w:rFonts w:ascii="Times New Roman" w:hAnsi="Times New Roman" w:cs="Times New Roman"/>
        </w:rPr>
        <w:t>Получение дополнительного профессионального образования по программам повышения квалификации педагогическими работниками - преподавателями дисциплины «Безопасность жизнедеятельности» и курса «Основы безопасности жизнедеятельности» по вопросам защиты в чрезвычайных ситуациях осуществляется в организациях, осуществляющих образовательную деятельность по дополнительным профессиональным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Министерства образования и науки Российской Федерации,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защиты от чрезвычайных ситуаций, в том числе в учебно-методических центрах по гражданской обороне и чрезвычайным ситуациям субъектов Российской Федерации.</w:t>
      </w:r>
      <w:r>
        <w:rPr>
          <w:rFonts w:ascii="Times New Roman" w:hAnsi="Times New Roman" w:cs="Times New Roman"/>
        </w:rPr>
        <w:t xml:space="preserve"> </w:t>
      </w:r>
      <w:r w:rsidRPr="009A6370">
        <w:rPr>
          <w:rFonts w:ascii="Times New Roman" w:hAnsi="Times New Roman" w:cs="Times New Roman"/>
        </w:rPr>
        <w:t>7. Совершенствование знаний, умений и навыков населения в области защиты от чрезвычайных ситуаций осуществляется в ходе проведения командно-штабных, тактико-специальных и комплексных учений и тренировок.</w:t>
      </w:r>
      <w:r>
        <w:rPr>
          <w:rFonts w:ascii="Times New Roman" w:hAnsi="Times New Roman" w:cs="Times New Roman"/>
        </w:rPr>
        <w:t xml:space="preserve"> </w:t>
      </w:r>
      <w:r w:rsidRPr="009A6370">
        <w:rPr>
          <w:rFonts w:ascii="Times New Roman" w:hAnsi="Times New Roman" w:cs="Times New Roman"/>
        </w:rPr>
        <w:t>8. Командно-штабные учения продолжительностью до 3 суток проводятся в органах местного самоуправления 1 раз в 3 года. Командно-штабные учения или штабные тренировки в организациях проводятся 1 раз в год продолжительностью до 1 суток.</w:t>
      </w:r>
      <w:r>
        <w:rPr>
          <w:rFonts w:ascii="Times New Roman" w:hAnsi="Times New Roman" w:cs="Times New Roman"/>
        </w:rPr>
        <w:t xml:space="preserve"> </w:t>
      </w:r>
      <w:r w:rsidRPr="009A6370">
        <w:rPr>
          <w:rFonts w:ascii="Times New Roman" w:hAnsi="Times New Roman" w:cs="Times New Roman"/>
        </w:rPr>
        <w:t>К проведению командно-штабных учений в органах местного самоуправления могут в установленном порядке привлекаться оперативные группы военных округов, гарнизонов, соединений и воинских частей</w:t>
      </w:r>
      <w:r>
        <w:rPr>
          <w:rFonts w:ascii="Times New Roman" w:hAnsi="Times New Roman" w:cs="Times New Roman"/>
        </w:rPr>
        <w:t xml:space="preserve"> </w:t>
      </w:r>
      <w:r w:rsidRPr="009A6370">
        <w:rPr>
          <w:rFonts w:ascii="Times New Roman" w:hAnsi="Times New Roman" w:cs="Times New Roman"/>
        </w:rPr>
        <w:t>Вооруженных Сил Российской Федерации, внутренних войск Министерства внутренних дел Российской Федерации и органов внутренних дел Российской Федерации, а также по согласованию с органами исполнительной власти субъектов Российской Федерации и органами местного самоуправления - силы и средства единой государственной системы предупреждения и ликвидации чрезвычайных ситуаций.</w:t>
      </w:r>
      <w:r>
        <w:rPr>
          <w:rFonts w:ascii="Times New Roman" w:hAnsi="Times New Roman" w:cs="Times New Roman"/>
        </w:rPr>
        <w:t xml:space="preserve"> </w:t>
      </w:r>
      <w:r w:rsidRPr="009A6370">
        <w:rPr>
          <w:rFonts w:ascii="Times New Roman" w:hAnsi="Times New Roman" w:cs="Times New Roman"/>
        </w:rPr>
        <w:t xml:space="preserve">9. Тактико-специальные учения продолжительностью до 8 часов проводятся с участием аварийно-спасательных служб и аварийно-спасательных формирований (далее именуются - формирования) организаций 1 раз в 3 года, а с участием формирований постоянной готовности - 1 раз в год. </w:t>
      </w:r>
      <w:r>
        <w:rPr>
          <w:rFonts w:ascii="Times New Roman" w:hAnsi="Times New Roman" w:cs="Times New Roman"/>
        </w:rPr>
        <w:t xml:space="preserve"> </w:t>
      </w:r>
      <w:r w:rsidRPr="009A6370">
        <w:rPr>
          <w:rFonts w:ascii="Times New Roman" w:hAnsi="Times New Roman" w:cs="Times New Roman"/>
        </w:rPr>
        <w:t>10. Комплексные учения продолжительностью до 2 суток проводятся 1 раз в 3 года в муниципальных образованиях и организациях, имеющих опасные производственные объекты, а также в лечебно-профилактических учреждениях, имеющих более 600 коек. В других организациях 1 раз в 3 года проводятся тренировки продолжительностью до 8 часов.</w:t>
      </w:r>
      <w:r>
        <w:rPr>
          <w:rFonts w:ascii="Times New Roman" w:hAnsi="Times New Roman" w:cs="Times New Roman"/>
        </w:rPr>
        <w:t xml:space="preserve"> </w:t>
      </w:r>
      <w:r w:rsidRPr="009A6370">
        <w:rPr>
          <w:rFonts w:ascii="Times New Roman" w:hAnsi="Times New Roman" w:cs="Times New Roman"/>
        </w:rPr>
        <w:t>11. Тренировки в организациях, осуществляющих образовательную деятельность, проводятся ежегодно.</w:t>
      </w:r>
      <w:r>
        <w:rPr>
          <w:rFonts w:ascii="Times New Roman" w:hAnsi="Times New Roman" w:cs="Times New Roman"/>
        </w:rPr>
        <w:t xml:space="preserve"> </w:t>
      </w:r>
      <w:r w:rsidRPr="009A6370">
        <w:rPr>
          <w:rFonts w:ascii="Times New Roman" w:hAnsi="Times New Roman" w:cs="Times New Roman"/>
        </w:rPr>
        <w:t>12. Лица, привлекаемые на учения и тренировки в области защиты от чрезвычайных ситуаций, должны быть проинформированы о возможном риске при их проведении.</w:t>
      </w:r>
      <w:r>
        <w:rPr>
          <w:rFonts w:ascii="Times New Roman" w:hAnsi="Times New Roman" w:cs="Times New Roman"/>
        </w:rPr>
        <w:t xml:space="preserve"> </w:t>
      </w:r>
      <w:r w:rsidRPr="009A6370">
        <w:rPr>
          <w:rFonts w:ascii="Times New Roman" w:hAnsi="Times New Roman" w:cs="Times New Roman"/>
        </w:rPr>
        <w:t>14. Финансирование подготовки председателей комиссий по предупреждению и ликвидации чрезвычайных ситуаций органов местного самоуправления, уполномоченных работников соответствующего звена территориальной подсистемы единой государственной системы предупреждения и ликвидации чрезвычайных ситуаций, содержания курсов гражданской обороны муниципальных образований, подготовки неработающего населения, а также проведения органами местного самоуправления учений и тренировок осуществляется за счет средств местных бюджетов.</w:t>
      </w:r>
      <w:r>
        <w:rPr>
          <w:rFonts w:ascii="Times New Roman" w:hAnsi="Times New Roman" w:cs="Times New Roman"/>
        </w:rPr>
        <w:t xml:space="preserve"> </w:t>
      </w:r>
      <w:r w:rsidRPr="009A6370">
        <w:rPr>
          <w:rFonts w:ascii="Times New Roman" w:hAnsi="Times New Roman" w:cs="Times New Roman"/>
        </w:rPr>
        <w:t>Финансирование подготовки работающего населения в области защиты от чрезвычайных ситуаций, подготовки и аттестации формирований, а также проведения организациями учений и тренировок осуществляется за счет организаций.</w:t>
      </w:r>
    </w:p>
    <w:p w14:paraId="2F7FD325" w14:textId="60A744F5" w:rsidR="00D31182" w:rsidRPr="009A6370" w:rsidRDefault="00D31182" w:rsidP="009A6370">
      <w:pPr>
        <w:jc w:val="both"/>
        <w:rPr>
          <w:rFonts w:ascii="Times New Roman" w:hAnsi="Times New Roman" w:cs="Times New Roman"/>
          <w:b/>
          <w:bCs/>
        </w:rPr>
      </w:pPr>
    </w:p>
    <w:p w14:paraId="53D96FE7" w14:textId="017CCCFC" w:rsidR="000F1324" w:rsidRPr="000F1324" w:rsidRDefault="000F1324" w:rsidP="000F1324">
      <w:pPr>
        <w:rPr>
          <w:rFonts w:ascii="Times New Roman" w:hAnsi="Times New Roman" w:cs="Times New Roman"/>
          <w:b/>
          <w:bCs/>
        </w:rPr>
      </w:pPr>
      <w:r w:rsidRPr="000F1324">
        <w:rPr>
          <w:rFonts w:ascii="Times New Roman" w:hAnsi="Times New Roman" w:cs="Times New Roman"/>
          <w:b/>
          <w:bCs/>
        </w:rPr>
        <w:t xml:space="preserve">Постановление от </w:t>
      </w:r>
      <w:r w:rsidRPr="003D1B59">
        <w:rPr>
          <w:rFonts w:ascii="Times New Roman" w:hAnsi="Times New Roman" w:cs="Times New Roman"/>
          <w:b/>
          <w:bCs/>
        </w:rPr>
        <w:t>15.04.2022</w:t>
      </w:r>
      <w:r w:rsidRPr="000F1324">
        <w:rPr>
          <w:rFonts w:ascii="Times New Roman" w:hAnsi="Times New Roman" w:cs="Times New Roman"/>
          <w:b/>
          <w:bCs/>
        </w:rPr>
        <w:t xml:space="preserve">   </w:t>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r>
      <w:r w:rsidRPr="000F1324">
        <w:rPr>
          <w:rFonts w:ascii="Times New Roman" w:hAnsi="Times New Roman" w:cs="Times New Roman"/>
          <w:b/>
          <w:bCs/>
        </w:rPr>
        <w:tab/>
        <w:t xml:space="preserve"> </w:t>
      </w:r>
      <w:r w:rsidRPr="000F1324">
        <w:rPr>
          <w:rFonts w:ascii="Times New Roman" w:hAnsi="Times New Roman" w:cs="Times New Roman"/>
          <w:b/>
          <w:bCs/>
        </w:rPr>
        <w:tab/>
      </w:r>
      <w:r w:rsidRPr="000F1324">
        <w:rPr>
          <w:rFonts w:ascii="Times New Roman" w:hAnsi="Times New Roman" w:cs="Times New Roman"/>
          <w:b/>
          <w:bCs/>
        </w:rPr>
        <w:tab/>
        <w:t xml:space="preserve">                                      </w:t>
      </w:r>
      <w:r w:rsidR="003D1B59">
        <w:rPr>
          <w:rFonts w:ascii="Times New Roman" w:hAnsi="Times New Roman" w:cs="Times New Roman"/>
          <w:b/>
          <w:bCs/>
        </w:rPr>
        <w:t xml:space="preserve">            </w:t>
      </w:r>
      <w:r w:rsidRPr="000F1324">
        <w:rPr>
          <w:rFonts w:ascii="Times New Roman" w:hAnsi="Times New Roman" w:cs="Times New Roman"/>
          <w:b/>
          <w:bCs/>
        </w:rPr>
        <w:t xml:space="preserve">№ </w:t>
      </w:r>
      <w:r w:rsidRPr="003D1B59">
        <w:rPr>
          <w:rFonts w:ascii="Times New Roman" w:hAnsi="Times New Roman" w:cs="Times New Roman"/>
          <w:b/>
          <w:bCs/>
        </w:rPr>
        <w:t>301</w:t>
      </w:r>
      <w:r w:rsidRPr="000F1324">
        <w:rPr>
          <w:rFonts w:ascii="Times New Roman" w:hAnsi="Times New Roman" w:cs="Times New Roman"/>
          <w:b/>
          <w:bCs/>
          <w:u w:val="single"/>
        </w:rPr>
        <w:t xml:space="preserve"> </w:t>
      </w:r>
    </w:p>
    <w:p w14:paraId="36D880C7" w14:textId="47EE1C44" w:rsidR="000F1324" w:rsidRPr="000F1324" w:rsidRDefault="000F1324" w:rsidP="006429EA">
      <w:pPr>
        <w:ind w:right="28"/>
        <w:jc w:val="both"/>
        <w:rPr>
          <w:rFonts w:ascii="Times New Roman" w:hAnsi="Times New Roman" w:cs="Times New Roman"/>
        </w:rPr>
      </w:pPr>
      <w:r w:rsidRPr="000F1324">
        <w:rPr>
          <w:rFonts w:ascii="Times New Roman" w:hAnsi="Times New Roman" w:cs="Times New Roman"/>
        </w:rPr>
        <w:t>Об утверждении Положения о подготовке населения в области защиты от</w:t>
      </w:r>
      <w:r>
        <w:rPr>
          <w:rFonts w:ascii="Times New Roman" w:hAnsi="Times New Roman" w:cs="Times New Roman"/>
        </w:rPr>
        <w:t xml:space="preserve"> </w:t>
      </w:r>
      <w:r w:rsidRPr="000F1324">
        <w:rPr>
          <w:rFonts w:ascii="Times New Roman" w:hAnsi="Times New Roman" w:cs="Times New Roman"/>
        </w:rPr>
        <w:t>чрезвычайных ситуаций природного и техногенного характера</w:t>
      </w:r>
      <w:r w:rsidR="006429EA">
        <w:rPr>
          <w:rFonts w:ascii="Times New Roman" w:hAnsi="Times New Roman" w:cs="Times New Roman"/>
        </w:rPr>
        <w:t xml:space="preserve"> </w:t>
      </w:r>
      <w:r w:rsidRPr="000F1324">
        <w:rPr>
          <w:rFonts w:ascii="Times New Roman" w:hAnsi="Times New Roman" w:cs="Times New Roman"/>
        </w:rPr>
        <w:t xml:space="preserve">В соответствии с Федеральным законом от 21.12.1994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04.09.2003 №547 «О подготовке населения в области защиты от чрезвычайных ситуаций природного и техногенного характера» и в целях совершенствования подготовки населения Завитинского муниципального округа в области защиты от чрезвычайных ситуаций природного и техногенного характера. </w:t>
      </w:r>
      <w:r w:rsidR="006429EA">
        <w:rPr>
          <w:rFonts w:ascii="Times New Roman" w:hAnsi="Times New Roman" w:cs="Times New Roman"/>
        </w:rPr>
        <w:t xml:space="preserve"> </w:t>
      </w:r>
      <w:r w:rsidRPr="000F1324">
        <w:rPr>
          <w:rFonts w:ascii="Times New Roman" w:hAnsi="Times New Roman" w:cs="Times New Roman"/>
          <w:b/>
        </w:rPr>
        <w:t xml:space="preserve">п о с т а н о в л я ю </w:t>
      </w:r>
      <w:r w:rsidRPr="000F1324">
        <w:rPr>
          <w:rFonts w:ascii="Times New Roman" w:hAnsi="Times New Roman" w:cs="Times New Roman"/>
        </w:rPr>
        <w:t>1. Утвердить Положение о подготовке населения в области защиты от чрезвычайных ситуаций природного и техногенного характера согласно приложению.</w:t>
      </w:r>
      <w:r w:rsidR="006429EA">
        <w:rPr>
          <w:rFonts w:ascii="Times New Roman" w:hAnsi="Times New Roman" w:cs="Times New Roman"/>
        </w:rPr>
        <w:t xml:space="preserve"> </w:t>
      </w:r>
      <w:r w:rsidRPr="000F1324">
        <w:rPr>
          <w:rFonts w:ascii="Times New Roman" w:hAnsi="Times New Roman" w:cs="Times New Roman"/>
        </w:rPr>
        <w:t xml:space="preserve">2. Отделу дорожного хозяйства и жизнеобеспечения администрации Завитинского муниципального </w:t>
      </w:r>
      <w:proofErr w:type="gramStart"/>
      <w:r w:rsidRPr="000F1324">
        <w:rPr>
          <w:rFonts w:ascii="Times New Roman" w:hAnsi="Times New Roman" w:cs="Times New Roman"/>
        </w:rPr>
        <w:t>округа,  руководителям</w:t>
      </w:r>
      <w:proofErr w:type="gramEnd"/>
      <w:r w:rsidRPr="000F1324">
        <w:rPr>
          <w:rFonts w:ascii="Times New Roman" w:hAnsi="Times New Roman" w:cs="Times New Roman"/>
        </w:rPr>
        <w:t xml:space="preserve"> организаций разработать и утвердить Положения о подготовке населения в области защиты от чрезвычайных ситуаций природного и техногенного характера на территории Завитинского муниципального округа.</w:t>
      </w:r>
      <w:r w:rsidR="006429EA">
        <w:rPr>
          <w:rFonts w:ascii="Times New Roman" w:hAnsi="Times New Roman" w:cs="Times New Roman"/>
        </w:rPr>
        <w:t xml:space="preserve"> </w:t>
      </w:r>
      <w:r w:rsidRPr="000F1324">
        <w:rPr>
          <w:rFonts w:ascii="Times New Roman" w:hAnsi="Times New Roman" w:cs="Times New Roman"/>
        </w:rPr>
        <w:t>3. Настоящее постановление подлежит официальному опубликованию.</w:t>
      </w:r>
      <w:r w:rsidR="006429EA">
        <w:rPr>
          <w:rFonts w:ascii="Times New Roman" w:hAnsi="Times New Roman" w:cs="Times New Roman"/>
        </w:rPr>
        <w:t xml:space="preserve"> </w:t>
      </w:r>
      <w:r w:rsidRPr="000F1324">
        <w:rPr>
          <w:rFonts w:ascii="Times New Roman" w:hAnsi="Times New Roman" w:cs="Times New Roman"/>
        </w:rPr>
        <w:t xml:space="preserve">4. </w:t>
      </w:r>
      <w:r w:rsidRPr="000F1324">
        <w:rPr>
          <w:rFonts w:ascii="Times New Roman" w:eastAsia="Times New Roman" w:hAnsi="Times New Roman" w:cs="Times New Roman"/>
          <w:lang w:eastAsia="ru-RU"/>
        </w:rPr>
        <w:t xml:space="preserve">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w:t>
      </w:r>
      <w:proofErr w:type="spellStart"/>
      <w:r w:rsidRPr="000F1324">
        <w:rPr>
          <w:rFonts w:ascii="Times New Roman" w:eastAsia="Times New Roman" w:hAnsi="Times New Roman" w:cs="Times New Roman"/>
          <w:lang w:eastAsia="ru-RU"/>
        </w:rPr>
        <w:t>П.В.Ломако</w:t>
      </w:r>
      <w:proofErr w:type="spellEnd"/>
      <w:r w:rsidRPr="000F1324">
        <w:rPr>
          <w:rFonts w:ascii="Times New Roman" w:eastAsia="Times New Roman" w:hAnsi="Times New Roman" w:cs="Times New Roman"/>
          <w:lang w:eastAsia="ru-RU"/>
        </w:rPr>
        <w:t>.</w:t>
      </w:r>
    </w:p>
    <w:p w14:paraId="78EDE6A8" w14:textId="1C4E1205" w:rsidR="000F1324" w:rsidRPr="000F1324" w:rsidRDefault="000F1324" w:rsidP="000F1324">
      <w:pPr>
        <w:jc w:val="both"/>
        <w:rPr>
          <w:rFonts w:ascii="Times New Roman" w:eastAsia="Times New Roman" w:hAnsi="Times New Roman" w:cs="Times New Roman"/>
          <w:lang w:eastAsia="ru-RU"/>
        </w:rPr>
      </w:pPr>
      <w:r w:rsidRPr="000F1324">
        <w:rPr>
          <w:rFonts w:ascii="Times New Roman" w:eastAsia="Times New Roman" w:hAnsi="Times New Roman" w:cs="Times New Roman"/>
          <w:lang w:eastAsia="ru-RU"/>
        </w:rPr>
        <w:t xml:space="preserve">Глава </w:t>
      </w:r>
      <w:proofErr w:type="gramStart"/>
      <w:r w:rsidRPr="000F1324">
        <w:rPr>
          <w:rFonts w:ascii="Times New Roman" w:eastAsia="Times New Roman" w:hAnsi="Times New Roman" w:cs="Times New Roman"/>
          <w:lang w:eastAsia="ru-RU"/>
        </w:rPr>
        <w:t xml:space="preserve">Завитинского </w:t>
      </w:r>
      <w:r w:rsidR="006429EA">
        <w:rPr>
          <w:rFonts w:ascii="Times New Roman" w:eastAsia="Times New Roman" w:hAnsi="Times New Roman" w:cs="Times New Roman"/>
          <w:lang w:eastAsia="ru-RU"/>
        </w:rPr>
        <w:t xml:space="preserve"> </w:t>
      </w:r>
      <w:r w:rsidRPr="000F1324">
        <w:rPr>
          <w:rFonts w:ascii="Times New Roman" w:eastAsia="Times New Roman" w:hAnsi="Times New Roman" w:cs="Times New Roman"/>
          <w:lang w:eastAsia="ru-RU"/>
        </w:rPr>
        <w:t>муниципального</w:t>
      </w:r>
      <w:proofErr w:type="gramEnd"/>
      <w:r w:rsidRPr="000F1324">
        <w:rPr>
          <w:rFonts w:ascii="Times New Roman" w:eastAsia="Times New Roman" w:hAnsi="Times New Roman" w:cs="Times New Roman"/>
          <w:lang w:eastAsia="ru-RU"/>
        </w:rPr>
        <w:t xml:space="preserve"> округа                </w:t>
      </w:r>
      <w:r w:rsidR="006429EA">
        <w:rPr>
          <w:rFonts w:ascii="Times New Roman" w:eastAsia="Times New Roman" w:hAnsi="Times New Roman" w:cs="Times New Roman"/>
          <w:lang w:eastAsia="ru-RU"/>
        </w:rPr>
        <w:t xml:space="preserve">                                                  </w:t>
      </w:r>
      <w:r w:rsidRPr="000F1324">
        <w:rPr>
          <w:rFonts w:ascii="Times New Roman" w:eastAsia="Times New Roman" w:hAnsi="Times New Roman" w:cs="Times New Roman"/>
          <w:lang w:eastAsia="ru-RU"/>
        </w:rPr>
        <w:t xml:space="preserve">                                                 </w:t>
      </w:r>
      <w:proofErr w:type="spellStart"/>
      <w:r w:rsidRPr="000F1324">
        <w:rPr>
          <w:rFonts w:ascii="Times New Roman" w:eastAsia="Times New Roman" w:hAnsi="Times New Roman" w:cs="Times New Roman"/>
          <w:lang w:eastAsia="ru-RU"/>
        </w:rPr>
        <w:t>С.С.Линевич</w:t>
      </w:r>
      <w:proofErr w:type="spellEnd"/>
    </w:p>
    <w:p w14:paraId="209437F8" w14:textId="38B1B98B" w:rsidR="000F1324" w:rsidRPr="006429EA" w:rsidRDefault="000F1324" w:rsidP="006429EA">
      <w:pPr>
        <w:jc w:val="both"/>
        <w:rPr>
          <w:rFonts w:ascii="Times New Roman" w:eastAsia="Times New Roman" w:hAnsi="Times New Roman" w:cs="Times New Roman"/>
          <w:lang w:eastAsia="ru-RU"/>
        </w:rPr>
      </w:pPr>
      <w:r w:rsidRPr="000F1324">
        <w:rPr>
          <w:rFonts w:ascii="Times New Roman" w:hAnsi="Times New Roman" w:cs="Times New Roman"/>
        </w:rPr>
        <w:t>Приложение</w:t>
      </w:r>
      <w:r w:rsidR="006429EA">
        <w:rPr>
          <w:rFonts w:ascii="Times New Roman" w:eastAsia="Times New Roman" w:hAnsi="Times New Roman" w:cs="Times New Roman"/>
          <w:lang w:eastAsia="ru-RU"/>
        </w:rPr>
        <w:t xml:space="preserve"> </w:t>
      </w:r>
      <w:r w:rsidRPr="000F1324">
        <w:rPr>
          <w:rFonts w:ascii="Times New Roman" w:hAnsi="Times New Roman" w:cs="Times New Roman"/>
        </w:rPr>
        <w:t>УТВЕРЖДЕНО</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постановлением главы</w:t>
      </w:r>
      <w:r w:rsidR="006429EA">
        <w:rPr>
          <w:rFonts w:ascii="Times New Roman" w:eastAsia="Times New Roman" w:hAnsi="Times New Roman" w:cs="Times New Roman"/>
          <w:lang w:eastAsia="ru-RU"/>
        </w:rPr>
        <w:t xml:space="preserve"> </w:t>
      </w:r>
      <w:r w:rsidRPr="000F1324">
        <w:rPr>
          <w:rFonts w:ascii="Times New Roman" w:hAnsi="Times New Roman" w:cs="Times New Roman"/>
        </w:rPr>
        <w:t xml:space="preserve">Завитинского муниципального округа от </w:t>
      </w:r>
      <w:r w:rsidRPr="000F1324">
        <w:rPr>
          <w:rFonts w:ascii="Times New Roman" w:hAnsi="Times New Roman" w:cs="Times New Roman"/>
          <w:u w:val="single"/>
        </w:rPr>
        <w:t>15.04.2022г.</w:t>
      </w:r>
      <w:r w:rsidRPr="000F1324">
        <w:rPr>
          <w:rFonts w:ascii="Times New Roman" w:hAnsi="Times New Roman" w:cs="Times New Roman"/>
        </w:rPr>
        <w:t xml:space="preserve">№ </w:t>
      </w:r>
      <w:r w:rsidRPr="000F1324">
        <w:rPr>
          <w:rFonts w:ascii="Times New Roman" w:hAnsi="Times New Roman" w:cs="Times New Roman"/>
          <w:u w:val="single"/>
        </w:rPr>
        <w:t>301</w:t>
      </w:r>
      <w:r w:rsidR="006429EA">
        <w:rPr>
          <w:rFonts w:ascii="Times New Roman" w:eastAsia="Times New Roman" w:hAnsi="Times New Roman" w:cs="Times New Roman"/>
          <w:lang w:eastAsia="ru-RU"/>
        </w:rPr>
        <w:t xml:space="preserve"> </w:t>
      </w:r>
      <w:r w:rsidRPr="000F1324">
        <w:rPr>
          <w:rFonts w:ascii="Times New Roman" w:hAnsi="Times New Roman" w:cs="Times New Roman"/>
        </w:rPr>
        <w:t xml:space="preserve">Положение </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о подготовке населения в области защиты от чрезвычайных ситуаций природного и техногенного характера</w:t>
      </w:r>
      <w:r w:rsidR="006429EA">
        <w:rPr>
          <w:rFonts w:ascii="Times New Roman" w:eastAsia="Times New Roman" w:hAnsi="Times New Roman" w:cs="Times New Roman"/>
          <w:lang w:eastAsia="ru-RU"/>
        </w:rPr>
        <w:t xml:space="preserve"> </w:t>
      </w:r>
      <w:r w:rsidRPr="000F1324">
        <w:rPr>
          <w:rFonts w:ascii="Times New Roman" w:hAnsi="Times New Roman" w:cs="Times New Roman"/>
        </w:rPr>
        <w:t>1. Настоящее Положение определяет группы населения, проходящие обязательную подготовку в области защиты от чрезвычайных ситуаций природного и техногенного характера (далее именуются - чрезвычайные ситуации), а также основные задачи и формы обучения населения действиям в чрезвычайных ситуациях.</w:t>
      </w:r>
      <w:r w:rsidR="006429EA">
        <w:rPr>
          <w:rFonts w:ascii="Times New Roman" w:eastAsia="Times New Roman" w:hAnsi="Times New Roman" w:cs="Times New Roman"/>
          <w:lang w:eastAsia="ru-RU"/>
        </w:rPr>
        <w:t xml:space="preserve"> </w:t>
      </w:r>
      <w:r w:rsidRPr="000F1324">
        <w:rPr>
          <w:rFonts w:ascii="Times New Roman" w:hAnsi="Times New Roman" w:cs="Times New Roman"/>
        </w:rPr>
        <w:t>2. Подготовку в области защиты от чрезвычайных ситуаций проходят:</w:t>
      </w:r>
      <w:r w:rsidR="006429EA">
        <w:rPr>
          <w:rFonts w:ascii="Times New Roman" w:eastAsia="Times New Roman" w:hAnsi="Times New Roman" w:cs="Times New Roman"/>
          <w:lang w:eastAsia="ru-RU"/>
        </w:rPr>
        <w:t xml:space="preserve"> </w:t>
      </w:r>
      <w:r w:rsidRPr="000F1324">
        <w:rPr>
          <w:rFonts w:ascii="Times New Roman" w:hAnsi="Times New Roman" w:cs="Times New Roman"/>
        </w:rPr>
        <w:t xml:space="preserve">а) лица, занятые в сфере производства и обслуживания, не включенные в состав органов управления единой государственной системы предупреждения и ликвидации чрезвычайных ситуаций (далее именуются - работающее </w:t>
      </w:r>
      <w:r w:rsidRPr="000F1324">
        <w:rPr>
          <w:rFonts w:ascii="Times New Roman" w:hAnsi="Times New Roman" w:cs="Times New Roman"/>
        </w:rPr>
        <w:lastRenderedPageBreak/>
        <w:t>население);</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б) лица, не занятые в сфере производства и обслуживания (далее именуются - неработающее население);</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в) лица, обучающиеся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(кроме программ подготовки научно-педагогических кадров в аспирантуре (адъюнктуре), программ ординатуры, программ ассистентуры-стажировки) (далее именуются - обучающиеся);</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г) руководители органов местного самоуправления и организаций;</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д) работники органов местного самоуправления и организаций, уполномоченные решать задачи по предупреждению и ликвидации чрезвычайных ситуаций и включенные в состав органов управления единой государственной системы предупреждения и ликвидации чрезвычайных ситуаций (далее именуются - уполномоченные работники);</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е) председатели комиссий по чрезвычайным ситуациям органов местного самоуправления и организаций (далее именуются - председатели комиссий по чрезвычайным ситуациям).</w:t>
      </w:r>
      <w:r w:rsidR="006429EA">
        <w:rPr>
          <w:rFonts w:ascii="Times New Roman" w:eastAsia="Times New Roman" w:hAnsi="Times New Roman" w:cs="Times New Roman"/>
          <w:lang w:eastAsia="ru-RU"/>
        </w:rPr>
        <w:t xml:space="preserve"> </w:t>
      </w:r>
      <w:r w:rsidRPr="000F1324">
        <w:rPr>
          <w:rFonts w:ascii="Times New Roman" w:hAnsi="Times New Roman" w:cs="Times New Roman"/>
        </w:rPr>
        <w:t>3. Основными задачами при подготовке населения в области защиты от чрезвычайных ситуаций являются:</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а) обучение населения правилам поведения, основным способам защиты и действиям в чрезвычайных ситуациях, приемам оказания первой медицинской помощи пострадавшим, правилам пользования средствами индивидуальной и коллективной защиты;</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б) выработка у руководителей органов государственной власти, органов местного самоуправления и организаций навыков управления силами и средствами, входящими в состав единой государственной системы предупреждения и ликвидации чрезвычайных ситуаций;</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в) совершенствование практических навыков руководителей органов местного самоуправления и организаций, а также председателей комиссий по предупреждению и ликвидации чрезвычайных ситуаций в организации и проведении мероприятий по предупреждению чрезвычайных ситуаций и ликвидации их последствий;</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г) практическое усвоение уполномоченными работниками в ходе учений и тренировок порядка действий при различных режимах функционирования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r w:rsidR="006429EA">
        <w:rPr>
          <w:rFonts w:ascii="Times New Roman" w:eastAsia="Times New Roman" w:hAnsi="Times New Roman" w:cs="Times New Roman"/>
          <w:lang w:eastAsia="ru-RU"/>
        </w:rPr>
        <w:t xml:space="preserve"> </w:t>
      </w:r>
      <w:r w:rsidRPr="000F1324">
        <w:rPr>
          <w:rFonts w:ascii="Times New Roman" w:hAnsi="Times New Roman" w:cs="Times New Roman"/>
        </w:rPr>
        <w:t>4. Подготовка в области защиты от чрезвычайных ситуаций предусматривает:</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а) для работающего населения - проведение занятий по месту работы согласно рекомендуемым программам и самостоятельное изучение порядка действий в чрезвычайных ситуациях с последующим закреплением полученных знаний и навыков на учениях и тренировках;</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б) для неработающего населения - проведение бесед, лекций, просмотр учебных фильмов, привлечение на учения и тренировки по месту жительства, а также самостоятельное изучение пособий, памяток, листовок и буклетов, прослушивание радиопередач и просмотр телепрограмм по вопросам защиты от чрезвычайных ситуаций;</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в) для обучающихся - проведение занятий в учебное время по соответствующим программам в рамках курса «Основы безопасности жизнедеятельности» и дисциплины «Безопасность жизнедеятельности»;</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г) для председателей комиссий по предупреждению и ликвидации чрезвычайных ситуаций, руководителей органов местного самоуправления и организаций, а также уполномоченных работников - получение дополнительного профессионального образования или курсового обучения в области защиты от чрезвычайных ситуаций не реже одного раза в 5 лет, проведение самостоятельной работы, а также участие в сборах, учениях и тренировках.</w:t>
      </w:r>
      <w:r w:rsidR="006429EA">
        <w:rPr>
          <w:rFonts w:ascii="Times New Roman" w:eastAsia="Times New Roman" w:hAnsi="Times New Roman" w:cs="Times New Roman"/>
          <w:lang w:eastAsia="ru-RU"/>
        </w:rPr>
        <w:t xml:space="preserve"> </w:t>
      </w:r>
      <w:r w:rsidRPr="000F1324">
        <w:rPr>
          <w:rFonts w:ascii="Times New Roman" w:hAnsi="Times New Roman" w:cs="Times New Roman"/>
        </w:rPr>
        <w:t>5. Для лиц, впервые назначенных на должность, связанную с выполнением обязанностей в области защиты от чрезвычайных ситуаций, курсовое обучение в области защиты от чрезвычайных ситуаций или получение дополнительного профессионального образования в области защиты от чрезвычайных ситуаций в течение первого года работы является обязательным.</w:t>
      </w:r>
      <w:r w:rsidR="006429EA">
        <w:rPr>
          <w:rFonts w:ascii="Times New Roman" w:eastAsia="Times New Roman" w:hAnsi="Times New Roman" w:cs="Times New Roman"/>
          <w:lang w:eastAsia="ru-RU"/>
        </w:rPr>
        <w:t xml:space="preserve"> </w:t>
      </w:r>
      <w:r w:rsidRPr="000F1324">
        <w:rPr>
          <w:rFonts w:ascii="Times New Roman" w:hAnsi="Times New Roman" w:cs="Times New Roman"/>
        </w:rPr>
        <w:t>6. Дополнительное профессиональное образование по программам повышения квалификации или курсовое обучение в области защиты от чрезвычайных ситуаций проходят:</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а) руководители и председатели комиссий по предупреждению и ликвидации чрезвычайных ситуаций органов местного самоуправления и организаций - в учебно-методических центрах по гражданской обороне и чрезвычайным ситуациям субъектов Российской Федерации;</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б) уполномоченные работники - в организациях, осуществляющих образовательную деятельность по дополнительным профессиональным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защиты от чрезвычайных ситуаций, в том числе в учебно-методических центрах по гражданской обороне и чрезвычайным ситуациям субъектов Российской Федерации, а также на курсах гражданской обороны муниципальных образований и в других организациях.</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Получение дополнительного профессионального образования по программам повышения квалификации педагогическими работниками - преподавателями дисциплины «Безопасность жизнедеятельности» и курса «Основы безопасности жизнедеятельности» по вопросам защиты в чрезвычайных ситуациях осуществляется в организациях, осуществляющих образовательную деятельность по дополнительным профессиональным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Министерства образования и науки Российской Федерации,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защиты от чрезвычайных ситуаций, в том числе в учебно-методических центрах по гражданской обороне и чрезвычайным ситуациям субъектов Российской Федерации.</w:t>
      </w:r>
      <w:r w:rsidR="006429EA">
        <w:rPr>
          <w:rFonts w:ascii="Times New Roman" w:eastAsia="Times New Roman" w:hAnsi="Times New Roman" w:cs="Times New Roman"/>
          <w:lang w:eastAsia="ru-RU"/>
        </w:rPr>
        <w:t xml:space="preserve"> </w:t>
      </w:r>
      <w:r w:rsidRPr="000F1324">
        <w:rPr>
          <w:rFonts w:ascii="Times New Roman" w:hAnsi="Times New Roman" w:cs="Times New Roman"/>
        </w:rPr>
        <w:t>7. Совершенствование знаний, умений и навыков населения в области защиты от чрезвычайных ситуаций осуществляется в ходе проведения командно-штабных, тактико-специальных и комплексных учений и тренировок.</w:t>
      </w:r>
      <w:r w:rsidR="006429EA">
        <w:rPr>
          <w:rFonts w:ascii="Times New Roman" w:eastAsia="Times New Roman" w:hAnsi="Times New Roman" w:cs="Times New Roman"/>
          <w:lang w:eastAsia="ru-RU"/>
        </w:rPr>
        <w:t xml:space="preserve"> </w:t>
      </w:r>
      <w:r w:rsidRPr="000F1324">
        <w:rPr>
          <w:rFonts w:ascii="Times New Roman" w:hAnsi="Times New Roman" w:cs="Times New Roman"/>
        </w:rPr>
        <w:t>8. Командно-штабные учения продолжительностью до 3 суток проводятся в органах местного самоуправления 1 раз в 3 года. Командно-штабные учения или штабные тренировки в организациях проводятся 1 раз в год продолжительностью до 1 суток.</w:t>
      </w:r>
      <w:r w:rsidR="006429EA">
        <w:rPr>
          <w:rFonts w:ascii="Times New Roman" w:eastAsia="Times New Roman" w:hAnsi="Times New Roman" w:cs="Times New Roman"/>
          <w:lang w:eastAsia="ru-RU"/>
        </w:rPr>
        <w:t xml:space="preserve"> </w:t>
      </w:r>
      <w:r w:rsidRPr="000F1324">
        <w:rPr>
          <w:rFonts w:ascii="Times New Roman" w:hAnsi="Times New Roman" w:cs="Times New Roman"/>
        </w:rPr>
        <w:t>К проведению командно-штабных учений в органах местного самоуправления могут в установленном порядке привлекаться оперативные группы военных округов, гарнизонов, соединений и воинских частей Вооруженных Сил Российской Федерации, внутренних войск Министерства внутренних дел Российской Федерации и органов внутренних дел Российской Федерации, а также по согласованию с органами исполнительной власти субъектов Российской Федерации и органами местного самоуправления - силы и средства единой государственной системы предупреждения и ликвидации чрезвычайных ситуаций.</w:t>
      </w:r>
      <w:r w:rsidR="006429EA">
        <w:rPr>
          <w:rFonts w:ascii="Times New Roman" w:eastAsia="Times New Roman" w:hAnsi="Times New Roman" w:cs="Times New Roman"/>
          <w:lang w:eastAsia="ru-RU"/>
        </w:rPr>
        <w:t xml:space="preserve"> </w:t>
      </w:r>
      <w:r w:rsidRPr="000F1324">
        <w:rPr>
          <w:rFonts w:ascii="Times New Roman" w:hAnsi="Times New Roman" w:cs="Times New Roman"/>
        </w:rPr>
        <w:t xml:space="preserve">9. Тактико-специальные учения продолжительностью до 8 часов проводятся с участием аварийно-спасательных служб и аварийно-спасательных формирований (далее именуются - формирования) организаций 1 раз в 3 года, а с участием формирований постоянной готовности - 1 раз в год. </w:t>
      </w:r>
      <w:r w:rsidR="006429EA">
        <w:rPr>
          <w:rFonts w:ascii="Times New Roman" w:eastAsia="Times New Roman" w:hAnsi="Times New Roman" w:cs="Times New Roman"/>
          <w:lang w:eastAsia="ru-RU"/>
        </w:rPr>
        <w:t xml:space="preserve"> </w:t>
      </w:r>
      <w:r w:rsidRPr="000F1324">
        <w:rPr>
          <w:rFonts w:ascii="Times New Roman" w:hAnsi="Times New Roman" w:cs="Times New Roman"/>
        </w:rPr>
        <w:t xml:space="preserve">10. Комплексные учения продолжительностью до 2 суток проводятся 1 раз в 3 года в муниципальных образованиях и организациях, имеющих опасные производственные объекты, а также в лечебно-профилактических учреждениях, имеющих более 600 коек. В других </w:t>
      </w:r>
      <w:r w:rsidRPr="000F1324">
        <w:rPr>
          <w:rFonts w:ascii="Times New Roman" w:hAnsi="Times New Roman" w:cs="Times New Roman"/>
        </w:rPr>
        <w:lastRenderedPageBreak/>
        <w:t>организациях 1 раз в 3 года проводятся тренировки продолжительностью до 8 часов.</w:t>
      </w:r>
      <w:r w:rsidR="006429EA">
        <w:rPr>
          <w:rFonts w:ascii="Times New Roman" w:eastAsia="Times New Roman" w:hAnsi="Times New Roman" w:cs="Times New Roman"/>
          <w:lang w:eastAsia="ru-RU"/>
        </w:rPr>
        <w:t xml:space="preserve"> </w:t>
      </w:r>
      <w:r w:rsidRPr="000F1324">
        <w:rPr>
          <w:rFonts w:ascii="Times New Roman" w:hAnsi="Times New Roman" w:cs="Times New Roman"/>
        </w:rPr>
        <w:t>11. Тренировки в организациях, осуществляющих образовательную деятельность, проводятся ежегодно.</w:t>
      </w:r>
      <w:r w:rsidR="006429EA">
        <w:rPr>
          <w:rFonts w:ascii="Times New Roman" w:eastAsia="Times New Roman" w:hAnsi="Times New Roman" w:cs="Times New Roman"/>
          <w:lang w:eastAsia="ru-RU"/>
        </w:rPr>
        <w:t xml:space="preserve"> </w:t>
      </w:r>
      <w:r w:rsidRPr="000F1324">
        <w:rPr>
          <w:rFonts w:ascii="Times New Roman" w:hAnsi="Times New Roman" w:cs="Times New Roman"/>
        </w:rPr>
        <w:t>12. Лица, привлекаемые на учения и тренировки в области защиты от чрезвычайных ситуаций, должны быть проинформированы о возможном риске при их проведении.</w:t>
      </w:r>
      <w:r w:rsidR="006429EA">
        <w:rPr>
          <w:rFonts w:ascii="Times New Roman" w:eastAsia="Times New Roman" w:hAnsi="Times New Roman" w:cs="Times New Roman"/>
          <w:lang w:eastAsia="ru-RU"/>
        </w:rPr>
        <w:t xml:space="preserve"> </w:t>
      </w:r>
      <w:r w:rsidRPr="000F1324">
        <w:rPr>
          <w:rFonts w:ascii="Times New Roman" w:hAnsi="Times New Roman" w:cs="Times New Roman"/>
        </w:rPr>
        <w:t>14. Финансирование подготовки председателей комиссий по предупреждению и ликвидации чрезвычайных ситуаций органов местного самоуправления, уполномоченных работников соответствующего звена территориальной подсистемы единой государственной системы предупреждения и ликвидации чрезвычайных ситуаций, содержания курсов гражданской обороны муниципальных образований, подготовки неработающего населения, а также проведения органами местного самоуправления учений и тренировок осуществляется за счет средств местных бюджетов.</w:t>
      </w:r>
      <w:r w:rsidR="006429EA">
        <w:rPr>
          <w:rFonts w:ascii="Times New Roman" w:eastAsia="Times New Roman" w:hAnsi="Times New Roman" w:cs="Times New Roman"/>
          <w:lang w:eastAsia="ru-RU"/>
        </w:rPr>
        <w:t xml:space="preserve"> </w:t>
      </w:r>
      <w:r w:rsidRPr="000F1324">
        <w:rPr>
          <w:rFonts w:ascii="Times New Roman" w:hAnsi="Times New Roman" w:cs="Times New Roman"/>
        </w:rPr>
        <w:t>Финансирование подготовки работающего населения в области защиты от чрезвычайных ситуаций, подготовки и аттестации формирований, а также проведения организациями учений и тренировок осуществляется за счет организаций.</w:t>
      </w:r>
    </w:p>
    <w:p w14:paraId="78FEBD5F" w14:textId="77777777" w:rsidR="003D1B59" w:rsidRDefault="003D1B59" w:rsidP="00CE0408">
      <w:pPr>
        <w:jc w:val="both"/>
        <w:rPr>
          <w:rFonts w:ascii="Times New Roman" w:eastAsia="Times New Roman" w:hAnsi="Times New Roman" w:cs="Times New Roman"/>
          <w:b/>
          <w:bCs/>
          <w:lang w:eastAsia="ru-RU"/>
        </w:rPr>
      </w:pPr>
    </w:p>
    <w:p w14:paraId="651A148F" w14:textId="18470509" w:rsidR="00CE0408" w:rsidRPr="00CE0408" w:rsidRDefault="00CE0408" w:rsidP="00CE0408">
      <w:pPr>
        <w:jc w:val="both"/>
        <w:rPr>
          <w:rFonts w:ascii="Times New Roman" w:eastAsia="Times New Roman" w:hAnsi="Times New Roman" w:cs="Times New Roman"/>
          <w:b/>
          <w:bCs/>
          <w:u w:val="single"/>
          <w:lang w:eastAsia="ru-RU"/>
        </w:rPr>
      </w:pPr>
      <w:r w:rsidRPr="00CE0408">
        <w:rPr>
          <w:rFonts w:ascii="Times New Roman" w:eastAsia="Times New Roman" w:hAnsi="Times New Roman" w:cs="Times New Roman"/>
          <w:b/>
          <w:bCs/>
          <w:lang w:eastAsia="ru-RU"/>
        </w:rPr>
        <w:t xml:space="preserve">Постановление от 15.04.2022 </w:t>
      </w:r>
      <w:r w:rsidRPr="00CE0408">
        <w:rPr>
          <w:rFonts w:ascii="Times New Roman" w:eastAsia="Times New Roman" w:hAnsi="Times New Roman" w:cs="Times New Roman"/>
          <w:b/>
          <w:bCs/>
          <w:lang w:eastAsia="ru-RU"/>
        </w:rPr>
        <w:tab/>
      </w:r>
      <w:r w:rsidRPr="00CE0408">
        <w:rPr>
          <w:rFonts w:ascii="Times New Roman" w:eastAsia="Times New Roman" w:hAnsi="Times New Roman" w:cs="Times New Roman"/>
          <w:b/>
          <w:bCs/>
          <w:lang w:eastAsia="ru-RU"/>
        </w:rPr>
        <w:tab/>
      </w:r>
      <w:r w:rsidRPr="00CE0408">
        <w:rPr>
          <w:rFonts w:ascii="Times New Roman" w:eastAsia="Times New Roman" w:hAnsi="Times New Roman" w:cs="Times New Roman"/>
          <w:b/>
          <w:bCs/>
          <w:lang w:eastAsia="ru-RU"/>
        </w:rPr>
        <w:tab/>
      </w:r>
      <w:r w:rsidRPr="00CE0408">
        <w:rPr>
          <w:rFonts w:ascii="Times New Roman" w:eastAsia="Times New Roman" w:hAnsi="Times New Roman" w:cs="Times New Roman"/>
          <w:b/>
          <w:bCs/>
          <w:lang w:eastAsia="ru-RU"/>
        </w:rPr>
        <w:tab/>
      </w:r>
      <w:r w:rsidRPr="00CE0408">
        <w:rPr>
          <w:rFonts w:ascii="Times New Roman" w:eastAsia="Times New Roman" w:hAnsi="Times New Roman" w:cs="Times New Roman"/>
          <w:b/>
          <w:bCs/>
          <w:lang w:eastAsia="ru-RU"/>
        </w:rPr>
        <w:tab/>
      </w:r>
      <w:r w:rsidRPr="00CE0408">
        <w:rPr>
          <w:rFonts w:ascii="Times New Roman" w:eastAsia="Times New Roman" w:hAnsi="Times New Roman" w:cs="Times New Roman"/>
          <w:b/>
          <w:bCs/>
          <w:lang w:eastAsia="ru-RU"/>
        </w:rPr>
        <w:tab/>
      </w:r>
      <w:r w:rsidRPr="00CE0408">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r>
      <w:r>
        <w:rPr>
          <w:rFonts w:ascii="Times New Roman" w:eastAsia="Times New Roman" w:hAnsi="Times New Roman" w:cs="Times New Roman"/>
          <w:b/>
          <w:bCs/>
          <w:lang w:eastAsia="ru-RU"/>
        </w:rPr>
        <w:tab/>
        <w:t xml:space="preserve">  </w:t>
      </w:r>
      <w:r w:rsidRPr="00CE0408">
        <w:rPr>
          <w:rFonts w:ascii="Times New Roman" w:eastAsia="Times New Roman" w:hAnsi="Times New Roman" w:cs="Times New Roman"/>
          <w:b/>
          <w:bCs/>
          <w:lang w:eastAsia="ru-RU"/>
        </w:rPr>
        <w:t xml:space="preserve">                                </w:t>
      </w:r>
      <w:r w:rsidR="003D1B59">
        <w:rPr>
          <w:rFonts w:ascii="Times New Roman" w:eastAsia="Times New Roman" w:hAnsi="Times New Roman" w:cs="Times New Roman"/>
          <w:b/>
          <w:bCs/>
          <w:lang w:eastAsia="ru-RU"/>
        </w:rPr>
        <w:t xml:space="preserve">             </w:t>
      </w:r>
      <w:r w:rsidRPr="00CE0408">
        <w:rPr>
          <w:rFonts w:ascii="Times New Roman" w:eastAsia="Times New Roman" w:hAnsi="Times New Roman" w:cs="Times New Roman"/>
          <w:b/>
          <w:bCs/>
          <w:lang w:eastAsia="ru-RU"/>
        </w:rPr>
        <w:t>№ 302</w:t>
      </w:r>
    </w:p>
    <w:p w14:paraId="6E6CE456" w14:textId="704E3014" w:rsidR="00CE0408" w:rsidRPr="00CE0408" w:rsidRDefault="00CE0408" w:rsidP="00CE0408">
      <w:pPr>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Об утверждении Положения  о межведомственной  комиссии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 Завитинского муниципального округа</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28.01.2006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b/>
          <w:lang w:eastAsia="ru-RU"/>
        </w:rPr>
        <w:t>п о с т а н о в л я ю:</w:t>
      </w:r>
      <w:r>
        <w:rPr>
          <w:rFonts w:ascii="Times New Roman" w:eastAsia="Times New Roman" w:hAnsi="Times New Roman" w:cs="Times New Roman"/>
          <w:b/>
          <w:lang w:eastAsia="ru-RU"/>
        </w:rPr>
        <w:t xml:space="preserve"> </w:t>
      </w:r>
      <w:r w:rsidRPr="00CE0408">
        <w:rPr>
          <w:rFonts w:ascii="Times New Roman" w:eastAsia="Times New Roman" w:hAnsi="Times New Roman" w:cs="Times New Roman"/>
          <w:lang w:eastAsia="ar-SA"/>
        </w:rPr>
        <w:t xml:space="preserve">1. Создать межведомственную комиссию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 Завитинского муниципального округа. </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2. Утвердить:</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 xml:space="preserve">2.1. </w:t>
      </w:r>
      <w:r w:rsidRPr="00CE0408">
        <w:rPr>
          <w:rFonts w:ascii="Times New Roman" w:eastAsia="Times New Roman" w:hAnsi="Times New Roman" w:cs="Times New Roman"/>
          <w:lang w:eastAsia="ar-SA"/>
        </w:rPr>
        <w:t>Положение о межведомственной комиссии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 Завитинского муниципального округа согласно приложению № 1 к настоящему постановлению.</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2.2. Состав межведомственной комиссии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Завитинского муниципального округа согласно приложению №2 к настоящему постановлению.</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3. Настоящее постановление подлежит официальному опубликованию и распространяется на правоотношения, возникшие с 01.01.2022 г</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4.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54AC513C" w14:textId="78E70C23"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Глава </w:t>
      </w:r>
      <w:proofErr w:type="gramStart"/>
      <w:r w:rsidRPr="00CE0408">
        <w:rPr>
          <w:rFonts w:ascii="Times New Roman" w:eastAsia="Times New Roman" w:hAnsi="Times New Roman" w:cs="Times New Roman"/>
          <w:lang w:eastAsia="ru-RU"/>
        </w:rPr>
        <w:t xml:space="preserve">Завитинского </w:t>
      </w:r>
      <w:r>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муниципального</w:t>
      </w:r>
      <w:proofErr w:type="gramEnd"/>
      <w:r w:rsidRPr="00CE0408">
        <w:rPr>
          <w:rFonts w:ascii="Times New Roman" w:eastAsia="Times New Roman" w:hAnsi="Times New Roman" w:cs="Times New Roman"/>
          <w:lang w:eastAsia="ru-RU"/>
        </w:rPr>
        <w:t xml:space="preserve"> округа   </w:t>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t xml:space="preserve">   </w:t>
      </w:r>
      <w:r w:rsidRPr="00CE0408">
        <w:rPr>
          <w:rFonts w:ascii="Times New Roman" w:eastAsia="Times New Roman" w:hAnsi="Times New Roman" w:cs="Times New Roman"/>
          <w:lang w:eastAsia="ru-RU"/>
        </w:rPr>
        <w:t xml:space="preserve">                                                                     С.С. Линевич</w:t>
      </w:r>
    </w:p>
    <w:p w14:paraId="2A1F7F7C" w14:textId="5AEB105D" w:rsidR="00CE0408" w:rsidRPr="00E857D7" w:rsidRDefault="00CE0408" w:rsidP="00E857D7">
      <w:pPr>
        <w:jc w:val="both"/>
        <w:rPr>
          <w:rFonts w:ascii="Times New Roman" w:hAnsi="Times New Roman" w:cs="Times New Roman"/>
        </w:rPr>
      </w:pPr>
      <w:r w:rsidRPr="00CE0408">
        <w:rPr>
          <w:rFonts w:ascii="Times New Roman" w:hAnsi="Times New Roman" w:cs="Times New Roman"/>
        </w:rPr>
        <w:t>Приложение № 1</w:t>
      </w:r>
      <w:r>
        <w:rPr>
          <w:rFonts w:ascii="Times New Roman" w:hAnsi="Times New Roman" w:cs="Times New Roman"/>
        </w:rPr>
        <w:t xml:space="preserve"> </w:t>
      </w:r>
      <w:r w:rsidRPr="00CE0408">
        <w:rPr>
          <w:rFonts w:ascii="Times New Roman" w:hAnsi="Times New Roman" w:cs="Times New Roman"/>
        </w:rPr>
        <w:t>УТВЕРЖДЕНО</w:t>
      </w:r>
      <w:r>
        <w:rPr>
          <w:rFonts w:ascii="Times New Roman" w:hAnsi="Times New Roman" w:cs="Times New Roman"/>
        </w:rPr>
        <w:t xml:space="preserve"> </w:t>
      </w:r>
      <w:r w:rsidRPr="00CE0408">
        <w:rPr>
          <w:rFonts w:ascii="Times New Roman" w:hAnsi="Times New Roman" w:cs="Times New Roman"/>
        </w:rPr>
        <w:t xml:space="preserve">постановлением главы Завитинского муниципального округа </w:t>
      </w:r>
      <w:r>
        <w:rPr>
          <w:rFonts w:ascii="Times New Roman" w:hAnsi="Times New Roman" w:cs="Times New Roman"/>
        </w:rPr>
        <w:t xml:space="preserve"> </w:t>
      </w:r>
      <w:r w:rsidRPr="00CE0408">
        <w:rPr>
          <w:rFonts w:ascii="Times New Roman" w:hAnsi="Times New Roman" w:cs="Times New Roman"/>
        </w:rPr>
        <w:t>от 15.04.2022 № 302</w:t>
      </w:r>
      <w:r>
        <w:rPr>
          <w:rFonts w:ascii="Times New Roman" w:hAnsi="Times New Roman" w:cs="Times New Roman"/>
        </w:rPr>
        <w:t xml:space="preserve"> </w:t>
      </w:r>
      <w:r w:rsidRPr="00CE0408">
        <w:rPr>
          <w:rFonts w:ascii="Times New Roman" w:eastAsia="Times New Roman" w:hAnsi="Times New Roman" w:cs="Times New Roman"/>
          <w:b/>
          <w:lang w:eastAsia="ru-RU"/>
        </w:rPr>
        <w:t>ПОЛОЖЕНИЕ</w:t>
      </w:r>
      <w:r>
        <w:rPr>
          <w:rFonts w:ascii="Times New Roman" w:hAnsi="Times New Roman" w:cs="Times New Roman"/>
        </w:rPr>
        <w:t xml:space="preserve"> </w:t>
      </w:r>
      <w:r w:rsidRPr="00CE0408">
        <w:rPr>
          <w:rFonts w:ascii="Times New Roman" w:eastAsia="Times New Roman" w:hAnsi="Times New Roman" w:cs="Times New Roman"/>
          <w:b/>
          <w:lang w:eastAsia="ru-RU"/>
        </w:rPr>
        <w:t>о межведомственной комиссии о признании помещения</w:t>
      </w:r>
      <w:r>
        <w:rPr>
          <w:rFonts w:ascii="Times New Roman" w:hAnsi="Times New Roman" w:cs="Times New Roman"/>
        </w:rPr>
        <w:t xml:space="preserve"> </w:t>
      </w:r>
      <w:r w:rsidRPr="00CE0408">
        <w:rPr>
          <w:rFonts w:ascii="Times New Roman" w:eastAsia="Times New Roman" w:hAnsi="Times New Roman" w:cs="Times New Roman"/>
          <w:b/>
          <w:lang w:eastAsia="ru-RU"/>
        </w:rPr>
        <w:t xml:space="preserve">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 Завитинского муниципального округа </w:t>
      </w:r>
      <w:r>
        <w:rPr>
          <w:rFonts w:ascii="Times New Roman" w:hAnsi="Times New Roman" w:cs="Times New Roman"/>
        </w:rPr>
        <w:t xml:space="preserve"> </w:t>
      </w:r>
      <w:r w:rsidRPr="00CE0408">
        <w:rPr>
          <w:rFonts w:ascii="Times New Roman" w:eastAsia="Times New Roman" w:hAnsi="Times New Roman" w:cs="Times New Roman"/>
          <w:lang w:eastAsia="ru-RU"/>
        </w:rPr>
        <w:t>1.Общие положения</w:t>
      </w:r>
      <w:r>
        <w:rPr>
          <w:rFonts w:ascii="Times New Roman" w:hAnsi="Times New Roman" w:cs="Times New Roman"/>
        </w:rPr>
        <w:t xml:space="preserve"> </w:t>
      </w:r>
      <w:r w:rsidRPr="00CE0408">
        <w:rPr>
          <w:rFonts w:ascii="Times New Roman" w:eastAsia="Times New Roman" w:hAnsi="Times New Roman" w:cs="Times New Roman"/>
          <w:lang w:eastAsia="ru-RU"/>
        </w:rPr>
        <w:t>1.1. Межведомственная комиссия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Комиссия) является коллегиальным совещательным органом при администрации Завитинского муниципального округа действующим на постоянной основе и создается для оценки соответствия жилых помещений и домов, расположенных на территории  Завитинского муниципального округа требованиям к жилым помещениям,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Pr>
          <w:rFonts w:ascii="Times New Roman" w:hAnsi="Times New Roman" w:cs="Times New Roman"/>
        </w:rPr>
        <w:t xml:space="preserve"> </w:t>
      </w:r>
      <w:r w:rsidRPr="00CE0408">
        <w:rPr>
          <w:rFonts w:ascii="Times New Roman" w:eastAsia="Times New Roman" w:hAnsi="Times New Roman" w:cs="Times New Roman"/>
          <w:lang w:eastAsia="ru-RU"/>
        </w:rPr>
        <w:t>1.2. Комиссия в своей деятельности руководствуется Конституцией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 утвержденное постановлением Правительства РФ от 28.01.2006 № 47), действующим федеральным законодательством, а также настоящим Положением.</w:t>
      </w:r>
      <w:r>
        <w:rPr>
          <w:rFonts w:ascii="Times New Roman" w:hAnsi="Times New Roman" w:cs="Times New Roman"/>
        </w:rPr>
        <w:t xml:space="preserve"> </w:t>
      </w:r>
      <w:r w:rsidRPr="00CE0408">
        <w:rPr>
          <w:rFonts w:ascii="Times New Roman" w:eastAsia="Times New Roman" w:hAnsi="Times New Roman" w:cs="Times New Roman"/>
          <w:lang w:eastAsia="ru-RU"/>
        </w:rPr>
        <w:t>1.3. Действие настоящего Положения распространяется на находящиеся в эксплуатации жилые помещения независимо от формы собственности, расположенные на территории Российской Федерации.</w:t>
      </w:r>
      <w:r>
        <w:rPr>
          <w:rFonts w:ascii="Times New Roman" w:hAnsi="Times New Roman" w:cs="Times New Roman"/>
        </w:rPr>
        <w:t xml:space="preserve"> </w:t>
      </w:r>
      <w:r w:rsidRPr="00CE0408">
        <w:rPr>
          <w:rFonts w:ascii="Times New Roman" w:eastAsia="Times New Roman" w:hAnsi="Times New Roman" w:cs="Times New Roman"/>
          <w:lang w:eastAsia="ru-RU"/>
        </w:rPr>
        <w:t>1.4. Действие настоящего Положения не распространяется на жилые помещения, расположенные в объектах капитального строительства, ввод в эксплуатацию которых и постановка на государственный учет не осуществлены в соответствии с Градостроительным кодексом Российской Федерации.2. Основная деятельность комиссии</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2.1. Комиссия на основании заявления собственника помещения, федерального органа исполнительной власти, осуществляющего полномочия собственника в отношении оцениваемого имущества, правообладателя или гражданина (нанимателя) либо на основании заключения органов государственного надзора (контроля) по вопросам, отнесенным к их компетенции, проведенной в соответствии с постановлением Правительства Российской Федерации от 21 августа 2019 № 1082 «Об утверждении Правил проведения экспертизы жилого помещения, которому причинен ущерб, подлежащий возмещению в рамках программы организации возмещения ущерба, причиненного расположенным на территориях субъектов Российской Федерации жилым помещениям граждан, с использованием механизма добровольного страхования, методики определения ущерба, подлежащего возмещению в рамках программы организации ущерба, причиненного расположенным на территориях субъектов Российской Федерации жилым помещениям, с использованием механизма добровольного страхования за счет страхового возмещения и помощи, предоставляемой за счет средств бюджетов Российской Федерации, и о внесении изменений в Положение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либо на основании сформированного и утвержденного субъектом  Российской Федерации на основании сведений из Единого государственного реестра </w:t>
      </w:r>
      <w:r w:rsidRPr="00CE0408">
        <w:rPr>
          <w:rFonts w:ascii="Times New Roman" w:eastAsia="Times New Roman" w:hAnsi="Times New Roman" w:cs="Times New Roman"/>
          <w:lang w:eastAsia="ru-RU"/>
        </w:rPr>
        <w:lastRenderedPageBreak/>
        <w:t>недвижимости,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сводного перечня объектов (жилых помещений), находящихся в границах зоны чрезвычайной ситуации, проводит оценку соответствия помещения установленным в настоящем  Положении требованиям и принимает решение в порядке, предусмотренном пунктом 47, утвержденным постановлением Правительства РФ от 28.01.2006 № 47.</w:t>
      </w:r>
      <w:r>
        <w:rPr>
          <w:rFonts w:ascii="Times New Roman" w:hAnsi="Times New Roman" w:cs="Times New Roman"/>
        </w:rPr>
        <w:t xml:space="preserve"> </w:t>
      </w:r>
      <w:r w:rsidRPr="00CE0408">
        <w:rPr>
          <w:rFonts w:ascii="Times New Roman" w:eastAsia="Times New Roman" w:hAnsi="Times New Roman" w:cs="Times New Roman"/>
          <w:lang w:eastAsia="ru-RU"/>
        </w:rPr>
        <w:t>2.2. Для рассмотрения вопроса о пригодности (непригодности) помещения для проживания и признания многоквартирного дома аварийным заявитель предоставляет в Комиссию по месту нахождения жилого помещения следующие документы:</w:t>
      </w:r>
      <w:r>
        <w:rPr>
          <w:rFonts w:ascii="Times New Roman" w:hAnsi="Times New Roman" w:cs="Times New Roman"/>
        </w:rPr>
        <w:t xml:space="preserve"> </w:t>
      </w:r>
      <w:r w:rsidRPr="00CE0408">
        <w:rPr>
          <w:rFonts w:ascii="Times New Roman" w:eastAsia="Times New Roman" w:hAnsi="Times New Roman" w:cs="Times New Roman"/>
          <w:lang w:eastAsia="ru-RU"/>
        </w:rPr>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r>
        <w:rPr>
          <w:rFonts w:ascii="Times New Roman" w:hAnsi="Times New Roman" w:cs="Times New Roman"/>
        </w:rPr>
        <w:t xml:space="preserve"> </w:t>
      </w:r>
      <w:r w:rsidRPr="00CE0408">
        <w:rPr>
          <w:rFonts w:ascii="Times New Roman" w:eastAsia="Times New Roman" w:hAnsi="Times New Roman" w:cs="Times New Roman"/>
          <w:lang w:eastAsia="ru-RU"/>
        </w:rPr>
        <w:t>б) копии правоустанавливающих документов на жилое помещение, право на которое не зарегистрировано в Едином государственном реестре недвижимости;</w:t>
      </w:r>
      <w:r>
        <w:rPr>
          <w:rFonts w:ascii="Times New Roman" w:hAnsi="Times New Roman" w:cs="Times New Roman"/>
        </w:rPr>
        <w:t xml:space="preserve"> </w:t>
      </w:r>
      <w:r w:rsidRPr="00CE0408">
        <w:rPr>
          <w:rFonts w:ascii="Times New Roman" w:eastAsia="Times New Roman" w:hAnsi="Times New Roman" w:cs="Times New Roman"/>
          <w:lang w:eastAsia="ru-RU"/>
        </w:rPr>
        <w:t>в) в отношении нежилого помещения для признания его в дальнейшем жилым помещением - проект реконструкции нежилого помещения;</w:t>
      </w:r>
      <w:r>
        <w:rPr>
          <w:rFonts w:ascii="Times New Roman" w:hAnsi="Times New Roman" w:cs="Times New Roman"/>
        </w:rPr>
        <w:t xml:space="preserve"> </w:t>
      </w:r>
      <w:r w:rsidRPr="00CE0408">
        <w:rPr>
          <w:rFonts w:ascii="Times New Roman" w:eastAsia="Times New Roman" w:hAnsi="Times New Roman" w:cs="Times New Roman"/>
          <w:lang w:eastAsia="ru-RU"/>
        </w:rPr>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r>
        <w:rPr>
          <w:rFonts w:ascii="Times New Roman" w:hAnsi="Times New Roman" w:cs="Times New Roman"/>
        </w:rPr>
        <w:t xml:space="preserve"> </w:t>
      </w:r>
      <w:r w:rsidRPr="00CE0408">
        <w:rPr>
          <w:rFonts w:ascii="Times New Roman" w:eastAsia="Times New Roman" w:hAnsi="Times New Roman" w:cs="Times New Roman"/>
          <w:lang w:eastAsia="ru-RU"/>
        </w:rPr>
        <w:t>д) заключение специализированной организации по результатам обследования элементов ограждающих и несущих конструкций жилого помещения, предоставление такого заключения является необходимым для принятия решения о признании жилого помещения соответствующим (не соответствующим);</w:t>
      </w:r>
      <w:r>
        <w:rPr>
          <w:rFonts w:ascii="Times New Roman" w:hAnsi="Times New Roman" w:cs="Times New Roman"/>
        </w:rPr>
        <w:t xml:space="preserve"> </w:t>
      </w:r>
      <w:r w:rsidRPr="00CE0408">
        <w:rPr>
          <w:rFonts w:ascii="Times New Roman" w:eastAsia="Times New Roman" w:hAnsi="Times New Roman" w:cs="Times New Roman"/>
          <w:lang w:eastAsia="ru-RU"/>
        </w:rPr>
        <w:t>е) заявления, письма, жалобы граждан на неудовлетворительные условия проживания - по усмотрению заявителя.</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 Комиссия имеет право:</w:t>
      </w:r>
      <w:r>
        <w:rPr>
          <w:rFonts w:ascii="Times New Roman" w:hAnsi="Times New Roman" w:cs="Times New Roman"/>
        </w:rPr>
        <w:t xml:space="preserve"> </w:t>
      </w:r>
      <w:r w:rsidRPr="00CE0408">
        <w:rPr>
          <w:rFonts w:ascii="Times New Roman" w:eastAsia="Times New Roman" w:hAnsi="Times New Roman" w:cs="Times New Roman"/>
          <w:lang w:eastAsia="ru-RU"/>
        </w:rPr>
        <w:t>2.2.1. Определять перечень дополнительных документов (заключения (акты) соответствующих органов государственного надзора (контроля), заключение юридического лица, являющегося членом саморегулирующей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(далее специализированная организация),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в Положении, утверждённым постановлением Правительства РФ от 28.01.2006 № 47  требованиям.</w:t>
      </w:r>
      <w:r>
        <w:rPr>
          <w:rFonts w:ascii="Times New Roman" w:hAnsi="Times New Roman" w:cs="Times New Roman"/>
        </w:rPr>
        <w:t xml:space="preserve"> </w:t>
      </w:r>
      <w:r w:rsidRPr="00CE0408">
        <w:rPr>
          <w:rFonts w:ascii="Times New Roman" w:eastAsia="Times New Roman" w:hAnsi="Times New Roman" w:cs="Times New Roman"/>
          <w:lang w:eastAsia="ru-RU"/>
        </w:rPr>
        <w:t>2.2.2. Определять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r>
        <w:rPr>
          <w:rFonts w:ascii="Times New Roman" w:hAnsi="Times New Roman" w:cs="Times New Roman"/>
        </w:rPr>
        <w:t xml:space="preserve"> </w:t>
      </w:r>
      <w:r w:rsidRPr="00CE0408">
        <w:rPr>
          <w:rFonts w:ascii="Times New Roman" w:eastAsia="Times New Roman" w:hAnsi="Times New Roman" w:cs="Times New Roman"/>
          <w:lang w:eastAsia="ru-RU"/>
        </w:rPr>
        <w:t>2.2.3. Составлять заключения в порядке, предусмотренном пунктом 4.5. настоящего Положения, по форме согласно приложению № 1 (далее - заключение).</w:t>
      </w:r>
      <w:r>
        <w:rPr>
          <w:rFonts w:ascii="Times New Roman" w:hAnsi="Times New Roman" w:cs="Times New Roman"/>
        </w:rPr>
        <w:t xml:space="preserve"> </w:t>
      </w:r>
      <w:r w:rsidRPr="00CE0408">
        <w:rPr>
          <w:rFonts w:ascii="Times New Roman" w:eastAsia="Times New Roman" w:hAnsi="Times New Roman" w:cs="Times New Roman"/>
          <w:lang w:eastAsia="ru-RU"/>
        </w:rPr>
        <w:t>2.2.4. Составлять акты обследования помещения (в случае принятия Комиссией решения о необходимости проведения обследования) и составлять на основании выводов и рекомендаций, указанных в акте, заключения.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 изложенных в заключении специализированной организации, проводящей обследование.</w:t>
      </w:r>
      <w:r>
        <w:rPr>
          <w:rFonts w:ascii="Times New Roman" w:hAnsi="Times New Roman" w:cs="Times New Roman"/>
        </w:rPr>
        <w:t xml:space="preserve"> </w:t>
      </w:r>
      <w:r w:rsidRPr="00CE0408">
        <w:rPr>
          <w:rFonts w:ascii="Times New Roman" w:eastAsia="Times New Roman" w:hAnsi="Times New Roman" w:cs="Times New Roman"/>
          <w:lang w:eastAsia="ru-RU"/>
        </w:rPr>
        <w:t>2.2.5. В случае если заявителем выступает орган государственного надзора (контроля), указанный орган представляет в комиссию свое заключение, после рассмотрения, которого комиссия предлагает собственнику помещения представить документы, указанные в пункте 45 Положения, утверждённого постановлением Правительства РФ от 28.01.2006 № 47.</w:t>
      </w:r>
      <w:r>
        <w:rPr>
          <w:rFonts w:ascii="Times New Roman" w:hAnsi="Times New Roman" w:cs="Times New Roman"/>
        </w:rPr>
        <w:t xml:space="preserve"> </w:t>
      </w:r>
      <w:r w:rsidRPr="00CE0408">
        <w:rPr>
          <w:rFonts w:ascii="Times New Roman" w:eastAsia="Times New Roman" w:hAnsi="Times New Roman" w:cs="Times New Roman"/>
          <w:lang w:eastAsia="ru-RU"/>
        </w:rPr>
        <w:t>2.2.6.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r>
        <w:rPr>
          <w:rFonts w:ascii="Times New Roman" w:hAnsi="Times New Roman" w:cs="Times New Roman"/>
        </w:rPr>
        <w:t xml:space="preserve"> </w:t>
      </w:r>
      <w:r w:rsidRPr="00CE0408">
        <w:rPr>
          <w:rFonts w:ascii="Times New Roman" w:eastAsia="Times New Roman" w:hAnsi="Times New Roman" w:cs="Times New Roman"/>
          <w:lang w:eastAsia="ru-RU"/>
        </w:rPr>
        <w:t>а) сведения из Единого государственного реестра недвижимости;</w:t>
      </w:r>
      <w:r>
        <w:rPr>
          <w:rFonts w:ascii="Times New Roman" w:hAnsi="Times New Roman" w:cs="Times New Roman"/>
        </w:rPr>
        <w:t xml:space="preserve"> </w:t>
      </w:r>
      <w:r w:rsidRPr="00CE0408">
        <w:rPr>
          <w:rFonts w:ascii="Times New Roman" w:eastAsia="Times New Roman" w:hAnsi="Times New Roman" w:cs="Times New Roman"/>
          <w:lang w:eastAsia="ru-RU"/>
        </w:rPr>
        <w:t>б) технический паспорт жилого помещения, а для нежилых помещений - технический план;</w:t>
      </w:r>
      <w:r>
        <w:rPr>
          <w:rFonts w:ascii="Times New Roman" w:hAnsi="Times New Roman" w:cs="Times New Roman"/>
        </w:rPr>
        <w:t xml:space="preserve"> </w:t>
      </w:r>
      <w:r w:rsidRPr="00CE0408">
        <w:rPr>
          <w:rFonts w:ascii="Times New Roman" w:eastAsia="Times New Roman" w:hAnsi="Times New Roman" w:cs="Times New Roman"/>
          <w:lang w:eastAsia="ru-RU"/>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3 пункта 44 Положения, утверждённого постановлением Правительства РФ от 28.01.2006 №47, признано необходимым для принятия решения о признании жилого помещения соответствующим (не соответствующим) установленным в Положении, утверждённом постановлением Правительства РФ от 28.01.2006 №47 требованиям.</w:t>
      </w:r>
      <w:r>
        <w:rPr>
          <w:rFonts w:ascii="Times New Roman" w:hAnsi="Times New Roman" w:cs="Times New Roman"/>
        </w:rPr>
        <w:t xml:space="preserve"> </w:t>
      </w:r>
      <w:r w:rsidRPr="00CE0408">
        <w:rPr>
          <w:rFonts w:ascii="Times New Roman" w:eastAsia="Times New Roman" w:hAnsi="Times New Roman" w:cs="Times New Roman"/>
          <w:lang w:eastAsia="ru-RU"/>
        </w:rPr>
        <w:t>Комиссия вправе запрашивать эти документы в органах государственного надзора (контроля), указанных в абзаце 5 пункта 7 Положения, утверждённого постановлением Правительства РФ от 28.01.2006 № 47.</w:t>
      </w:r>
      <w:r>
        <w:rPr>
          <w:rFonts w:ascii="Times New Roman" w:hAnsi="Times New Roman" w:cs="Times New Roman"/>
        </w:rPr>
        <w:t xml:space="preserve"> </w:t>
      </w:r>
      <w:r w:rsidRPr="00CE0408">
        <w:rPr>
          <w:rFonts w:ascii="Times New Roman" w:eastAsia="Times New Roman" w:hAnsi="Times New Roman" w:cs="Times New Roman"/>
          <w:lang w:eastAsia="ru-RU"/>
        </w:rPr>
        <w:t>3. Состав Комиссии</w:t>
      </w:r>
      <w:r>
        <w:rPr>
          <w:rFonts w:ascii="Times New Roman" w:hAnsi="Times New Roman" w:cs="Times New Roman"/>
        </w:rPr>
        <w:t xml:space="preserve"> </w:t>
      </w:r>
      <w:r w:rsidRPr="00CE0408">
        <w:rPr>
          <w:rFonts w:ascii="Times New Roman" w:eastAsia="Times New Roman" w:hAnsi="Times New Roman" w:cs="Times New Roman"/>
          <w:lang w:eastAsia="ru-RU"/>
        </w:rPr>
        <w:t>3.1. В состав Комиссии включаются специалисты администрации Завитинского муниципального округа. Председателем Комиссии назначается заместитель главы администрации Завитинского муниципального округа по муниципальному хозяйству. В состав Комиссии включаются также представители органов, уполномоченных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(далее - органы государственного надзора (контроля), а также в случае необходимости, в том числе в случае проведения обследования помещений на основании сводного перечня объектов (жилых помещений), находящихся в границах зоны чрезвычайной ситуации, предусмотренного пунктом 42 Положения, утверждённого постановлением Правительства РФ от 28.01.2006 № 47 представители органов архитектуры, градостроительства и соответствующих организаций, эксперты в установленном порядке аттестованные на право подготовки заключений экспертизы проектной документации и (или) результатов инженерных изысканий.</w:t>
      </w:r>
      <w:r>
        <w:rPr>
          <w:rFonts w:ascii="Times New Roman" w:hAnsi="Times New Roman" w:cs="Times New Roman"/>
        </w:rPr>
        <w:t xml:space="preserve"> </w:t>
      </w:r>
      <w:r w:rsidRPr="00CE0408">
        <w:rPr>
          <w:rFonts w:ascii="Times New Roman" w:eastAsia="Times New Roman" w:hAnsi="Times New Roman" w:cs="Times New Roman"/>
          <w:lang w:eastAsia="ru-RU"/>
        </w:rPr>
        <w:t>3.2. Состав Комиссии утверждается постановлением главы Завитинского муниципального округа.</w:t>
      </w:r>
      <w:r>
        <w:rPr>
          <w:rFonts w:ascii="Times New Roman" w:hAnsi="Times New Roman" w:cs="Times New Roman"/>
        </w:rPr>
        <w:t xml:space="preserve"> </w:t>
      </w:r>
      <w:r w:rsidRPr="00CE0408">
        <w:rPr>
          <w:rFonts w:ascii="Times New Roman" w:eastAsia="Times New Roman" w:hAnsi="Times New Roman" w:cs="Times New Roman"/>
          <w:lang w:eastAsia="ru-RU"/>
        </w:rPr>
        <w:t>3.3. Члены Комиссии участвуют в заседаниях Комиссии лично.</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3.4. В ходе работы Комиссии в случае необходимости привлекается собственник жилого помещения (уполномоченное им лицо). </w:t>
      </w:r>
      <w:r>
        <w:rPr>
          <w:rFonts w:ascii="Times New Roman" w:hAnsi="Times New Roman" w:cs="Times New Roman"/>
        </w:rPr>
        <w:t xml:space="preserve"> </w:t>
      </w:r>
      <w:r w:rsidRPr="00CE0408">
        <w:rPr>
          <w:rFonts w:ascii="Times New Roman" w:eastAsia="Times New Roman" w:hAnsi="Times New Roman" w:cs="Times New Roman"/>
          <w:lang w:eastAsia="ru-RU"/>
        </w:rPr>
        <w:t>3.5. В случае если необходимо Комиссией провести оценку жилых помещений жилищного фонда Российской Федерации или многоквартирного дома, находящегося в федеральной собственности, в состав Комиссии с правом решающего голоса включается представитель федерального органа исполнительной власти, осуществляющего полномочия собственника в отношении оцениваемого имущества. В состав комиссии с правом решающего голоса также включается представитель государственного органа Российской Федерации или подведомственного ему предприятия (учреждения), если указанному органу либо его подведомственному предприятию (учреждению) оцениваемое имущество принадлежит на соответствующем вещном праве (правообладатель).</w:t>
      </w:r>
      <w:r w:rsidRPr="00CE0408">
        <w:rPr>
          <w:rFonts w:ascii="Times New Roman" w:eastAsia="Times New Roman" w:hAnsi="Times New Roman" w:cs="Times New Roman"/>
          <w:noProof/>
          <w:lang w:eastAsia="ru-RU"/>
        </w:rPr>
        <mc:AlternateContent>
          <mc:Choice Requires="wps">
            <w:drawing>
              <wp:anchor distT="0" distB="0" distL="114300" distR="114300" simplePos="0" relativeHeight="251659264" behindDoc="1" locked="0" layoutInCell="1" allowOverlap="1" wp14:anchorId="0985420D" wp14:editId="58439A6E">
                <wp:simplePos x="0" y="0"/>
                <wp:positionH relativeFrom="page">
                  <wp:posOffset>1080135</wp:posOffset>
                </wp:positionH>
                <wp:positionV relativeFrom="page">
                  <wp:posOffset>9377045</wp:posOffset>
                </wp:positionV>
                <wp:extent cx="7556500" cy="10693400"/>
                <wp:effectExtent l="0" t="0" r="0" b="0"/>
                <wp:wrapNone/>
                <wp:docPr id="20" name="Shape 20"/>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EFE"/>
                        </a:solidFill>
                      </wps:spPr>
                      <wps:bodyPr/>
                    </wps:wsp>
                  </a:graphicData>
                </a:graphic>
              </wp:anchor>
            </w:drawing>
          </mc:Choice>
          <mc:Fallback>
            <w:pict>
              <v:rect w14:anchorId="703455D4" id="Shape 20" o:spid="_x0000_s1026" style="position:absolute;margin-left:85.05pt;margin-top:738.35pt;width:595pt;height:842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XnwEAACsDAAAOAAAAZHJzL2Uyb0RvYy54bWysUstu2zAQvBfIPxC815Ld2m0Fyzk0cS9J&#10;ayTNB9AUZREVucQuK9n9+i7pR9rkVhQCCA25O5zZ4fJ673oxGCQLvpbTSSmF8Roa63e1fPq+fvtR&#10;CorKN6oHb2p5MCSvV1dvlmOozAw66BuDgkk8VWOoZRdjqIqCdGecogkE4/mwBXQqMsRd0aAamd31&#10;xawsF8UI2AQEbYh49+Z4KFeZv22Njt/alkwUfS1ZW8wr5nWb1mK1VNUOVeisPslQ/6DCKev50gvV&#10;jYpK/ET7ispZjUDQxokGV0DbWm2yB3YzLV+4eexUMNkLD4fCZUz0/2j112GDwja1nPF4vHKcUb5W&#10;MObhjIEqrnkMG0z2KNyB/kHCwwPwLKfcAvcwcFP+fTBkf2XArcVfvQnQiWXfoktsbF/scxaHSxZm&#10;H4XmzQ/z+WJesibNZ9Ny8ende0aJVlXn/oAUvxhwIv3UEjntHIIa7igeS88lWTz0tlnbvs8Ad9vP&#10;PYpB8ctY36bvxE7PZdnCUXXSv4XmsMGzNU4kqzm9nhT5nzgP4PmNr34DAAD//wMAUEsDBBQABgAI&#10;AAAAIQAIXaZU4gAAAA4BAAAPAAAAZHJzL2Rvd25yZXYueG1sTI9PS8QwEMXvgt8hjOBF3KS70kpt&#10;uriCCIKgqwePs01sSpukNukfv73Tk97mzTze/F6xX2zHJj2ExjsJyUYA067yqnG1hI/3x+tbYCGi&#10;U9h5pyX86AD78vyswFz52b3p6RhrRiEu5CjBxNjnnIfKaIth43vt6PblB4uR5FBzNeBM4bbjWyFS&#10;brFx9MFgrx+MrtrjaCVkc/XdjtPL9qA+W/989TSbA75KeXmx3N8Bi3qJf2ZY8QkdSmI6+dGpwDrS&#10;mUjISsNNlmbAVssuXXcnCbskFRnwsuD/a5S/AAAA//8DAFBLAQItABQABgAIAAAAIQC2gziS/gAA&#10;AOEBAAATAAAAAAAAAAAAAAAAAAAAAABbQ29udGVudF9UeXBlc10ueG1sUEsBAi0AFAAGAAgAAAAh&#10;ADj9If/WAAAAlAEAAAsAAAAAAAAAAAAAAAAALwEAAF9yZWxzLy5yZWxzUEsBAi0AFAAGAAgAAAAh&#10;AGOdb5efAQAAKwMAAA4AAAAAAAAAAAAAAAAALgIAAGRycy9lMm9Eb2MueG1sUEsBAi0AFAAGAAgA&#10;AAAhAAhdplTiAAAADgEAAA8AAAAAAAAAAAAAAAAA+QMAAGRycy9kb3ducmV2LnhtbFBLBQYAAAAA&#10;BAAEAPMAAAAIBQAAAAA=&#10;" fillcolor="#fefefe" stroked="f">
                <o:lock v:ext="edit" rotation="t" position="t"/>
                <w10:wrap anchorx="page" anchory="page"/>
              </v:rect>
            </w:pict>
          </mc:Fallback>
        </mc:AlternateContent>
      </w:r>
      <w:r>
        <w:rPr>
          <w:rFonts w:ascii="Times New Roman" w:hAnsi="Times New Roman" w:cs="Times New Roman"/>
        </w:rPr>
        <w:t xml:space="preserve"> </w:t>
      </w:r>
      <w:r w:rsidRPr="00CE0408">
        <w:rPr>
          <w:rFonts w:ascii="Times New Roman" w:eastAsia="Times New Roman" w:hAnsi="Times New Roman" w:cs="Times New Roman"/>
          <w:lang w:eastAsia="ru-RU"/>
        </w:rPr>
        <w:t>4. Организация работы Комиссии</w:t>
      </w:r>
      <w:r>
        <w:rPr>
          <w:rFonts w:ascii="Times New Roman" w:hAnsi="Times New Roman" w:cs="Times New Roman"/>
        </w:rPr>
        <w:t xml:space="preserve"> </w:t>
      </w:r>
      <w:r w:rsidRPr="00CE0408">
        <w:rPr>
          <w:rFonts w:ascii="Times New Roman" w:eastAsia="Times New Roman" w:hAnsi="Times New Roman" w:cs="Times New Roman"/>
          <w:lang w:eastAsia="ru-RU"/>
        </w:rPr>
        <w:t>4.1. Комиссия самостоятельно устанавливает сроки проведения заседаний по мере поступления заявлений с учетом сроков, утверждённых постановлением Правительства РФ от 28.01.2006 № 47.</w:t>
      </w:r>
      <w:r>
        <w:rPr>
          <w:rFonts w:ascii="Times New Roman" w:hAnsi="Times New Roman" w:cs="Times New Roman"/>
        </w:rPr>
        <w:t xml:space="preserve"> </w:t>
      </w:r>
      <w:r w:rsidRPr="00CE0408">
        <w:rPr>
          <w:rFonts w:ascii="Times New Roman" w:eastAsia="Times New Roman" w:hAnsi="Times New Roman" w:cs="Times New Roman"/>
          <w:lang w:eastAsia="ru-RU"/>
        </w:rPr>
        <w:t>4.2. Деятельностью Комиссии руководит её председатель либо по его поручению заместитель председателя.</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4.3. Подготовку и организацию проведения заседаний Комиссии, ведение протоколов заседаний, подготовку по окончанию </w:t>
      </w:r>
      <w:r w:rsidRPr="00CE0408">
        <w:rPr>
          <w:rFonts w:ascii="Times New Roman" w:eastAsia="Times New Roman" w:hAnsi="Times New Roman" w:cs="Times New Roman"/>
          <w:lang w:eastAsia="ru-RU"/>
        </w:rPr>
        <w:lastRenderedPageBreak/>
        <w:t xml:space="preserve">работы Комиссии заключений и актов, передачу экземпляров решения заявителю и собственнику жилого помещения, ведение архива Комиссии организует секретарь Комиссии. </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Заседание Комиссии оформляется протоколом, который подписывается председателем (или его заместителем) и секретарём. </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4.4. Комиссия рассматривает поступившее заявление, или заключение органа государственного надзора (контроля), или экспертизы жилого помещения, предусмотренные абзацем 1 пункта 42 Положения, утверждённого постановлением Правительства РФ от 28.01.2006 № 47, в течение 30 календарных дней с даты регистрации, а свободный перечень объектов (жилых помещений) или поступившее заявление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свободный перечень объектов (жилых помещений), предусмотренных пунктом 42 Положения, утверждённого постановлением Правительства РФ от 28.01.2006 № 47, в течение 20 календарных дней с даты регистрации и принимает решение (в виде заключения), указанное в </w:t>
      </w:r>
      <w:hyperlink r:id="rId42" w:anchor="Par160%23Par160" w:history="1">
        <w:r w:rsidRPr="00CE0408">
          <w:rPr>
            <w:rFonts w:ascii="Times New Roman" w:eastAsia="Times New Roman" w:hAnsi="Times New Roman" w:cs="Times New Roman"/>
            <w:color w:val="000000"/>
            <w:lang w:eastAsia="ru-RU"/>
          </w:rPr>
          <w:t>пункте 47</w:t>
        </w:r>
      </w:hyperlink>
      <w:r w:rsidRPr="00CE0408">
        <w:rPr>
          <w:rFonts w:ascii="Times New Roman" w:eastAsia="Times New Roman" w:hAnsi="Times New Roman" w:cs="Times New Roman"/>
          <w:lang w:eastAsia="ru-RU"/>
        </w:rPr>
        <w:t xml:space="preserve"> Положения, утверждённого постановлением Правительства РФ от 28.01.2006 №47,  либо решение о проведении дополнительного обследования оцениваемого помещения.</w:t>
      </w:r>
      <w:r>
        <w:rPr>
          <w:rFonts w:ascii="Times New Roman" w:hAnsi="Times New Roman" w:cs="Times New Roman"/>
        </w:rPr>
        <w:t xml:space="preserve"> </w:t>
      </w:r>
      <w:r w:rsidRPr="00CE0408">
        <w:rPr>
          <w:rFonts w:ascii="Times New Roman" w:eastAsia="Times New Roman" w:hAnsi="Times New Roman" w:cs="Times New Roman"/>
          <w:lang w:eastAsia="ru-RU"/>
        </w:rPr>
        <w:t>В ходе работы Комиссия вправе назначить дополнительные обследования и испытания, результаты которых приобщаются к документам, раннее предоставленным на рассмотрение Комиссии.</w:t>
      </w:r>
      <w:r>
        <w:rPr>
          <w:rFonts w:ascii="Times New Roman" w:hAnsi="Times New Roman" w:cs="Times New Roman"/>
        </w:rPr>
        <w:t xml:space="preserve"> </w:t>
      </w:r>
      <w:r w:rsidRPr="00CE0408">
        <w:rPr>
          <w:rFonts w:ascii="Times New Roman" w:eastAsia="Times New Roman" w:hAnsi="Times New Roman" w:cs="Times New Roman"/>
          <w:lang w:eastAsia="ru-RU"/>
        </w:rPr>
        <w:t>В случае непредставления заявителем документов, предусмотренных пунктом 45, 45 (1) постановления Правительства РФ от 28.01.2006 № 47,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 межведомственного электронного взаимодействия Комиссия возвращает без рассмотрения заявление и соответствующие документы в течение 15  календарных дней со дня истечения срока, предусмотренного абзацем первым  пункта 46 постановления Правительства РФ от 28.01.2006 № 47.</w:t>
      </w:r>
      <w:r>
        <w:rPr>
          <w:rFonts w:ascii="Times New Roman" w:hAnsi="Times New Roman" w:cs="Times New Roman"/>
        </w:rPr>
        <w:t xml:space="preserve"> </w:t>
      </w:r>
      <w:r w:rsidRPr="00CE0408">
        <w:rPr>
          <w:rFonts w:ascii="Times New Roman" w:eastAsia="Times New Roman" w:hAnsi="Times New Roman" w:cs="Times New Roman"/>
          <w:lang w:eastAsia="ru-RU"/>
        </w:rPr>
        <w:t>4.5. По результатам работы Комиссия принимает одно из следующих решений об оценке соответствия помещений и многоквартирных домов установленным в Положении, утверждённом постановлением Правительства РФ от 28.01.2006 № 47 требованиям:</w:t>
      </w:r>
      <w:r>
        <w:rPr>
          <w:rFonts w:ascii="Times New Roman" w:hAnsi="Times New Roman" w:cs="Times New Roman"/>
        </w:rPr>
        <w:t xml:space="preserve"> </w:t>
      </w:r>
      <w:r w:rsidRPr="00CE0408">
        <w:rPr>
          <w:rFonts w:ascii="Times New Roman" w:eastAsia="Times New Roman" w:hAnsi="Times New Roman" w:cs="Times New Roman"/>
          <w:lang w:eastAsia="ru-RU"/>
        </w:rPr>
        <w:t>о соответствии помещения требованиям, предъявляемым к жилому помещению, и его пригодности для проживания;</w:t>
      </w:r>
      <w:r>
        <w:rPr>
          <w:rFonts w:ascii="Times New Roman" w:hAnsi="Times New Roman" w:cs="Times New Roman"/>
        </w:rPr>
        <w:t xml:space="preserve"> </w:t>
      </w:r>
      <w:r w:rsidRPr="00CE0408">
        <w:rPr>
          <w:rFonts w:ascii="Times New Roman" w:eastAsia="Times New Roman" w:hAnsi="Times New Roman" w:cs="Times New Roman"/>
          <w:lang w:eastAsia="ru-RU"/>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Положении, утверждённом постановлением Правительства РФ от 28.01.2006 № 47 требованиями;</w:t>
      </w:r>
      <w:r>
        <w:rPr>
          <w:rFonts w:ascii="Times New Roman" w:hAnsi="Times New Roman" w:cs="Times New Roman"/>
        </w:rPr>
        <w:t xml:space="preserve"> </w:t>
      </w:r>
      <w:r w:rsidRPr="00CE0408">
        <w:rPr>
          <w:rFonts w:ascii="Times New Roman" w:eastAsia="Times New Roman" w:hAnsi="Times New Roman" w:cs="Times New Roman"/>
          <w:lang w:eastAsia="ru-RU"/>
        </w:rPr>
        <w:t>о выявлении оснований для признания помещения непригодным для проживания;</w:t>
      </w:r>
      <w:r>
        <w:rPr>
          <w:rFonts w:ascii="Times New Roman" w:hAnsi="Times New Roman" w:cs="Times New Roman"/>
        </w:rPr>
        <w:t xml:space="preserve"> </w:t>
      </w:r>
      <w:r w:rsidRPr="00CE0408">
        <w:rPr>
          <w:rFonts w:ascii="Times New Roman" w:eastAsia="Times New Roman" w:hAnsi="Times New Roman" w:cs="Times New Roman"/>
          <w:lang w:eastAsia="ru-RU"/>
        </w:rPr>
        <w:t>о выявлении оснований для признания многоквартирного дома аварийным и подлежащим реконструкции;</w:t>
      </w:r>
      <w:r>
        <w:rPr>
          <w:rFonts w:ascii="Times New Roman" w:hAnsi="Times New Roman" w:cs="Times New Roman"/>
        </w:rPr>
        <w:t xml:space="preserve"> </w:t>
      </w:r>
      <w:r w:rsidRPr="00CE0408">
        <w:rPr>
          <w:rFonts w:ascii="Times New Roman" w:eastAsia="Times New Roman" w:hAnsi="Times New Roman" w:cs="Times New Roman"/>
          <w:lang w:eastAsia="ru-RU"/>
        </w:rPr>
        <w:t>о выявлении оснований для признания многоквартирного дома аварийным и подлежащим сносу;</w:t>
      </w:r>
      <w:r>
        <w:rPr>
          <w:rFonts w:ascii="Times New Roman" w:hAnsi="Times New Roman" w:cs="Times New Roman"/>
        </w:rPr>
        <w:t xml:space="preserve"> </w:t>
      </w:r>
      <w:r w:rsidRPr="00CE0408">
        <w:rPr>
          <w:rFonts w:ascii="Times New Roman" w:eastAsia="Times New Roman" w:hAnsi="Times New Roman" w:cs="Times New Roman"/>
          <w:lang w:eastAsia="ru-RU"/>
        </w:rPr>
        <w:t>об отсутствии оснований для признания многоквартирного дома аварийным и подлежащим сносу или реконструкции.</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4.6. Комиссия правомочна принимать решение (имеется кворум), если в заседании Комиссии принимают участие не менее половины общего числа ее членов, в том числе все представители органов государственного надзора (контроля), органов архитектуры, градостроительства   и соответствующих организаций, эксперты включенные в состав Комиссии. </w:t>
      </w:r>
      <w:r>
        <w:rPr>
          <w:rFonts w:ascii="Times New Roman" w:hAnsi="Times New Roman" w:cs="Times New Roman"/>
        </w:rPr>
        <w:t xml:space="preserve"> </w:t>
      </w:r>
      <w:r w:rsidRPr="00CE0408">
        <w:rPr>
          <w:rFonts w:ascii="Times New Roman" w:eastAsia="Times New Roman" w:hAnsi="Times New Roman" w:cs="Times New Roman"/>
          <w:lang w:eastAsia="ru-RU"/>
        </w:rPr>
        <w:t>4.7. 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своё особое мнение в письменной форме и приложить его к заключению Комиссии.4.8. В случае обследования помещения Комиссия составляет в 3 экземплярах акт обследования помещения по форме, установленной приложением № 2 к настоящему Положению.</w:t>
      </w:r>
      <w:r>
        <w:rPr>
          <w:rFonts w:ascii="Times New Roman" w:hAnsi="Times New Roman" w:cs="Times New Roman"/>
        </w:rPr>
        <w:t xml:space="preserve"> </w:t>
      </w:r>
      <w:r w:rsidRPr="00CE0408">
        <w:rPr>
          <w:rFonts w:ascii="Times New Roman" w:eastAsia="Times New Roman" w:hAnsi="Times New Roman" w:cs="Times New Roman"/>
          <w:lang w:eastAsia="ru-RU"/>
        </w:rPr>
        <w:t>4.9. На основании заключения Комиссии глава Завитинского муниципального округа в течение 30 календарных дней, а в случае обследования жилых помещений, получивших повреждения в результате чрезвычайной ситуации, - в течение 10 календарных дней со дня получения заключения Комиссии в установленном им порядке принимает решение и издает распоряжение с указанием дальнейшего использования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r>
        <w:rPr>
          <w:rFonts w:ascii="Times New Roman" w:hAnsi="Times New Roman" w:cs="Times New Roman"/>
        </w:rPr>
        <w:t xml:space="preserve"> </w:t>
      </w:r>
      <w:r w:rsidRPr="00CE0408">
        <w:rPr>
          <w:rFonts w:ascii="Times New Roman" w:eastAsia="Times New Roman" w:hAnsi="Times New Roman" w:cs="Times New Roman"/>
          <w:lang w:eastAsia="ru-RU"/>
        </w:rPr>
        <w:t>4.10. Секретарь Комиссии в 5-дневный срок со дня принятия решения главой Завитинского муниципального округа, предусмотренного пунктом 4.10. настоящего Положения,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r>
        <w:rPr>
          <w:rFonts w:ascii="Times New Roman" w:hAnsi="Times New Roman" w:cs="Times New Roman"/>
        </w:rPr>
        <w:t xml:space="preserve"> </w:t>
      </w:r>
      <w:r w:rsidRPr="00CE0408">
        <w:rPr>
          <w:rFonts w:ascii="Times New Roman" w:eastAsia="Times New Roman" w:hAnsi="Times New Roman" w:cs="Times New Roman"/>
          <w:lang w:eastAsia="ru-RU"/>
        </w:rPr>
        <w:t>4.11. В случае имеющихся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пунктом 36 Положения, утверждённого постановлением Правительства РФ от 28.01.2006 № 47, решение, предусмотренное пунктом 4.6. настоящего Положения Комиссией направляется главе Завитинского муниципального округа, собственнику жилья и заявителю не позднее рабочего дня, следующего за днем оформления решения Комиссии.</w:t>
      </w:r>
      <w:r>
        <w:rPr>
          <w:rFonts w:ascii="Times New Roman" w:hAnsi="Times New Roman" w:cs="Times New Roman"/>
        </w:rPr>
        <w:t xml:space="preserve"> </w:t>
      </w:r>
      <w:r w:rsidRPr="00CE0408">
        <w:rPr>
          <w:rFonts w:ascii="Times New Roman" w:eastAsia="Times New Roman" w:hAnsi="Times New Roman" w:cs="Times New Roman"/>
          <w:lang w:eastAsia="ru-RU"/>
        </w:rPr>
        <w:t>4.12. Решение, принятое главой Завитинского муниципального округа, заключение Комиссии, предусмотренное пунктом 4.5. настоящего Положения, могут быть обжалованы заинтересованными лицами в судебном порядке.</w:t>
      </w:r>
      <w:r>
        <w:rPr>
          <w:rFonts w:ascii="Times New Roman" w:hAnsi="Times New Roman" w:cs="Times New Roman"/>
        </w:rPr>
        <w:t xml:space="preserve"> </w:t>
      </w:r>
      <w:r w:rsidRPr="00CE0408">
        <w:rPr>
          <w:rFonts w:ascii="Times New Roman" w:eastAsia="Times New Roman" w:hAnsi="Times New Roman" w:cs="Times New Roman"/>
          <w:lang w:eastAsia="ru-RU"/>
        </w:rPr>
        <w:t>4.13. Для инвалидов и других маломобильных групп населения, пользующихся в связи с заболеванием креслами-колясками, отдельные занимаемые ими жилые помещения (квартира, комната) могут быть признаны Комиссией непригодными для проживания граждан и членов их семей на основании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вынесенного в соответствии с пунктом 20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 649 «О мерах по приспособлению жилых помещений и общего имущества в многоквартирном доме с учетом потребностей инвалидов». Комиссия оформляет в 3 экземплярах заключение о признании жилого помещения непригодным для проживания указанных граждан по форме согласно приложению № 1 к настоящему Положению и в 5-дневный срок направляет один экземпляр в администрацию Завитинского муниципального округа, а второй экземпляр заявителю.</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4.14. Во всем ином, что не предусмотрено настоящим Положением, Комиссия руководствуется Положением по </w:t>
      </w:r>
      <w:r w:rsidRPr="00CE0408">
        <w:rPr>
          <w:rFonts w:ascii="Times New Roman" w:eastAsia="Times New Roman" w:hAnsi="Times New Roman" w:cs="Times New Roman"/>
          <w:lang w:eastAsia="ru-RU"/>
        </w:rPr>
        <w:lastRenderedPageBreak/>
        <w:t>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утверждённым постановлением Правительства РФ от 28.01.2006 г. № 47.</w:t>
      </w:r>
      <w:bookmarkStart w:id="59" w:name="bookmark12"/>
      <w:r>
        <w:rPr>
          <w:rFonts w:ascii="Times New Roman" w:hAnsi="Times New Roman" w:cs="Times New Roman"/>
        </w:rPr>
        <w:t xml:space="preserve"> </w:t>
      </w:r>
      <w:r w:rsidRPr="00CE0408">
        <w:rPr>
          <w:rFonts w:ascii="Times New Roman" w:eastAsia="Times New Roman" w:hAnsi="Times New Roman" w:cs="Times New Roman"/>
          <w:lang w:eastAsia="ru-RU" w:bidi="ru-RU"/>
        </w:rPr>
        <w:t xml:space="preserve">5. Порядок признания садового дома жилым домом и жилого дома садовым домом </w:t>
      </w:r>
      <w:bookmarkEnd w:id="59"/>
      <w:r>
        <w:rPr>
          <w:rFonts w:ascii="Times New Roman" w:hAnsi="Times New Roman" w:cs="Times New Roman"/>
        </w:rPr>
        <w:t xml:space="preserve"> </w:t>
      </w:r>
      <w:r w:rsidRPr="00CE0408">
        <w:rPr>
          <w:rFonts w:ascii="Times New Roman" w:eastAsia="Times New Roman" w:hAnsi="Times New Roman" w:cs="Times New Roman"/>
          <w:color w:val="000000"/>
          <w:lang w:eastAsia="ru-RU" w:bidi="ru-RU"/>
        </w:rPr>
        <w:t>5.1. Садовый дом признается жилым домом и жилой дом - садовым домом на основании решения главы Завитинского муниципального округа.</w:t>
      </w:r>
      <w:r>
        <w:rPr>
          <w:rFonts w:ascii="Times New Roman" w:hAnsi="Times New Roman" w:cs="Times New Roman"/>
        </w:rPr>
        <w:t xml:space="preserve"> </w:t>
      </w:r>
      <w:r w:rsidRPr="00CE0408">
        <w:rPr>
          <w:rFonts w:ascii="Times New Roman" w:eastAsia="Times New Roman" w:hAnsi="Times New Roman" w:cs="Times New Roman"/>
          <w:color w:val="000000"/>
          <w:lang w:eastAsia="ru-RU" w:bidi="ru-RU"/>
        </w:rPr>
        <w:t>5.2. Для признания садового дома жилым домом и жилого дома садовым домом собственник садового дома или жилого дома (далее в настоящем разделе - заявитель) представляет в администрацию Завитинского муниципального округа непосредственно, либо через многофункциональный центр предоставления государственных и муниципальных услуг (далее - многофункциональный центр):</w:t>
      </w:r>
      <w:r>
        <w:rPr>
          <w:rFonts w:ascii="Times New Roman" w:hAnsi="Times New Roman" w:cs="Times New Roman"/>
        </w:rPr>
        <w:t xml:space="preserve"> </w:t>
      </w:r>
      <w:r w:rsidRPr="00CE0408">
        <w:rPr>
          <w:rFonts w:ascii="Times New Roman" w:eastAsia="Times New Roman" w:hAnsi="Times New Roman" w:cs="Times New Roman"/>
          <w:lang w:eastAsia="ru-RU" w:bidi="ru-RU"/>
        </w:rPr>
        <w:t>а) заявление о признании садового дома жилым домом или жилого дома садовым домом;</w:t>
      </w:r>
      <w:r>
        <w:rPr>
          <w:rFonts w:ascii="Times New Roman" w:hAnsi="Times New Roman" w:cs="Times New Roman"/>
        </w:rPr>
        <w:t xml:space="preserve"> </w:t>
      </w:r>
      <w:r w:rsidRPr="00CE0408">
        <w:rPr>
          <w:rFonts w:ascii="Times New Roman" w:eastAsia="Times New Roman" w:hAnsi="Times New Roman" w:cs="Times New Roman"/>
          <w:lang w:eastAsia="ru-RU" w:bidi="ru-RU"/>
        </w:rPr>
        <w:t>б) выписку из Единого государственного реестра недвижимости об основных характеристиках и зарегистрированных правах на объект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r>
        <w:rPr>
          <w:rFonts w:ascii="Times New Roman" w:hAnsi="Times New Roman" w:cs="Times New Roman"/>
        </w:rPr>
        <w:t xml:space="preserve"> </w:t>
      </w:r>
      <w:r w:rsidRPr="00CE0408">
        <w:rPr>
          <w:rFonts w:ascii="Times New Roman" w:eastAsia="Times New Roman" w:hAnsi="Times New Roman" w:cs="Times New Roman"/>
          <w:lang w:eastAsia="ru-RU" w:bidi="ru-RU"/>
        </w:rPr>
        <w:t>в) заключение по обследованию технического состояния конструкций, подтверждающее соответствие садового дома требованиям к надежности и безопасности, предъявляемым к жилому помещению,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r>
        <w:rPr>
          <w:rFonts w:ascii="Times New Roman" w:hAnsi="Times New Roman" w:cs="Times New Roman"/>
        </w:rPr>
        <w:t xml:space="preserve"> </w:t>
      </w:r>
      <w:r w:rsidRPr="00CE0408">
        <w:rPr>
          <w:rFonts w:ascii="Times New Roman" w:eastAsia="Times New Roman" w:hAnsi="Times New Roman" w:cs="Times New Roman"/>
          <w:lang w:eastAsia="ru-RU" w:bidi="ru-RU"/>
        </w:rPr>
        <w:t>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r>
        <w:rPr>
          <w:rFonts w:ascii="Times New Roman" w:hAnsi="Times New Roman" w:cs="Times New Roman"/>
        </w:rPr>
        <w:t xml:space="preserve"> </w:t>
      </w:r>
      <w:r w:rsidRPr="00CE0408">
        <w:rPr>
          <w:rFonts w:ascii="Times New Roman" w:eastAsia="Times New Roman" w:hAnsi="Times New Roman" w:cs="Times New Roman"/>
          <w:lang w:eastAsia="ru-RU" w:bidi="ru-RU"/>
        </w:rPr>
        <w:t>Заявитель вправе не представлять выписку из Единого государственного реестра недвижимости. 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 администрация Завитинского муниципального округа запрашивает ее с использованием единой системы межведомственного электронного взаимодействия в Федеральной службе государственной регистрации, кадастра и картографии выписку из Единого государственного реестра недвижимости, содержащую сведения о зарегистрированных правах на садовый дом или жилой дом.</w:t>
      </w:r>
      <w:r>
        <w:rPr>
          <w:rFonts w:ascii="Times New Roman" w:hAnsi="Times New Roman" w:cs="Times New Roman"/>
        </w:rPr>
        <w:t xml:space="preserve"> </w:t>
      </w:r>
      <w:r w:rsidRPr="00CE0408">
        <w:rPr>
          <w:rFonts w:ascii="Times New Roman" w:eastAsia="Times New Roman" w:hAnsi="Times New Roman" w:cs="Times New Roman"/>
          <w:lang w:eastAsia="ru-RU" w:bidi="ru-RU"/>
        </w:rPr>
        <w:t>5.3. Решение о признании садового дома жилым домом или жилого дома садовым домом либо об отказе в признании садового дома жилым домом или жилого дома садовым домом должно быть принято по результатам рассмотрения соответствующего заявления и иных документов, указанных в пункте 5.2 настоящего раздела, администрацией Завитинского муниципального округа не позднее чем через 45 календарных дней со дня подачи заявления.</w:t>
      </w:r>
      <w:r>
        <w:rPr>
          <w:rFonts w:ascii="Times New Roman" w:hAnsi="Times New Roman" w:cs="Times New Roman"/>
        </w:rPr>
        <w:t xml:space="preserve"> </w:t>
      </w:r>
      <w:r w:rsidRPr="00CE0408">
        <w:rPr>
          <w:rFonts w:ascii="Times New Roman" w:eastAsia="Times New Roman" w:hAnsi="Times New Roman" w:cs="Times New Roman"/>
          <w:lang w:eastAsia="ru-RU" w:bidi="ru-RU"/>
        </w:rPr>
        <w:t>Администрация Завитинского муниципального округа не позднее чем через 3 рабочих дня со дня принятия решения о признании садового дома жилым домом или жилого дома садовым домом направляет заявителю способом, указанным в заявлении, такое решение по форме согласно приложению № 3</w:t>
      </w:r>
      <w:r w:rsidRPr="00CE0408">
        <w:rPr>
          <w:rFonts w:ascii="Times New Roman" w:eastAsia="Times New Roman" w:hAnsi="Times New Roman" w:cs="Times New Roman"/>
          <w:color w:val="393A44"/>
          <w:lang w:eastAsia="ru-RU"/>
        </w:rPr>
        <w:t xml:space="preserve"> </w:t>
      </w:r>
      <w:r w:rsidRPr="00CE0408">
        <w:rPr>
          <w:rFonts w:ascii="Times New Roman" w:eastAsia="Times New Roman" w:hAnsi="Times New Roman" w:cs="Times New Roman"/>
          <w:lang w:eastAsia="ru-RU"/>
        </w:rPr>
        <w:t>к Положению, утверждённому постановлением Правительства РФ от 28.01.2006 г. № 47.</w:t>
      </w:r>
      <w:r w:rsidRPr="00CE0408">
        <w:rPr>
          <w:rFonts w:ascii="Times New Roman" w:eastAsia="Times New Roman" w:hAnsi="Times New Roman" w:cs="Times New Roman"/>
          <w:lang w:eastAsia="ru-RU" w:bidi="ru-RU"/>
        </w:rPr>
        <w:t xml:space="preserve"> В случае выбора заявителем в заявлении способа получения решения лично в многофункциональном центре, такое решение направляется в указанный в настоящем пункте срок в многофункциональный центр.</w:t>
      </w:r>
      <w:r>
        <w:rPr>
          <w:rFonts w:ascii="Times New Roman" w:hAnsi="Times New Roman" w:cs="Times New Roman"/>
        </w:rPr>
        <w:t xml:space="preserve"> </w:t>
      </w:r>
      <w:r w:rsidRPr="00CE0408">
        <w:rPr>
          <w:rFonts w:ascii="Times New Roman" w:eastAsia="Times New Roman" w:hAnsi="Times New Roman" w:cs="Times New Roman"/>
          <w:lang w:eastAsia="ru-RU" w:bidi="ru-RU"/>
        </w:rPr>
        <w:t>5.4. Решение об отказе в признании садового дома жилым домом или жилого дома садовым домом принимается в следующих случаях:</w:t>
      </w:r>
      <w:r>
        <w:rPr>
          <w:rFonts w:ascii="Times New Roman" w:hAnsi="Times New Roman" w:cs="Times New Roman"/>
        </w:rPr>
        <w:t xml:space="preserve"> </w:t>
      </w:r>
      <w:r w:rsidRPr="00CE0408">
        <w:rPr>
          <w:rFonts w:ascii="Times New Roman" w:eastAsia="Times New Roman" w:hAnsi="Times New Roman" w:cs="Times New Roman"/>
          <w:lang w:eastAsia="ru-RU"/>
        </w:rPr>
        <w:t xml:space="preserve">а) непредставление заявителем документов, предусмотренных в пункте 5.2. настоящего Положения; </w:t>
      </w:r>
      <w:r>
        <w:rPr>
          <w:rFonts w:ascii="Times New Roman" w:hAnsi="Times New Roman" w:cs="Times New Roman"/>
        </w:rPr>
        <w:t xml:space="preserve"> </w:t>
      </w:r>
      <w:r w:rsidRPr="00CE0408">
        <w:rPr>
          <w:rFonts w:ascii="Times New Roman" w:eastAsia="Times New Roman" w:hAnsi="Times New Roman" w:cs="Times New Roman"/>
          <w:lang w:eastAsia="ru-RU"/>
        </w:rPr>
        <w:t>б) поступление в администрацию Завитинского муниципального округа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r w:rsidR="00E857D7">
        <w:rPr>
          <w:rFonts w:ascii="Times New Roman" w:hAnsi="Times New Roman" w:cs="Times New Roman"/>
        </w:rPr>
        <w:t xml:space="preserve"> </w:t>
      </w:r>
      <w:r w:rsidRPr="00CE0408">
        <w:rPr>
          <w:rFonts w:ascii="Times New Roman" w:eastAsia="Times New Roman" w:hAnsi="Times New Roman" w:cs="Times New Roman"/>
          <w:lang w:eastAsia="ru-RU"/>
        </w:rPr>
        <w:t xml:space="preserve">в) поступление в администрацию Завитинского муниципального округа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подпунктом б пункта 5.2. настоящего раздела,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Завитинского муниципального округа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w:t>
      </w:r>
      <w:proofErr w:type="spellStart"/>
      <w:r w:rsidRPr="00CE0408">
        <w:rPr>
          <w:rFonts w:ascii="Times New Roman" w:eastAsia="Times New Roman" w:hAnsi="Times New Roman" w:cs="Times New Roman"/>
          <w:lang w:eastAsia="ru-RU"/>
        </w:rPr>
        <w:t>полyчении</w:t>
      </w:r>
      <w:proofErr w:type="spellEnd"/>
      <w:r w:rsidRPr="00CE0408">
        <w:rPr>
          <w:rFonts w:ascii="Times New Roman" w:eastAsia="Times New Roman" w:hAnsi="Times New Roman" w:cs="Times New Roman"/>
          <w:lang w:eastAsia="ru-RU"/>
        </w:rPr>
        <w:t xml:space="preserve"> такого уведомления, предложила заявителю представить правоустанавливающий документ, предусмотренный подпунктом б пункта 5.2. настоящего раздела,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r w:rsidR="00E857D7">
        <w:rPr>
          <w:rFonts w:ascii="Times New Roman" w:hAnsi="Times New Roman" w:cs="Times New Roman"/>
        </w:rPr>
        <w:t xml:space="preserve"> </w:t>
      </w:r>
      <w:r w:rsidRPr="00CE0408">
        <w:rPr>
          <w:rFonts w:ascii="Times New Roman" w:eastAsia="Times New Roman" w:hAnsi="Times New Roman" w:cs="Times New Roman"/>
          <w:lang w:eastAsia="ru-RU"/>
        </w:rPr>
        <w:t xml:space="preserve">г) непредставление заявителем документа, предусмотренного подпунктом г пункта 5.2. настоящего раздела, в случае если садовый дом или жилой дом обременен правами третьих лиц; </w:t>
      </w:r>
      <w:r w:rsidR="00E857D7">
        <w:rPr>
          <w:rFonts w:ascii="Times New Roman" w:hAnsi="Times New Roman" w:cs="Times New Roman"/>
        </w:rPr>
        <w:t xml:space="preserve"> </w:t>
      </w:r>
      <w:r w:rsidRPr="00CE0408">
        <w:rPr>
          <w:rFonts w:ascii="Times New Roman" w:eastAsia="Times New Roman" w:hAnsi="Times New Roman" w:cs="Times New Roman"/>
          <w:lang w:eastAsia="ru-RU"/>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r w:rsidR="00E857D7">
        <w:rPr>
          <w:rFonts w:ascii="Times New Roman" w:hAnsi="Times New Roman" w:cs="Times New Roman"/>
        </w:rPr>
        <w:t xml:space="preserve"> </w:t>
      </w:r>
      <w:r w:rsidRPr="00CE0408">
        <w:rPr>
          <w:rFonts w:ascii="Times New Roman" w:eastAsia="Times New Roman" w:hAnsi="Times New Roman" w:cs="Times New Roman"/>
          <w:lang w:eastAsia="ru-RU"/>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r w:rsidR="00E857D7">
        <w:rPr>
          <w:rFonts w:ascii="Times New Roman" w:hAnsi="Times New Roman" w:cs="Times New Roman"/>
        </w:rPr>
        <w:t xml:space="preserve"> </w:t>
      </w:r>
      <w:r w:rsidRPr="00CE0408">
        <w:rPr>
          <w:rFonts w:ascii="Times New Roman" w:eastAsia="Times New Roman" w:hAnsi="Times New Roman" w:cs="Times New Roman"/>
          <w:lang w:eastAsia="ru-RU"/>
        </w:rPr>
        <w:t>5.5. Решение об отказе в признании садового дома жилым домом или жилого дома садовым домом должно содержать основания отказа с обязательной ссылкой на соответствующие положения, предусмотренные пунктом 5.4. настоящего раздела.5.6. Решение об отказе в признании садового дома жилым домом или жилого дома садовым домом выдается или направляется указанным в заявлении способом заявителю, не позднее чем через 3 рабочих дня со дня принятия такого решения и может быть обжаловано в судебном порядке.</w:t>
      </w:r>
    </w:p>
    <w:p w14:paraId="6109EC8C" w14:textId="61CE709B" w:rsidR="00CE0408" w:rsidRPr="00E857D7" w:rsidRDefault="00E857D7" w:rsidP="00E857D7">
      <w:pPr>
        <w:tabs>
          <w:tab w:val="left" w:pos="6810"/>
          <w:tab w:val="right" w:pos="9355"/>
        </w:tabs>
        <w:jc w:val="both"/>
        <w:rPr>
          <w:rFonts w:ascii="Times New Roman" w:hAnsi="Times New Roman"/>
        </w:rPr>
      </w:pPr>
      <w:r w:rsidRPr="00CE0408">
        <w:rPr>
          <w:rFonts w:ascii="Times New Roman" w:hAnsi="Times New Roman"/>
          <w:bCs/>
        </w:rPr>
        <w:t xml:space="preserve">Приложение </w:t>
      </w:r>
      <w:r w:rsidRPr="00CE0408">
        <w:rPr>
          <w:rFonts w:ascii="Times New Roman" w:hAnsi="Times New Roman"/>
        </w:rPr>
        <w:t>№ 1</w:t>
      </w:r>
      <w:r>
        <w:rPr>
          <w:rFonts w:ascii="Times New Roman" w:hAnsi="Times New Roman"/>
        </w:rPr>
        <w:t xml:space="preserve"> </w:t>
      </w:r>
      <w:r w:rsidRPr="00CE0408">
        <w:rPr>
          <w:rFonts w:ascii="Times New Roman" w:hAnsi="Times New Roman"/>
        </w:rPr>
        <w:t>к Положению о межведомственной комиссии о признании помещения жилым,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Pr>
          <w:rFonts w:ascii="Times New Roman" w:hAnsi="Times New Roman"/>
        </w:rPr>
        <w:t xml:space="preserve"> </w:t>
      </w:r>
      <w:r w:rsidR="00CE0408" w:rsidRPr="00CE0408">
        <w:rPr>
          <w:rFonts w:ascii="Times New Roman" w:eastAsia="Times New Roman" w:hAnsi="Times New Roman" w:cs="Times New Roman"/>
          <w:b/>
          <w:lang w:eastAsia="ru-RU"/>
        </w:rPr>
        <w:t>ЗАКЛЮЧЕНИЕ</w:t>
      </w:r>
      <w:r>
        <w:rPr>
          <w:rFonts w:ascii="Times New Roman" w:hAnsi="Times New Roman"/>
        </w:rPr>
        <w:t xml:space="preserve"> </w:t>
      </w:r>
      <w:r w:rsidR="00CE0408" w:rsidRPr="00CE0408">
        <w:rPr>
          <w:rFonts w:ascii="Times New Roman" w:eastAsia="Times New Roman" w:hAnsi="Times New Roman" w:cs="Times New Roman"/>
          <w:lang w:eastAsia="ru-RU"/>
        </w:rPr>
        <w:t xml:space="preserve">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аварийным и подлежащим сносу или реконструкции, садового дома жилым домом и жилого дома садовым домом </w:t>
      </w:r>
    </w:p>
    <w:p w14:paraId="54C4B0EB"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_________                                            </w:t>
      </w:r>
    </w:p>
    <w:p w14:paraId="18C3FD17" w14:textId="1821EA0F"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(дата)</w:t>
      </w:r>
    </w:p>
    <w:p w14:paraId="31D12D67" w14:textId="77777777" w:rsidR="00CE0408" w:rsidRPr="00CE0408" w:rsidRDefault="00CE0408" w:rsidP="00CE0408">
      <w:pPr>
        <w:pBdr>
          <w:bottom w:val="single" w:sz="4" w:space="1" w:color="auto"/>
        </w:pBdr>
        <w:contextualSpacing/>
        <w:jc w:val="both"/>
        <w:rPr>
          <w:rFonts w:ascii="Times New Roman" w:eastAsia="Times New Roman" w:hAnsi="Times New Roman" w:cs="Times New Roman"/>
          <w:i/>
          <w:u w:val="single"/>
          <w:lang w:eastAsia="ru-RU"/>
        </w:rPr>
      </w:pPr>
    </w:p>
    <w:p w14:paraId="40C79E49"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(месторасположение помещения, в том числе наименования населенного пункта и улицы, номера дома и квартиры)</w:t>
      </w:r>
    </w:p>
    <w:p w14:paraId="45103681" w14:textId="77777777" w:rsidR="00CE0408" w:rsidRPr="00CE0408" w:rsidRDefault="00CE0408" w:rsidP="00CE0408">
      <w:pPr>
        <w:ind w:firstLine="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Межведомственная комиссия, назначенная постановлением главы Завитинского муниципального округа от______ № ____</w:t>
      </w:r>
    </w:p>
    <w:p w14:paraId="1A07C07E" w14:textId="77777777" w:rsidR="00CE0408" w:rsidRPr="00CE0408" w:rsidRDefault="00CE0408" w:rsidP="00CE0408">
      <w:pPr>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lastRenderedPageBreak/>
        <w:t xml:space="preserve">в составе: </w:t>
      </w:r>
    </w:p>
    <w:p w14:paraId="36705C25" w14:textId="77777777" w:rsidR="00CE0408" w:rsidRPr="00CE0408" w:rsidRDefault="00CE0408" w:rsidP="00CE0408">
      <w:pPr>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председателя __________________________________________________</w:t>
      </w:r>
    </w:p>
    <w:p w14:paraId="0F8BBE07" w14:textId="77777777" w:rsidR="00CE0408" w:rsidRPr="00CE0408" w:rsidRDefault="00CE0408" w:rsidP="00CE0408">
      <w:pPr>
        <w:tabs>
          <w:tab w:val="left" w:pos="2220"/>
        </w:tabs>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(ф. и. о., занимаемая должность и место работы)</w:t>
      </w:r>
    </w:p>
    <w:p w14:paraId="7F05CA10" w14:textId="77777777" w:rsidR="00CE0408" w:rsidRPr="00CE0408" w:rsidRDefault="00CE0408" w:rsidP="00CE0408">
      <w:pPr>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заместителя председателя _______________________________________ ______________________________________________________________</w:t>
      </w:r>
    </w:p>
    <w:p w14:paraId="1C25B882" w14:textId="77777777" w:rsidR="00CE0408" w:rsidRPr="00CE0408" w:rsidRDefault="00CE0408" w:rsidP="00CE0408">
      <w:pPr>
        <w:tabs>
          <w:tab w:val="left" w:pos="2220"/>
        </w:tabs>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(ф. и. о., занимаемая должность и место работы)</w:t>
      </w:r>
    </w:p>
    <w:p w14:paraId="6E240DE5" w14:textId="77777777" w:rsidR="00CE0408" w:rsidRPr="00CE0408" w:rsidRDefault="00CE0408" w:rsidP="00CE0408">
      <w:pPr>
        <w:ind w:left="54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секретаря _____________________________________________________</w:t>
      </w:r>
    </w:p>
    <w:p w14:paraId="7835ECA5" w14:textId="77777777" w:rsidR="00CE0408" w:rsidRPr="00CE0408" w:rsidRDefault="00CE0408" w:rsidP="00CE0408">
      <w:pPr>
        <w:tabs>
          <w:tab w:val="left" w:pos="2220"/>
        </w:tabs>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(ф. и. о., занимаемая должность и место работы)</w:t>
      </w:r>
    </w:p>
    <w:p w14:paraId="47C469DB" w14:textId="77777777" w:rsidR="00CE0408" w:rsidRPr="00CE0408" w:rsidRDefault="00CE0408" w:rsidP="00CE0408">
      <w:pPr>
        <w:ind w:firstLine="44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и членов </w:t>
      </w:r>
      <w:proofErr w:type="gramStart"/>
      <w:r w:rsidRPr="00CE0408">
        <w:rPr>
          <w:rFonts w:ascii="Times New Roman" w:eastAsia="Times New Roman" w:hAnsi="Times New Roman" w:cs="Times New Roman"/>
          <w:lang w:eastAsia="ru-RU"/>
        </w:rPr>
        <w:t>комиссии:_</w:t>
      </w:r>
      <w:proofErr w:type="gramEnd"/>
      <w:r w:rsidRPr="00CE0408">
        <w:rPr>
          <w:rFonts w:ascii="Times New Roman" w:eastAsia="Times New Roman" w:hAnsi="Times New Roman" w:cs="Times New Roman"/>
          <w:lang w:eastAsia="ru-RU"/>
        </w:rPr>
        <w:t>____________________________________________</w:t>
      </w:r>
    </w:p>
    <w:p w14:paraId="551DD066" w14:textId="77777777" w:rsidR="00CE0408" w:rsidRPr="00CE0408" w:rsidRDefault="00CE0408" w:rsidP="00CE0408">
      <w:pPr>
        <w:ind w:firstLine="440"/>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_________________________________________________________________________  </w:t>
      </w:r>
      <w:proofErr w:type="gramStart"/>
      <w:r w:rsidRPr="00CE0408">
        <w:rPr>
          <w:rFonts w:ascii="Times New Roman" w:eastAsia="Times New Roman" w:hAnsi="Times New Roman" w:cs="Times New Roman"/>
          <w:lang w:eastAsia="ru-RU"/>
        </w:rPr>
        <w:t xml:space="preserve">   (</w:t>
      </w:r>
      <w:proofErr w:type="gramEnd"/>
      <w:r w:rsidRPr="00CE0408">
        <w:rPr>
          <w:rFonts w:ascii="Times New Roman" w:eastAsia="Times New Roman" w:hAnsi="Times New Roman" w:cs="Times New Roman"/>
          <w:lang w:eastAsia="ru-RU"/>
        </w:rPr>
        <w:t>ф. и. о., занимаемая должность и место работы)</w:t>
      </w:r>
    </w:p>
    <w:p w14:paraId="73D0AAB9"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при участии приглашенных экспертов_________________________________ __________________________________________________________________</w:t>
      </w:r>
    </w:p>
    <w:p w14:paraId="27327AF6" w14:textId="77777777" w:rsidR="00CE0408" w:rsidRPr="00CE0408" w:rsidRDefault="00CE0408" w:rsidP="00CE0408">
      <w:pPr>
        <w:contextualSpacing/>
        <w:jc w:val="center"/>
        <w:rPr>
          <w:rFonts w:ascii="Times New Roman" w:eastAsia="Times New Roman" w:hAnsi="Times New Roman" w:cs="Times New Roman"/>
          <w:i/>
          <w:u w:val="single"/>
          <w:lang w:eastAsia="ru-RU"/>
        </w:rPr>
      </w:pPr>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 занимаемая должность и место работы)</w:t>
      </w:r>
    </w:p>
    <w:p w14:paraId="56A3FDAB" w14:textId="77777777" w:rsidR="00CE0408" w:rsidRPr="00CE0408" w:rsidRDefault="00CE0408" w:rsidP="00CE0408">
      <w:pPr>
        <w:contextualSpacing/>
        <w:jc w:val="both"/>
        <w:rPr>
          <w:rFonts w:ascii="Times New Roman" w:eastAsia="Times New Roman" w:hAnsi="Times New Roman" w:cs="Times New Roman"/>
          <w:i/>
          <w:lang w:eastAsia="ru-RU"/>
        </w:rPr>
      </w:pPr>
      <w:r w:rsidRPr="00CE0408">
        <w:rPr>
          <w:rFonts w:ascii="Times New Roman" w:eastAsia="Times New Roman" w:hAnsi="Times New Roman" w:cs="Times New Roman"/>
          <w:lang w:eastAsia="ru-RU"/>
        </w:rPr>
        <w:t xml:space="preserve">и приглашенного собственника помещения или уполномоченного им </w:t>
      </w:r>
      <w:proofErr w:type="gramStart"/>
      <w:r w:rsidRPr="00CE0408">
        <w:rPr>
          <w:rFonts w:ascii="Times New Roman" w:eastAsia="Times New Roman" w:hAnsi="Times New Roman" w:cs="Times New Roman"/>
          <w:lang w:eastAsia="ru-RU"/>
        </w:rPr>
        <w:t xml:space="preserve">лица </w:t>
      </w:r>
      <w:r w:rsidRPr="00CE0408">
        <w:rPr>
          <w:rFonts w:ascii="Times New Roman" w:eastAsia="Times New Roman" w:hAnsi="Times New Roman" w:cs="Times New Roman"/>
          <w:u w:val="single"/>
          <w:lang w:eastAsia="ru-RU"/>
        </w:rPr>
        <w:t xml:space="preserve"> </w:t>
      </w:r>
      <w:r w:rsidRPr="00CE0408">
        <w:rPr>
          <w:rFonts w:ascii="Times New Roman" w:eastAsia="Times New Roman" w:hAnsi="Times New Roman" w:cs="Times New Roman"/>
          <w:i/>
          <w:lang w:eastAsia="ru-RU"/>
        </w:rPr>
        <w:t>_</w:t>
      </w:r>
      <w:proofErr w:type="gramEnd"/>
      <w:r w:rsidRPr="00CE0408">
        <w:rPr>
          <w:rFonts w:ascii="Times New Roman" w:eastAsia="Times New Roman" w:hAnsi="Times New Roman" w:cs="Times New Roman"/>
          <w:i/>
          <w:lang w:eastAsia="ru-RU"/>
        </w:rPr>
        <w:t>_ __________________________________________________________________</w:t>
      </w:r>
    </w:p>
    <w:p w14:paraId="6C475BD7" w14:textId="77777777" w:rsidR="00CE0408" w:rsidRPr="00CE0408" w:rsidRDefault="00CE0408" w:rsidP="00CE0408">
      <w:pPr>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 занимаемая должность и место работы)</w:t>
      </w:r>
    </w:p>
    <w:p w14:paraId="089B3554"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по результатам рассмотренных документов ____________________________ __________________________________________________________________ </w:t>
      </w:r>
    </w:p>
    <w:p w14:paraId="4559927C" w14:textId="77777777" w:rsidR="00CE0408" w:rsidRPr="00CE0408" w:rsidRDefault="00CE0408" w:rsidP="00CE0408">
      <w:pPr>
        <w:spacing w:after="200"/>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(приводится перечень документов)</w:t>
      </w:r>
    </w:p>
    <w:p w14:paraId="18557704" w14:textId="77777777" w:rsidR="00CE0408" w:rsidRPr="00CE0408" w:rsidRDefault="00CE0408" w:rsidP="00CE0408">
      <w:pPr>
        <w:pBdr>
          <w:bottom w:val="single" w:sz="4" w:space="1" w:color="auto"/>
        </w:pBdr>
        <w:contextualSpacing/>
        <w:jc w:val="both"/>
        <w:rPr>
          <w:rFonts w:ascii="Times New Roman" w:eastAsia="Times New Roman" w:hAnsi="Times New Roman" w:cs="Times New Roman"/>
          <w:i/>
          <w:lang w:eastAsia="ru-RU"/>
        </w:rPr>
      </w:pPr>
      <w:r w:rsidRPr="00CE0408">
        <w:rPr>
          <w:rFonts w:ascii="Times New Roman" w:eastAsia="Times New Roman" w:hAnsi="Times New Roman" w:cs="Times New Roman"/>
          <w:lang w:eastAsia="ru-RU"/>
        </w:rPr>
        <w:t xml:space="preserve">и на основании акта межведомственной комиссии, составленного по результатам обследования, </w:t>
      </w:r>
      <w:r w:rsidRPr="00CE0408">
        <w:rPr>
          <w:rFonts w:ascii="Times New Roman" w:eastAsia="Times New Roman" w:hAnsi="Times New Roman" w:cs="Times New Roman"/>
          <w:i/>
          <w:lang w:eastAsia="ru-RU"/>
        </w:rPr>
        <w:t>__________________________________________</w:t>
      </w:r>
    </w:p>
    <w:p w14:paraId="21C3915F" w14:textId="77777777" w:rsidR="00CE0408" w:rsidRPr="00CE0408" w:rsidRDefault="00CE0408" w:rsidP="00CE0408">
      <w:pPr>
        <w:pBdr>
          <w:bottom w:val="single" w:sz="4" w:space="1" w:color="auto"/>
        </w:pBdr>
        <w:contextualSpacing/>
        <w:jc w:val="both"/>
        <w:rPr>
          <w:rFonts w:ascii="Times New Roman" w:eastAsia="Times New Roman" w:hAnsi="Times New Roman" w:cs="Times New Roman"/>
          <w:i/>
          <w:lang w:eastAsia="ru-RU"/>
        </w:rPr>
      </w:pPr>
    </w:p>
    <w:p w14:paraId="66ACB6D6" w14:textId="77777777" w:rsidR="00CE0408" w:rsidRPr="00CE0408" w:rsidRDefault="00CE0408" w:rsidP="00CE0408">
      <w:pPr>
        <w:ind w:firstLine="708"/>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14:paraId="0AEF1AF8" w14:textId="77777777" w:rsidR="00CE0408" w:rsidRPr="00CE0408" w:rsidRDefault="00CE0408" w:rsidP="00CE0408">
      <w:pPr>
        <w:spacing w:after="200"/>
        <w:contextualSpacing/>
        <w:jc w:val="both"/>
        <w:rPr>
          <w:rFonts w:ascii="Times New Roman" w:eastAsia="Times New Roman" w:hAnsi="Times New Roman" w:cs="Times New Roman"/>
          <w:i/>
          <w:lang w:eastAsia="ru-RU"/>
        </w:rPr>
      </w:pPr>
      <w:r w:rsidRPr="00CE0408">
        <w:rPr>
          <w:rFonts w:ascii="Times New Roman" w:eastAsia="Times New Roman" w:hAnsi="Times New Roman" w:cs="Times New Roman"/>
          <w:lang w:eastAsia="ru-RU"/>
        </w:rPr>
        <w:t>приняла заключение о __</w:t>
      </w:r>
      <w:r w:rsidRPr="00CE0408">
        <w:rPr>
          <w:rFonts w:ascii="Times New Roman" w:eastAsia="Times New Roman" w:hAnsi="Times New Roman" w:cs="Times New Roman"/>
          <w:i/>
          <w:lang w:eastAsia="ru-RU"/>
        </w:rPr>
        <w:t xml:space="preserve">___________________________________________ _________________________________________________________________.                                                                                                                         </w:t>
      </w:r>
    </w:p>
    <w:p w14:paraId="3135A7DD" w14:textId="426CFFDC" w:rsidR="00CE0408" w:rsidRPr="00CE0408" w:rsidRDefault="00CE0408" w:rsidP="00E857D7">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жилым помещением, жилого помещения</w:t>
      </w:r>
      <w:r w:rsidR="00E857D7">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 xml:space="preserve">непригодным для проживания и многоквартирного дома аварийным и подлежащим сносу или реконструкции) </w:t>
      </w:r>
      <w:r w:rsidR="00E857D7">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Приложение к заключению:</w:t>
      </w:r>
      <w:r w:rsidR="00E857D7">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а) перечень рассмотренных документов;</w:t>
      </w:r>
      <w:r w:rsidR="00E857D7">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б) акт обследования помещения (в случае проведения обследования);</w:t>
      </w:r>
      <w:r w:rsidR="00E857D7">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в) перечень других материалов, запрошенных межведомственной комиссией;</w:t>
      </w:r>
      <w:r w:rsidR="00E857D7">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г) особое мнение членов межведомственной комиссии.</w:t>
      </w:r>
    </w:p>
    <w:p w14:paraId="7275A418"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Председатель межведомственной комиссии</w:t>
      </w:r>
    </w:p>
    <w:p w14:paraId="2625329E"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___________________________                _______________ </w:t>
      </w:r>
    </w:p>
    <w:p w14:paraId="7C13A1A6"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w:t>
      </w:r>
      <w:proofErr w:type="gramStart"/>
      <w:r w:rsidRPr="00CE0408">
        <w:rPr>
          <w:rFonts w:ascii="Times New Roman" w:eastAsia="Times New Roman" w:hAnsi="Times New Roman" w:cs="Times New Roman"/>
          <w:lang w:eastAsia="ru-RU"/>
        </w:rPr>
        <w:t xml:space="preserve">подпись)   </w:t>
      </w:r>
      <w:proofErr w:type="gramEnd"/>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182D5DBC"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Заместитель председателя</w:t>
      </w:r>
    </w:p>
    <w:p w14:paraId="1F71B5AA"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___________________________                _______________ </w:t>
      </w:r>
    </w:p>
    <w:p w14:paraId="6852EF5B"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w:t>
      </w:r>
      <w:proofErr w:type="gramStart"/>
      <w:r w:rsidRPr="00CE0408">
        <w:rPr>
          <w:rFonts w:ascii="Times New Roman" w:eastAsia="Times New Roman" w:hAnsi="Times New Roman" w:cs="Times New Roman"/>
          <w:lang w:eastAsia="ru-RU"/>
        </w:rPr>
        <w:t xml:space="preserve">подпись)   </w:t>
      </w:r>
      <w:proofErr w:type="gramEnd"/>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50B56387"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Секретарь</w:t>
      </w:r>
    </w:p>
    <w:p w14:paraId="59B81A58" w14:textId="77777777" w:rsidR="00CE0408" w:rsidRPr="00CE0408" w:rsidRDefault="00CE0408" w:rsidP="00CE0408">
      <w:pPr>
        <w:contextualSpacing/>
        <w:jc w:val="both"/>
        <w:rPr>
          <w:rFonts w:ascii="Times New Roman" w:eastAsia="Times New Roman" w:hAnsi="Times New Roman" w:cs="Times New Roman"/>
          <w:u w:val="single"/>
          <w:lang w:eastAsia="ru-RU"/>
        </w:rPr>
      </w:pPr>
      <w:r w:rsidRPr="00CE0408">
        <w:rPr>
          <w:rFonts w:ascii="Times New Roman" w:eastAsia="Times New Roman" w:hAnsi="Times New Roman" w:cs="Times New Roman"/>
          <w:lang w:eastAsia="ru-RU"/>
        </w:rPr>
        <w:t xml:space="preserve">___________________________                ______________    </w:t>
      </w:r>
    </w:p>
    <w:p w14:paraId="06D775D1" w14:textId="77777777" w:rsidR="00CE0408" w:rsidRPr="00CE0408" w:rsidRDefault="00CE0408" w:rsidP="00CE0408">
      <w:pPr>
        <w:contextualSpacing/>
        <w:jc w:val="both"/>
        <w:rPr>
          <w:rFonts w:ascii="Times New Roman" w:eastAsia="Times New Roman" w:hAnsi="Times New Roman" w:cs="Times New Roman"/>
          <w:u w:val="single"/>
          <w:lang w:eastAsia="ru-RU"/>
        </w:rPr>
      </w:pPr>
      <w:r w:rsidRPr="00CE0408">
        <w:rPr>
          <w:rFonts w:ascii="Times New Roman" w:eastAsia="Times New Roman" w:hAnsi="Times New Roman" w:cs="Times New Roman"/>
          <w:lang w:eastAsia="ru-RU"/>
        </w:rPr>
        <w:t xml:space="preserve">             (</w:t>
      </w:r>
      <w:proofErr w:type="gramStart"/>
      <w:r w:rsidRPr="00CE0408">
        <w:rPr>
          <w:rFonts w:ascii="Times New Roman" w:eastAsia="Times New Roman" w:hAnsi="Times New Roman" w:cs="Times New Roman"/>
          <w:lang w:eastAsia="ru-RU"/>
        </w:rPr>
        <w:t xml:space="preserve">подпись)   </w:t>
      </w:r>
      <w:proofErr w:type="gramEnd"/>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12CF9038" w14:textId="77777777" w:rsidR="00CE0408" w:rsidRPr="00CE0408" w:rsidRDefault="00CE0408" w:rsidP="00CE0408">
      <w:pPr>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Члены межведомственной комиссии:</w:t>
      </w:r>
    </w:p>
    <w:p w14:paraId="3FDC7E26"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___________________________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lang w:eastAsia="ru-RU"/>
        </w:rPr>
        <w:t xml:space="preserve"> </w:t>
      </w:r>
    </w:p>
    <w:p w14:paraId="08E04E6D"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(подпись)</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w:t>
      </w:r>
      <w:proofErr w:type="gramStart"/>
      <w:r w:rsidRPr="00CE0408">
        <w:rPr>
          <w:rFonts w:ascii="Times New Roman" w:eastAsia="Times New Roman" w:hAnsi="Times New Roman" w:cs="Times New Roman"/>
          <w:lang w:eastAsia="ru-RU"/>
        </w:rPr>
        <w:t xml:space="preserve">   (</w:t>
      </w:r>
      <w:proofErr w:type="spellStart"/>
      <w:proofErr w:type="gramEnd"/>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202D5E2D"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___________________________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lang w:eastAsia="ru-RU"/>
        </w:rPr>
        <w:t xml:space="preserve"> </w:t>
      </w:r>
    </w:p>
    <w:p w14:paraId="0782AF21"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(подпись)</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w:t>
      </w:r>
      <w:proofErr w:type="gramStart"/>
      <w:r w:rsidRPr="00CE0408">
        <w:rPr>
          <w:rFonts w:ascii="Times New Roman" w:eastAsia="Times New Roman" w:hAnsi="Times New Roman" w:cs="Times New Roman"/>
          <w:lang w:eastAsia="ru-RU"/>
        </w:rPr>
        <w:t xml:space="preserve">   (</w:t>
      </w:r>
      <w:proofErr w:type="spellStart"/>
      <w:proofErr w:type="gramEnd"/>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3B85431B"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___________________________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lang w:eastAsia="ru-RU"/>
        </w:rPr>
        <w:t xml:space="preserve"> </w:t>
      </w:r>
    </w:p>
    <w:p w14:paraId="026C2C8B"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(подпись)</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w:t>
      </w:r>
      <w:proofErr w:type="gramStart"/>
      <w:r w:rsidRPr="00CE0408">
        <w:rPr>
          <w:rFonts w:ascii="Times New Roman" w:eastAsia="Times New Roman" w:hAnsi="Times New Roman" w:cs="Times New Roman"/>
          <w:lang w:eastAsia="ru-RU"/>
        </w:rPr>
        <w:t xml:space="preserve">   (</w:t>
      </w:r>
      <w:proofErr w:type="spellStart"/>
      <w:proofErr w:type="gramEnd"/>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0AF579C9"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___________________________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lang w:eastAsia="ru-RU"/>
        </w:rPr>
        <w:t xml:space="preserve"> </w:t>
      </w:r>
    </w:p>
    <w:p w14:paraId="064DCAB9"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(подпись)</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w:t>
      </w:r>
      <w:proofErr w:type="gramStart"/>
      <w:r w:rsidRPr="00CE0408">
        <w:rPr>
          <w:rFonts w:ascii="Times New Roman" w:eastAsia="Times New Roman" w:hAnsi="Times New Roman" w:cs="Times New Roman"/>
          <w:lang w:eastAsia="ru-RU"/>
        </w:rPr>
        <w:t xml:space="preserve">   (</w:t>
      </w:r>
      <w:proofErr w:type="spellStart"/>
      <w:proofErr w:type="gramEnd"/>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7166D63D"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___________________________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lang w:eastAsia="ru-RU"/>
        </w:rPr>
        <w:t xml:space="preserve"> </w:t>
      </w:r>
    </w:p>
    <w:p w14:paraId="1135D834"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(подпись)</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w:t>
      </w:r>
      <w:proofErr w:type="gramStart"/>
      <w:r w:rsidRPr="00CE0408">
        <w:rPr>
          <w:rFonts w:ascii="Times New Roman" w:eastAsia="Times New Roman" w:hAnsi="Times New Roman" w:cs="Times New Roman"/>
          <w:lang w:eastAsia="ru-RU"/>
        </w:rPr>
        <w:t xml:space="preserve">   (</w:t>
      </w:r>
      <w:proofErr w:type="spellStart"/>
      <w:proofErr w:type="gramEnd"/>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59B40101" w14:textId="77777777" w:rsidR="00CE0408" w:rsidRPr="00CE0408" w:rsidRDefault="00CE0408" w:rsidP="00CE0408">
      <w:pPr>
        <w:ind w:left="708" w:hanging="708"/>
        <w:contextualSpacing/>
        <w:jc w:val="both"/>
        <w:rPr>
          <w:rFonts w:ascii="Times New Roman" w:eastAsia="Times New Roman" w:hAnsi="Times New Roman" w:cs="Times New Roman"/>
          <w:lang w:eastAsia="ru-RU"/>
        </w:rPr>
      </w:pPr>
    </w:p>
    <w:p w14:paraId="69977374" w14:textId="77777777" w:rsidR="00CE0408" w:rsidRPr="00CE0408" w:rsidRDefault="00CE0408" w:rsidP="00CE0408">
      <w:pPr>
        <w:tabs>
          <w:tab w:val="right" w:pos="9355"/>
        </w:tabs>
        <w:ind w:left="6379"/>
        <w:jc w:val="both"/>
        <w:rPr>
          <w:rFonts w:ascii="Times New Roman" w:eastAsia="Times New Roman" w:hAnsi="Times New Roman" w:cs="Times New Roman"/>
          <w:bCs/>
          <w:lang w:eastAsia="ru-RU"/>
        </w:rPr>
      </w:pPr>
      <w:r w:rsidRPr="00CE0408">
        <w:rPr>
          <w:rFonts w:ascii="Times New Roman" w:eastAsia="Times New Roman" w:hAnsi="Times New Roman" w:cs="Times New Roman"/>
          <w:lang w:eastAsia="ru-RU"/>
        </w:rPr>
        <w:br w:type="page"/>
      </w:r>
      <w:r w:rsidRPr="00CE0408">
        <w:rPr>
          <w:rFonts w:ascii="Times New Roman" w:eastAsia="Times New Roman" w:hAnsi="Times New Roman" w:cs="Times New Roman"/>
          <w:lang w:eastAsia="ru-RU"/>
        </w:rPr>
        <w:lastRenderedPageBreak/>
        <w:t xml:space="preserve"> </w:t>
      </w:r>
    </w:p>
    <w:p w14:paraId="1B283944" w14:textId="16A9BB51" w:rsidR="00CE0408" w:rsidRPr="00E857D7" w:rsidRDefault="00E857D7" w:rsidP="00E857D7">
      <w:pPr>
        <w:tabs>
          <w:tab w:val="left" w:pos="6810"/>
          <w:tab w:val="right" w:pos="9355"/>
        </w:tabs>
        <w:jc w:val="both"/>
        <w:rPr>
          <w:rFonts w:ascii="Times New Roman" w:hAnsi="Times New Roman"/>
        </w:rPr>
      </w:pPr>
      <w:r w:rsidRPr="00CE0408">
        <w:rPr>
          <w:rFonts w:ascii="Times New Roman" w:hAnsi="Times New Roman"/>
          <w:bCs/>
        </w:rPr>
        <w:t>Приложение</w:t>
      </w:r>
      <w:r w:rsidRPr="00CE0408">
        <w:rPr>
          <w:rFonts w:ascii="Times New Roman" w:hAnsi="Times New Roman"/>
        </w:rPr>
        <w:t xml:space="preserve"> №2</w:t>
      </w:r>
      <w:r>
        <w:rPr>
          <w:rFonts w:ascii="Times New Roman" w:hAnsi="Times New Roman"/>
        </w:rPr>
        <w:t xml:space="preserve"> </w:t>
      </w:r>
      <w:r w:rsidRPr="00CE0408">
        <w:rPr>
          <w:rFonts w:ascii="Times New Roman" w:hAnsi="Times New Roman"/>
        </w:rPr>
        <w:t>к Положению о межведомственной комиссии о признании помещения жилым,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Pr>
          <w:rFonts w:ascii="Times New Roman" w:hAnsi="Times New Roman"/>
        </w:rPr>
        <w:t xml:space="preserve"> </w:t>
      </w:r>
      <w:r w:rsidR="00CE0408" w:rsidRPr="00CE0408">
        <w:rPr>
          <w:rFonts w:ascii="Times New Roman" w:eastAsia="Times New Roman" w:hAnsi="Times New Roman" w:cs="Times New Roman"/>
          <w:b/>
          <w:lang w:eastAsia="ru-RU"/>
        </w:rPr>
        <w:t>А К Т</w:t>
      </w:r>
      <w:r>
        <w:rPr>
          <w:rFonts w:ascii="Times New Roman" w:hAnsi="Times New Roman"/>
        </w:rPr>
        <w:t xml:space="preserve"> </w:t>
      </w:r>
      <w:r w:rsidR="00CE0408" w:rsidRPr="00CE0408">
        <w:rPr>
          <w:rFonts w:ascii="Times New Roman" w:eastAsia="Times New Roman" w:hAnsi="Times New Roman" w:cs="Times New Roman"/>
          <w:b/>
          <w:lang w:eastAsia="ru-RU"/>
        </w:rPr>
        <w:t>обследования жилого помещения</w:t>
      </w:r>
    </w:p>
    <w:p w14:paraId="7129B37A"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____                       </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_________</w:t>
      </w:r>
    </w:p>
    <w:p w14:paraId="67D73DFD"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(дата)</w:t>
      </w:r>
    </w:p>
    <w:p w14:paraId="4771F7B0" w14:textId="77777777" w:rsidR="00CE0408" w:rsidRPr="00CE0408" w:rsidRDefault="00CE0408" w:rsidP="00CE0408">
      <w:pPr>
        <w:pBdr>
          <w:bottom w:val="single" w:sz="4" w:space="1" w:color="auto"/>
        </w:pBdr>
        <w:spacing w:after="200"/>
        <w:contextualSpacing/>
        <w:jc w:val="both"/>
        <w:rPr>
          <w:rFonts w:ascii="Times New Roman" w:eastAsia="Times New Roman" w:hAnsi="Times New Roman" w:cs="Times New Roman"/>
          <w:lang w:eastAsia="ru-RU"/>
        </w:rPr>
      </w:pPr>
    </w:p>
    <w:p w14:paraId="7A380089" w14:textId="77777777" w:rsidR="00CE0408" w:rsidRPr="00CE0408" w:rsidRDefault="00CE0408" w:rsidP="00CE0408">
      <w:pPr>
        <w:spacing w:after="200"/>
        <w:ind w:firstLine="180"/>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(месторасположение помещения, в том числе наименования населенного пункта и улицы, номера дома и квартиры)</w:t>
      </w:r>
    </w:p>
    <w:p w14:paraId="517993A9" w14:textId="77777777" w:rsidR="00CE0408" w:rsidRPr="00CE0408" w:rsidRDefault="00CE0408" w:rsidP="00CE0408">
      <w:pPr>
        <w:spacing w:after="200"/>
        <w:contextualSpacing/>
        <w:jc w:val="both"/>
        <w:rPr>
          <w:rFonts w:ascii="Times New Roman" w:eastAsia="Times New Roman" w:hAnsi="Times New Roman" w:cs="Times New Roman"/>
          <w:lang w:eastAsia="ru-RU"/>
        </w:rPr>
      </w:pPr>
    </w:p>
    <w:p w14:paraId="40229907" w14:textId="77777777" w:rsidR="00CE0408" w:rsidRPr="00CE0408" w:rsidRDefault="00CE0408" w:rsidP="00CE0408">
      <w:pPr>
        <w:spacing w:after="200"/>
        <w:ind w:firstLine="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Межведомственная комиссия, назначенная постановлением главы Завитинского муниципального округа от ________ № ______  </w:t>
      </w:r>
    </w:p>
    <w:p w14:paraId="0A558B32" w14:textId="77777777" w:rsidR="00CE0408" w:rsidRPr="00CE0408" w:rsidRDefault="00CE0408" w:rsidP="00CE0408">
      <w:pPr>
        <w:spacing w:after="200"/>
        <w:ind w:firstLine="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в составе: </w:t>
      </w:r>
    </w:p>
    <w:p w14:paraId="0EC9B4FD" w14:textId="77777777" w:rsidR="00CE0408" w:rsidRPr="00CE0408" w:rsidRDefault="00CE0408" w:rsidP="00CE0408">
      <w:pPr>
        <w:spacing w:after="200"/>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председателя ___________________________________________________</w:t>
      </w:r>
    </w:p>
    <w:p w14:paraId="6B310DBF" w14:textId="77777777" w:rsidR="00CE0408" w:rsidRPr="00CE0408" w:rsidRDefault="00CE0408" w:rsidP="00CE0408">
      <w:pPr>
        <w:tabs>
          <w:tab w:val="left" w:pos="2220"/>
        </w:tabs>
        <w:spacing w:after="200"/>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 xml:space="preserve">                (ф. и. о., занимаемая должность и место работы)</w:t>
      </w:r>
    </w:p>
    <w:p w14:paraId="53E94F4C" w14:textId="77777777" w:rsidR="00CE0408" w:rsidRPr="00CE0408" w:rsidRDefault="00CE0408" w:rsidP="00CE0408">
      <w:pPr>
        <w:spacing w:after="200"/>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заместителя председателя ________________________________________</w:t>
      </w:r>
    </w:p>
    <w:p w14:paraId="3893FAA4" w14:textId="77777777" w:rsidR="00CE0408" w:rsidRPr="00CE0408" w:rsidRDefault="00CE0408" w:rsidP="00CE0408">
      <w:pPr>
        <w:tabs>
          <w:tab w:val="left" w:pos="2220"/>
        </w:tabs>
        <w:spacing w:after="200"/>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(ф. и. о., занимаемая должность и место работы)</w:t>
      </w:r>
    </w:p>
    <w:p w14:paraId="20032BDD" w14:textId="77777777" w:rsidR="00CE0408" w:rsidRPr="00CE0408" w:rsidRDefault="00CE0408" w:rsidP="00CE0408">
      <w:pPr>
        <w:spacing w:after="200"/>
        <w:ind w:left="54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секретаря ______________________________________________________</w:t>
      </w:r>
    </w:p>
    <w:p w14:paraId="34B67F4C" w14:textId="77777777" w:rsidR="00CE0408" w:rsidRPr="00CE0408" w:rsidRDefault="00CE0408" w:rsidP="00CE0408">
      <w:pPr>
        <w:tabs>
          <w:tab w:val="left" w:pos="2220"/>
        </w:tabs>
        <w:spacing w:after="200"/>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(ф. и. о., занимаемая должность и место работы)</w:t>
      </w:r>
    </w:p>
    <w:p w14:paraId="583E616C" w14:textId="77777777" w:rsidR="00CE0408" w:rsidRPr="00CE0408" w:rsidRDefault="00CE0408" w:rsidP="00CE0408">
      <w:pPr>
        <w:spacing w:after="200"/>
        <w:ind w:firstLine="44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и членов </w:t>
      </w:r>
      <w:proofErr w:type="gramStart"/>
      <w:r w:rsidRPr="00CE0408">
        <w:rPr>
          <w:rFonts w:ascii="Times New Roman" w:eastAsia="Times New Roman" w:hAnsi="Times New Roman" w:cs="Times New Roman"/>
          <w:lang w:eastAsia="ru-RU"/>
        </w:rPr>
        <w:t>комиссии:_</w:t>
      </w:r>
      <w:proofErr w:type="gramEnd"/>
      <w:r w:rsidRPr="00CE0408">
        <w:rPr>
          <w:rFonts w:ascii="Times New Roman" w:eastAsia="Times New Roman" w:hAnsi="Times New Roman" w:cs="Times New Roman"/>
          <w:lang w:eastAsia="ru-RU"/>
        </w:rPr>
        <w:t>_____________________________________________</w:t>
      </w:r>
    </w:p>
    <w:p w14:paraId="6C2C4BC4" w14:textId="77777777" w:rsidR="00CE0408" w:rsidRPr="00CE0408" w:rsidRDefault="00CE0408" w:rsidP="00CE0408">
      <w:pPr>
        <w:spacing w:after="200"/>
        <w:ind w:firstLine="44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_______________________________________________________________</w:t>
      </w:r>
    </w:p>
    <w:p w14:paraId="7A638EBE" w14:textId="77777777" w:rsidR="00CE0408" w:rsidRPr="00CE0408" w:rsidRDefault="00CE0408" w:rsidP="00CE0408">
      <w:pPr>
        <w:tabs>
          <w:tab w:val="left" w:pos="2220"/>
        </w:tabs>
        <w:spacing w:after="200"/>
        <w:ind w:left="540" w:hanging="12"/>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(ф. и. о., занимаемая должность и место работы)</w:t>
      </w:r>
    </w:p>
    <w:p w14:paraId="586808A2"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при участии приглашенных экспертов__________________________________</w:t>
      </w:r>
    </w:p>
    <w:p w14:paraId="2A200133" w14:textId="77777777" w:rsidR="00CE0408" w:rsidRPr="00CE0408" w:rsidRDefault="00CE0408" w:rsidP="00CE0408">
      <w:pPr>
        <w:spacing w:after="200"/>
        <w:contextualSpacing/>
        <w:jc w:val="both"/>
        <w:rPr>
          <w:rFonts w:ascii="Times New Roman" w:eastAsia="Times New Roman" w:hAnsi="Times New Roman" w:cs="Times New Roman"/>
          <w:i/>
          <w:u w:val="single"/>
          <w:lang w:eastAsia="ru-RU"/>
        </w:rPr>
      </w:pPr>
      <w:r w:rsidRPr="00CE0408">
        <w:rPr>
          <w:rFonts w:ascii="Times New Roman" w:eastAsia="Times New Roman" w:hAnsi="Times New Roman" w:cs="Times New Roman"/>
          <w:lang w:eastAsia="ru-RU"/>
        </w:rPr>
        <w:t xml:space="preserve">__________________________________________________________________   </w:t>
      </w:r>
    </w:p>
    <w:p w14:paraId="28DACCE8" w14:textId="77777777" w:rsidR="00CE0408" w:rsidRPr="00CE0408" w:rsidRDefault="00CE0408" w:rsidP="00CE0408">
      <w:pPr>
        <w:spacing w:after="200"/>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 занимаемая должность и место работы)</w:t>
      </w:r>
    </w:p>
    <w:p w14:paraId="6CF3AFC7" w14:textId="77777777" w:rsidR="00CE0408" w:rsidRPr="00CE0408" w:rsidRDefault="00CE0408" w:rsidP="00CE0408">
      <w:pPr>
        <w:spacing w:after="200"/>
        <w:contextualSpacing/>
        <w:jc w:val="both"/>
        <w:rPr>
          <w:rFonts w:ascii="Times New Roman" w:eastAsia="Times New Roman" w:hAnsi="Times New Roman" w:cs="Times New Roman"/>
          <w:i/>
          <w:lang w:eastAsia="ru-RU"/>
        </w:rPr>
      </w:pPr>
      <w:r w:rsidRPr="00CE0408">
        <w:rPr>
          <w:rFonts w:ascii="Times New Roman" w:eastAsia="Times New Roman" w:hAnsi="Times New Roman" w:cs="Times New Roman"/>
          <w:lang w:eastAsia="ru-RU"/>
        </w:rPr>
        <w:t xml:space="preserve">и приглашенного собственника помещения или уполномоченного им лица </w:t>
      </w:r>
      <w:r w:rsidRPr="00CE0408">
        <w:rPr>
          <w:rFonts w:ascii="Times New Roman" w:eastAsia="Times New Roman" w:hAnsi="Times New Roman" w:cs="Times New Roman"/>
          <w:u w:val="single"/>
          <w:lang w:eastAsia="ru-RU"/>
        </w:rPr>
        <w:t xml:space="preserve"> </w:t>
      </w:r>
    </w:p>
    <w:p w14:paraId="5BAB5AC7" w14:textId="77777777" w:rsidR="00CE0408" w:rsidRPr="00CE0408" w:rsidRDefault="00CE0408" w:rsidP="00CE0408">
      <w:pPr>
        <w:spacing w:after="200"/>
        <w:contextualSpacing/>
        <w:jc w:val="both"/>
        <w:rPr>
          <w:rFonts w:ascii="Times New Roman" w:eastAsia="Times New Roman" w:hAnsi="Times New Roman" w:cs="Times New Roman"/>
          <w:i/>
          <w:lang w:eastAsia="ru-RU"/>
        </w:rPr>
      </w:pPr>
      <w:r w:rsidRPr="00CE0408">
        <w:rPr>
          <w:rFonts w:ascii="Times New Roman" w:eastAsia="Times New Roman" w:hAnsi="Times New Roman" w:cs="Times New Roman"/>
          <w:i/>
          <w:lang w:eastAsia="ru-RU"/>
        </w:rPr>
        <w:t>__________________________________________________________________</w:t>
      </w:r>
    </w:p>
    <w:p w14:paraId="57C67D4D" w14:textId="77777777" w:rsidR="00CE0408" w:rsidRPr="00CE0408" w:rsidRDefault="00CE0408" w:rsidP="00CE0408">
      <w:pPr>
        <w:spacing w:after="200"/>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 занимаемая должность и место работы)</w:t>
      </w:r>
    </w:p>
    <w:p w14:paraId="74C1DA39" w14:textId="77777777" w:rsidR="00CE0408" w:rsidRPr="00CE0408" w:rsidRDefault="00CE0408" w:rsidP="00CE0408">
      <w:pPr>
        <w:pBdr>
          <w:bottom w:val="single" w:sz="4" w:space="7" w:color="auto"/>
        </w:pBd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произвела обследование помещения по заявлению______________________ _______________________________________________________________________ (реквизиты заявителя: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 xml:space="preserve"> и адрес – для физического лица, наименование организации и занимаемая должность– для юридического лица)</w:t>
      </w:r>
    </w:p>
    <w:p w14:paraId="4BDDA216" w14:textId="77777777" w:rsidR="00CE0408" w:rsidRPr="00CE0408" w:rsidRDefault="00CE0408" w:rsidP="00CE0408">
      <w:pPr>
        <w:spacing w:after="200"/>
        <w:contextualSpacing/>
        <w:jc w:val="center"/>
        <w:rPr>
          <w:rFonts w:ascii="Times New Roman" w:eastAsia="Times New Roman" w:hAnsi="Times New Roman" w:cs="Times New Roman"/>
          <w:lang w:eastAsia="ru-RU"/>
        </w:rPr>
      </w:pPr>
    </w:p>
    <w:p w14:paraId="109FF6B1"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и составила настоящий акт обследования жилого помещения___________________</w:t>
      </w:r>
    </w:p>
    <w:p w14:paraId="63C7AFD4"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_______________________________________________________________________</w:t>
      </w:r>
    </w:p>
    <w:p w14:paraId="7EB13573" w14:textId="77777777" w:rsidR="00CE0408" w:rsidRPr="00CE0408" w:rsidRDefault="00CE0408" w:rsidP="00CE0408">
      <w:pPr>
        <w:spacing w:after="200"/>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(адрес, принадлежность помещения, кадастровый номер, год ввода в эксплуатацию)</w:t>
      </w:r>
    </w:p>
    <w:p w14:paraId="6F5C6A05" w14:textId="77777777" w:rsidR="00CE0408" w:rsidRPr="00CE0408" w:rsidRDefault="00CE0408" w:rsidP="00CE0408">
      <w:pPr>
        <w:spacing w:after="200"/>
        <w:contextualSpacing/>
        <w:jc w:val="center"/>
        <w:rPr>
          <w:rFonts w:ascii="Times New Roman" w:eastAsia="Times New Roman" w:hAnsi="Times New Roman" w:cs="Times New Roman"/>
          <w:lang w:eastAsia="ru-RU"/>
        </w:rPr>
      </w:pPr>
    </w:p>
    <w:p w14:paraId="475C3BBA"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ab/>
        <w:t>Краткое описание состояния жилого помещения, инженерных систем здания, оборудования и механизмов и прилегающей к зданию территории</w:t>
      </w:r>
    </w:p>
    <w:p w14:paraId="386C166D"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_______________________________________________________________________ </w:t>
      </w:r>
    </w:p>
    <w:p w14:paraId="25A534DB" w14:textId="77777777" w:rsidR="00CE0408" w:rsidRPr="00CE0408" w:rsidRDefault="00CE0408" w:rsidP="00CE0408">
      <w:pPr>
        <w:spacing w:after="200"/>
        <w:ind w:firstLine="708"/>
        <w:contextualSpacing/>
        <w:jc w:val="both"/>
        <w:rPr>
          <w:rFonts w:ascii="Times New Roman" w:eastAsia="Times New Roman" w:hAnsi="Times New Roman" w:cs="Times New Roman"/>
          <w:i/>
          <w:u w:val="single"/>
          <w:lang w:eastAsia="ru-RU"/>
        </w:rPr>
      </w:pPr>
      <w:r w:rsidRPr="00CE0408">
        <w:rPr>
          <w:rFonts w:ascii="Times New Roman" w:eastAsia="Times New Roman" w:hAnsi="Times New Roman" w:cs="Times New Roman"/>
          <w:lang w:eastAsia="ru-RU"/>
        </w:rPr>
        <w:t xml:space="preserve">Сведения о несоответствиях установленным требованиям с указанием фактических значений показателя или описанием конкретного несоответствия </w:t>
      </w:r>
      <w:r w:rsidRPr="00CE0408">
        <w:rPr>
          <w:rFonts w:ascii="Times New Roman" w:eastAsia="Times New Roman" w:hAnsi="Times New Roman" w:cs="Times New Roman"/>
          <w:u w:val="single"/>
          <w:lang w:eastAsia="ru-RU"/>
        </w:rPr>
        <w:t xml:space="preserve"> </w:t>
      </w:r>
    </w:p>
    <w:p w14:paraId="4DE9868E" w14:textId="77777777" w:rsidR="00CE0408" w:rsidRPr="00CE0408" w:rsidRDefault="00CE0408" w:rsidP="00CE0408">
      <w:pPr>
        <w:spacing w:after="200"/>
        <w:contextualSpacing/>
        <w:jc w:val="both"/>
        <w:rPr>
          <w:rFonts w:ascii="Times New Roman" w:eastAsia="Times New Roman" w:hAnsi="Times New Roman" w:cs="Times New Roman"/>
          <w:i/>
          <w:lang w:eastAsia="ru-RU"/>
        </w:rPr>
      </w:pPr>
      <w:r w:rsidRPr="00CE0408">
        <w:rPr>
          <w:rFonts w:ascii="Times New Roman" w:eastAsia="Times New Roman" w:hAnsi="Times New Roman" w:cs="Times New Roman"/>
          <w:i/>
          <w:lang w:eastAsia="ru-RU"/>
        </w:rPr>
        <w:t>_______________________________________________________________________</w:t>
      </w:r>
    </w:p>
    <w:p w14:paraId="12DBDCFD" w14:textId="77777777" w:rsidR="00CE0408" w:rsidRPr="00CE0408" w:rsidRDefault="00CE0408" w:rsidP="00CE0408">
      <w:pPr>
        <w:spacing w:after="200"/>
        <w:ind w:firstLine="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Оценка результатов проведенного инструментального контроля и других видов контроля и исследований </w:t>
      </w:r>
    </w:p>
    <w:p w14:paraId="17B9A2DD" w14:textId="77777777" w:rsidR="00CE0408" w:rsidRPr="00CE0408" w:rsidRDefault="00CE0408" w:rsidP="00CE0408">
      <w:pPr>
        <w:spacing w:after="200"/>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i/>
          <w:lang w:eastAsia="ru-RU"/>
        </w:rPr>
        <w:t>_____________________________</w:t>
      </w:r>
      <w:r w:rsidRPr="00CE0408">
        <w:rPr>
          <w:rFonts w:ascii="Times New Roman" w:eastAsia="Times New Roman" w:hAnsi="Times New Roman" w:cs="Times New Roman"/>
          <w:lang w:eastAsia="ru-RU"/>
        </w:rPr>
        <w:t xml:space="preserve">__________________________________________    </w:t>
      </w:r>
    </w:p>
    <w:p w14:paraId="5651256E" w14:textId="65DD61D9" w:rsidR="00CE0408" w:rsidRPr="00CE0408" w:rsidRDefault="00CE0408" w:rsidP="00E857D7">
      <w:pPr>
        <w:spacing w:after="200"/>
        <w:contextualSpacing/>
        <w:jc w:val="center"/>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(кем проведен контроль (испытание), по каким показателям, какие фактические значения получены)</w:t>
      </w:r>
      <w:r w:rsidR="00E857D7">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14:paraId="0215C77A" w14:textId="77777777" w:rsidR="00CE0408" w:rsidRPr="00CE0408" w:rsidRDefault="00CE0408" w:rsidP="00CE0408">
      <w:pPr>
        <w:spacing w:after="200"/>
        <w:contextualSpacing/>
        <w:jc w:val="both"/>
        <w:rPr>
          <w:rFonts w:ascii="Times New Roman" w:eastAsia="Times New Roman" w:hAnsi="Times New Roman" w:cs="Times New Roman"/>
          <w:i/>
          <w:lang w:eastAsia="ru-RU"/>
        </w:rPr>
      </w:pPr>
      <w:r w:rsidRPr="00CE0408">
        <w:rPr>
          <w:rFonts w:ascii="Times New Roman" w:eastAsia="Times New Roman" w:hAnsi="Times New Roman" w:cs="Times New Roman"/>
          <w:i/>
          <w:lang w:eastAsia="ru-RU"/>
        </w:rPr>
        <w:t>______________________________________________________________________________________________________________________________________________</w:t>
      </w:r>
    </w:p>
    <w:p w14:paraId="189256FC"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ab/>
        <w:t xml:space="preserve">Заключение межведомственной комиссии по результатам обследования помещения_____________________________________________________________ </w:t>
      </w:r>
    </w:p>
    <w:p w14:paraId="411FB5D9" w14:textId="77777777" w:rsidR="00CE0408" w:rsidRPr="00CE0408" w:rsidRDefault="00CE0408" w:rsidP="00CE0408">
      <w:pPr>
        <w:spacing w:after="200"/>
        <w:contextualSpacing/>
        <w:jc w:val="both"/>
        <w:rPr>
          <w:rFonts w:ascii="Times New Roman" w:eastAsia="Times New Roman" w:hAnsi="Times New Roman" w:cs="Times New Roman"/>
          <w:i/>
          <w:lang w:eastAsia="ru-RU"/>
        </w:rPr>
      </w:pPr>
      <w:r w:rsidRPr="00CE0408">
        <w:rPr>
          <w:rFonts w:ascii="Times New Roman" w:eastAsia="Times New Roman" w:hAnsi="Times New Roman" w:cs="Times New Roman"/>
          <w:i/>
          <w:lang w:eastAsia="ru-RU"/>
        </w:rPr>
        <w:t>_______________________________________________________________________</w:t>
      </w:r>
    </w:p>
    <w:p w14:paraId="3EF16416" w14:textId="439FCF7D" w:rsidR="00CE0408" w:rsidRPr="00E857D7" w:rsidRDefault="00CE0408" w:rsidP="00E857D7">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Приложение к акту:</w:t>
      </w:r>
      <w:r w:rsidR="00E857D7">
        <w:rPr>
          <w:rFonts w:ascii="Times New Roman" w:eastAsia="Times New Roman" w:hAnsi="Times New Roman" w:cs="Times New Roman"/>
          <w:lang w:eastAsia="ru-RU"/>
        </w:rPr>
        <w:t xml:space="preserve"> </w:t>
      </w:r>
      <w:r w:rsidRPr="00CE0408">
        <w:rPr>
          <w:rFonts w:ascii="Times New Roman" w:eastAsia="Times New Roman" w:hAnsi="Times New Roman" w:cs="Times New Roman"/>
          <w:lang w:eastAsia="ru-RU"/>
        </w:rPr>
        <w:t>результаты инструментального контроля;</w:t>
      </w:r>
      <w:r w:rsidR="00E857D7">
        <w:rPr>
          <w:rFonts w:ascii="Times New Roman" w:eastAsia="Times New Roman" w:hAnsi="Times New Roman" w:cs="Times New Roman"/>
          <w:lang w:eastAsia="ru-RU"/>
        </w:rPr>
        <w:t xml:space="preserve"> </w:t>
      </w:r>
      <w:r w:rsidRPr="00E857D7">
        <w:rPr>
          <w:rFonts w:ascii="Times New Roman" w:eastAsia="Times New Roman" w:hAnsi="Times New Roman" w:cs="Times New Roman"/>
          <w:lang w:eastAsia="ru-RU"/>
        </w:rPr>
        <w:t xml:space="preserve">результаты лабораторных </w:t>
      </w:r>
      <w:proofErr w:type="gramStart"/>
      <w:r w:rsidRPr="00E857D7">
        <w:rPr>
          <w:rFonts w:ascii="Times New Roman" w:eastAsia="Times New Roman" w:hAnsi="Times New Roman" w:cs="Times New Roman"/>
          <w:lang w:eastAsia="ru-RU"/>
        </w:rPr>
        <w:t>испытаний;</w:t>
      </w:r>
      <w:r w:rsidR="00E857D7">
        <w:rPr>
          <w:rFonts w:ascii="Times New Roman" w:eastAsia="Times New Roman" w:hAnsi="Times New Roman" w:cs="Times New Roman"/>
          <w:lang w:eastAsia="ru-RU"/>
        </w:rPr>
        <w:t xml:space="preserve">  </w:t>
      </w:r>
      <w:r w:rsidRPr="00E857D7">
        <w:rPr>
          <w:rFonts w:ascii="Times New Roman" w:eastAsia="Times New Roman" w:hAnsi="Times New Roman" w:cs="Times New Roman"/>
          <w:lang w:eastAsia="ru-RU"/>
        </w:rPr>
        <w:t>результаты</w:t>
      </w:r>
      <w:proofErr w:type="gramEnd"/>
      <w:r w:rsidRPr="00E857D7">
        <w:rPr>
          <w:rFonts w:ascii="Times New Roman" w:eastAsia="Times New Roman" w:hAnsi="Times New Roman" w:cs="Times New Roman"/>
          <w:lang w:eastAsia="ru-RU"/>
        </w:rPr>
        <w:t xml:space="preserve"> исследований;</w:t>
      </w:r>
      <w:r w:rsidR="00E857D7">
        <w:rPr>
          <w:rFonts w:ascii="Times New Roman" w:eastAsia="Times New Roman" w:hAnsi="Times New Roman" w:cs="Times New Roman"/>
          <w:lang w:eastAsia="ru-RU"/>
        </w:rPr>
        <w:t xml:space="preserve"> </w:t>
      </w:r>
      <w:r w:rsidRPr="00E857D7">
        <w:rPr>
          <w:rFonts w:ascii="Times New Roman" w:eastAsia="Times New Roman" w:hAnsi="Times New Roman" w:cs="Times New Roman"/>
          <w:lang w:eastAsia="ru-RU"/>
        </w:rPr>
        <w:t>заключения экспертов проектно-изыскательских и специализированных организаций;</w:t>
      </w:r>
      <w:r w:rsidR="00E857D7">
        <w:rPr>
          <w:rFonts w:ascii="Times New Roman" w:eastAsia="Times New Roman" w:hAnsi="Times New Roman" w:cs="Times New Roman"/>
          <w:lang w:eastAsia="ru-RU"/>
        </w:rPr>
        <w:t xml:space="preserve"> </w:t>
      </w:r>
      <w:r w:rsidRPr="00E857D7">
        <w:rPr>
          <w:rFonts w:ascii="Times New Roman" w:eastAsia="Times New Roman" w:hAnsi="Times New Roman" w:cs="Times New Roman"/>
          <w:lang w:eastAsia="ru-RU"/>
        </w:rPr>
        <w:t>другие материалы по решению межведомственной комиссии.</w:t>
      </w:r>
    </w:p>
    <w:p w14:paraId="4D9975C9" w14:textId="77777777" w:rsidR="00CE0408" w:rsidRPr="00CE0408" w:rsidRDefault="00CE0408" w:rsidP="00CE0408">
      <w:pPr>
        <w:spacing w:after="200"/>
        <w:ind w:left="360"/>
        <w:contextualSpacing/>
        <w:jc w:val="both"/>
        <w:rPr>
          <w:rFonts w:ascii="Times New Roman" w:eastAsia="Times New Roman" w:hAnsi="Times New Roman" w:cs="Times New Roman"/>
          <w:lang w:eastAsia="ru-RU"/>
        </w:rPr>
      </w:pPr>
    </w:p>
    <w:p w14:paraId="1348790A"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Председатель межведомственной комиссии:</w:t>
      </w:r>
    </w:p>
    <w:p w14:paraId="5E582004"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___________________________                _______________ </w:t>
      </w:r>
    </w:p>
    <w:p w14:paraId="75D119CF"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w:t>
      </w:r>
      <w:proofErr w:type="gramStart"/>
      <w:r w:rsidRPr="00CE0408">
        <w:rPr>
          <w:rFonts w:ascii="Times New Roman" w:eastAsia="Times New Roman" w:hAnsi="Times New Roman" w:cs="Times New Roman"/>
          <w:lang w:eastAsia="ru-RU"/>
        </w:rPr>
        <w:t xml:space="preserve">подпись)   </w:t>
      </w:r>
      <w:proofErr w:type="gramEnd"/>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71D80AAA"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Заместитель председателя</w:t>
      </w:r>
    </w:p>
    <w:p w14:paraId="081E0E54"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___________________________                _______________ </w:t>
      </w:r>
    </w:p>
    <w:p w14:paraId="041855A8"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w:t>
      </w:r>
      <w:proofErr w:type="gramStart"/>
      <w:r w:rsidRPr="00CE0408">
        <w:rPr>
          <w:rFonts w:ascii="Times New Roman" w:eastAsia="Times New Roman" w:hAnsi="Times New Roman" w:cs="Times New Roman"/>
          <w:lang w:eastAsia="ru-RU"/>
        </w:rPr>
        <w:t xml:space="preserve">подпись)   </w:t>
      </w:r>
      <w:proofErr w:type="gramEnd"/>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349AB6CB"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Секретарь</w:t>
      </w:r>
    </w:p>
    <w:p w14:paraId="2E635C65" w14:textId="77777777" w:rsidR="00CE0408" w:rsidRPr="00CE0408" w:rsidRDefault="00CE0408" w:rsidP="00CE0408">
      <w:pPr>
        <w:spacing w:after="200"/>
        <w:contextualSpacing/>
        <w:jc w:val="both"/>
        <w:rPr>
          <w:rFonts w:ascii="Times New Roman" w:eastAsia="Times New Roman" w:hAnsi="Times New Roman" w:cs="Times New Roman"/>
          <w:u w:val="single"/>
          <w:lang w:eastAsia="ru-RU"/>
        </w:rPr>
      </w:pPr>
      <w:r w:rsidRPr="00CE0408">
        <w:rPr>
          <w:rFonts w:ascii="Times New Roman" w:eastAsia="Times New Roman" w:hAnsi="Times New Roman" w:cs="Times New Roman"/>
          <w:lang w:eastAsia="ru-RU"/>
        </w:rPr>
        <w:t xml:space="preserve">___________________________                ______________    </w:t>
      </w:r>
    </w:p>
    <w:p w14:paraId="34DC4F95" w14:textId="77777777" w:rsidR="00CE0408" w:rsidRPr="00CE0408" w:rsidRDefault="00CE0408" w:rsidP="00CE0408">
      <w:pPr>
        <w:spacing w:after="200"/>
        <w:contextualSpacing/>
        <w:jc w:val="both"/>
        <w:rPr>
          <w:rFonts w:ascii="Times New Roman" w:eastAsia="Times New Roman" w:hAnsi="Times New Roman" w:cs="Times New Roman"/>
          <w:u w:val="single"/>
          <w:lang w:eastAsia="ru-RU"/>
        </w:rPr>
      </w:pPr>
      <w:r w:rsidRPr="00CE0408">
        <w:rPr>
          <w:rFonts w:ascii="Times New Roman" w:eastAsia="Times New Roman" w:hAnsi="Times New Roman" w:cs="Times New Roman"/>
          <w:lang w:eastAsia="ru-RU"/>
        </w:rPr>
        <w:t xml:space="preserve">              (</w:t>
      </w:r>
      <w:proofErr w:type="gramStart"/>
      <w:r w:rsidRPr="00CE0408">
        <w:rPr>
          <w:rFonts w:ascii="Times New Roman" w:eastAsia="Times New Roman" w:hAnsi="Times New Roman" w:cs="Times New Roman"/>
          <w:lang w:eastAsia="ru-RU"/>
        </w:rPr>
        <w:t xml:space="preserve">подпись)   </w:t>
      </w:r>
      <w:proofErr w:type="gramEnd"/>
      <w:r w:rsidRPr="00CE0408">
        <w:rPr>
          <w:rFonts w:ascii="Times New Roman" w:eastAsia="Times New Roman" w:hAnsi="Times New Roman" w:cs="Times New Roman"/>
          <w:lang w:eastAsia="ru-RU"/>
        </w:rPr>
        <w:t xml:space="preserve">                                              (</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02E5C626" w14:textId="77777777" w:rsidR="00CE0408" w:rsidRPr="00CE0408" w:rsidRDefault="00CE0408" w:rsidP="00CE0408">
      <w:pPr>
        <w:spacing w:after="200"/>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Члены межведомственной комиссии:</w:t>
      </w:r>
    </w:p>
    <w:p w14:paraId="43EF4A10" w14:textId="77777777" w:rsidR="00CE0408" w:rsidRPr="00CE0408" w:rsidRDefault="00CE0408" w:rsidP="00CE0408">
      <w:pPr>
        <w:spacing w:after="200"/>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___________________________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lang w:eastAsia="ru-RU"/>
        </w:rPr>
        <w:t xml:space="preserve"> </w:t>
      </w:r>
    </w:p>
    <w:p w14:paraId="4DF932BD" w14:textId="77777777" w:rsidR="00CE0408" w:rsidRPr="00CE0408" w:rsidRDefault="00CE0408" w:rsidP="00CE0408">
      <w:pPr>
        <w:spacing w:after="200"/>
        <w:ind w:left="708" w:hanging="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(подпись)</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6C1C4EDB" w14:textId="77777777" w:rsidR="00CE0408" w:rsidRPr="00CE0408" w:rsidRDefault="00CE0408" w:rsidP="00CE0408">
      <w:pPr>
        <w:spacing w:after="200"/>
        <w:contextualSpacing/>
        <w:jc w:val="both"/>
        <w:rPr>
          <w:rFonts w:ascii="Times New Roman" w:eastAsia="Times New Roman" w:hAnsi="Times New Roman" w:cs="Times New Roman"/>
          <w:u w:val="single"/>
          <w:lang w:eastAsia="ru-RU"/>
        </w:rPr>
      </w:pPr>
      <w:r w:rsidRPr="00CE0408">
        <w:rPr>
          <w:rFonts w:ascii="Times New Roman" w:eastAsia="Times New Roman" w:hAnsi="Times New Roman" w:cs="Times New Roman"/>
          <w:lang w:eastAsia="ru-RU"/>
        </w:rPr>
        <w:lastRenderedPageBreak/>
        <w:t>___________________________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p>
    <w:p w14:paraId="150A0B5E" w14:textId="77777777" w:rsidR="00CE0408" w:rsidRPr="00CE0408" w:rsidRDefault="00CE0408" w:rsidP="00CE0408">
      <w:pPr>
        <w:spacing w:after="200"/>
        <w:ind w:firstLine="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(подпись)</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3D62C687" w14:textId="77777777" w:rsidR="00CE0408" w:rsidRPr="00CE0408" w:rsidRDefault="00CE0408" w:rsidP="00CE0408">
      <w:pPr>
        <w:spacing w:after="200"/>
        <w:contextualSpacing/>
        <w:jc w:val="both"/>
        <w:rPr>
          <w:rFonts w:ascii="Times New Roman" w:eastAsia="Times New Roman" w:hAnsi="Times New Roman" w:cs="Times New Roman"/>
          <w:u w:val="single"/>
          <w:lang w:eastAsia="ru-RU"/>
        </w:rPr>
      </w:pPr>
      <w:r w:rsidRPr="00CE0408">
        <w:rPr>
          <w:rFonts w:ascii="Times New Roman" w:eastAsia="Times New Roman" w:hAnsi="Times New Roman" w:cs="Times New Roman"/>
          <w:lang w:eastAsia="ru-RU"/>
        </w:rPr>
        <w:t>___________________________</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r w:rsidRPr="00CE0408">
        <w:rPr>
          <w:rFonts w:ascii="Times New Roman" w:eastAsia="Times New Roman" w:hAnsi="Times New Roman" w:cs="Times New Roman"/>
          <w:u w:val="single"/>
          <w:lang w:eastAsia="ru-RU"/>
        </w:rPr>
        <w:tab/>
      </w:r>
    </w:p>
    <w:p w14:paraId="1166F76C" w14:textId="77777777" w:rsidR="00CE0408" w:rsidRPr="00CE0408" w:rsidRDefault="00CE0408" w:rsidP="00CE0408">
      <w:pPr>
        <w:spacing w:after="200"/>
        <w:ind w:firstLine="708"/>
        <w:contextualSpacing/>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(подпись)</w:t>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r>
      <w:r w:rsidRPr="00CE0408">
        <w:rPr>
          <w:rFonts w:ascii="Times New Roman" w:eastAsia="Times New Roman" w:hAnsi="Times New Roman" w:cs="Times New Roman"/>
          <w:lang w:eastAsia="ru-RU"/>
        </w:rPr>
        <w:tab/>
        <w:t>(</w:t>
      </w:r>
      <w:proofErr w:type="spellStart"/>
      <w:r w:rsidRPr="00CE0408">
        <w:rPr>
          <w:rFonts w:ascii="Times New Roman" w:eastAsia="Times New Roman" w:hAnsi="Times New Roman" w:cs="Times New Roman"/>
          <w:lang w:eastAsia="ru-RU"/>
        </w:rPr>
        <w:t>ф.и.о.</w:t>
      </w:r>
      <w:proofErr w:type="spellEnd"/>
      <w:r w:rsidRPr="00CE0408">
        <w:rPr>
          <w:rFonts w:ascii="Times New Roman" w:eastAsia="Times New Roman" w:hAnsi="Times New Roman" w:cs="Times New Roman"/>
          <w:lang w:eastAsia="ru-RU"/>
        </w:rPr>
        <w:t>)</w:t>
      </w:r>
    </w:p>
    <w:p w14:paraId="362E9D90" w14:textId="77777777" w:rsidR="00CE0408" w:rsidRPr="00E857D7" w:rsidRDefault="00CE0408" w:rsidP="00E857D7">
      <w:pPr>
        <w:spacing w:after="200"/>
        <w:ind w:firstLine="708"/>
        <w:contextualSpacing/>
        <w:jc w:val="both"/>
        <w:rPr>
          <w:rFonts w:ascii="Times New Roman" w:eastAsia="Times New Roman" w:hAnsi="Times New Roman" w:cs="Times New Roman"/>
          <w:lang w:eastAsia="ru-RU"/>
        </w:rPr>
      </w:pPr>
    </w:p>
    <w:p w14:paraId="60E5A131" w14:textId="63F15277" w:rsidR="00CE0408" w:rsidRPr="00E857D7" w:rsidRDefault="00E857D7" w:rsidP="00E857D7">
      <w:pPr>
        <w:jc w:val="both"/>
        <w:rPr>
          <w:rFonts w:ascii="Times New Roman" w:hAnsi="Times New Roman" w:cs="Times New Roman"/>
        </w:rPr>
      </w:pPr>
      <w:r w:rsidRPr="00E857D7">
        <w:rPr>
          <w:rFonts w:ascii="Times New Roman" w:hAnsi="Times New Roman" w:cs="Times New Roman"/>
        </w:rPr>
        <w:t xml:space="preserve">Приложение № 2 УТВЕРЖДЕНО постановлением главы Завитинского муниципального округа от </w:t>
      </w:r>
      <w:proofErr w:type="gramStart"/>
      <w:r w:rsidRPr="00E857D7">
        <w:rPr>
          <w:rFonts w:ascii="Times New Roman" w:hAnsi="Times New Roman" w:cs="Times New Roman"/>
        </w:rPr>
        <w:t>15.04.2022  №</w:t>
      </w:r>
      <w:proofErr w:type="gramEnd"/>
      <w:r w:rsidRPr="00E857D7">
        <w:rPr>
          <w:rFonts w:ascii="Times New Roman" w:hAnsi="Times New Roman" w:cs="Times New Roman"/>
        </w:rPr>
        <w:t xml:space="preserve"> 302 </w:t>
      </w:r>
      <w:r w:rsidR="00CE0408" w:rsidRPr="00E857D7">
        <w:rPr>
          <w:rFonts w:ascii="Times New Roman" w:eastAsia="Times New Roman" w:hAnsi="Times New Roman" w:cs="Times New Roman"/>
          <w:b/>
          <w:lang w:eastAsia="ru-RU"/>
        </w:rPr>
        <w:t>Состав межведомственной комиссии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территории Завитинского муниципального округа</w:t>
      </w:r>
    </w:p>
    <w:p w14:paraId="6465BC6D" w14:textId="77777777" w:rsidR="00CE0408" w:rsidRPr="00CE0408" w:rsidRDefault="00CE0408" w:rsidP="00CE0408">
      <w:pPr>
        <w:jc w:val="center"/>
        <w:rPr>
          <w:rFonts w:ascii="Times New Roman" w:eastAsia="Times New Roman" w:hAnsi="Times New Roman" w:cs="Times New Roman"/>
          <w:lang w:eastAsia="ru-RU"/>
        </w:rPr>
      </w:pPr>
    </w:p>
    <w:tbl>
      <w:tblPr>
        <w:tblW w:w="10768" w:type="dxa"/>
        <w:tblLook w:val="01E0" w:firstRow="1" w:lastRow="1" w:firstColumn="1" w:lastColumn="1" w:noHBand="0" w:noVBand="0"/>
      </w:tblPr>
      <w:tblGrid>
        <w:gridCol w:w="2830"/>
        <w:gridCol w:w="7938"/>
      </w:tblGrid>
      <w:tr w:rsidR="00CE0408" w:rsidRPr="00CE0408" w14:paraId="3C9F6A1D" w14:textId="77777777" w:rsidTr="003D1B59">
        <w:trPr>
          <w:trHeight w:val="142"/>
        </w:trPr>
        <w:tc>
          <w:tcPr>
            <w:tcW w:w="2830" w:type="dxa"/>
          </w:tcPr>
          <w:p w14:paraId="2DFA8375"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Ломако Павел Викторович</w:t>
            </w:r>
          </w:p>
        </w:tc>
        <w:tc>
          <w:tcPr>
            <w:tcW w:w="7938" w:type="dxa"/>
          </w:tcPr>
          <w:p w14:paraId="7E91DB85"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заместитель главы администрации Завитинского муниципального округа по муниципальному хозяйству (председатель комиссии)</w:t>
            </w:r>
          </w:p>
        </w:tc>
      </w:tr>
      <w:tr w:rsidR="00CE0408" w:rsidRPr="00CE0408" w14:paraId="79C472AE" w14:textId="77777777" w:rsidTr="003D1B59">
        <w:trPr>
          <w:trHeight w:val="142"/>
        </w:trPr>
        <w:tc>
          <w:tcPr>
            <w:tcW w:w="2830" w:type="dxa"/>
          </w:tcPr>
          <w:p w14:paraId="4AB6AA7C" w14:textId="77777777" w:rsidR="00CE0408" w:rsidRPr="00CE0408" w:rsidRDefault="00CE0408" w:rsidP="00CE0408">
            <w:pPr>
              <w:tabs>
                <w:tab w:val="left" w:pos="0"/>
              </w:tabs>
              <w:rPr>
                <w:rFonts w:ascii="Times New Roman" w:eastAsia="Times New Roman" w:hAnsi="Times New Roman" w:cs="Times New Roman"/>
                <w:lang w:eastAsia="ru-RU"/>
              </w:rPr>
            </w:pPr>
          </w:p>
        </w:tc>
        <w:tc>
          <w:tcPr>
            <w:tcW w:w="7938" w:type="dxa"/>
          </w:tcPr>
          <w:p w14:paraId="5CB7299E"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597CF23B" w14:textId="77777777" w:rsidTr="003D1B59">
        <w:trPr>
          <w:trHeight w:val="142"/>
        </w:trPr>
        <w:tc>
          <w:tcPr>
            <w:tcW w:w="2830" w:type="dxa"/>
          </w:tcPr>
          <w:p w14:paraId="007066B7"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Павлюк Виктория Николаевна</w:t>
            </w:r>
          </w:p>
        </w:tc>
        <w:tc>
          <w:tcPr>
            <w:tcW w:w="7938" w:type="dxa"/>
          </w:tcPr>
          <w:p w14:paraId="7321245D"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начальник отдела архитектуры и градостроительства администрации Завитинского муниципального </w:t>
            </w:r>
            <w:proofErr w:type="gramStart"/>
            <w:r w:rsidRPr="00CE0408">
              <w:rPr>
                <w:rFonts w:ascii="Times New Roman" w:eastAsia="Times New Roman" w:hAnsi="Times New Roman" w:cs="Times New Roman"/>
                <w:lang w:eastAsia="ru-RU"/>
              </w:rPr>
              <w:t>округа  (</w:t>
            </w:r>
            <w:proofErr w:type="gramEnd"/>
            <w:r w:rsidRPr="00CE0408">
              <w:rPr>
                <w:rFonts w:ascii="Times New Roman" w:eastAsia="Times New Roman" w:hAnsi="Times New Roman" w:cs="Times New Roman"/>
                <w:lang w:eastAsia="ru-RU"/>
              </w:rPr>
              <w:t>заместитель председателя комиссии)</w:t>
            </w:r>
          </w:p>
        </w:tc>
      </w:tr>
      <w:tr w:rsidR="00CE0408" w:rsidRPr="00CE0408" w14:paraId="2EF86AA6" w14:textId="77777777" w:rsidTr="003D1B59">
        <w:trPr>
          <w:trHeight w:val="142"/>
        </w:trPr>
        <w:tc>
          <w:tcPr>
            <w:tcW w:w="2830" w:type="dxa"/>
          </w:tcPr>
          <w:p w14:paraId="29659CC6" w14:textId="77777777" w:rsidR="00CE0408" w:rsidRPr="00CE0408" w:rsidRDefault="00CE0408" w:rsidP="00CE0408">
            <w:pPr>
              <w:tabs>
                <w:tab w:val="left" w:pos="0"/>
              </w:tabs>
              <w:rPr>
                <w:rFonts w:ascii="Times New Roman" w:eastAsia="Times New Roman" w:hAnsi="Times New Roman" w:cs="Times New Roman"/>
                <w:lang w:eastAsia="ru-RU"/>
              </w:rPr>
            </w:pPr>
          </w:p>
        </w:tc>
        <w:tc>
          <w:tcPr>
            <w:tcW w:w="7938" w:type="dxa"/>
          </w:tcPr>
          <w:p w14:paraId="3A3C1B84"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460556F0" w14:textId="77777777" w:rsidTr="003D1B59">
        <w:trPr>
          <w:trHeight w:val="142"/>
        </w:trPr>
        <w:tc>
          <w:tcPr>
            <w:tcW w:w="2830" w:type="dxa"/>
          </w:tcPr>
          <w:p w14:paraId="0B203807"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Рябоконь Татьяна Викторовна</w:t>
            </w:r>
          </w:p>
        </w:tc>
        <w:tc>
          <w:tcPr>
            <w:tcW w:w="7938" w:type="dxa"/>
          </w:tcPr>
          <w:p w14:paraId="6E121039"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главный специалист отдела муниципального хозяйства администрации Завитинского муниципального </w:t>
            </w:r>
            <w:proofErr w:type="gramStart"/>
            <w:r w:rsidRPr="00CE0408">
              <w:rPr>
                <w:rFonts w:ascii="Times New Roman" w:eastAsia="Times New Roman" w:hAnsi="Times New Roman" w:cs="Times New Roman"/>
                <w:lang w:eastAsia="ru-RU"/>
              </w:rPr>
              <w:t>округа  (</w:t>
            </w:r>
            <w:proofErr w:type="gramEnd"/>
            <w:r w:rsidRPr="00CE0408">
              <w:rPr>
                <w:rFonts w:ascii="Times New Roman" w:eastAsia="Times New Roman" w:hAnsi="Times New Roman" w:cs="Times New Roman"/>
                <w:lang w:eastAsia="ru-RU"/>
              </w:rPr>
              <w:t>секретарь комиссии)</w:t>
            </w:r>
          </w:p>
        </w:tc>
      </w:tr>
      <w:tr w:rsidR="00CE0408" w:rsidRPr="00CE0408" w14:paraId="6B19432F" w14:textId="77777777" w:rsidTr="003D1B59">
        <w:trPr>
          <w:trHeight w:val="142"/>
        </w:trPr>
        <w:tc>
          <w:tcPr>
            <w:tcW w:w="2830" w:type="dxa"/>
          </w:tcPr>
          <w:p w14:paraId="55E51552"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Члены комиссии:</w:t>
            </w:r>
          </w:p>
        </w:tc>
        <w:tc>
          <w:tcPr>
            <w:tcW w:w="7938" w:type="dxa"/>
          </w:tcPr>
          <w:p w14:paraId="506FC65A"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58C3F6A0" w14:textId="77777777" w:rsidTr="003D1B59">
        <w:trPr>
          <w:trHeight w:val="142"/>
        </w:trPr>
        <w:tc>
          <w:tcPr>
            <w:tcW w:w="2830" w:type="dxa"/>
          </w:tcPr>
          <w:p w14:paraId="43334FC5" w14:textId="77777777" w:rsidR="00CE0408" w:rsidRPr="00CE0408" w:rsidRDefault="00CE0408" w:rsidP="00CE0408">
            <w:pPr>
              <w:tabs>
                <w:tab w:val="left" w:pos="0"/>
              </w:tabs>
              <w:rPr>
                <w:rFonts w:ascii="Times New Roman" w:eastAsia="Times New Roman" w:hAnsi="Times New Roman" w:cs="Times New Roman"/>
                <w:lang w:eastAsia="ru-RU"/>
              </w:rPr>
            </w:pPr>
          </w:p>
        </w:tc>
        <w:tc>
          <w:tcPr>
            <w:tcW w:w="7938" w:type="dxa"/>
          </w:tcPr>
          <w:p w14:paraId="22880F69"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48B186D8" w14:textId="77777777" w:rsidTr="003D1B59">
        <w:trPr>
          <w:trHeight w:val="142"/>
        </w:trPr>
        <w:tc>
          <w:tcPr>
            <w:tcW w:w="2830" w:type="dxa"/>
          </w:tcPr>
          <w:p w14:paraId="70D93CE7"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Верещагина Дарья Валерьевна</w:t>
            </w:r>
          </w:p>
        </w:tc>
        <w:tc>
          <w:tcPr>
            <w:tcW w:w="7938" w:type="dxa"/>
          </w:tcPr>
          <w:p w14:paraId="59024F85"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специалист отдела архитектуры и градостроительства администрации Завитинского муниципального округа</w:t>
            </w:r>
          </w:p>
        </w:tc>
      </w:tr>
      <w:tr w:rsidR="00CE0408" w:rsidRPr="00CE0408" w14:paraId="4E54C303" w14:textId="77777777" w:rsidTr="003D1B59">
        <w:trPr>
          <w:trHeight w:val="142"/>
        </w:trPr>
        <w:tc>
          <w:tcPr>
            <w:tcW w:w="2830" w:type="dxa"/>
          </w:tcPr>
          <w:p w14:paraId="5D8EEB07" w14:textId="77777777" w:rsidR="00CE0408" w:rsidRPr="00CE0408" w:rsidRDefault="00CE0408" w:rsidP="00CE0408">
            <w:pPr>
              <w:tabs>
                <w:tab w:val="left" w:pos="0"/>
              </w:tabs>
              <w:rPr>
                <w:rFonts w:ascii="Times New Roman" w:eastAsia="Times New Roman" w:hAnsi="Times New Roman" w:cs="Times New Roman"/>
                <w:lang w:eastAsia="ru-RU"/>
              </w:rPr>
            </w:pPr>
          </w:p>
        </w:tc>
        <w:tc>
          <w:tcPr>
            <w:tcW w:w="7938" w:type="dxa"/>
          </w:tcPr>
          <w:p w14:paraId="4EDB4E39"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55A5A73F" w14:textId="77777777" w:rsidTr="003D1B59">
        <w:trPr>
          <w:trHeight w:val="142"/>
        </w:trPr>
        <w:tc>
          <w:tcPr>
            <w:tcW w:w="2830" w:type="dxa"/>
          </w:tcPr>
          <w:p w14:paraId="24CA2FEB"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Квартальнов Сергей Викторович</w:t>
            </w:r>
          </w:p>
        </w:tc>
        <w:tc>
          <w:tcPr>
            <w:tcW w:w="7938" w:type="dxa"/>
          </w:tcPr>
          <w:p w14:paraId="7B9D1E70"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председатель комитета по управлению муниципальным имуществом Завитинского муниципального округа</w:t>
            </w:r>
          </w:p>
        </w:tc>
      </w:tr>
      <w:tr w:rsidR="00CE0408" w:rsidRPr="00CE0408" w14:paraId="66D63B42" w14:textId="77777777" w:rsidTr="003D1B59">
        <w:trPr>
          <w:trHeight w:val="142"/>
        </w:trPr>
        <w:tc>
          <w:tcPr>
            <w:tcW w:w="2830" w:type="dxa"/>
          </w:tcPr>
          <w:p w14:paraId="4F0DFFC4" w14:textId="77777777" w:rsidR="00CE0408" w:rsidRPr="00CE0408" w:rsidRDefault="00CE0408" w:rsidP="00CE0408">
            <w:pPr>
              <w:tabs>
                <w:tab w:val="left" w:pos="0"/>
              </w:tabs>
              <w:rPr>
                <w:rFonts w:ascii="Times New Roman" w:eastAsia="Times New Roman" w:hAnsi="Times New Roman" w:cs="Times New Roman"/>
                <w:lang w:eastAsia="ru-RU"/>
              </w:rPr>
            </w:pPr>
          </w:p>
        </w:tc>
        <w:tc>
          <w:tcPr>
            <w:tcW w:w="7938" w:type="dxa"/>
          </w:tcPr>
          <w:p w14:paraId="6719E0E9"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71B00FA9" w14:textId="77777777" w:rsidTr="003D1B59">
        <w:trPr>
          <w:trHeight w:val="142"/>
        </w:trPr>
        <w:tc>
          <w:tcPr>
            <w:tcW w:w="2830" w:type="dxa"/>
          </w:tcPr>
          <w:p w14:paraId="43AC5367"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Киселев Сергей Анатольевич</w:t>
            </w:r>
          </w:p>
        </w:tc>
        <w:tc>
          <w:tcPr>
            <w:tcW w:w="7938" w:type="dxa"/>
          </w:tcPr>
          <w:p w14:paraId="45087CFF"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дознаватель отдела надзорной деятельности и профилактической работы по Завитинскому и Октябрьскому районам (по согласованию) </w:t>
            </w:r>
          </w:p>
        </w:tc>
      </w:tr>
      <w:tr w:rsidR="00CE0408" w:rsidRPr="00CE0408" w14:paraId="2174672F" w14:textId="77777777" w:rsidTr="003D1B59">
        <w:trPr>
          <w:trHeight w:val="142"/>
        </w:trPr>
        <w:tc>
          <w:tcPr>
            <w:tcW w:w="2830" w:type="dxa"/>
          </w:tcPr>
          <w:p w14:paraId="0A55BC1C" w14:textId="77777777" w:rsidR="00CE0408" w:rsidRPr="00CE0408" w:rsidRDefault="00CE0408" w:rsidP="00CE0408">
            <w:pPr>
              <w:tabs>
                <w:tab w:val="left" w:pos="0"/>
              </w:tabs>
              <w:rPr>
                <w:rFonts w:ascii="Times New Roman" w:eastAsia="Times New Roman" w:hAnsi="Times New Roman" w:cs="Times New Roman"/>
                <w:lang w:eastAsia="ru-RU"/>
              </w:rPr>
            </w:pPr>
          </w:p>
        </w:tc>
        <w:tc>
          <w:tcPr>
            <w:tcW w:w="7938" w:type="dxa"/>
          </w:tcPr>
          <w:p w14:paraId="161E3F70"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304F6D1E" w14:textId="77777777" w:rsidTr="003D1B59">
        <w:trPr>
          <w:trHeight w:val="142"/>
        </w:trPr>
        <w:tc>
          <w:tcPr>
            <w:tcW w:w="2830" w:type="dxa"/>
          </w:tcPr>
          <w:p w14:paraId="09A73218"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Пономарев Александр Александрович</w:t>
            </w:r>
          </w:p>
        </w:tc>
        <w:tc>
          <w:tcPr>
            <w:tcW w:w="7938" w:type="dxa"/>
          </w:tcPr>
          <w:p w14:paraId="6E398926"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главный специалист юрисконсульт отдела по правовым и социальным вопросам администрации Завитинского муниципального округа</w:t>
            </w:r>
          </w:p>
        </w:tc>
      </w:tr>
      <w:tr w:rsidR="00CE0408" w:rsidRPr="00CE0408" w14:paraId="46472DEA" w14:textId="77777777" w:rsidTr="003D1B59">
        <w:trPr>
          <w:trHeight w:val="142"/>
        </w:trPr>
        <w:tc>
          <w:tcPr>
            <w:tcW w:w="2830" w:type="dxa"/>
          </w:tcPr>
          <w:p w14:paraId="7219EA8B" w14:textId="77777777" w:rsidR="00CE0408" w:rsidRPr="00CE0408" w:rsidRDefault="00CE0408" w:rsidP="00CE0408">
            <w:pPr>
              <w:tabs>
                <w:tab w:val="left" w:pos="0"/>
              </w:tabs>
              <w:rPr>
                <w:rFonts w:ascii="Times New Roman" w:eastAsia="Times New Roman" w:hAnsi="Times New Roman" w:cs="Times New Roman"/>
                <w:lang w:eastAsia="ru-RU"/>
              </w:rPr>
            </w:pPr>
          </w:p>
        </w:tc>
        <w:tc>
          <w:tcPr>
            <w:tcW w:w="7938" w:type="dxa"/>
          </w:tcPr>
          <w:p w14:paraId="6747BDBF"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389D165E" w14:textId="77777777" w:rsidTr="003D1B59">
        <w:trPr>
          <w:trHeight w:val="142"/>
        </w:trPr>
        <w:tc>
          <w:tcPr>
            <w:tcW w:w="2830" w:type="dxa"/>
          </w:tcPr>
          <w:p w14:paraId="33B94892" w14:textId="77777777" w:rsidR="00CE0408" w:rsidRPr="00CE0408" w:rsidRDefault="00CE0408" w:rsidP="00CE0408">
            <w:pPr>
              <w:tabs>
                <w:tab w:val="left" w:pos="0"/>
              </w:tabs>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Тарасов Александр Васильевич</w:t>
            </w:r>
          </w:p>
        </w:tc>
        <w:tc>
          <w:tcPr>
            <w:tcW w:w="7938" w:type="dxa"/>
          </w:tcPr>
          <w:p w14:paraId="6621C55B"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специалист отдела муниципального хозяйства администрации Завитинского муниципального округа</w:t>
            </w:r>
          </w:p>
        </w:tc>
      </w:tr>
      <w:tr w:rsidR="00CE0408" w:rsidRPr="00CE0408" w14:paraId="555B9827" w14:textId="77777777" w:rsidTr="003D1B59">
        <w:trPr>
          <w:trHeight w:val="142"/>
        </w:trPr>
        <w:tc>
          <w:tcPr>
            <w:tcW w:w="2830" w:type="dxa"/>
          </w:tcPr>
          <w:p w14:paraId="7D6FD39C" w14:textId="77777777" w:rsidR="00CE0408" w:rsidRPr="00CE0408" w:rsidRDefault="00CE0408" w:rsidP="00CE0408">
            <w:pPr>
              <w:tabs>
                <w:tab w:val="left" w:pos="0"/>
              </w:tabs>
              <w:rPr>
                <w:rFonts w:ascii="Times New Roman" w:eastAsia="Times New Roman" w:hAnsi="Times New Roman" w:cs="Times New Roman"/>
                <w:lang w:eastAsia="ru-RU"/>
              </w:rPr>
            </w:pPr>
          </w:p>
        </w:tc>
        <w:tc>
          <w:tcPr>
            <w:tcW w:w="7938" w:type="dxa"/>
          </w:tcPr>
          <w:p w14:paraId="4616021B" w14:textId="77777777" w:rsidR="00CE0408" w:rsidRPr="00CE0408" w:rsidRDefault="00CE0408" w:rsidP="00CE0408">
            <w:pPr>
              <w:tabs>
                <w:tab w:val="left" w:pos="0"/>
              </w:tabs>
              <w:jc w:val="both"/>
              <w:rPr>
                <w:rFonts w:ascii="Times New Roman" w:eastAsia="Times New Roman" w:hAnsi="Times New Roman" w:cs="Times New Roman"/>
                <w:lang w:eastAsia="ru-RU"/>
              </w:rPr>
            </w:pPr>
          </w:p>
        </w:tc>
      </w:tr>
      <w:tr w:rsidR="00CE0408" w:rsidRPr="00CE0408" w14:paraId="29B3B591" w14:textId="77777777" w:rsidTr="003D1B59">
        <w:trPr>
          <w:trHeight w:val="142"/>
        </w:trPr>
        <w:tc>
          <w:tcPr>
            <w:tcW w:w="2830" w:type="dxa"/>
          </w:tcPr>
          <w:p w14:paraId="35E901E9" w14:textId="77777777" w:rsidR="00CE0408" w:rsidRPr="00CE0408" w:rsidRDefault="00CE0408" w:rsidP="00CE0408">
            <w:pPr>
              <w:tabs>
                <w:tab w:val="left" w:pos="0"/>
              </w:tabs>
              <w:rPr>
                <w:rFonts w:ascii="Times New Roman" w:eastAsia="Times New Roman" w:hAnsi="Times New Roman" w:cs="Times New Roman"/>
                <w:lang w:eastAsia="ru-RU"/>
              </w:rPr>
            </w:pPr>
            <w:proofErr w:type="spellStart"/>
            <w:r w:rsidRPr="00CE0408">
              <w:rPr>
                <w:rFonts w:ascii="Times New Roman" w:eastAsia="Times New Roman" w:hAnsi="Times New Roman" w:cs="Times New Roman"/>
                <w:lang w:eastAsia="ru-RU"/>
              </w:rPr>
              <w:t>Ящук</w:t>
            </w:r>
            <w:proofErr w:type="spellEnd"/>
            <w:r w:rsidRPr="00CE0408">
              <w:rPr>
                <w:rFonts w:ascii="Times New Roman" w:eastAsia="Times New Roman" w:hAnsi="Times New Roman" w:cs="Times New Roman"/>
                <w:lang w:eastAsia="ru-RU"/>
              </w:rPr>
              <w:t xml:space="preserve"> Татьяна Юрьевна</w:t>
            </w:r>
          </w:p>
        </w:tc>
        <w:tc>
          <w:tcPr>
            <w:tcW w:w="7938" w:type="dxa"/>
          </w:tcPr>
          <w:p w14:paraId="46FB1725" w14:textId="77777777" w:rsidR="00CE0408" w:rsidRPr="00CE0408" w:rsidRDefault="00CE0408" w:rsidP="00CE0408">
            <w:pPr>
              <w:tabs>
                <w:tab w:val="left" w:pos="0"/>
              </w:tabs>
              <w:jc w:val="both"/>
              <w:rPr>
                <w:rFonts w:ascii="Times New Roman" w:eastAsia="Times New Roman" w:hAnsi="Times New Roman" w:cs="Times New Roman"/>
                <w:lang w:eastAsia="ru-RU"/>
              </w:rPr>
            </w:pPr>
            <w:r w:rsidRPr="00CE0408">
              <w:rPr>
                <w:rFonts w:ascii="Times New Roman" w:eastAsia="Times New Roman" w:hAnsi="Times New Roman" w:cs="Times New Roman"/>
                <w:lang w:eastAsia="ru-RU"/>
              </w:rPr>
              <w:t xml:space="preserve">- начальник территориального отдела Управления Роспотребнадзора по Амурской области в городах Белогорск и Райчихинск, Архаринском, Белогорском, Бурейском, Завитинском, Михайловском, Октябрьском, Ромненском и </w:t>
            </w:r>
            <w:proofErr w:type="gramStart"/>
            <w:r w:rsidRPr="00CE0408">
              <w:rPr>
                <w:rFonts w:ascii="Times New Roman" w:eastAsia="Times New Roman" w:hAnsi="Times New Roman" w:cs="Times New Roman"/>
                <w:lang w:eastAsia="ru-RU"/>
              </w:rPr>
              <w:t>Серышевском  районах</w:t>
            </w:r>
            <w:proofErr w:type="gramEnd"/>
            <w:r w:rsidRPr="00CE0408">
              <w:rPr>
                <w:rFonts w:ascii="Times New Roman" w:eastAsia="Times New Roman" w:hAnsi="Times New Roman" w:cs="Times New Roman"/>
                <w:lang w:eastAsia="ru-RU"/>
              </w:rPr>
              <w:t xml:space="preserve"> (по согласованию)</w:t>
            </w:r>
          </w:p>
        </w:tc>
      </w:tr>
    </w:tbl>
    <w:p w14:paraId="6E494E52" w14:textId="77777777" w:rsidR="00CE0408" w:rsidRPr="00687E7B" w:rsidRDefault="00CE0408" w:rsidP="00CE0408">
      <w:pPr>
        <w:tabs>
          <w:tab w:val="left" w:pos="0"/>
        </w:tabs>
        <w:jc w:val="both"/>
        <w:rPr>
          <w:rFonts w:ascii="Times New Roman" w:eastAsia="Times New Roman" w:hAnsi="Times New Roman" w:cs="Times New Roman"/>
          <w:b/>
          <w:bCs/>
          <w:lang w:eastAsia="ru-RU"/>
        </w:rPr>
      </w:pPr>
    </w:p>
    <w:p w14:paraId="1BF42E50" w14:textId="51C09E70" w:rsidR="00E857D7" w:rsidRPr="00687E7B" w:rsidRDefault="00E857D7" w:rsidP="00E857D7">
      <w:pPr>
        <w:rPr>
          <w:rFonts w:ascii="Times New Roman" w:hAnsi="Times New Roman" w:cs="Times New Roman"/>
          <w:b/>
          <w:bCs/>
          <w:u w:val="single"/>
        </w:rPr>
      </w:pPr>
      <w:r w:rsidRPr="00687E7B">
        <w:rPr>
          <w:rFonts w:ascii="Times New Roman" w:hAnsi="Times New Roman" w:cs="Times New Roman"/>
          <w:b/>
          <w:bCs/>
        </w:rPr>
        <w:t xml:space="preserve">Постановления от </w:t>
      </w:r>
      <w:r w:rsidRPr="003D1B59">
        <w:rPr>
          <w:rFonts w:ascii="Times New Roman" w:hAnsi="Times New Roman" w:cs="Times New Roman"/>
          <w:b/>
          <w:bCs/>
        </w:rPr>
        <w:t>15.04.2022</w:t>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t xml:space="preserve">   </w:t>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r>
      <w:r w:rsidR="00687E7B">
        <w:rPr>
          <w:rFonts w:ascii="Times New Roman" w:hAnsi="Times New Roman" w:cs="Times New Roman"/>
          <w:b/>
          <w:bCs/>
        </w:rPr>
        <w:tab/>
        <w:t xml:space="preserve">   </w:t>
      </w:r>
      <w:r w:rsidRPr="00687E7B">
        <w:rPr>
          <w:rFonts w:ascii="Times New Roman" w:hAnsi="Times New Roman" w:cs="Times New Roman"/>
          <w:b/>
          <w:bCs/>
        </w:rPr>
        <w:tab/>
        <w:t xml:space="preserve">         </w:t>
      </w:r>
      <w:r w:rsidR="00687E7B">
        <w:rPr>
          <w:rFonts w:ascii="Times New Roman" w:hAnsi="Times New Roman" w:cs="Times New Roman"/>
          <w:b/>
          <w:bCs/>
        </w:rPr>
        <w:t xml:space="preserve">   </w:t>
      </w:r>
      <w:r w:rsidRPr="00687E7B">
        <w:rPr>
          <w:rFonts w:ascii="Times New Roman" w:hAnsi="Times New Roman" w:cs="Times New Roman"/>
          <w:b/>
          <w:bCs/>
        </w:rPr>
        <w:t xml:space="preserve">  </w:t>
      </w:r>
      <w:r w:rsidR="003D1B59">
        <w:rPr>
          <w:rFonts w:ascii="Times New Roman" w:hAnsi="Times New Roman" w:cs="Times New Roman"/>
          <w:b/>
          <w:bCs/>
        </w:rPr>
        <w:t xml:space="preserve">           </w:t>
      </w:r>
      <w:r w:rsidRPr="00687E7B">
        <w:rPr>
          <w:rFonts w:ascii="Times New Roman" w:hAnsi="Times New Roman" w:cs="Times New Roman"/>
          <w:b/>
          <w:bCs/>
        </w:rPr>
        <w:t xml:space="preserve">      </w:t>
      </w:r>
      <w:proofErr w:type="gramStart"/>
      <w:r w:rsidRPr="003D1B59">
        <w:rPr>
          <w:rFonts w:ascii="Times New Roman" w:hAnsi="Times New Roman" w:cs="Times New Roman"/>
          <w:b/>
          <w:bCs/>
        </w:rPr>
        <w:t>№</w:t>
      </w:r>
      <w:r w:rsidR="003D1B59" w:rsidRPr="003D1B59">
        <w:rPr>
          <w:rFonts w:ascii="Times New Roman" w:hAnsi="Times New Roman" w:cs="Times New Roman"/>
          <w:b/>
          <w:bCs/>
        </w:rPr>
        <w:t xml:space="preserve"> </w:t>
      </w:r>
      <w:r w:rsidRPr="003D1B59">
        <w:rPr>
          <w:rFonts w:ascii="Times New Roman" w:hAnsi="Times New Roman" w:cs="Times New Roman"/>
          <w:b/>
          <w:bCs/>
        </w:rPr>
        <w:t xml:space="preserve"> 303</w:t>
      </w:r>
      <w:proofErr w:type="gramEnd"/>
    </w:p>
    <w:p w14:paraId="5E6E9383" w14:textId="4336AF0C" w:rsidR="00E857D7" w:rsidRPr="00687E7B" w:rsidRDefault="00E857D7" w:rsidP="00E857D7">
      <w:pPr>
        <w:jc w:val="both"/>
        <w:rPr>
          <w:rFonts w:ascii="Times New Roman" w:hAnsi="Times New Roman" w:cs="Times New Roman"/>
        </w:rPr>
      </w:pPr>
      <w:r w:rsidRPr="00687E7B">
        <w:rPr>
          <w:rFonts w:ascii="Times New Roman" w:hAnsi="Times New Roman" w:cs="Times New Roman"/>
        </w:rPr>
        <w:t>О создании и поддержании в состоянии</w:t>
      </w:r>
      <w:r w:rsidR="00687E7B" w:rsidRPr="00687E7B">
        <w:rPr>
          <w:rFonts w:ascii="Times New Roman" w:hAnsi="Times New Roman" w:cs="Times New Roman"/>
        </w:rPr>
        <w:t xml:space="preserve"> </w:t>
      </w:r>
      <w:r w:rsidRPr="00687E7B">
        <w:rPr>
          <w:rFonts w:ascii="Times New Roman" w:hAnsi="Times New Roman" w:cs="Times New Roman"/>
        </w:rPr>
        <w:t xml:space="preserve">Постоянной готовности к </w:t>
      </w:r>
      <w:r w:rsidR="00687E7B" w:rsidRPr="00687E7B">
        <w:rPr>
          <w:rFonts w:ascii="Times New Roman" w:hAnsi="Times New Roman" w:cs="Times New Roman"/>
        </w:rPr>
        <w:t>использованию защитных</w:t>
      </w:r>
      <w:r w:rsidRPr="00687E7B">
        <w:rPr>
          <w:rFonts w:ascii="Times New Roman" w:hAnsi="Times New Roman" w:cs="Times New Roman"/>
        </w:rPr>
        <w:t xml:space="preserve"> сооружений</w:t>
      </w:r>
      <w:r w:rsidR="003D1B59">
        <w:rPr>
          <w:rFonts w:ascii="Times New Roman" w:hAnsi="Times New Roman" w:cs="Times New Roman"/>
        </w:rPr>
        <w:t xml:space="preserve"> </w:t>
      </w:r>
      <w:proofErr w:type="gramStart"/>
      <w:r w:rsidRPr="00687E7B">
        <w:rPr>
          <w:rFonts w:ascii="Times New Roman" w:hAnsi="Times New Roman" w:cs="Times New Roman"/>
        </w:rPr>
        <w:t>и  других</w:t>
      </w:r>
      <w:proofErr w:type="gramEnd"/>
      <w:r w:rsidRPr="00687E7B">
        <w:rPr>
          <w:rFonts w:ascii="Times New Roman" w:hAnsi="Times New Roman" w:cs="Times New Roman"/>
        </w:rPr>
        <w:t xml:space="preserve"> объектов </w:t>
      </w:r>
    </w:p>
    <w:p w14:paraId="1018134E" w14:textId="2998F7A8" w:rsidR="00E857D7" w:rsidRPr="00687E7B" w:rsidRDefault="00E857D7" w:rsidP="00687E7B">
      <w:pPr>
        <w:jc w:val="both"/>
        <w:rPr>
          <w:rFonts w:ascii="Times New Roman" w:hAnsi="Times New Roman" w:cs="Times New Roman"/>
        </w:rPr>
      </w:pPr>
      <w:r w:rsidRPr="00687E7B">
        <w:rPr>
          <w:rFonts w:ascii="Times New Roman" w:hAnsi="Times New Roman" w:cs="Times New Roman"/>
        </w:rPr>
        <w:t xml:space="preserve">гражданской обороны </w:t>
      </w:r>
      <w:r w:rsidR="00687E7B" w:rsidRPr="00687E7B">
        <w:rPr>
          <w:rFonts w:ascii="Times New Roman" w:hAnsi="Times New Roman" w:cs="Times New Roman"/>
        </w:rPr>
        <w:t>Завитинского муниципального</w:t>
      </w:r>
      <w:r w:rsidRPr="00687E7B">
        <w:rPr>
          <w:rFonts w:ascii="Times New Roman" w:hAnsi="Times New Roman" w:cs="Times New Roman"/>
        </w:rPr>
        <w:t xml:space="preserve"> округа В соответствии с Федеральным законом от 12.02.1998 № 28-ФЗ                       «О гражданской обороне», постановлением Правительства Российской Федерации от 29.11.1999 № 1309 «О порядке создания убежищ и иных объектов гражданской обороны»</w:t>
      </w:r>
      <w:r w:rsidR="00687E7B" w:rsidRPr="00687E7B">
        <w:rPr>
          <w:rFonts w:ascii="Times New Roman" w:hAnsi="Times New Roman" w:cs="Times New Roman"/>
        </w:rPr>
        <w:t xml:space="preserve"> </w:t>
      </w:r>
      <w:r w:rsidRPr="00687E7B">
        <w:rPr>
          <w:rFonts w:ascii="Times New Roman" w:hAnsi="Times New Roman" w:cs="Times New Roman"/>
          <w:b/>
        </w:rPr>
        <w:t>п о с т а н о в л я ю:</w:t>
      </w:r>
      <w:r w:rsidR="00687E7B" w:rsidRPr="00687E7B">
        <w:rPr>
          <w:rFonts w:ascii="Times New Roman" w:hAnsi="Times New Roman" w:cs="Times New Roman"/>
        </w:rPr>
        <w:t xml:space="preserve"> </w:t>
      </w:r>
      <w:r w:rsidRPr="00687E7B">
        <w:rPr>
          <w:rFonts w:ascii="Times New Roman" w:hAnsi="Times New Roman" w:cs="Times New Roman"/>
        </w:rPr>
        <w:t>1. Утвердить порядок создания убежищ и иных объектов, сохранения и рационального использования их на территории Завитинского муниципального округа, согласно приложению к настоящему постановлению.</w:t>
      </w:r>
      <w:r w:rsidR="00687E7B" w:rsidRPr="00687E7B">
        <w:rPr>
          <w:rFonts w:ascii="Times New Roman" w:hAnsi="Times New Roman" w:cs="Times New Roman"/>
        </w:rPr>
        <w:t xml:space="preserve"> </w:t>
      </w:r>
      <w:r w:rsidRPr="00687E7B">
        <w:rPr>
          <w:rFonts w:ascii="Times New Roman" w:hAnsi="Times New Roman" w:cs="Times New Roman"/>
        </w:rPr>
        <w:t>2. Настоящее постановление подлежит официальному опубликованию.</w:t>
      </w:r>
      <w:r w:rsidR="00687E7B" w:rsidRPr="00687E7B">
        <w:rPr>
          <w:rFonts w:ascii="Times New Roman" w:hAnsi="Times New Roman" w:cs="Times New Roman"/>
        </w:rPr>
        <w:t xml:space="preserve"> </w:t>
      </w:r>
      <w:r w:rsidRPr="00687E7B">
        <w:rPr>
          <w:rFonts w:ascii="Times New Roman" w:hAnsi="Times New Roman" w:cs="Times New Roman"/>
        </w:rPr>
        <w:t xml:space="preserve">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w:t>
      </w:r>
      <w:proofErr w:type="spellStart"/>
      <w:r w:rsidRPr="00687E7B">
        <w:rPr>
          <w:rFonts w:ascii="Times New Roman" w:hAnsi="Times New Roman" w:cs="Times New Roman"/>
        </w:rPr>
        <w:t>П.В.Ломако</w:t>
      </w:r>
      <w:proofErr w:type="spellEnd"/>
      <w:r w:rsidRPr="00687E7B">
        <w:rPr>
          <w:rFonts w:ascii="Times New Roman" w:hAnsi="Times New Roman" w:cs="Times New Roman"/>
        </w:rPr>
        <w:t>.</w:t>
      </w:r>
    </w:p>
    <w:p w14:paraId="1E09F62C" w14:textId="35D8A848" w:rsidR="00E857D7" w:rsidRPr="00687E7B" w:rsidRDefault="00E857D7" w:rsidP="00E857D7">
      <w:pPr>
        <w:rPr>
          <w:rFonts w:ascii="Times New Roman" w:hAnsi="Times New Roman" w:cs="Times New Roman"/>
        </w:rPr>
      </w:pPr>
      <w:r w:rsidRPr="00687E7B">
        <w:rPr>
          <w:rFonts w:ascii="Times New Roman" w:hAnsi="Times New Roman" w:cs="Times New Roman"/>
        </w:rPr>
        <w:t xml:space="preserve">Глава </w:t>
      </w:r>
      <w:proofErr w:type="gramStart"/>
      <w:r w:rsidRPr="00687E7B">
        <w:rPr>
          <w:rFonts w:ascii="Times New Roman" w:hAnsi="Times New Roman" w:cs="Times New Roman"/>
        </w:rPr>
        <w:t xml:space="preserve">Завитинского </w:t>
      </w:r>
      <w:r w:rsidR="00687E7B" w:rsidRPr="00687E7B">
        <w:rPr>
          <w:rFonts w:ascii="Times New Roman" w:hAnsi="Times New Roman" w:cs="Times New Roman"/>
        </w:rPr>
        <w:t xml:space="preserve"> </w:t>
      </w:r>
      <w:r w:rsidRPr="00687E7B">
        <w:rPr>
          <w:rFonts w:ascii="Times New Roman" w:hAnsi="Times New Roman" w:cs="Times New Roman"/>
        </w:rPr>
        <w:t>муниципального</w:t>
      </w:r>
      <w:proofErr w:type="gramEnd"/>
      <w:r w:rsidRPr="00687E7B">
        <w:rPr>
          <w:rFonts w:ascii="Times New Roman" w:hAnsi="Times New Roman" w:cs="Times New Roman"/>
        </w:rPr>
        <w:t xml:space="preserve"> округа </w:t>
      </w:r>
      <w:r w:rsidR="00687E7B" w:rsidRPr="00687E7B">
        <w:rPr>
          <w:rFonts w:ascii="Times New Roman" w:hAnsi="Times New Roman" w:cs="Times New Roman"/>
        </w:rPr>
        <w:t xml:space="preserve">               </w:t>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r>
      <w:r w:rsidR="00687E7B" w:rsidRPr="00687E7B">
        <w:rPr>
          <w:rFonts w:ascii="Times New Roman" w:hAnsi="Times New Roman" w:cs="Times New Roman"/>
        </w:rPr>
        <w:tab/>
        <w:t xml:space="preserve">   </w:t>
      </w:r>
      <w:proofErr w:type="spellStart"/>
      <w:r w:rsidRPr="00687E7B">
        <w:rPr>
          <w:rFonts w:ascii="Times New Roman" w:hAnsi="Times New Roman" w:cs="Times New Roman"/>
        </w:rPr>
        <w:t>С.С.Линевич</w:t>
      </w:r>
      <w:proofErr w:type="spellEnd"/>
      <w:r w:rsidRPr="00687E7B">
        <w:rPr>
          <w:rFonts w:ascii="Times New Roman" w:hAnsi="Times New Roman" w:cs="Times New Roman"/>
        </w:rPr>
        <w:t> </w:t>
      </w:r>
    </w:p>
    <w:p w14:paraId="04924D77" w14:textId="614DB813" w:rsidR="00E857D7" w:rsidRPr="00687E7B" w:rsidRDefault="00E857D7" w:rsidP="00687E7B">
      <w:pPr>
        <w:jc w:val="both"/>
        <w:rPr>
          <w:rFonts w:ascii="Times New Roman" w:hAnsi="Times New Roman" w:cs="Times New Roman"/>
        </w:rPr>
      </w:pPr>
      <w:r w:rsidRPr="00687E7B">
        <w:rPr>
          <w:rFonts w:ascii="Times New Roman" w:hAnsi="Times New Roman" w:cs="Times New Roman"/>
        </w:rPr>
        <w:t xml:space="preserve">Приложение УТВЕРЖДЕНО постановлением главы Завитинского муниципального округа </w:t>
      </w:r>
      <w:r w:rsidR="00687E7B" w:rsidRPr="00687E7B">
        <w:rPr>
          <w:rFonts w:ascii="Times New Roman" w:hAnsi="Times New Roman" w:cs="Times New Roman"/>
        </w:rPr>
        <w:t xml:space="preserve"> </w:t>
      </w:r>
      <w:r w:rsidR="003D1B59">
        <w:rPr>
          <w:rFonts w:ascii="Times New Roman" w:hAnsi="Times New Roman" w:cs="Times New Roman"/>
        </w:rPr>
        <w:t>о</w:t>
      </w:r>
      <w:r w:rsidRPr="00687E7B">
        <w:rPr>
          <w:rFonts w:ascii="Times New Roman" w:hAnsi="Times New Roman" w:cs="Times New Roman"/>
        </w:rPr>
        <w:t>т</w:t>
      </w:r>
      <w:r w:rsidR="003D1B59">
        <w:rPr>
          <w:rFonts w:ascii="Times New Roman" w:hAnsi="Times New Roman" w:cs="Times New Roman"/>
        </w:rPr>
        <w:t xml:space="preserve"> </w:t>
      </w:r>
      <w:r w:rsidRPr="003D1B59">
        <w:rPr>
          <w:rFonts w:ascii="Times New Roman" w:hAnsi="Times New Roman" w:cs="Times New Roman"/>
        </w:rPr>
        <w:t>15.04.2022</w:t>
      </w:r>
      <w:r w:rsidR="003D1B59">
        <w:rPr>
          <w:rFonts w:ascii="Times New Roman" w:hAnsi="Times New Roman" w:cs="Times New Roman"/>
        </w:rPr>
        <w:t xml:space="preserve"> </w:t>
      </w:r>
      <w:r w:rsidRPr="00687E7B">
        <w:rPr>
          <w:rFonts w:ascii="Times New Roman" w:hAnsi="Times New Roman" w:cs="Times New Roman"/>
        </w:rPr>
        <w:t xml:space="preserve">№ </w:t>
      </w:r>
      <w:r w:rsidR="003D1B59">
        <w:rPr>
          <w:rFonts w:ascii="Times New Roman" w:hAnsi="Times New Roman" w:cs="Times New Roman"/>
        </w:rPr>
        <w:t>303</w:t>
      </w:r>
      <w:r w:rsidR="00687E7B" w:rsidRPr="00687E7B">
        <w:rPr>
          <w:rFonts w:ascii="Times New Roman" w:hAnsi="Times New Roman" w:cs="Times New Roman"/>
        </w:rPr>
        <w:t xml:space="preserve"> </w:t>
      </w:r>
      <w:r w:rsidRPr="00687E7B">
        <w:rPr>
          <w:rFonts w:ascii="Times New Roman" w:hAnsi="Times New Roman" w:cs="Times New Roman"/>
          <w:b/>
          <w:bCs/>
        </w:rPr>
        <w:t>ПОРЯДОК</w:t>
      </w:r>
      <w:r w:rsidR="00687E7B" w:rsidRPr="00687E7B">
        <w:rPr>
          <w:rFonts w:ascii="Times New Roman" w:hAnsi="Times New Roman" w:cs="Times New Roman"/>
        </w:rPr>
        <w:t xml:space="preserve"> </w:t>
      </w:r>
      <w:r w:rsidRPr="00687E7B">
        <w:rPr>
          <w:rFonts w:ascii="Times New Roman" w:hAnsi="Times New Roman" w:cs="Times New Roman"/>
        </w:rPr>
        <w:t>создания убежищ и иных объектов, сохранения и рационального</w:t>
      </w:r>
      <w:r w:rsidR="00687E7B" w:rsidRPr="00687E7B">
        <w:rPr>
          <w:rFonts w:ascii="Times New Roman" w:hAnsi="Times New Roman" w:cs="Times New Roman"/>
        </w:rPr>
        <w:t xml:space="preserve"> </w:t>
      </w:r>
      <w:r w:rsidRPr="00687E7B">
        <w:rPr>
          <w:rFonts w:ascii="Times New Roman" w:hAnsi="Times New Roman" w:cs="Times New Roman"/>
        </w:rPr>
        <w:t>использования их на территории Завитинского муниципального округа</w:t>
      </w:r>
      <w:r w:rsidR="00687E7B" w:rsidRPr="00687E7B">
        <w:rPr>
          <w:rFonts w:ascii="Times New Roman" w:hAnsi="Times New Roman" w:cs="Times New Roman"/>
        </w:rPr>
        <w:t xml:space="preserve"> </w:t>
      </w:r>
      <w:r w:rsidRPr="00687E7B">
        <w:rPr>
          <w:rFonts w:ascii="Times New Roman" w:hAnsi="Times New Roman" w:cs="Times New Roman"/>
        </w:rPr>
        <w:t xml:space="preserve">1.Настоящий порядок разработан в соответствии с Федеральным законом </w:t>
      </w:r>
      <w:r w:rsidRPr="00687E7B">
        <w:rPr>
          <w:rFonts w:ascii="Times New Roman" w:hAnsi="Times New Roman" w:cs="Times New Roman"/>
          <w:shd w:val="clear" w:color="auto" w:fill="FFFFFF"/>
        </w:rPr>
        <w:t>от 12 февраля 1998 г. N </w:t>
      </w:r>
      <w:r w:rsidRPr="00687E7B">
        <w:rPr>
          <w:rFonts w:ascii="Times New Roman" w:hAnsi="Times New Roman" w:cs="Times New Roman"/>
          <w:bCs/>
          <w:shd w:val="clear" w:color="auto" w:fill="FFFFFF"/>
        </w:rPr>
        <w:t>28-ФЗ</w:t>
      </w:r>
      <w:r w:rsidRPr="00687E7B">
        <w:rPr>
          <w:rFonts w:ascii="Times New Roman" w:hAnsi="Times New Roman" w:cs="Times New Roman"/>
        </w:rPr>
        <w:t xml:space="preserve"> «О гражданской обороне» и определяет правила создания в мирное время, в период мобилизации и в военное время объектов гражданской обороны на территории Завитинского муниципального округа.</w:t>
      </w:r>
      <w:r w:rsidR="00687E7B" w:rsidRPr="00687E7B">
        <w:rPr>
          <w:rFonts w:ascii="Times New Roman" w:hAnsi="Times New Roman" w:cs="Times New Roman"/>
        </w:rPr>
        <w:t xml:space="preserve"> </w:t>
      </w:r>
      <w:r w:rsidRPr="00687E7B">
        <w:rPr>
          <w:rFonts w:ascii="Times New Roman" w:hAnsi="Times New Roman" w:cs="Times New Roman"/>
        </w:rPr>
        <w:t xml:space="preserve">2.К объектам гражданской обороны относятся убежища, санитарно-обмывочные пункты, а </w:t>
      </w:r>
      <w:proofErr w:type="gramStart"/>
      <w:r w:rsidRPr="00687E7B">
        <w:rPr>
          <w:rFonts w:ascii="Times New Roman" w:hAnsi="Times New Roman" w:cs="Times New Roman"/>
        </w:rPr>
        <w:t>так же</w:t>
      </w:r>
      <w:proofErr w:type="gramEnd"/>
      <w:r w:rsidRPr="00687E7B">
        <w:rPr>
          <w:rFonts w:ascii="Times New Roman" w:hAnsi="Times New Roman" w:cs="Times New Roman"/>
        </w:rPr>
        <w:t xml:space="preserve"> иные объекты, предназначенные для обеспечения проведения мероприятий по гражданской обороне.</w:t>
      </w:r>
      <w:r w:rsidR="00687E7B" w:rsidRPr="00687E7B">
        <w:rPr>
          <w:rFonts w:ascii="Times New Roman" w:hAnsi="Times New Roman" w:cs="Times New Roman"/>
        </w:rPr>
        <w:t xml:space="preserve"> </w:t>
      </w:r>
      <w:r w:rsidRPr="00687E7B">
        <w:rPr>
          <w:rFonts w:ascii="Times New Roman" w:hAnsi="Times New Roman" w:cs="Times New Roman"/>
        </w:rPr>
        <w:t>3.Убежища создаются для защиты</w:t>
      </w:r>
      <w:r w:rsidRPr="00687E7B">
        <w:rPr>
          <w:rFonts w:ascii="Times New Roman" w:hAnsi="Times New Roman" w:cs="Times New Roman"/>
          <w:color w:val="333333"/>
        </w:rPr>
        <w:t xml:space="preserve"> </w:t>
      </w:r>
      <w:r w:rsidRPr="00687E7B">
        <w:rPr>
          <w:rFonts w:ascii="Times New Roman" w:hAnsi="Times New Roman" w:cs="Times New Roman"/>
        </w:rPr>
        <w:t xml:space="preserve">работников организаций, расположенных в зонах возможных сильных разрушений и продолжающих свою деятельность в период мобилизации и военное время, нетранспортабельных больных, находящихся в учреждениях здравоохранения, расположенных в зонах возможных сильных разрушений, а также обслуживающего </w:t>
      </w:r>
      <w:proofErr w:type="gramStart"/>
      <w:r w:rsidRPr="00687E7B">
        <w:rPr>
          <w:rFonts w:ascii="Times New Roman" w:hAnsi="Times New Roman" w:cs="Times New Roman"/>
        </w:rPr>
        <w:t>и  медицинского</w:t>
      </w:r>
      <w:proofErr w:type="gramEnd"/>
      <w:r w:rsidRPr="00687E7B">
        <w:rPr>
          <w:rFonts w:ascii="Times New Roman" w:hAnsi="Times New Roman" w:cs="Times New Roman"/>
        </w:rPr>
        <w:t xml:space="preserve"> персонала, трудоспособного населения.</w:t>
      </w:r>
      <w:r w:rsidR="00687E7B" w:rsidRPr="00687E7B">
        <w:rPr>
          <w:rFonts w:ascii="Times New Roman" w:hAnsi="Times New Roman" w:cs="Times New Roman"/>
        </w:rPr>
        <w:t xml:space="preserve"> </w:t>
      </w:r>
      <w:r w:rsidRPr="00687E7B">
        <w:rPr>
          <w:rFonts w:ascii="Times New Roman" w:hAnsi="Times New Roman" w:cs="Times New Roman"/>
        </w:rPr>
        <w:t xml:space="preserve">4. Санитарно-обмывочные пункты, станции обеззараживания одежды и иные объекты гражданской обороны создаются для обеспечения медицинской защиты и первоочередного жизнеобеспечения населения, санитарной обработки людей и животных, специальной </w:t>
      </w:r>
      <w:proofErr w:type="gramStart"/>
      <w:r w:rsidRPr="00687E7B">
        <w:rPr>
          <w:rFonts w:ascii="Times New Roman" w:hAnsi="Times New Roman" w:cs="Times New Roman"/>
        </w:rPr>
        <w:t>обработки  одежды</w:t>
      </w:r>
      <w:proofErr w:type="gramEnd"/>
      <w:r w:rsidRPr="00687E7B">
        <w:rPr>
          <w:rFonts w:ascii="Times New Roman" w:hAnsi="Times New Roman" w:cs="Times New Roman"/>
        </w:rPr>
        <w:t xml:space="preserve"> и транспортных средств.</w:t>
      </w:r>
      <w:r w:rsidR="00687E7B" w:rsidRPr="00687E7B">
        <w:rPr>
          <w:rFonts w:ascii="Times New Roman" w:hAnsi="Times New Roman" w:cs="Times New Roman"/>
        </w:rPr>
        <w:t xml:space="preserve"> </w:t>
      </w:r>
      <w:r w:rsidRPr="00687E7B">
        <w:rPr>
          <w:rFonts w:ascii="Times New Roman" w:hAnsi="Times New Roman" w:cs="Times New Roman"/>
        </w:rPr>
        <w:t>5. Создание объектов гражданской обороны в мирное время осуществляется на основе разрабатываемых планов.</w:t>
      </w:r>
      <w:r w:rsidR="00687E7B" w:rsidRPr="00687E7B">
        <w:rPr>
          <w:rFonts w:ascii="Times New Roman" w:hAnsi="Times New Roman" w:cs="Times New Roman"/>
        </w:rPr>
        <w:t xml:space="preserve"> </w:t>
      </w:r>
      <w:r w:rsidRPr="00687E7B">
        <w:rPr>
          <w:rFonts w:ascii="Times New Roman" w:hAnsi="Times New Roman" w:cs="Times New Roman"/>
        </w:rPr>
        <w:t>6. Администрация Завитинского муниципального округа определяет общую потребность в объектах гражданской обороны, ведет учет существующих и создаваемых объектов гражданской обороны, осуществляет контроль за состоянием объектов гражданской обороны и поддержанием их в состоянии постоянной готовности к использованию.</w:t>
      </w:r>
      <w:r w:rsidR="00687E7B" w:rsidRPr="00687E7B">
        <w:rPr>
          <w:rFonts w:ascii="Times New Roman" w:hAnsi="Times New Roman" w:cs="Times New Roman"/>
        </w:rPr>
        <w:t xml:space="preserve"> </w:t>
      </w:r>
      <w:r w:rsidRPr="00687E7B">
        <w:rPr>
          <w:rFonts w:ascii="Times New Roman" w:hAnsi="Times New Roman" w:cs="Times New Roman"/>
        </w:rPr>
        <w:t xml:space="preserve">7. Предприятия и организации создают в мирное </w:t>
      </w:r>
      <w:proofErr w:type="gramStart"/>
      <w:r w:rsidRPr="00687E7B">
        <w:rPr>
          <w:rFonts w:ascii="Times New Roman" w:hAnsi="Times New Roman" w:cs="Times New Roman"/>
        </w:rPr>
        <w:t>время  по</w:t>
      </w:r>
      <w:proofErr w:type="gramEnd"/>
      <w:r w:rsidRPr="00687E7B">
        <w:rPr>
          <w:rFonts w:ascii="Times New Roman" w:hAnsi="Times New Roman" w:cs="Times New Roman"/>
        </w:rPr>
        <w:t xml:space="preserve"> согласованию с администрацией Завитинского муниципального округа, объекты гражданской обороны, обеспечивают сохранность объектов гражданской обороны, принимают меры по поддержанию их постоянной готовности к использованию, ведут учет существующих и создаваемых </w:t>
      </w:r>
      <w:r w:rsidRPr="00687E7B">
        <w:rPr>
          <w:rFonts w:ascii="Times New Roman" w:hAnsi="Times New Roman" w:cs="Times New Roman"/>
        </w:rPr>
        <w:lastRenderedPageBreak/>
        <w:t>объектов гражданской обороны.</w:t>
      </w:r>
      <w:r w:rsidR="00687E7B" w:rsidRPr="00687E7B">
        <w:rPr>
          <w:rFonts w:ascii="Times New Roman" w:hAnsi="Times New Roman" w:cs="Times New Roman"/>
        </w:rPr>
        <w:t xml:space="preserve"> </w:t>
      </w:r>
      <w:r w:rsidRPr="00687E7B">
        <w:rPr>
          <w:rFonts w:ascii="Times New Roman" w:hAnsi="Times New Roman" w:cs="Times New Roman"/>
        </w:rPr>
        <w:t>8. Создание объектов гражданской обороны осуществляется за счет приспособления существующих, реконструированных и вновь строящихся зданий, которые по своему предназначению могут быть использованы под объекты гражданской обороны. В качестве объектов гражданской обороны также могут использоваться объекты, предназначенные для обеспечения защиты от чрезвычайных ситуаций природного и техногенного характера.</w:t>
      </w:r>
      <w:r w:rsidR="00687E7B" w:rsidRPr="00687E7B">
        <w:rPr>
          <w:rFonts w:ascii="Times New Roman" w:hAnsi="Times New Roman" w:cs="Times New Roman"/>
        </w:rPr>
        <w:t xml:space="preserve"> </w:t>
      </w:r>
      <w:r w:rsidRPr="00687E7B">
        <w:rPr>
          <w:rFonts w:ascii="Times New Roman" w:hAnsi="Times New Roman" w:cs="Times New Roman"/>
        </w:rPr>
        <w:t xml:space="preserve">9. В мирное время объекты гражданской обороны в установленном порядке могут использоваться в интересах экономики и обслуживания населения, а </w:t>
      </w:r>
      <w:proofErr w:type="gramStart"/>
      <w:r w:rsidRPr="00687E7B">
        <w:rPr>
          <w:rFonts w:ascii="Times New Roman" w:hAnsi="Times New Roman" w:cs="Times New Roman"/>
        </w:rPr>
        <w:t>так же</w:t>
      </w:r>
      <w:proofErr w:type="gramEnd"/>
      <w:r w:rsidRPr="00687E7B">
        <w:rPr>
          <w:rFonts w:ascii="Times New Roman" w:hAnsi="Times New Roman" w:cs="Times New Roman"/>
        </w:rPr>
        <w:t xml:space="preserve">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r w:rsidR="00687E7B" w:rsidRPr="00687E7B">
        <w:rPr>
          <w:rFonts w:ascii="Times New Roman" w:hAnsi="Times New Roman" w:cs="Times New Roman"/>
        </w:rPr>
        <w:t xml:space="preserve"> </w:t>
      </w:r>
      <w:r w:rsidRPr="00687E7B">
        <w:rPr>
          <w:rFonts w:ascii="Times New Roman" w:hAnsi="Times New Roman" w:cs="Times New Roman"/>
        </w:rPr>
        <w:t xml:space="preserve">10. </w:t>
      </w:r>
      <w:proofErr w:type="gramStart"/>
      <w:r w:rsidRPr="00687E7B">
        <w:rPr>
          <w:rFonts w:ascii="Times New Roman" w:hAnsi="Times New Roman" w:cs="Times New Roman"/>
        </w:rPr>
        <w:t>Отдел  дорожного</w:t>
      </w:r>
      <w:proofErr w:type="gramEnd"/>
      <w:r w:rsidRPr="00687E7B">
        <w:rPr>
          <w:rFonts w:ascii="Times New Roman" w:hAnsi="Times New Roman" w:cs="Times New Roman"/>
        </w:rPr>
        <w:t xml:space="preserve"> хозяйства и жизнеобеспечения администрации Завитинского муниципального округа организует учет существующих сооружений гражданской обороны на территории Завитинского муниципального округа, осуществляет методическое руководство и контроль за состоянием объектов гражданской обороны и поддержанием их в состоянии постоянной готовности к использованию.</w:t>
      </w:r>
    </w:p>
    <w:p w14:paraId="189F702A" w14:textId="73957C61" w:rsidR="00CE0408" w:rsidRPr="00687E7B" w:rsidRDefault="00CE0408" w:rsidP="00CE0408">
      <w:pPr>
        <w:tabs>
          <w:tab w:val="left" w:pos="0"/>
        </w:tabs>
        <w:jc w:val="both"/>
        <w:rPr>
          <w:rFonts w:ascii="Times New Roman" w:hAnsi="Times New Roman" w:cs="Times New Roman"/>
        </w:rPr>
      </w:pPr>
    </w:p>
    <w:p w14:paraId="06300767" w14:textId="5322930B" w:rsidR="00687E7B" w:rsidRPr="00687E7B" w:rsidRDefault="00687E7B" w:rsidP="00687E7B">
      <w:pPr>
        <w:rPr>
          <w:rFonts w:ascii="Times New Roman" w:hAnsi="Times New Roman" w:cs="Times New Roman"/>
          <w:b/>
          <w:bCs/>
        </w:rPr>
      </w:pPr>
      <w:r w:rsidRPr="00687E7B">
        <w:rPr>
          <w:rFonts w:ascii="Times New Roman" w:hAnsi="Times New Roman" w:cs="Times New Roman"/>
          <w:b/>
          <w:bCs/>
        </w:rPr>
        <w:t xml:space="preserve">Постановление от 19.04.2022    </w:t>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r w:rsidRPr="00687E7B">
        <w:rPr>
          <w:rFonts w:ascii="Times New Roman" w:hAnsi="Times New Roman" w:cs="Times New Roman"/>
          <w:b/>
          <w:bCs/>
        </w:rPr>
        <w:tab/>
      </w:r>
      <w:proofErr w:type="gramStart"/>
      <w:r w:rsidRPr="00687E7B">
        <w:rPr>
          <w:rFonts w:ascii="Times New Roman" w:hAnsi="Times New Roman" w:cs="Times New Roman"/>
          <w:b/>
          <w:bCs/>
        </w:rPr>
        <w:tab/>
        <w:t xml:space="preserve">  </w:t>
      </w:r>
      <w:r>
        <w:rPr>
          <w:rFonts w:ascii="Times New Roman" w:hAnsi="Times New Roman" w:cs="Times New Roman"/>
          <w:b/>
          <w:bCs/>
        </w:rPr>
        <w:tab/>
      </w:r>
      <w:proofErr w:type="gramEnd"/>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687E7B">
        <w:rPr>
          <w:rFonts w:ascii="Times New Roman" w:hAnsi="Times New Roman" w:cs="Times New Roman"/>
          <w:b/>
          <w:bCs/>
        </w:rPr>
        <w:t xml:space="preserve">        </w:t>
      </w:r>
      <w:r w:rsidR="003D1B59">
        <w:rPr>
          <w:rFonts w:ascii="Times New Roman" w:hAnsi="Times New Roman" w:cs="Times New Roman"/>
          <w:b/>
          <w:bCs/>
        </w:rPr>
        <w:t xml:space="preserve">       </w:t>
      </w:r>
      <w:r w:rsidRPr="00687E7B">
        <w:rPr>
          <w:rFonts w:ascii="Times New Roman" w:hAnsi="Times New Roman" w:cs="Times New Roman"/>
          <w:b/>
          <w:bCs/>
        </w:rPr>
        <w:t xml:space="preserve"> № 318</w:t>
      </w:r>
    </w:p>
    <w:p w14:paraId="51D86CB8" w14:textId="6522ED8D" w:rsidR="00687E7B" w:rsidRPr="00687E7B" w:rsidRDefault="00687E7B" w:rsidP="00687E7B">
      <w:pPr>
        <w:jc w:val="both"/>
        <w:rPr>
          <w:rFonts w:ascii="Times New Roman" w:hAnsi="Times New Roman" w:cs="Times New Roman"/>
        </w:rPr>
      </w:pPr>
      <w:r w:rsidRPr="00687E7B">
        <w:rPr>
          <w:rFonts w:ascii="Times New Roman" w:hAnsi="Times New Roman" w:cs="Times New Roman"/>
        </w:rPr>
        <w:t>Об утверждении муниципальной</w:t>
      </w:r>
      <w:r>
        <w:rPr>
          <w:rFonts w:ascii="Times New Roman" w:hAnsi="Times New Roman" w:cs="Times New Roman"/>
        </w:rPr>
        <w:t xml:space="preserve"> </w:t>
      </w:r>
      <w:r w:rsidRPr="00687E7B">
        <w:rPr>
          <w:rFonts w:ascii="Times New Roman" w:hAnsi="Times New Roman" w:cs="Times New Roman"/>
        </w:rPr>
        <w:t>программы «</w:t>
      </w:r>
      <w:proofErr w:type="gramStart"/>
      <w:r w:rsidRPr="00687E7B">
        <w:rPr>
          <w:rFonts w:ascii="Times New Roman" w:hAnsi="Times New Roman" w:cs="Times New Roman"/>
        </w:rPr>
        <w:t xml:space="preserve">Комплексное </w:t>
      </w:r>
      <w:r>
        <w:rPr>
          <w:rFonts w:ascii="Times New Roman" w:hAnsi="Times New Roman" w:cs="Times New Roman"/>
        </w:rPr>
        <w:t xml:space="preserve"> </w:t>
      </w:r>
      <w:r w:rsidRPr="00687E7B">
        <w:rPr>
          <w:rFonts w:ascii="Times New Roman" w:hAnsi="Times New Roman" w:cs="Times New Roman"/>
        </w:rPr>
        <w:t>развитие</w:t>
      </w:r>
      <w:proofErr w:type="gramEnd"/>
      <w:r w:rsidRPr="00687E7B">
        <w:rPr>
          <w:rFonts w:ascii="Times New Roman" w:hAnsi="Times New Roman" w:cs="Times New Roman"/>
        </w:rPr>
        <w:t xml:space="preserve"> сельских территорий</w:t>
      </w:r>
      <w:r>
        <w:rPr>
          <w:rFonts w:ascii="Times New Roman" w:hAnsi="Times New Roman" w:cs="Times New Roman"/>
        </w:rPr>
        <w:t xml:space="preserve"> </w:t>
      </w:r>
      <w:r w:rsidRPr="00687E7B">
        <w:rPr>
          <w:rFonts w:ascii="Times New Roman" w:hAnsi="Times New Roman" w:cs="Times New Roman"/>
        </w:rPr>
        <w:t>Завитинского муниципального</w:t>
      </w:r>
      <w:r>
        <w:rPr>
          <w:rFonts w:ascii="Times New Roman" w:hAnsi="Times New Roman" w:cs="Times New Roman"/>
        </w:rPr>
        <w:t xml:space="preserve"> </w:t>
      </w:r>
      <w:r w:rsidRPr="00687E7B">
        <w:rPr>
          <w:rFonts w:ascii="Times New Roman" w:hAnsi="Times New Roman" w:cs="Times New Roman"/>
        </w:rPr>
        <w:t>округа Амурской области»</w:t>
      </w:r>
      <w:r>
        <w:rPr>
          <w:rFonts w:ascii="Times New Roman" w:hAnsi="Times New Roman" w:cs="Times New Roman"/>
        </w:rPr>
        <w:t xml:space="preserve"> </w:t>
      </w:r>
      <w:r w:rsidRPr="00687E7B">
        <w:rPr>
          <w:rFonts w:ascii="Times New Roman" w:hAnsi="Times New Roman" w:cs="Times New Roman"/>
        </w:rPr>
        <w:t>В соответствии со статьей 179 Бюджетного кодекса Российской Федерации</w:t>
      </w:r>
      <w:r>
        <w:rPr>
          <w:rFonts w:ascii="Times New Roman" w:hAnsi="Times New Roman" w:cs="Times New Roman"/>
        </w:rPr>
        <w:t xml:space="preserve"> </w:t>
      </w:r>
      <w:r w:rsidRPr="00687E7B">
        <w:rPr>
          <w:rFonts w:ascii="Times New Roman" w:hAnsi="Times New Roman" w:cs="Times New Roman"/>
          <w:b/>
        </w:rPr>
        <w:t>п о с т а н о в л я ю</w:t>
      </w:r>
      <w:r w:rsidRPr="00687E7B">
        <w:rPr>
          <w:rFonts w:ascii="Times New Roman" w:hAnsi="Times New Roman" w:cs="Times New Roman"/>
        </w:rPr>
        <w:t>:</w:t>
      </w:r>
      <w:r>
        <w:rPr>
          <w:rFonts w:ascii="Times New Roman" w:hAnsi="Times New Roman" w:cs="Times New Roman"/>
        </w:rPr>
        <w:t xml:space="preserve"> </w:t>
      </w:r>
      <w:r w:rsidRPr="00687E7B">
        <w:rPr>
          <w:rFonts w:ascii="Times New Roman" w:hAnsi="Times New Roman" w:cs="Times New Roman"/>
        </w:rPr>
        <w:t>1.Утвердить прилагаемую программу «Комплексное развитие сельских территорий Завитинского муниципального округа Амурской области».</w:t>
      </w:r>
      <w:r w:rsidRPr="00687E7B">
        <w:rPr>
          <w:rFonts w:ascii="Times New Roman" w:hAnsi="Times New Roman" w:cs="Times New Roman"/>
        </w:rPr>
        <w:tab/>
        <w:t>2. Настоящее постановление подлежит официальному опубликованию.</w:t>
      </w:r>
      <w:r>
        <w:rPr>
          <w:rFonts w:ascii="Times New Roman" w:hAnsi="Times New Roman" w:cs="Times New Roman"/>
        </w:rPr>
        <w:t xml:space="preserve"> </w:t>
      </w:r>
      <w:r w:rsidRPr="00687E7B">
        <w:rPr>
          <w:rFonts w:ascii="Times New Roman" w:hAnsi="Times New Roman" w:cs="Times New Roman"/>
        </w:rPr>
        <w:t xml:space="preserve">3. Контроль за исполнением настоящего постановления возложить на первого заместителя главы администрации Завитинского муниципального округа </w:t>
      </w:r>
      <w:proofErr w:type="spellStart"/>
      <w:r w:rsidRPr="00687E7B">
        <w:rPr>
          <w:rFonts w:ascii="Times New Roman" w:hAnsi="Times New Roman" w:cs="Times New Roman"/>
        </w:rPr>
        <w:t>А.Н.Мацкан</w:t>
      </w:r>
      <w:proofErr w:type="spellEnd"/>
      <w:r w:rsidRPr="00687E7B">
        <w:rPr>
          <w:rFonts w:ascii="Times New Roman" w:hAnsi="Times New Roman" w:cs="Times New Roman"/>
        </w:rPr>
        <w:t>.</w:t>
      </w:r>
    </w:p>
    <w:p w14:paraId="76CFA010" w14:textId="569FABDB" w:rsidR="00687E7B" w:rsidRPr="00687E7B" w:rsidRDefault="00687E7B" w:rsidP="00687E7B">
      <w:pPr>
        <w:rPr>
          <w:rFonts w:ascii="Times New Roman" w:hAnsi="Times New Roman" w:cs="Times New Roman"/>
        </w:rPr>
      </w:pPr>
      <w:r w:rsidRPr="00687E7B">
        <w:rPr>
          <w:rFonts w:ascii="Times New Roman" w:hAnsi="Times New Roman" w:cs="Times New Roman"/>
        </w:rPr>
        <w:t xml:space="preserve">Глава Завитинского муниципального округа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687E7B">
        <w:rPr>
          <w:rFonts w:ascii="Times New Roman" w:hAnsi="Times New Roman" w:cs="Times New Roman"/>
        </w:rPr>
        <w:t xml:space="preserve">              </w:t>
      </w:r>
      <w:proofErr w:type="spellStart"/>
      <w:r w:rsidRPr="00687E7B">
        <w:rPr>
          <w:rFonts w:ascii="Times New Roman" w:hAnsi="Times New Roman" w:cs="Times New Roman"/>
        </w:rPr>
        <w:t>С.С.Линевич</w:t>
      </w:r>
      <w:proofErr w:type="spellEnd"/>
    </w:p>
    <w:p w14:paraId="163C821F" w14:textId="77777777" w:rsidR="00687E7B" w:rsidRPr="00687E7B" w:rsidRDefault="00687E7B" w:rsidP="00687E7B">
      <w:pPr>
        <w:rPr>
          <w:rFonts w:ascii="Times New Roman" w:hAnsi="Times New Roman" w:cs="Times New Roman"/>
        </w:rPr>
      </w:pPr>
    </w:p>
    <w:p w14:paraId="08D3F22B" w14:textId="3112AEE9" w:rsidR="00687E7B" w:rsidRPr="00687E7B" w:rsidRDefault="00687E7B" w:rsidP="00687E7B">
      <w:pPr>
        <w:tabs>
          <w:tab w:val="left" w:pos="7680"/>
          <w:tab w:val="left" w:pos="8040"/>
          <w:tab w:val="left" w:pos="8280"/>
        </w:tabs>
        <w:ind w:right="28"/>
        <w:jc w:val="both"/>
        <w:rPr>
          <w:rFonts w:ascii="Times New Roman" w:hAnsi="Times New Roman" w:cs="Times New Roman"/>
        </w:rPr>
      </w:pPr>
      <w:r w:rsidRPr="00687E7B">
        <w:rPr>
          <w:rFonts w:ascii="Times New Roman" w:hAnsi="Times New Roman" w:cs="Times New Roman"/>
        </w:rPr>
        <w:t>Приложение</w:t>
      </w:r>
      <w:r>
        <w:rPr>
          <w:rFonts w:ascii="Times New Roman" w:hAnsi="Times New Roman" w:cs="Times New Roman"/>
        </w:rPr>
        <w:t xml:space="preserve"> </w:t>
      </w:r>
      <w:r w:rsidRPr="00687E7B">
        <w:rPr>
          <w:rFonts w:ascii="Times New Roman" w:hAnsi="Times New Roman" w:cs="Times New Roman"/>
        </w:rPr>
        <w:t>УТВЕРЖДЕНО</w:t>
      </w:r>
      <w:r>
        <w:rPr>
          <w:rFonts w:ascii="Times New Roman" w:hAnsi="Times New Roman" w:cs="Times New Roman"/>
        </w:rPr>
        <w:t xml:space="preserve"> </w:t>
      </w:r>
      <w:r w:rsidRPr="00687E7B">
        <w:rPr>
          <w:rFonts w:ascii="Times New Roman" w:hAnsi="Times New Roman" w:cs="Times New Roman"/>
        </w:rPr>
        <w:t>постановлением главы</w:t>
      </w:r>
      <w:r>
        <w:rPr>
          <w:rFonts w:ascii="Times New Roman" w:hAnsi="Times New Roman" w:cs="Times New Roman"/>
        </w:rPr>
        <w:t xml:space="preserve"> </w:t>
      </w:r>
      <w:r w:rsidRPr="00687E7B">
        <w:rPr>
          <w:rFonts w:ascii="Times New Roman" w:hAnsi="Times New Roman" w:cs="Times New Roman"/>
        </w:rPr>
        <w:t>Завитинского</w:t>
      </w:r>
      <w:r>
        <w:rPr>
          <w:rFonts w:ascii="Times New Roman" w:hAnsi="Times New Roman" w:cs="Times New Roman"/>
        </w:rPr>
        <w:t xml:space="preserve"> </w:t>
      </w:r>
      <w:r w:rsidRPr="00687E7B">
        <w:rPr>
          <w:rFonts w:ascii="Times New Roman" w:hAnsi="Times New Roman" w:cs="Times New Roman"/>
        </w:rPr>
        <w:t>муниципального округа</w:t>
      </w:r>
      <w:r>
        <w:rPr>
          <w:rFonts w:ascii="Times New Roman" w:hAnsi="Times New Roman" w:cs="Times New Roman"/>
        </w:rPr>
        <w:t xml:space="preserve"> </w:t>
      </w:r>
      <w:r w:rsidRPr="00687E7B">
        <w:rPr>
          <w:rFonts w:ascii="Times New Roman" w:hAnsi="Times New Roman" w:cs="Times New Roman"/>
        </w:rPr>
        <w:t>от 19.04.2022 № 318 Муниципальная программа «Комплексное развитие сельских территорий</w:t>
      </w:r>
      <w:r>
        <w:rPr>
          <w:rFonts w:ascii="Times New Roman" w:hAnsi="Times New Roman" w:cs="Times New Roman"/>
        </w:rPr>
        <w:t xml:space="preserve"> </w:t>
      </w:r>
      <w:r w:rsidRPr="00687E7B">
        <w:rPr>
          <w:rFonts w:ascii="Times New Roman" w:hAnsi="Times New Roman" w:cs="Times New Roman"/>
        </w:rPr>
        <w:t>Завитинского муниципального округа Амурской области»</w:t>
      </w:r>
      <w:r>
        <w:rPr>
          <w:rFonts w:ascii="Times New Roman" w:hAnsi="Times New Roman" w:cs="Times New Roman"/>
        </w:rPr>
        <w:t xml:space="preserve"> </w:t>
      </w:r>
      <w:r w:rsidRPr="00687E7B">
        <w:rPr>
          <w:rFonts w:ascii="Times New Roman" w:hAnsi="Times New Roman" w:cs="Times New Roman"/>
        </w:rPr>
        <w:t>Паспорт</w:t>
      </w:r>
    </w:p>
    <w:tbl>
      <w:tblPr>
        <w:tblW w:w="1063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739"/>
        <w:gridCol w:w="7893"/>
      </w:tblGrid>
      <w:tr w:rsidR="00687E7B" w:rsidRPr="00687E7B" w14:paraId="5EF53299" w14:textId="77777777" w:rsidTr="00687E7B">
        <w:tc>
          <w:tcPr>
            <w:tcW w:w="2739" w:type="dxa"/>
          </w:tcPr>
          <w:p w14:paraId="45FE1325" w14:textId="77777777" w:rsidR="00687E7B" w:rsidRPr="00687E7B" w:rsidRDefault="00687E7B" w:rsidP="003D2BF5">
            <w:pPr>
              <w:pStyle w:val="afe"/>
              <w:tabs>
                <w:tab w:val="clear" w:pos="4677"/>
                <w:tab w:val="clear" w:pos="9355"/>
              </w:tabs>
              <w:rPr>
                <w:rFonts w:ascii="Times New Roman" w:hAnsi="Times New Roman"/>
              </w:rPr>
            </w:pPr>
            <w:r w:rsidRPr="00687E7B">
              <w:rPr>
                <w:rFonts w:ascii="Times New Roman" w:hAnsi="Times New Roman"/>
              </w:rPr>
              <w:t>Наименование программы</w:t>
            </w:r>
          </w:p>
        </w:tc>
        <w:tc>
          <w:tcPr>
            <w:tcW w:w="7893" w:type="dxa"/>
          </w:tcPr>
          <w:p w14:paraId="3F313CC5" w14:textId="77777777" w:rsidR="00687E7B" w:rsidRPr="00687E7B" w:rsidRDefault="00687E7B" w:rsidP="003D2BF5">
            <w:pPr>
              <w:jc w:val="both"/>
              <w:rPr>
                <w:rFonts w:ascii="Times New Roman" w:hAnsi="Times New Roman" w:cs="Times New Roman"/>
              </w:rPr>
            </w:pPr>
            <w:r w:rsidRPr="00687E7B">
              <w:rPr>
                <w:rFonts w:ascii="Times New Roman" w:hAnsi="Times New Roman" w:cs="Times New Roman"/>
              </w:rPr>
              <w:t>Комплексное развитие сельских территорий Завитинского муниципального округа Амурской области</w:t>
            </w:r>
          </w:p>
        </w:tc>
      </w:tr>
      <w:tr w:rsidR="00687E7B" w:rsidRPr="00687E7B" w14:paraId="1E36682D" w14:textId="77777777" w:rsidTr="00687E7B">
        <w:tc>
          <w:tcPr>
            <w:tcW w:w="2739" w:type="dxa"/>
          </w:tcPr>
          <w:p w14:paraId="7FA2FA09"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Координатор муниципальной программы</w:t>
            </w:r>
          </w:p>
        </w:tc>
        <w:tc>
          <w:tcPr>
            <w:tcW w:w="7893" w:type="dxa"/>
          </w:tcPr>
          <w:p w14:paraId="2A5F1F09" w14:textId="77777777" w:rsidR="00687E7B" w:rsidRPr="00687E7B" w:rsidRDefault="00687E7B" w:rsidP="003D2BF5">
            <w:pPr>
              <w:jc w:val="both"/>
              <w:rPr>
                <w:rFonts w:ascii="Times New Roman" w:hAnsi="Times New Roman" w:cs="Times New Roman"/>
              </w:rPr>
            </w:pPr>
            <w:r w:rsidRPr="00687E7B">
              <w:rPr>
                <w:rFonts w:ascii="Times New Roman" w:hAnsi="Times New Roman" w:cs="Times New Roman"/>
              </w:rPr>
              <w:t>Администрация Завитинского муниципального округа</w:t>
            </w:r>
          </w:p>
        </w:tc>
      </w:tr>
      <w:tr w:rsidR="00687E7B" w:rsidRPr="00687E7B" w14:paraId="3D25246F" w14:textId="77777777" w:rsidTr="00687E7B">
        <w:tc>
          <w:tcPr>
            <w:tcW w:w="2739" w:type="dxa"/>
          </w:tcPr>
          <w:p w14:paraId="284739E6"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Координатор подпрограмм</w:t>
            </w:r>
          </w:p>
        </w:tc>
        <w:tc>
          <w:tcPr>
            <w:tcW w:w="7893" w:type="dxa"/>
          </w:tcPr>
          <w:p w14:paraId="4F850532" w14:textId="77777777" w:rsidR="00687E7B" w:rsidRPr="00687E7B" w:rsidRDefault="00687E7B" w:rsidP="003D2BF5">
            <w:pPr>
              <w:jc w:val="both"/>
              <w:rPr>
                <w:rFonts w:ascii="Times New Roman" w:hAnsi="Times New Roman" w:cs="Times New Roman"/>
              </w:rPr>
            </w:pPr>
            <w:r w:rsidRPr="00687E7B">
              <w:rPr>
                <w:rFonts w:ascii="Times New Roman" w:hAnsi="Times New Roman" w:cs="Times New Roman"/>
              </w:rPr>
              <w:t xml:space="preserve">Администрация Завитинского муниципального округа </w:t>
            </w:r>
          </w:p>
        </w:tc>
      </w:tr>
      <w:tr w:rsidR="00687E7B" w:rsidRPr="00687E7B" w14:paraId="1E93B441" w14:textId="77777777" w:rsidTr="00687E7B">
        <w:tc>
          <w:tcPr>
            <w:tcW w:w="2739" w:type="dxa"/>
          </w:tcPr>
          <w:p w14:paraId="54F384EC"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Участники муниципальной программы</w:t>
            </w:r>
          </w:p>
        </w:tc>
        <w:tc>
          <w:tcPr>
            <w:tcW w:w="7893" w:type="dxa"/>
          </w:tcPr>
          <w:p w14:paraId="1D3F4055" w14:textId="77777777" w:rsidR="00687E7B" w:rsidRPr="00687E7B" w:rsidRDefault="00687E7B" w:rsidP="003D2BF5">
            <w:pPr>
              <w:jc w:val="both"/>
              <w:rPr>
                <w:rFonts w:ascii="Times New Roman" w:hAnsi="Times New Roman" w:cs="Times New Roman"/>
              </w:rPr>
            </w:pPr>
            <w:r w:rsidRPr="00687E7B">
              <w:rPr>
                <w:rFonts w:ascii="Times New Roman" w:hAnsi="Times New Roman" w:cs="Times New Roman"/>
              </w:rPr>
              <w:t>Администрация Завитинского муниципального округа</w:t>
            </w:r>
          </w:p>
        </w:tc>
      </w:tr>
      <w:tr w:rsidR="00687E7B" w:rsidRPr="00687E7B" w14:paraId="1C67A52E" w14:textId="77777777" w:rsidTr="00687E7B">
        <w:tc>
          <w:tcPr>
            <w:tcW w:w="2739" w:type="dxa"/>
          </w:tcPr>
          <w:p w14:paraId="2376DE02"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Цель муниципальной программы</w:t>
            </w:r>
          </w:p>
        </w:tc>
        <w:tc>
          <w:tcPr>
            <w:tcW w:w="7893" w:type="dxa"/>
          </w:tcPr>
          <w:p w14:paraId="1B580FED" w14:textId="305238CB" w:rsidR="00687E7B" w:rsidRPr="00687E7B" w:rsidRDefault="00687E7B" w:rsidP="003D2BF5">
            <w:pPr>
              <w:jc w:val="both"/>
              <w:rPr>
                <w:rFonts w:ascii="Times New Roman" w:hAnsi="Times New Roman" w:cs="Times New Roman"/>
              </w:rPr>
            </w:pPr>
            <w:bookmarkStart w:id="60" w:name="_Hlk100753247"/>
            <w:r w:rsidRPr="00687E7B">
              <w:rPr>
                <w:rFonts w:ascii="Times New Roman" w:hAnsi="Times New Roman" w:cs="Times New Roman"/>
              </w:rPr>
              <w:t>Сохранение доли сельского населения в общей численности населения Завитинского муниципального округа Амурской области на уровне не менее 24,9 процентов в 2025 году.</w:t>
            </w:r>
            <w:bookmarkEnd w:id="60"/>
          </w:p>
        </w:tc>
      </w:tr>
      <w:tr w:rsidR="00687E7B" w:rsidRPr="00687E7B" w14:paraId="0D3B2325" w14:textId="77777777" w:rsidTr="00687E7B">
        <w:tc>
          <w:tcPr>
            <w:tcW w:w="2739" w:type="dxa"/>
          </w:tcPr>
          <w:p w14:paraId="4F38A463"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Задачи муниципальной программы</w:t>
            </w:r>
          </w:p>
        </w:tc>
        <w:tc>
          <w:tcPr>
            <w:tcW w:w="7893" w:type="dxa"/>
          </w:tcPr>
          <w:p w14:paraId="4B07392A" w14:textId="77777777" w:rsidR="00687E7B" w:rsidRPr="00687E7B" w:rsidRDefault="00687E7B" w:rsidP="003D2BF5">
            <w:pPr>
              <w:jc w:val="both"/>
              <w:rPr>
                <w:rFonts w:ascii="Times New Roman" w:hAnsi="Times New Roman" w:cs="Times New Roman"/>
              </w:rPr>
            </w:pPr>
            <w:r w:rsidRPr="00687E7B">
              <w:rPr>
                <w:rFonts w:ascii="Times New Roman" w:hAnsi="Times New Roman" w:cs="Times New Roman"/>
              </w:rPr>
              <w:t>Реализация общественно значимых проектов в интересах сельских жителей Завитинского муниципального округа.</w:t>
            </w:r>
          </w:p>
          <w:p w14:paraId="6F28D9DF" w14:textId="77777777" w:rsidR="00687E7B" w:rsidRPr="00687E7B" w:rsidRDefault="00687E7B" w:rsidP="003D2BF5">
            <w:pPr>
              <w:jc w:val="both"/>
              <w:rPr>
                <w:rFonts w:ascii="Times New Roman" w:hAnsi="Times New Roman" w:cs="Times New Roman"/>
              </w:rPr>
            </w:pPr>
          </w:p>
        </w:tc>
      </w:tr>
      <w:tr w:rsidR="00687E7B" w:rsidRPr="00687E7B" w14:paraId="52724FE4" w14:textId="77777777" w:rsidTr="00687E7B">
        <w:tc>
          <w:tcPr>
            <w:tcW w:w="2739" w:type="dxa"/>
          </w:tcPr>
          <w:p w14:paraId="30C001E8"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Перечень подпрограмм, включенных в состав муниципальной программы</w:t>
            </w:r>
          </w:p>
        </w:tc>
        <w:tc>
          <w:tcPr>
            <w:tcW w:w="7893" w:type="dxa"/>
          </w:tcPr>
          <w:p w14:paraId="5115F55A" w14:textId="77777777" w:rsidR="00687E7B" w:rsidRPr="00687E7B" w:rsidRDefault="00687E7B" w:rsidP="003D2BF5">
            <w:pPr>
              <w:jc w:val="both"/>
              <w:rPr>
                <w:rFonts w:ascii="Times New Roman" w:hAnsi="Times New Roman" w:cs="Times New Roman"/>
              </w:rPr>
            </w:pPr>
            <w:r w:rsidRPr="00687E7B">
              <w:rPr>
                <w:rFonts w:ascii="Times New Roman" w:hAnsi="Times New Roman" w:cs="Times New Roman"/>
              </w:rPr>
              <w:t>1. Создание и развитие инфраструктуры на сельских территориях.</w:t>
            </w:r>
          </w:p>
        </w:tc>
      </w:tr>
      <w:tr w:rsidR="00687E7B" w:rsidRPr="00687E7B" w14:paraId="084F0499" w14:textId="77777777" w:rsidTr="00687E7B">
        <w:tc>
          <w:tcPr>
            <w:tcW w:w="2739" w:type="dxa"/>
          </w:tcPr>
          <w:p w14:paraId="066FC1A3"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Этапы (при их наличии) и сроки реализации муниципальной программы</w:t>
            </w:r>
          </w:p>
        </w:tc>
        <w:tc>
          <w:tcPr>
            <w:tcW w:w="7893" w:type="dxa"/>
          </w:tcPr>
          <w:p w14:paraId="08643B99"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2023 – 2025 годы, этапы реализации не выделяются</w:t>
            </w:r>
          </w:p>
        </w:tc>
      </w:tr>
      <w:tr w:rsidR="00687E7B" w:rsidRPr="00687E7B" w14:paraId="6C7AAE67" w14:textId="77777777" w:rsidTr="00687E7B">
        <w:trPr>
          <w:trHeight w:val="420"/>
        </w:trPr>
        <w:tc>
          <w:tcPr>
            <w:tcW w:w="2739" w:type="dxa"/>
          </w:tcPr>
          <w:p w14:paraId="5A7014E8"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 xml:space="preserve">Объемы и источники финансирования программы </w:t>
            </w:r>
            <w:proofErr w:type="gramStart"/>
            <w:r w:rsidRPr="00687E7B">
              <w:rPr>
                <w:rFonts w:ascii="Times New Roman" w:hAnsi="Times New Roman" w:cs="Times New Roman"/>
              </w:rPr>
              <w:t>( с</w:t>
            </w:r>
            <w:proofErr w:type="gramEnd"/>
            <w:r w:rsidRPr="00687E7B">
              <w:rPr>
                <w:rFonts w:ascii="Times New Roman" w:hAnsi="Times New Roman" w:cs="Times New Roman"/>
              </w:rPr>
              <w:t xml:space="preserve"> расшифровкой по годам реализации), а также прогнозные объемы средств, привлекаемых из других источников</w:t>
            </w:r>
          </w:p>
          <w:p w14:paraId="18DEF262" w14:textId="77777777" w:rsidR="00687E7B" w:rsidRPr="00687E7B" w:rsidRDefault="00687E7B" w:rsidP="003D2BF5">
            <w:pPr>
              <w:rPr>
                <w:rFonts w:ascii="Times New Roman" w:hAnsi="Times New Roman" w:cs="Times New Roman"/>
              </w:rPr>
            </w:pPr>
          </w:p>
          <w:p w14:paraId="3C0554DF" w14:textId="77777777" w:rsidR="00687E7B" w:rsidRPr="00687E7B" w:rsidRDefault="00687E7B" w:rsidP="003D2BF5">
            <w:pPr>
              <w:rPr>
                <w:rFonts w:ascii="Times New Roman" w:hAnsi="Times New Roman" w:cs="Times New Roman"/>
              </w:rPr>
            </w:pPr>
          </w:p>
        </w:tc>
        <w:tc>
          <w:tcPr>
            <w:tcW w:w="7893" w:type="dxa"/>
          </w:tcPr>
          <w:p w14:paraId="3395BC7D" w14:textId="77777777" w:rsidR="00687E7B" w:rsidRPr="00687E7B" w:rsidRDefault="00687E7B" w:rsidP="003D2BF5">
            <w:pPr>
              <w:pStyle w:val="ConsPlusCell"/>
              <w:rPr>
                <w:rFonts w:ascii="Times New Roman" w:hAnsi="Times New Roman" w:cs="Times New Roman"/>
              </w:rPr>
            </w:pPr>
            <w:r w:rsidRPr="00687E7B">
              <w:rPr>
                <w:rFonts w:ascii="Times New Roman" w:hAnsi="Times New Roman" w:cs="Times New Roman"/>
              </w:rPr>
              <w:t>Прогнозный объем общего финансирования программы составляет 8391,100 тыс. рублей, в том числе по годам:</w:t>
            </w:r>
          </w:p>
          <w:p w14:paraId="0082C668" w14:textId="222C1022" w:rsidR="00687E7B" w:rsidRPr="00687E7B" w:rsidRDefault="00687E7B" w:rsidP="003D2BF5">
            <w:pPr>
              <w:pStyle w:val="ConsPlusCell"/>
              <w:rPr>
                <w:rFonts w:ascii="Times New Roman" w:hAnsi="Times New Roman" w:cs="Times New Roman"/>
              </w:rPr>
            </w:pPr>
            <w:r w:rsidRPr="00687E7B">
              <w:rPr>
                <w:rFonts w:ascii="Times New Roman" w:hAnsi="Times New Roman" w:cs="Times New Roman"/>
              </w:rPr>
              <w:t>2023 год – 2991,100 тыс. рублей;2024 год – 3400, 000 тыс. рублей;</w:t>
            </w:r>
            <w:r>
              <w:rPr>
                <w:rFonts w:ascii="Times New Roman" w:hAnsi="Times New Roman" w:cs="Times New Roman"/>
              </w:rPr>
              <w:t xml:space="preserve"> </w:t>
            </w:r>
            <w:r w:rsidRPr="00687E7B">
              <w:rPr>
                <w:rFonts w:ascii="Times New Roman" w:hAnsi="Times New Roman" w:cs="Times New Roman"/>
              </w:rPr>
              <w:t>2025 год –2000,000 тыс. рублей.</w:t>
            </w:r>
          </w:p>
          <w:p w14:paraId="52CCBF22" w14:textId="62E2D207" w:rsidR="00687E7B" w:rsidRPr="00687E7B" w:rsidRDefault="00687E7B" w:rsidP="003D2BF5">
            <w:pPr>
              <w:pStyle w:val="ConsPlusCell"/>
              <w:rPr>
                <w:rFonts w:ascii="Times New Roman" w:hAnsi="Times New Roman" w:cs="Times New Roman"/>
              </w:rPr>
            </w:pPr>
            <w:r w:rsidRPr="00687E7B">
              <w:rPr>
                <w:rFonts w:ascii="Times New Roman" w:hAnsi="Times New Roman" w:cs="Times New Roman"/>
              </w:rPr>
              <w:t>Прогнозная оценка бюджетных ассигнований за счет средств федерального бюджета составляет 4992,704 тыс. рублей.</w:t>
            </w:r>
            <w:r>
              <w:rPr>
                <w:rFonts w:ascii="Times New Roman" w:hAnsi="Times New Roman" w:cs="Times New Roman"/>
              </w:rPr>
              <w:t xml:space="preserve"> </w:t>
            </w:r>
            <w:r w:rsidRPr="00687E7B">
              <w:rPr>
                <w:rFonts w:ascii="Times New Roman" w:hAnsi="Times New Roman" w:cs="Times New Roman"/>
              </w:rPr>
              <w:t>Прогнозная оценка бюджетных ассигнований за счет средств областного бюджета составляет 881,065 тыс. рублей.</w:t>
            </w:r>
          </w:p>
          <w:p w14:paraId="13CD6172" w14:textId="77777777" w:rsidR="00687E7B" w:rsidRPr="00687E7B" w:rsidRDefault="00687E7B" w:rsidP="003D2BF5">
            <w:pPr>
              <w:pStyle w:val="ConsPlusCell"/>
              <w:rPr>
                <w:rFonts w:ascii="Times New Roman" w:hAnsi="Times New Roman" w:cs="Times New Roman"/>
              </w:rPr>
            </w:pPr>
            <w:r w:rsidRPr="00687E7B">
              <w:rPr>
                <w:rFonts w:ascii="Times New Roman" w:hAnsi="Times New Roman" w:cs="Times New Roman"/>
              </w:rPr>
              <w:t>Прогнозная оценка бюджетных ассигнований за счет средств бюджета Завитинского муниципального округа составляет 503,467 тыс. рублей.</w:t>
            </w:r>
          </w:p>
          <w:p w14:paraId="4920055D" w14:textId="77777777" w:rsidR="00687E7B" w:rsidRPr="00687E7B" w:rsidRDefault="00687E7B" w:rsidP="003D2BF5">
            <w:pPr>
              <w:pStyle w:val="ConsPlusCell"/>
              <w:rPr>
                <w:rFonts w:ascii="Times New Roman" w:hAnsi="Times New Roman" w:cs="Times New Roman"/>
              </w:rPr>
            </w:pPr>
            <w:r w:rsidRPr="00687E7B">
              <w:rPr>
                <w:rFonts w:ascii="Times New Roman" w:hAnsi="Times New Roman" w:cs="Times New Roman"/>
              </w:rPr>
              <w:t>Прогнозная оценка внебюджетных источников составляет 2013,864 тыс. рублей</w:t>
            </w:r>
          </w:p>
        </w:tc>
      </w:tr>
      <w:tr w:rsidR="00687E7B" w:rsidRPr="00687E7B" w14:paraId="7EAD160A" w14:textId="77777777" w:rsidTr="00687E7B">
        <w:tc>
          <w:tcPr>
            <w:tcW w:w="2739" w:type="dxa"/>
          </w:tcPr>
          <w:p w14:paraId="39819BA8" w14:textId="77777777" w:rsidR="00687E7B" w:rsidRPr="00687E7B" w:rsidRDefault="00687E7B" w:rsidP="003D2BF5">
            <w:pPr>
              <w:rPr>
                <w:rFonts w:ascii="Times New Roman" w:hAnsi="Times New Roman" w:cs="Times New Roman"/>
              </w:rPr>
            </w:pPr>
            <w:r w:rsidRPr="00687E7B">
              <w:rPr>
                <w:rFonts w:ascii="Times New Roman" w:hAnsi="Times New Roman" w:cs="Times New Roman"/>
              </w:rPr>
              <w:t xml:space="preserve">Ожидаемые конечные результаты реализации программы </w:t>
            </w:r>
          </w:p>
        </w:tc>
        <w:tc>
          <w:tcPr>
            <w:tcW w:w="7893" w:type="dxa"/>
          </w:tcPr>
          <w:p w14:paraId="3135F963" w14:textId="526548D2" w:rsidR="00687E7B" w:rsidRPr="00687E7B" w:rsidRDefault="00687E7B" w:rsidP="005C2FB3">
            <w:pPr>
              <w:pStyle w:val="ConsPlusCell"/>
              <w:rPr>
                <w:rFonts w:ascii="Times New Roman" w:hAnsi="Times New Roman" w:cs="Times New Roman"/>
              </w:rPr>
            </w:pPr>
            <w:r w:rsidRPr="00687E7B">
              <w:rPr>
                <w:rFonts w:ascii="Times New Roman" w:hAnsi="Times New Roman" w:cs="Times New Roman"/>
              </w:rPr>
              <w:t xml:space="preserve"> 1. Сохранение доли сельского населения в общей численности населения Завитинского муниципального округа Амурской области на уровне не менее 24,9 процентов в 2025 году:</w:t>
            </w:r>
            <w:r w:rsidR="005C2FB3">
              <w:rPr>
                <w:rFonts w:ascii="Times New Roman" w:hAnsi="Times New Roman" w:cs="Times New Roman"/>
              </w:rPr>
              <w:t xml:space="preserve"> </w:t>
            </w:r>
            <w:r w:rsidRPr="00687E7B">
              <w:rPr>
                <w:rFonts w:ascii="Times New Roman" w:hAnsi="Times New Roman" w:cs="Times New Roman"/>
              </w:rPr>
              <w:t>в 2022 году (базовый год) – 24,9 процента; в 2023 году – 24,9 процента; в 2024 году – 24,9 процента; в 2025 году – 24,9 процента.</w:t>
            </w:r>
          </w:p>
        </w:tc>
      </w:tr>
    </w:tbl>
    <w:p w14:paraId="68B17A6A" w14:textId="111EE18F" w:rsidR="00687E7B" w:rsidRPr="00687E7B" w:rsidRDefault="00687E7B" w:rsidP="00687E7B">
      <w:pPr>
        <w:jc w:val="both"/>
        <w:rPr>
          <w:rFonts w:ascii="Times New Roman" w:hAnsi="Times New Roman" w:cs="Times New Roman"/>
          <w:b/>
          <w:i/>
        </w:rPr>
      </w:pPr>
      <w:r w:rsidRPr="00687E7B">
        <w:rPr>
          <w:rFonts w:ascii="Times New Roman" w:hAnsi="Times New Roman" w:cs="Times New Roman"/>
        </w:rPr>
        <w:t>1. Характеристика сферы реализации муниципальной программы.</w:t>
      </w:r>
      <w:r>
        <w:rPr>
          <w:rFonts w:ascii="Times New Roman" w:hAnsi="Times New Roman" w:cs="Times New Roman"/>
          <w:b/>
          <w:i/>
        </w:rPr>
        <w:t xml:space="preserve"> </w:t>
      </w:r>
      <w:r w:rsidRPr="00687E7B">
        <w:rPr>
          <w:rFonts w:ascii="Times New Roman" w:hAnsi="Times New Roman" w:cs="Times New Roman"/>
        </w:rPr>
        <w:t xml:space="preserve">На 01.01.2022 в состав Завитинского муниципального округа вошли: 1 город, 21 сельский населенный пункт и 3 железнодорожных станций. </w:t>
      </w:r>
      <w:r>
        <w:rPr>
          <w:rFonts w:ascii="Times New Roman" w:hAnsi="Times New Roman" w:cs="Times New Roman"/>
          <w:b/>
          <w:i/>
        </w:rPr>
        <w:t xml:space="preserve"> </w:t>
      </w:r>
      <w:r w:rsidRPr="00687E7B">
        <w:rPr>
          <w:rFonts w:ascii="Times New Roman" w:hAnsi="Times New Roman" w:cs="Times New Roman"/>
        </w:rPr>
        <w:t>По состоянию на 01.01.2021 общая численность населения Завитинского муниципального округа составила 13252 человека, в том числе 3295 человек сельского населения. Преобладающая часть сельского населения (51 %) проживает в сельских населенных пунктах с численностью до 200 человек. В отличие от городских они характеризуются недостаточно развитой коммуникационной, транспортной и инженерной инфраструктурой, не обладают необходимыми условиями для развития предпринимательства, прежде всего малого бизнеса, не имеют соответствующей современным условиям базы для оказания сельскому населению образовательных, медицинских, жилищно-коммунальных и социально-культурных услуг.</w:t>
      </w:r>
      <w:r>
        <w:rPr>
          <w:rFonts w:ascii="Times New Roman" w:hAnsi="Times New Roman" w:cs="Times New Roman"/>
          <w:b/>
          <w:i/>
        </w:rPr>
        <w:t xml:space="preserve"> </w:t>
      </w:r>
      <w:r w:rsidRPr="00687E7B">
        <w:rPr>
          <w:rFonts w:ascii="Times New Roman" w:hAnsi="Times New Roman" w:cs="Times New Roman"/>
        </w:rPr>
        <w:t>Ежегодно происходит сокращение численности сельского населения. С 2018 года численность населения, проживающего на сельских территориях, сократилась на 11 %. В большей степени уменьшение численности вызвано миграционным потоком и незначительно – естественной убылью.</w:t>
      </w:r>
      <w:r>
        <w:rPr>
          <w:rFonts w:ascii="Times New Roman" w:hAnsi="Times New Roman" w:cs="Times New Roman"/>
          <w:b/>
          <w:i/>
        </w:rPr>
        <w:t xml:space="preserve"> </w:t>
      </w:r>
      <w:r w:rsidRPr="00687E7B">
        <w:rPr>
          <w:rFonts w:ascii="Times New Roman" w:hAnsi="Times New Roman" w:cs="Times New Roman"/>
        </w:rPr>
        <w:t>За годы реализации программы «Устойчивое развитие сельских территорий</w:t>
      </w:r>
      <w:r>
        <w:rPr>
          <w:rFonts w:ascii="Times New Roman" w:hAnsi="Times New Roman" w:cs="Times New Roman"/>
          <w:b/>
          <w:i/>
        </w:rPr>
        <w:t xml:space="preserve"> </w:t>
      </w:r>
      <w:r w:rsidRPr="00687E7B">
        <w:rPr>
          <w:rFonts w:ascii="Times New Roman" w:hAnsi="Times New Roman" w:cs="Times New Roman"/>
        </w:rPr>
        <w:t xml:space="preserve">Завитинского района Амурской области», утвержденной постановлением главы Завитинского района от 25.09.2013  № 274, в сельской местности района </w:t>
      </w:r>
      <w:r w:rsidRPr="00687E7B">
        <w:rPr>
          <w:rFonts w:ascii="Times New Roman" w:hAnsi="Times New Roman" w:cs="Times New Roman"/>
        </w:rPr>
        <w:lastRenderedPageBreak/>
        <w:t>были выполнены мероприятия по повышению уровня комплексного обустройства населенных пунктов, расположенных в сельской местности и по удовлетворению потребности сельского населения, в том числе молодых семей и молодых специалистов, в благоустроенном жилье.</w:t>
      </w:r>
      <w:r>
        <w:rPr>
          <w:rFonts w:ascii="Times New Roman" w:hAnsi="Times New Roman" w:cs="Times New Roman"/>
          <w:b/>
          <w:i/>
        </w:rPr>
        <w:t xml:space="preserve"> </w:t>
      </w:r>
      <w:r w:rsidRPr="00687E7B">
        <w:rPr>
          <w:rFonts w:ascii="Times New Roman" w:hAnsi="Times New Roman" w:cs="Times New Roman"/>
        </w:rPr>
        <w:t>За период 2014 – 2018 годов в сельской местности:</w:t>
      </w:r>
      <w:r>
        <w:rPr>
          <w:rFonts w:ascii="Times New Roman" w:hAnsi="Times New Roman" w:cs="Times New Roman"/>
          <w:b/>
          <w:i/>
        </w:rPr>
        <w:t xml:space="preserve"> </w:t>
      </w:r>
      <w:r w:rsidRPr="00687E7B">
        <w:rPr>
          <w:rFonts w:ascii="Times New Roman" w:hAnsi="Times New Roman" w:cs="Times New Roman"/>
        </w:rPr>
        <w:t xml:space="preserve">- построено (приобретено) 0,687 тыс. кв. метров жилья. 11 семей улучшили жилищные условия, в том числе 6 – молодые семьи и молодые специалисты; </w:t>
      </w:r>
      <w:r>
        <w:rPr>
          <w:rFonts w:ascii="Times New Roman" w:hAnsi="Times New Roman" w:cs="Times New Roman"/>
          <w:b/>
          <w:i/>
        </w:rPr>
        <w:t xml:space="preserve"> </w:t>
      </w:r>
      <w:r w:rsidRPr="00687E7B">
        <w:rPr>
          <w:rFonts w:ascii="Times New Roman" w:hAnsi="Times New Roman" w:cs="Times New Roman"/>
        </w:rPr>
        <w:t>- в 2 сельских поселениях построены плоскостные сооружения общей площадью 10,0  тыс. кв. метров:</w:t>
      </w:r>
      <w:r>
        <w:rPr>
          <w:rFonts w:ascii="Times New Roman" w:hAnsi="Times New Roman" w:cs="Times New Roman"/>
          <w:b/>
          <w:i/>
        </w:rPr>
        <w:t xml:space="preserve"> </w:t>
      </w:r>
      <w:r w:rsidRPr="00687E7B">
        <w:rPr>
          <w:rFonts w:ascii="Times New Roman" w:hAnsi="Times New Roman" w:cs="Times New Roman"/>
        </w:rPr>
        <w:t>- реализованы общественные некоммерческие проекты по созданию детских игровых площадок в 2 сельских поселениях:</w:t>
      </w:r>
      <w:r>
        <w:rPr>
          <w:rFonts w:ascii="Times New Roman" w:hAnsi="Times New Roman" w:cs="Times New Roman"/>
          <w:b/>
          <w:i/>
        </w:rPr>
        <w:t xml:space="preserve"> </w:t>
      </w:r>
      <w:r w:rsidRPr="00687E7B">
        <w:rPr>
          <w:rFonts w:ascii="Times New Roman" w:hAnsi="Times New Roman" w:cs="Times New Roman"/>
        </w:rPr>
        <w:t xml:space="preserve">«Строительство детской игровой площадки» (с. Камышенка Завитинского района), «Строительство детской игровой площадки» (с. </w:t>
      </w:r>
      <w:proofErr w:type="spellStart"/>
      <w:r w:rsidRPr="00687E7B">
        <w:rPr>
          <w:rFonts w:ascii="Times New Roman" w:hAnsi="Times New Roman" w:cs="Times New Roman"/>
        </w:rPr>
        <w:t>Подоловка</w:t>
      </w:r>
      <w:proofErr w:type="spellEnd"/>
      <w:r w:rsidRPr="00687E7B">
        <w:rPr>
          <w:rFonts w:ascii="Times New Roman" w:hAnsi="Times New Roman" w:cs="Times New Roman"/>
        </w:rPr>
        <w:t xml:space="preserve"> Завитинского района).</w:t>
      </w:r>
      <w:bookmarkStart w:id="61" w:name="_Hlk100909121"/>
      <w:r>
        <w:rPr>
          <w:rFonts w:ascii="Times New Roman" w:hAnsi="Times New Roman" w:cs="Times New Roman"/>
          <w:b/>
          <w:i/>
        </w:rPr>
        <w:t xml:space="preserve"> </w:t>
      </w:r>
      <w:r w:rsidRPr="00687E7B">
        <w:rPr>
          <w:rFonts w:ascii="Times New Roman"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реализовано 9 общественно значимых проекта по благоустройству сельской территории Завитинского района общей площадью 12,569 тыс. кв. метров, общей протяженностью линий освещения 6,550 </w:t>
      </w:r>
      <w:proofErr w:type="spellStart"/>
      <w:r w:rsidRPr="00687E7B">
        <w:rPr>
          <w:rFonts w:ascii="Times New Roman" w:hAnsi="Times New Roman" w:cs="Times New Roman"/>
        </w:rPr>
        <w:t>тыс.метров</w:t>
      </w:r>
      <w:proofErr w:type="spellEnd"/>
      <w:r w:rsidRPr="00687E7B">
        <w:rPr>
          <w:rFonts w:ascii="Times New Roman" w:hAnsi="Times New Roman" w:cs="Times New Roman"/>
        </w:rPr>
        <w:t>, участвовало 370 человек сельских жителей:</w:t>
      </w:r>
      <w:r>
        <w:rPr>
          <w:rFonts w:ascii="Times New Roman" w:hAnsi="Times New Roman" w:cs="Times New Roman"/>
          <w:b/>
          <w:i/>
        </w:rPr>
        <w:t xml:space="preserve"> </w:t>
      </w:r>
      <w:r w:rsidRPr="00687E7B">
        <w:rPr>
          <w:rFonts w:ascii="Times New Roman" w:hAnsi="Times New Roman" w:cs="Times New Roman"/>
        </w:rPr>
        <w:t xml:space="preserve">«Организация освещения территории в </w:t>
      </w:r>
      <w:proofErr w:type="spellStart"/>
      <w:r w:rsidRPr="00687E7B">
        <w:rPr>
          <w:rFonts w:ascii="Times New Roman" w:hAnsi="Times New Roman" w:cs="Times New Roman"/>
        </w:rPr>
        <w:t>с.Албазинка</w:t>
      </w:r>
      <w:proofErr w:type="spellEnd"/>
      <w:r w:rsidRPr="00687E7B">
        <w:rPr>
          <w:rFonts w:ascii="Times New Roman" w:hAnsi="Times New Roman" w:cs="Times New Roman"/>
        </w:rPr>
        <w:t xml:space="preserve"> Завитинского района», «Создание и обустройство зоны отдыха в </w:t>
      </w:r>
      <w:proofErr w:type="spellStart"/>
      <w:r w:rsidRPr="00687E7B">
        <w:rPr>
          <w:rFonts w:ascii="Times New Roman" w:hAnsi="Times New Roman" w:cs="Times New Roman"/>
        </w:rPr>
        <w:t>с.Антоновка</w:t>
      </w:r>
      <w:proofErr w:type="spellEnd"/>
      <w:r w:rsidRPr="00687E7B">
        <w:rPr>
          <w:rFonts w:ascii="Times New Roman" w:hAnsi="Times New Roman" w:cs="Times New Roman"/>
        </w:rPr>
        <w:t xml:space="preserve"> Завитинского района», «Сохранение и восстановление историко-культурного памятника  в </w:t>
      </w:r>
      <w:proofErr w:type="spellStart"/>
      <w:r w:rsidRPr="00687E7B">
        <w:rPr>
          <w:rFonts w:ascii="Times New Roman" w:hAnsi="Times New Roman" w:cs="Times New Roman"/>
        </w:rPr>
        <w:t>с.Белый</w:t>
      </w:r>
      <w:proofErr w:type="spellEnd"/>
      <w:r w:rsidRPr="00687E7B">
        <w:rPr>
          <w:rFonts w:ascii="Times New Roman" w:hAnsi="Times New Roman" w:cs="Times New Roman"/>
        </w:rPr>
        <w:t xml:space="preserve"> Яр Завитинского района», «Организация освещения территории в </w:t>
      </w:r>
      <w:proofErr w:type="spellStart"/>
      <w:r w:rsidRPr="00687E7B">
        <w:rPr>
          <w:rFonts w:ascii="Times New Roman" w:hAnsi="Times New Roman" w:cs="Times New Roman"/>
        </w:rPr>
        <w:t>с.Болдыревка</w:t>
      </w:r>
      <w:proofErr w:type="spellEnd"/>
      <w:r w:rsidRPr="00687E7B">
        <w:rPr>
          <w:rFonts w:ascii="Times New Roman" w:hAnsi="Times New Roman" w:cs="Times New Roman"/>
        </w:rPr>
        <w:t xml:space="preserve"> Завитинского района», «Организация освещения территории </w:t>
      </w:r>
      <w:proofErr w:type="spellStart"/>
      <w:r w:rsidRPr="00687E7B">
        <w:rPr>
          <w:rFonts w:ascii="Times New Roman" w:hAnsi="Times New Roman" w:cs="Times New Roman"/>
        </w:rPr>
        <w:t>с.Ивановка</w:t>
      </w:r>
      <w:proofErr w:type="spellEnd"/>
      <w:r w:rsidRPr="00687E7B">
        <w:rPr>
          <w:rFonts w:ascii="Times New Roman" w:hAnsi="Times New Roman" w:cs="Times New Roman"/>
        </w:rPr>
        <w:t xml:space="preserve"> Завитинского района», «Создание и обустройство спортивной площадки в </w:t>
      </w:r>
      <w:proofErr w:type="spellStart"/>
      <w:r w:rsidRPr="00687E7B">
        <w:rPr>
          <w:rFonts w:ascii="Times New Roman" w:hAnsi="Times New Roman" w:cs="Times New Roman"/>
        </w:rPr>
        <w:t>с.Подоловка</w:t>
      </w:r>
      <w:proofErr w:type="spellEnd"/>
      <w:r w:rsidRPr="00687E7B">
        <w:rPr>
          <w:rFonts w:ascii="Times New Roman" w:hAnsi="Times New Roman" w:cs="Times New Roman"/>
        </w:rPr>
        <w:t xml:space="preserve"> Завитинский район», «Организация освещения территории в </w:t>
      </w:r>
      <w:proofErr w:type="spellStart"/>
      <w:r w:rsidRPr="00687E7B">
        <w:rPr>
          <w:rFonts w:ascii="Times New Roman" w:hAnsi="Times New Roman" w:cs="Times New Roman"/>
        </w:rPr>
        <w:t>с.Преображеновка</w:t>
      </w:r>
      <w:proofErr w:type="spellEnd"/>
      <w:r w:rsidRPr="00687E7B">
        <w:rPr>
          <w:rFonts w:ascii="Times New Roman" w:hAnsi="Times New Roman" w:cs="Times New Roman"/>
        </w:rPr>
        <w:t xml:space="preserve"> Завитинского района», «Создание и обустройство детской игровой площадки в </w:t>
      </w:r>
      <w:proofErr w:type="spellStart"/>
      <w:r w:rsidRPr="00687E7B">
        <w:rPr>
          <w:rFonts w:ascii="Times New Roman" w:hAnsi="Times New Roman" w:cs="Times New Roman"/>
        </w:rPr>
        <w:t>с.Валуево</w:t>
      </w:r>
      <w:proofErr w:type="spellEnd"/>
      <w:r w:rsidRPr="00687E7B">
        <w:rPr>
          <w:rFonts w:ascii="Times New Roman" w:hAnsi="Times New Roman" w:cs="Times New Roman"/>
        </w:rPr>
        <w:t xml:space="preserve"> Завитинского района», «Создание и обустройство детской игровой площадки в </w:t>
      </w:r>
      <w:proofErr w:type="spellStart"/>
      <w:r w:rsidRPr="00687E7B">
        <w:rPr>
          <w:rFonts w:ascii="Times New Roman" w:hAnsi="Times New Roman" w:cs="Times New Roman"/>
        </w:rPr>
        <w:t>с.Успеновка</w:t>
      </w:r>
      <w:proofErr w:type="spellEnd"/>
      <w:r w:rsidRPr="00687E7B">
        <w:rPr>
          <w:rFonts w:ascii="Times New Roman" w:hAnsi="Times New Roman" w:cs="Times New Roman"/>
        </w:rPr>
        <w:t xml:space="preserve"> Завитинского района».</w:t>
      </w:r>
      <w:bookmarkEnd w:id="61"/>
      <w:r>
        <w:rPr>
          <w:rFonts w:ascii="Times New Roman" w:hAnsi="Times New Roman" w:cs="Times New Roman"/>
          <w:b/>
          <w:i/>
        </w:rPr>
        <w:t xml:space="preserve"> </w:t>
      </w:r>
      <w:r w:rsidRPr="00687E7B">
        <w:rPr>
          <w:rFonts w:ascii="Times New Roman" w:hAnsi="Times New Roman" w:cs="Times New Roman"/>
        </w:rPr>
        <w:t xml:space="preserve"> Ресурсы, направляемые на комплексное обустройство, были сосредоточены в населенных пунктах, в которых осуществляется развитие агропромышленного комплекса. Значительно активизировалось участие граждан, проживающих в сельской местности, в реализации общественно значимых проектов.</w:t>
      </w:r>
      <w:r>
        <w:rPr>
          <w:rFonts w:ascii="Times New Roman" w:hAnsi="Times New Roman" w:cs="Times New Roman"/>
          <w:b/>
          <w:i/>
        </w:rPr>
        <w:t xml:space="preserve"> </w:t>
      </w:r>
      <w:r w:rsidRPr="00687E7B">
        <w:rPr>
          <w:rFonts w:ascii="Times New Roman" w:eastAsia="Calibri" w:hAnsi="Times New Roman" w:cs="Times New Roman"/>
        </w:rPr>
        <w:t>2. Приоритеты муниципальной политики в сфере реализации</w:t>
      </w:r>
      <w:r>
        <w:rPr>
          <w:rFonts w:ascii="Times New Roman" w:hAnsi="Times New Roman" w:cs="Times New Roman"/>
          <w:b/>
          <w:i/>
        </w:rPr>
        <w:t xml:space="preserve"> </w:t>
      </w:r>
      <w:r w:rsidRPr="00687E7B">
        <w:rPr>
          <w:rFonts w:ascii="Times New Roman" w:eastAsia="Calibri" w:hAnsi="Times New Roman" w:cs="Times New Roman"/>
        </w:rPr>
        <w:t>программы, цели, задачи и ожидаемые конечные результаты</w:t>
      </w:r>
      <w:r>
        <w:rPr>
          <w:rFonts w:ascii="Times New Roman" w:eastAsia="Calibri" w:hAnsi="Times New Roman" w:cs="Times New Roman"/>
        </w:rPr>
        <w:t xml:space="preserve"> </w:t>
      </w:r>
      <w:r w:rsidRPr="00687E7B">
        <w:rPr>
          <w:rFonts w:ascii="Times New Roman" w:eastAsia="Calibri" w:hAnsi="Times New Roman" w:cs="Times New Roman"/>
        </w:rPr>
        <w:t>Муниципальная программа предусматривает комплексное развитие сельских территорий Завитинского муниципального округа.</w:t>
      </w:r>
      <w:r>
        <w:rPr>
          <w:rFonts w:ascii="Times New Roman" w:hAnsi="Times New Roman" w:cs="Times New Roman"/>
          <w:b/>
          <w:i/>
        </w:rPr>
        <w:t xml:space="preserve"> </w:t>
      </w:r>
      <w:r w:rsidRPr="00687E7B">
        <w:rPr>
          <w:rFonts w:ascii="Times New Roman" w:eastAsia="Calibri" w:hAnsi="Times New Roman" w:cs="Times New Roman"/>
        </w:rPr>
        <w:t>Целью муниципальной программы является сохранение доли сельского населения в общей численности населения Завитинского муниципального округа.</w:t>
      </w:r>
      <w:r>
        <w:rPr>
          <w:rFonts w:ascii="Times New Roman" w:hAnsi="Times New Roman" w:cs="Times New Roman"/>
          <w:b/>
          <w:i/>
        </w:rPr>
        <w:t xml:space="preserve"> </w:t>
      </w:r>
      <w:r w:rsidRPr="00687E7B">
        <w:rPr>
          <w:rFonts w:ascii="Times New Roman" w:eastAsia="Calibri" w:hAnsi="Times New Roman" w:cs="Times New Roman"/>
        </w:rPr>
        <w:t>Для достижения указанной цели предусматривается решение следующих задач, реализуемых в рамках подпрограммы, включенной в муниципальную программу:</w:t>
      </w:r>
      <w:r>
        <w:rPr>
          <w:rFonts w:ascii="Times New Roman" w:hAnsi="Times New Roman" w:cs="Times New Roman"/>
          <w:b/>
          <w:i/>
        </w:rPr>
        <w:t xml:space="preserve"> </w:t>
      </w:r>
      <w:r w:rsidRPr="00687E7B">
        <w:rPr>
          <w:rFonts w:ascii="Times New Roman" w:eastAsia="Calibri" w:hAnsi="Times New Roman" w:cs="Times New Roman"/>
        </w:rPr>
        <w:t>1. Активизация участия граждан, проживающих в сельской местности в реализации 6-х общественно значимых проектов по благоустройству сельской территории Завитинского муниципального округа к 2025 году.</w:t>
      </w:r>
      <w:r>
        <w:rPr>
          <w:rFonts w:ascii="Times New Roman" w:hAnsi="Times New Roman" w:cs="Times New Roman"/>
          <w:b/>
          <w:i/>
        </w:rPr>
        <w:t xml:space="preserve"> </w:t>
      </w:r>
      <w:r w:rsidRPr="00687E7B">
        <w:rPr>
          <w:rFonts w:ascii="Times New Roman" w:eastAsia="Calibri" w:hAnsi="Times New Roman" w:cs="Times New Roman"/>
        </w:rPr>
        <w:t>Муниципальную программу предполагается реализовать в 2023 – 2025 годах.</w:t>
      </w:r>
      <w:r>
        <w:rPr>
          <w:rFonts w:ascii="Times New Roman" w:hAnsi="Times New Roman" w:cs="Times New Roman"/>
          <w:b/>
          <w:i/>
        </w:rPr>
        <w:t xml:space="preserve"> </w:t>
      </w:r>
      <w:r w:rsidRPr="00687E7B">
        <w:rPr>
          <w:rFonts w:ascii="Times New Roman" w:eastAsia="Calibri" w:hAnsi="Times New Roman" w:cs="Times New Roman"/>
        </w:rPr>
        <w:t xml:space="preserve">Система проблемных вопросов, задач и результатов реализации муниципальной программы представлена в </w:t>
      </w:r>
      <w:hyperlink r:id="rId43" w:history="1">
        <w:r w:rsidRPr="00687E7B">
          <w:rPr>
            <w:rFonts w:ascii="Times New Roman" w:eastAsia="Calibri" w:hAnsi="Times New Roman" w:cs="Times New Roman"/>
          </w:rPr>
          <w:t>Таблице</w:t>
        </w:r>
      </w:hyperlink>
      <w:r w:rsidRPr="00687E7B">
        <w:rPr>
          <w:rFonts w:ascii="Times New Roman" w:eastAsia="Calibri" w:hAnsi="Times New Roman" w:cs="Times New Roman"/>
        </w:rPr>
        <w:t xml:space="preserve"> 1.</w:t>
      </w:r>
      <w:hyperlink r:id="rId44" w:history="1">
        <w:r w:rsidRPr="00687E7B">
          <w:rPr>
            <w:rFonts w:ascii="Times New Roman" w:eastAsia="Calibri" w:hAnsi="Times New Roman" w:cs="Times New Roman"/>
          </w:rPr>
          <w:t>Таблиц</w:t>
        </w:r>
      </w:hyperlink>
      <w:r w:rsidRPr="00687E7B">
        <w:rPr>
          <w:rFonts w:ascii="Times New Roman" w:eastAsia="Calibri" w:hAnsi="Times New Roman" w:cs="Times New Roman"/>
        </w:rPr>
        <w:t>а 1</w:t>
      </w:r>
    </w:p>
    <w:tbl>
      <w:tblPr>
        <w:tblW w:w="10485"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2268"/>
        <w:gridCol w:w="2268"/>
        <w:gridCol w:w="1701"/>
        <w:gridCol w:w="1560"/>
        <w:gridCol w:w="2126"/>
      </w:tblGrid>
      <w:tr w:rsidR="00687E7B" w:rsidRPr="00687E7B" w14:paraId="5BB4C277" w14:textId="77777777" w:rsidTr="00C544B8">
        <w:trPr>
          <w:trHeight w:hRule="exact" w:val="1021"/>
          <w:jc w:val="center"/>
        </w:trPr>
        <w:tc>
          <w:tcPr>
            <w:tcW w:w="562" w:type="dxa"/>
            <w:tcBorders>
              <w:top w:val="single" w:sz="4" w:space="0" w:color="auto"/>
              <w:left w:val="single" w:sz="4" w:space="0" w:color="auto"/>
              <w:bottom w:val="single" w:sz="4" w:space="0" w:color="auto"/>
              <w:right w:val="single" w:sz="4" w:space="0" w:color="auto"/>
            </w:tcBorders>
          </w:tcPr>
          <w:p w14:paraId="7BB21BE8"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 п/п </w:t>
            </w:r>
          </w:p>
        </w:tc>
        <w:tc>
          <w:tcPr>
            <w:tcW w:w="2268" w:type="dxa"/>
            <w:tcBorders>
              <w:top w:val="single" w:sz="4" w:space="0" w:color="auto"/>
              <w:left w:val="single" w:sz="4" w:space="0" w:color="auto"/>
              <w:bottom w:val="single" w:sz="4" w:space="0" w:color="auto"/>
              <w:right w:val="single" w:sz="4" w:space="0" w:color="auto"/>
            </w:tcBorders>
          </w:tcPr>
          <w:p w14:paraId="7AE58698"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Формулировка решаемой проблемы </w:t>
            </w:r>
          </w:p>
        </w:tc>
        <w:tc>
          <w:tcPr>
            <w:tcW w:w="2268" w:type="dxa"/>
            <w:tcBorders>
              <w:top w:val="single" w:sz="4" w:space="0" w:color="auto"/>
              <w:left w:val="single" w:sz="4" w:space="0" w:color="auto"/>
              <w:bottom w:val="single" w:sz="4" w:space="0" w:color="auto"/>
              <w:right w:val="single" w:sz="4" w:space="0" w:color="auto"/>
            </w:tcBorders>
          </w:tcPr>
          <w:p w14:paraId="52696409"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Наименование задачи муниципальной программы </w:t>
            </w:r>
          </w:p>
        </w:tc>
        <w:tc>
          <w:tcPr>
            <w:tcW w:w="1701" w:type="dxa"/>
            <w:tcBorders>
              <w:top w:val="single" w:sz="4" w:space="0" w:color="auto"/>
              <w:left w:val="single" w:sz="4" w:space="0" w:color="auto"/>
              <w:bottom w:val="single" w:sz="4" w:space="0" w:color="auto"/>
              <w:right w:val="single" w:sz="4" w:space="0" w:color="auto"/>
            </w:tcBorders>
          </w:tcPr>
          <w:p w14:paraId="302F9FFC"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Наименование подпрограммы, направленной на решение задачи </w:t>
            </w:r>
          </w:p>
        </w:tc>
        <w:tc>
          <w:tcPr>
            <w:tcW w:w="1560" w:type="dxa"/>
            <w:tcBorders>
              <w:top w:val="single" w:sz="4" w:space="0" w:color="auto"/>
              <w:left w:val="single" w:sz="4" w:space="0" w:color="auto"/>
              <w:bottom w:val="single" w:sz="4" w:space="0" w:color="auto"/>
              <w:right w:val="single" w:sz="4" w:space="0" w:color="auto"/>
            </w:tcBorders>
          </w:tcPr>
          <w:p w14:paraId="2E1963E9"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Сроки и этапы реализации подпрограммы </w:t>
            </w:r>
          </w:p>
        </w:tc>
        <w:tc>
          <w:tcPr>
            <w:tcW w:w="2126" w:type="dxa"/>
            <w:tcBorders>
              <w:top w:val="single" w:sz="4" w:space="0" w:color="auto"/>
              <w:left w:val="single" w:sz="4" w:space="0" w:color="auto"/>
              <w:bottom w:val="single" w:sz="4" w:space="0" w:color="auto"/>
              <w:right w:val="single" w:sz="4" w:space="0" w:color="auto"/>
            </w:tcBorders>
          </w:tcPr>
          <w:p w14:paraId="1F1AA190"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Конечный результат подпрограмм </w:t>
            </w:r>
          </w:p>
        </w:tc>
      </w:tr>
      <w:tr w:rsidR="00687E7B" w:rsidRPr="00687E7B" w14:paraId="5098B75C" w14:textId="77777777" w:rsidTr="003D2BF5">
        <w:trPr>
          <w:trHeight w:val="101"/>
          <w:jc w:val="center"/>
        </w:trPr>
        <w:tc>
          <w:tcPr>
            <w:tcW w:w="562" w:type="dxa"/>
            <w:tcBorders>
              <w:top w:val="single" w:sz="4" w:space="0" w:color="auto"/>
              <w:left w:val="single" w:sz="4" w:space="0" w:color="auto"/>
              <w:bottom w:val="single" w:sz="4" w:space="0" w:color="auto"/>
              <w:right w:val="single" w:sz="4" w:space="0" w:color="auto"/>
            </w:tcBorders>
          </w:tcPr>
          <w:p w14:paraId="40952F10"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1 </w:t>
            </w:r>
          </w:p>
        </w:tc>
        <w:tc>
          <w:tcPr>
            <w:tcW w:w="2268" w:type="dxa"/>
            <w:tcBorders>
              <w:top w:val="single" w:sz="4" w:space="0" w:color="auto"/>
              <w:left w:val="single" w:sz="4" w:space="0" w:color="auto"/>
              <w:bottom w:val="single" w:sz="4" w:space="0" w:color="auto"/>
              <w:right w:val="single" w:sz="4" w:space="0" w:color="auto"/>
            </w:tcBorders>
          </w:tcPr>
          <w:p w14:paraId="363B5EDE"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2 </w:t>
            </w:r>
          </w:p>
        </w:tc>
        <w:tc>
          <w:tcPr>
            <w:tcW w:w="2268" w:type="dxa"/>
            <w:tcBorders>
              <w:top w:val="single" w:sz="4" w:space="0" w:color="auto"/>
              <w:left w:val="single" w:sz="4" w:space="0" w:color="auto"/>
              <w:bottom w:val="single" w:sz="4" w:space="0" w:color="auto"/>
              <w:right w:val="single" w:sz="4" w:space="0" w:color="auto"/>
            </w:tcBorders>
          </w:tcPr>
          <w:p w14:paraId="1EB32D43"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3 </w:t>
            </w:r>
          </w:p>
        </w:tc>
        <w:tc>
          <w:tcPr>
            <w:tcW w:w="1701" w:type="dxa"/>
            <w:tcBorders>
              <w:top w:val="single" w:sz="4" w:space="0" w:color="auto"/>
              <w:left w:val="single" w:sz="4" w:space="0" w:color="auto"/>
              <w:bottom w:val="single" w:sz="4" w:space="0" w:color="auto"/>
              <w:right w:val="single" w:sz="4" w:space="0" w:color="auto"/>
            </w:tcBorders>
          </w:tcPr>
          <w:p w14:paraId="5ADC292C"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4 </w:t>
            </w:r>
          </w:p>
        </w:tc>
        <w:tc>
          <w:tcPr>
            <w:tcW w:w="1560" w:type="dxa"/>
            <w:tcBorders>
              <w:top w:val="single" w:sz="4" w:space="0" w:color="auto"/>
              <w:left w:val="single" w:sz="4" w:space="0" w:color="auto"/>
              <w:bottom w:val="single" w:sz="4" w:space="0" w:color="auto"/>
              <w:right w:val="single" w:sz="4" w:space="0" w:color="auto"/>
            </w:tcBorders>
          </w:tcPr>
          <w:p w14:paraId="4B2461EA"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5 </w:t>
            </w:r>
          </w:p>
        </w:tc>
        <w:tc>
          <w:tcPr>
            <w:tcW w:w="2126" w:type="dxa"/>
            <w:tcBorders>
              <w:top w:val="single" w:sz="4" w:space="0" w:color="auto"/>
              <w:left w:val="single" w:sz="4" w:space="0" w:color="auto"/>
              <w:bottom w:val="single" w:sz="4" w:space="0" w:color="auto"/>
              <w:right w:val="single" w:sz="4" w:space="0" w:color="auto"/>
            </w:tcBorders>
          </w:tcPr>
          <w:p w14:paraId="4DCD1B2F"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 xml:space="preserve">6 </w:t>
            </w:r>
          </w:p>
        </w:tc>
      </w:tr>
      <w:tr w:rsidR="00687E7B" w:rsidRPr="00687E7B" w14:paraId="00F30206" w14:textId="77777777" w:rsidTr="003D2BF5">
        <w:trPr>
          <w:jc w:val="center"/>
        </w:trPr>
        <w:tc>
          <w:tcPr>
            <w:tcW w:w="562" w:type="dxa"/>
            <w:tcBorders>
              <w:top w:val="single" w:sz="4" w:space="0" w:color="auto"/>
              <w:left w:val="single" w:sz="4" w:space="0" w:color="auto"/>
              <w:bottom w:val="single" w:sz="4" w:space="0" w:color="auto"/>
              <w:right w:val="single" w:sz="4" w:space="0" w:color="auto"/>
            </w:tcBorders>
          </w:tcPr>
          <w:p w14:paraId="0DBF23BC" w14:textId="77777777" w:rsidR="00687E7B" w:rsidRPr="00687E7B" w:rsidRDefault="00687E7B" w:rsidP="003D2BF5">
            <w:pPr>
              <w:autoSpaceDE w:val="0"/>
              <w:autoSpaceDN w:val="0"/>
              <w:adjustRightInd w:val="0"/>
              <w:jc w:val="center"/>
              <w:rPr>
                <w:rFonts w:ascii="Times New Roman" w:eastAsia="Calibri" w:hAnsi="Times New Roman" w:cs="Times New Roman"/>
              </w:rPr>
            </w:pPr>
            <w:r w:rsidRPr="00687E7B">
              <w:rPr>
                <w:rFonts w:ascii="Times New Roman" w:eastAsia="Calibri"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78CA9891" w14:textId="77777777" w:rsidR="00687E7B" w:rsidRPr="00687E7B" w:rsidRDefault="00687E7B" w:rsidP="003D2BF5">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Недостаточный уровень развития инфраструктуры сельских территорий по сравнению с городскими стандартами низкая социальная активность сельского населения</w:t>
            </w:r>
          </w:p>
        </w:tc>
        <w:tc>
          <w:tcPr>
            <w:tcW w:w="2268" w:type="dxa"/>
            <w:tcBorders>
              <w:top w:val="single" w:sz="4" w:space="0" w:color="auto"/>
              <w:left w:val="single" w:sz="4" w:space="0" w:color="auto"/>
              <w:bottom w:val="single" w:sz="4" w:space="0" w:color="auto"/>
              <w:right w:val="single" w:sz="4" w:space="0" w:color="auto"/>
            </w:tcBorders>
          </w:tcPr>
          <w:p w14:paraId="0F4BF880" w14:textId="77777777" w:rsidR="00687E7B" w:rsidRPr="00687E7B" w:rsidRDefault="00687E7B" w:rsidP="003D2BF5">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Активизация участия граждан, проживающих в сельской местности, в реализации 6-х общественно значимых проектах к 2025 году</w:t>
            </w:r>
          </w:p>
          <w:p w14:paraId="708909DC" w14:textId="77777777" w:rsidR="00687E7B" w:rsidRPr="00687E7B" w:rsidRDefault="00687E7B" w:rsidP="003D2BF5">
            <w:pPr>
              <w:autoSpaceDE w:val="0"/>
              <w:autoSpaceDN w:val="0"/>
              <w:adjustRightInd w:val="0"/>
              <w:rPr>
                <w:rFonts w:ascii="Times New Roman" w:eastAsia="Calibri"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544C2213" w14:textId="77777777" w:rsidR="00687E7B" w:rsidRPr="00687E7B" w:rsidRDefault="00687E7B" w:rsidP="003D2BF5">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Создание и развитие инфраструктуры на сельских</w:t>
            </w:r>
            <w:r w:rsidRPr="00687E7B">
              <w:rPr>
                <w:rFonts w:ascii="Times New Roman" w:eastAsia="Calibri" w:hAnsi="Times New Roman" w:cs="Times New Roman"/>
              </w:rPr>
              <w:br/>
              <w:t xml:space="preserve">территориях </w:t>
            </w:r>
          </w:p>
        </w:tc>
        <w:tc>
          <w:tcPr>
            <w:tcW w:w="1560" w:type="dxa"/>
            <w:tcBorders>
              <w:top w:val="single" w:sz="4" w:space="0" w:color="auto"/>
              <w:left w:val="single" w:sz="4" w:space="0" w:color="auto"/>
              <w:bottom w:val="single" w:sz="4" w:space="0" w:color="auto"/>
              <w:right w:val="single" w:sz="4" w:space="0" w:color="auto"/>
            </w:tcBorders>
          </w:tcPr>
          <w:p w14:paraId="07C41523" w14:textId="77777777" w:rsidR="00687E7B" w:rsidRPr="00687E7B" w:rsidRDefault="00687E7B" w:rsidP="003D2BF5">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2023 -2025 годы, этапы реализации не выделяются</w:t>
            </w:r>
          </w:p>
        </w:tc>
        <w:tc>
          <w:tcPr>
            <w:tcW w:w="2126" w:type="dxa"/>
            <w:tcBorders>
              <w:top w:val="single" w:sz="4" w:space="0" w:color="auto"/>
              <w:left w:val="single" w:sz="4" w:space="0" w:color="auto"/>
              <w:bottom w:val="single" w:sz="4" w:space="0" w:color="auto"/>
              <w:right w:val="single" w:sz="4" w:space="0" w:color="auto"/>
            </w:tcBorders>
          </w:tcPr>
          <w:p w14:paraId="086B9837" w14:textId="77777777" w:rsidR="00687E7B" w:rsidRPr="00687E7B" w:rsidRDefault="00687E7B" w:rsidP="003D2BF5">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1. Реализация 6 проектов по благоустройству сельских территорий к 2025 году.</w:t>
            </w:r>
          </w:p>
          <w:p w14:paraId="22BB27CF" w14:textId="77777777" w:rsidR="00687E7B" w:rsidRPr="00687E7B" w:rsidRDefault="00687E7B" w:rsidP="003D2BF5">
            <w:pPr>
              <w:autoSpaceDE w:val="0"/>
              <w:autoSpaceDN w:val="0"/>
              <w:adjustRightInd w:val="0"/>
              <w:rPr>
                <w:rFonts w:ascii="Times New Roman" w:eastAsia="Calibri" w:hAnsi="Times New Roman" w:cs="Times New Roman"/>
              </w:rPr>
            </w:pPr>
          </w:p>
        </w:tc>
      </w:tr>
    </w:tbl>
    <w:p w14:paraId="00C473D3" w14:textId="07948316" w:rsidR="00687E7B" w:rsidRPr="00687E7B" w:rsidRDefault="00687E7B" w:rsidP="003D2BF5">
      <w:pPr>
        <w:jc w:val="both"/>
        <w:rPr>
          <w:rFonts w:ascii="Times New Roman" w:eastAsia="Calibri" w:hAnsi="Times New Roman" w:cs="Times New Roman"/>
        </w:rPr>
      </w:pPr>
      <w:r w:rsidRPr="00687E7B">
        <w:rPr>
          <w:rFonts w:ascii="Times New Roman" w:eastAsia="Calibri" w:hAnsi="Times New Roman" w:cs="Times New Roman"/>
        </w:rPr>
        <w:t>3. Описание системы подпрограмм</w:t>
      </w:r>
      <w:r w:rsidR="003D2BF5">
        <w:rPr>
          <w:rFonts w:ascii="Times New Roman" w:eastAsia="Calibri" w:hAnsi="Times New Roman" w:cs="Times New Roman"/>
        </w:rPr>
        <w:t xml:space="preserve"> </w:t>
      </w:r>
      <w:r w:rsidRPr="00687E7B">
        <w:rPr>
          <w:rFonts w:ascii="Times New Roman" w:eastAsia="Calibri" w:hAnsi="Times New Roman" w:cs="Times New Roman"/>
        </w:rPr>
        <w:t>Муниципальная программа состоит из 1 подпрограммы:</w:t>
      </w:r>
      <w:r w:rsidR="003D2BF5">
        <w:rPr>
          <w:rFonts w:ascii="Times New Roman" w:eastAsia="Calibri" w:hAnsi="Times New Roman" w:cs="Times New Roman"/>
        </w:rPr>
        <w:t xml:space="preserve"> </w:t>
      </w:r>
      <w:proofErr w:type="gramStart"/>
      <w:r w:rsidRPr="00687E7B">
        <w:rPr>
          <w:rFonts w:ascii="Times New Roman" w:eastAsia="Calibri" w:hAnsi="Times New Roman" w:cs="Times New Roman"/>
        </w:rPr>
        <w:t>1.Подпрограмма</w:t>
      </w:r>
      <w:proofErr w:type="gramEnd"/>
      <w:r w:rsidRPr="00687E7B">
        <w:rPr>
          <w:rFonts w:ascii="Times New Roman" w:eastAsia="Calibri" w:hAnsi="Times New Roman" w:cs="Times New Roman"/>
        </w:rPr>
        <w:t xml:space="preserve"> «Создание и развитие инфраструктуры на сельских территориях» направлена на решение следующих задач:</w:t>
      </w:r>
      <w:r w:rsidR="003D2BF5">
        <w:rPr>
          <w:rFonts w:ascii="Times New Roman" w:eastAsia="Calibri" w:hAnsi="Times New Roman" w:cs="Times New Roman"/>
        </w:rPr>
        <w:t xml:space="preserve"> </w:t>
      </w:r>
      <w:r w:rsidRPr="00687E7B">
        <w:rPr>
          <w:rFonts w:ascii="Times New Roman" w:eastAsia="Calibri" w:hAnsi="Times New Roman" w:cs="Times New Roman"/>
        </w:rPr>
        <w:t>- активизация участия граждан, проживающих в сельской местности, в реализации общественно значимых проектов по благоустройству сельских территорий.</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качестве плановых показателей указанной подпрограммы – реализация проектов по благоустройству сельских территорий. </w:t>
      </w:r>
      <w:r w:rsidR="003D2BF5">
        <w:rPr>
          <w:rFonts w:ascii="Times New Roman" w:eastAsia="Calibri" w:hAnsi="Times New Roman" w:cs="Times New Roman"/>
        </w:rPr>
        <w:t xml:space="preserve"> </w:t>
      </w:r>
      <w:hyperlink r:id="rId45" w:history="1">
        <w:r w:rsidRPr="00687E7B">
          <w:rPr>
            <w:rFonts w:ascii="Times New Roman" w:eastAsia="Calibri" w:hAnsi="Times New Roman" w:cs="Times New Roman"/>
          </w:rPr>
          <w:t>Система</w:t>
        </w:r>
      </w:hyperlink>
      <w:r w:rsidRPr="00687E7B">
        <w:rPr>
          <w:rFonts w:ascii="Times New Roman" w:eastAsia="Calibri" w:hAnsi="Times New Roman" w:cs="Times New Roman"/>
        </w:rPr>
        <w:t xml:space="preserve"> основных мероприятий, мероприятий и плановых показателей реализации муниципальной программы приведена в приложении № 1 к муниципальной программе.</w:t>
      </w:r>
      <w:r w:rsidR="003D2BF5">
        <w:rPr>
          <w:rFonts w:ascii="Times New Roman" w:eastAsia="Calibri" w:hAnsi="Times New Roman" w:cs="Times New Roman"/>
        </w:rPr>
        <w:t xml:space="preserve"> </w:t>
      </w:r>
      <w:r w:rsidRPr="00687E7B">
        <w:rPr>
          <w:rFonts w:ascii="Times New Roman" w:eastAsia="Calibri" w:hAnsi="Times New Roman" w:cs="Times New Roman"/>
        </w:rPr>
        <w:t>4. Ресурсное обеспечение</w:t>
      </w:r>
      <w:r w:rsidR="003D2BF5">
        <w:rPr>
          <w:rFonts w:ascii="Times New Roman" w:eastAsia="Calibri" w:hAnsi="Times New Roman" w:cs="Times New Roman"/>
        </w:rPr>
        <w:t xml:space="preserve"> </w:t>
      </w:r>
      <w:r w:rsidRPr="00687E7B">
        <w:rPr>
          <w:rFonts w:ascii="Times New Roman" w:eastAsia="Calibri" w:hAnsi="Times New Roman" w:cs="Times New Roman"/>
        </w:rPr>
        <w:t>Общий объем финансирования муниципальной программы за счет средств местного бюджета в 2023 – 2025 годах составит 503,467 тыс. рублей, в том числе по подпрограммам: «Создание и развитие инфраструктуры на сельских территориях» –503,467 тыс. рублей.</w:t>
      </w:r>
      <w:r w:rsidR="003D2BF5">
        <w:rPr>
          <w:rFonts w:ascii="Times New Roman" w:eastAsia="Calibri" w:hAnsi="Times New Roman" w:cs="Times New Roman"/>
        </w:rPr>
        <w:t xml:space="preserve"> </w:t>
      </w:r>
      <w:r w:rsidRPr="00687E7B">
        <w:rPr>
          <w:rFonts w:ascii="Times New Roman" w:eastAsia="Calibri" w:hAnsi="Times New Roman" w:cs="Times New Roman"/>
        </w:rPr>
        <w:t>Объем финансового обеспечения на реализацию муниципальной программы подлежит ежегодному уточнению в рамках подготовки проекта о бюджете на очередной финансовый год и плановый период.</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Ресурсное обеспечение и прогнозная (справочная) оценка расходов на реализацию мероприятий муниципальной программы из различных источников финансирования представлены в </w:t>
      </w:r>
      <w:hyperlink r:id="rId46" w:history="1">
        <w:r w:rsidRPr="00687E7B">
          <w:rPr>
            <w:rFonts w:ascii="Times New Roman" w:eastAsia="Calibri" w:hAnsi="Times New Roman" w:cs="Times New Roman"/>
          </w:rPr>
          <w:t>приложении</w:t>
        </w:r>
      </w:hyperlink>
      <w:r w:rsidRPr="00687E7B">
        <w:rPr>
          <w:rFonts w:ascii="Times New Roman" w:eastAsia="Calibri" w:hAnsi="Times New Roman" w:cs="Times New Roman"/>
        </w:rPr>
        <w:t xml:space="preserve"> № 2 к муниципальной программе.</w:t>
      </w:r>
      <w:r w:rsidR="003D2BF5">
        <w:rPr>
          <w:rFonts w:ascii="Times New Roman" w:eastAsia="Calibri" w:hAnsi="Times New Roman" w:cs="Times New Roman"/>
        </w:rPr>
        <w:t xml:space="preserve"> </w:t>
      </w:r>
      <w:r w:rsidRPr="00687E7B">
        <w:rPr>
          <w:rFonts w:ascii="Times New Roman" w:eastAsia="Calibri" w:hAnsi="Times New Roman" w:cs="Times New Roman"/>
        </w:rPr>
        <w:t>5. Планируемые показатели эффективности реализации муниципальной программы и непосредственные результаты мероприятий</w:t>
      </w:r>
      <w:r w:rsidR="003D2BF5">
        <w:rPr>
          <w:rFonts w:ascii="Times New Roman" w:eastAsia="Calibri" w:hAnsi="Times New Roman" w:cs="Times New Roman"/>
        </w:rPr>
        <w:t xml:space="preserve"> </w:t>
      </w:r>
      <w:r w:rsidRPr="00687E7B">
        <w:rPr>
          <w:rFonts w:ascii="Times New Roman" w:eastAsia="Calibri" w:hAnsi="Times New Roman" w:cs="Times New Roman"/>
        </w:rPr>
        <w:t>Эффективность реализации муниципальной программы в целом оценивается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целях сопоставимости показателей (индикаторов) реализации муниципальной программы и подпрограмм муниципальной </w:t>
      </w:r>
      <w:proofErr w:type="gramStart"/>
      <w:r w:rsidRPr="00687E7B">
        <w:rPr>
          <w:rFonts w:ascii="Times New Roman" w:eastAsia="Calibri" w:hAnsi="Times New Roman" w:cs="Times New Roman"/>
        </w:rPr>
        <w:t>программы  базовым</w:t>
      </w:r>
      <w:proofErr w:type="gramEnd"/>
      <w:r w:rsidRPr="00687E7B">
        <w:rPr>
          <w:rFonts w:ascii="Times New Roman" w:eastAsia="Calibri" w:hAnsi="Times New Roman" w:cs="Times New Roman"/>
        </w:rPr>
        <w:t xml:space="preserve"> годом для расчета показателей (индикаторов) реализации муниципальной программы и подпрограмм определен 2022 год. </w:t>
      </w:r>
      <w:r w:rsidR="003D2BF5">
        <w:rPr>
          <w:rFonts w:ascii="Times New Roman" w:eastAsia="Calibri" w:hAnsi="Times New Roman" w:cs="Times New Roman"/>
        </w:rPr>
        <w:t xml:space="preserve"> </w:t>
      </w:r>
      <w:r w:rsidRPr="00687E7B">
        <w:rPr>
          <w:rFonts w:ascii="Times New Roman" w:eastAsia="Calibri" w:hAnsi="Times New Roman" w:cs="Times New Roman"/>
        </w:rPr>
        <w:t>Общим показателем эффективности (индикаторам эффективности) реализации муниципальной программы является сохранение доли сельского населения в общей численности населения Завитинского муниципального округа Амурской области. Его значение по годам приведено в приложении № 1 к муниципальной программе.</w:t>
      </w:r>
      <w:r w:rsidR="003D2BF5">
        <w:rPr>
          <w:rFonts w:ascii="Times New Roman" w:eastAsia="Calibri" w:hAnsi="Times New Roman" w:cs="Times New Roman"/>
        </w:rPr>
        <w:t xml:space="preserve"> </w:t>
      </w:r>
      <w:r w:rsidRPr="00687E7B">
        <w:rPr>
          <w:rFonts w:ascii="Times New Roman" w:eastAsia="Calibri" w:hAnsi="Times New Roman" w:cs="Times New Roman"/>
        </w:rPr>
        <w:t>6. Возможные риски в ходе реализации программы</w:t>
      </w:r>
      <w:r w:rsidR="003D2BF5">
        <w:rPr>
          <w:rFonts w:ascii="Times New Roman" w:eastAsia="Calibri" w:hAnsi="Times New Roman" w:cs="Times New Roman"/>
        </w:rPr>
        <w:t xml:space="preserve"> </w:t>
      </w:r>
      <w:r w:rsidRPr="00687E7B">
        <w:rPr>
          <w:rFonts w:ascii="Times New Roman" w:eastAsia="Calibri" w:hAnsi="Times New Roman" w:cs="Times New Roman"/>
        </w:rPr>
        <w:t>Основными рисками реализации муниципальной программы являются финансовые риски, связанные с возможностью возникновения бюджетного дефицита и вследствие этого недостаточным уровнем бюджетного финансирования.</w:t>
      </w:r>
    </w:p>
    <w:p w14:paraId="59CAF7A7" w14:textId="4014E175" w:rsidR="00687E7B" w:rsidRPr="003D2BF5" w:rsidRDefault="00687E7B" w:rsidP="003D2BF5">
      <w:pPr>
        <w:autoSpaceDE w:val="0"/>
        <w:autoSpaceDN w:val="0"/>
        <w:adjustRightInd w:val="0"/>
        <w:jc w:val="both"/>
        <w:rPr>
          <w:rFonts w:ascii="Times New Roman" w:eastAsia="Calibri" w:hAnsi="Times New Roman" w:cs="Times New Roman"/>
          <w:b/>
        </w:rPr>
      </w:pPr>
      <w:r w:rsidRPr="00687E7B">
        <w:rPr>
          <w:rFonts w:ascii="Times New Roman" w:eastAsia="Calibri" w:hAnsi="Times New Roman" w:cs="Times New Roman"/>
          <w:b/>
        </w:rPr>
        <w:lastRenderedPageBreak/>
        <w:t>ПОДПРОГРАММА</w:t>
      </w:r>
      <w:r w:rsidR="003D2BF5">
        <w:rPr>
          <w:rFonts w:ascii="Times New Roman" w:eastAsia="Calibri" w:hAnsi="Times New Roman" w:cs="Times New Roman"/>
          <w:b/>
        </w:rPr>
        <w:t xml:space="preserve"> </w:t>
      </w:r>
      <w:r w:rsidRPr="00687E7B">
        <w:rPr>
          <w:rFonts w:ascii="Times New Roman" w:eastAsia="Calibri" w:hAnsi="Times New Roman" w:cs="Times New Roman"/>
          <w:b/>
        </w:rPr>
        <w:t>«Создание и развитие инфраструктуры на сельских территориях»</w:t>
      </w:r>
      <w:r w:rsidR="003D2BF5">
        <w:rPr>
          <w:rFonts w:ascii="Times New Roman" w:eastAsia="Calibri" w:hAnsi="Times New Roman" w:cs="Times New Roman"/>
          <w:b/>
        </w:rPr>
        <w:t xml:space="preserve"> </w:t>
      </w:r>
      <w:r w:rsidRPr="00687E7B">
        <w:rPr>
          <w:rFonts w:ascii="Times New Roman" w:eastAsia="Calibri" w:hAnsi="Times New Roman" w:cs="Times New Roman"/>
        </w:rPr>
        <w:t>Паспорт подпрограммы</w:t>
      </w:r>
    </w:p>
    <w:p w14:paraId="5A8B997C" w14:textId="77777777" w:rsidR="00687E7B" w:rsidRPr="00687E7B" w:rsidRDefault="00687E7B" w:rsidP="003D2BF5">
      <w:pPr>
        <w:autoSpaceDE w:val="0"/>
        <w:autoSpaceDN w:val="0"/>
        <w:adjustRightInd w:val="0"/>
        <w:jc w:val="both"/>
        <w:rPr>
          <w:rFonts w:ascii="Times New Roman" w:eastAsia="Calibri" w:hAnsi="Times New Roman" w:cs="Times New Roman"/>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1"/>
        <w:gridCol w:w="3827"/>
        <w:gridCol w:w="6379"/>
      </w:tblGrid>
      <w:tr w:rsidR="00687E7B" w:rsidRPr="00687E7B" w14:paraId="6628DAF1" w14:textId="77777777" w:rsidTr="00B2323C">
        <w:trPr>
          <w:trHeight w:val="20"/>
        </w:trPr>
        <w:tc>
          <w:tcPr>
            <w:tcW w:w="421" w:type="dxa"/>
          </w:tcPr>
          <w:p w14:paraId="388BFF64" w14:textId="77777777" w:rsidR="00687E7B" w:rsidRPr="00687E7B" w:rsidRDefault="00687E7B" w:rsidP="003D2BF5">
            <w:pPr>
              <w:widowControl w:val="0"/>
              <w:autoSpaceDE w:val="0"/>
              <w:autoSpaceDN w:val="0"/>
              <w:jc w:val="both"/>
              <w:rPr>
                <w:rFonts w:ascii="Times New Roman" w:hAnsi="Times New Roman" w:cs="Times New Roman"/>
              </w:rPr>
            </w:pPr>
            <w:r w:rsidRPr="00687E7B">
              <w:rPr>
                <w:rFonts w:ascii="Times New Roman" w:hAnsi="Times New Roman" w:cs="Times New Roman"/>
              </w:rPr>
              <w:t>1.</w:t>
            </w:r>
          </w:p>
        </w:tc>
        <w:tc>
          <w:tcPr>
            <w:tcW w:w="3827" w:type="dxa"/>
          </w:tcPr>
          <w:p w14:paraId="6DD174E5" w14:textId="77777777" w:rsidR="00687E7B" w:rsidRPr="00687E7B" w:rsidRDefault="00687E7B" w:rsidP="005C2FB3">
            <w:pPr>
              <w:widowControl w:val="0"/>
              <w:autoSpaceDE w:val="0"/>
              <w:autoSpaceDN w:val="0"/>
              <w:jc w:val="both"/>
              <w:rPr>
                <w:rFonts w:ascii="Times New Roman" w:hAnsi="Times New Roman" w:cs="Times New Roman"/>
              </w:rPr>
            </w:pPr>
            <w:r w:rsidRPr="00687E7B">
              <w:rPr>
                <w:rFonts w:ascii="Times New Roman" w:hAnsi="Times New Roman" w:cs="Times New Roman"/>
              </w:rPr>
              <w:t>Наименование подпрограммы</w:t>
            </w:r>
          </w:p>
        </w:tc>
        <w:tc>
          <w:tcPr>
            <w:tcW w:w="6379" w:type="dxa"/>
          </w:tcPr>
          <w:p w14:paraId="177E5FAB" w14:textId="77777777" w:rsidR="00687E7B" w:rsidRPr="00687E7B" w:rsidRDefault="00687E7B" w:rsidP="005C2FB3">
            <w:pPr>
              <w:widowControl w:val="0"/>
              <w:autoSpaceDE w:val="0"/>
              <w:autoSpaceDN w:val="0"/>
              <w:jc w:val="both"/>
              <w:rPr>
                <w:rFonts w:ascii="Times New Roman" w:hAnsi="Times New Roman" w:cs="Times New Roman"/>
              </w:rPr>
            </w:pPr>
            <w:r w:rsidRPr="00687E7B">
              <w:rPr>
                <w:rFonts w:ascii="Times New Roman" w:hAnsi="Times New Roman" w:cs="Times New Roman"/>
              </w:rPr>
              <w:t xml:space="preserve">Создание и развитие инфраструктуры на сельских территориях </w:t>
            </w:r>
          </w:p>
        </w:tc>
      </w:tr>
      <w:tr w:rsidR="00687E7B" w:rsidRPr="00687E7B" w14:paraId="6E13DC02" w14:textId="77777777" w:rsidTr="00B2323C">
        <w:trPr>
          <w:trHeight w:val="20"/>
        </w:trPr>
        <w:tc>
          <w:tcPr>
            <w:tcW w:w="421" w:type="dxa"/>
          </w:tcPr>
          <w:p w14:paraId="486435C1" w14:textId="77777777" w:rsidR="00687E7B" w:rsidRPr="00687E7B" w:rsidRDefault="00687E7B" w:rsidP="003D2BF5">
            <w:pPr>
              <w:widowControl w:val="0"/>
              <w:autoSpaceDE w:val="0"/>
              <w:autoSpaceDN w:val="0"/>
              <w:rPr>
                <w:rFonts w:ascii="Times New Roman" w:hAnsi="Times New Roman" w:cs="Times New Roman"/>
              </w:rPr>
            </w:pPr>
            <w:r w:rsidRPr="00687E7B">
              <w:rPr>
                <w:rFonts w:ascii="Times New Roman" w:hAnsi="Times New Roman" w:cs="Times New Roman"/>
              </w:rPr>
              <w:t>2.</w:t>
            </w:r>
          </w:p>
        </w:tc>
        <w:tc>
          <w:tcPr>
            <w:tcW w:w="3827" w:type="dxa"/>
          </w:tcPr>
          <w:p w14:paraId="476EFDA9" w14:textId="77777777"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Координатор муниципальной программы</w:t>
            </w:r>
          </w:p>
        </w:tc>
        <w:tc>
          <w:tcPr>
            <w:tcW w:w="6379" w:type="dxa"/>
          </w:tcPr>
          <w:p w14:paraId="0806205A" w14:textId="77777777"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 xml:space="preserve">Администрация Завитинского муниципального округа </w:t>
            </w:r>
          </w:p>
        </w:tc>
      </w:tr>
      <w:tr w:rsidR="00687E7B" w:rsidRPr="00687E7B" w14:paraId="4A07E2EC" w14:textId="77777777" w:rsidTr="00B2323C">
        <w:trPr>
          <w:trHeight w:val="20"/>
        </w:trPr>
        <w:tc>
          <w:tcPr>
            <w:tcW w:w="421" w:type="dxa"/>
          </w:tcPr>
          <w:p w14:paraId="0AEC253A" w14:textId="77777777" w:rsidR="00687E7B" w:rsidRPr="00687E7B" w:rsidRDefault="00687E7B" w:rsidP="003D2BF5">
            <w:pPr>
              <w:widowControl w:val="0"/>
              <w:autoSpaceDE w:val="0"/>
              <w:autoSpaceDN w:val="0"/>
              <w:rPr>
                <w:rFonts w:ascii="Times New Roman" w:hAnsi="Times New Roman" w:cs="Times New Roman"/>
              </w:rPr>
            </w:pPr>
            <w:r w:rsidRPr="00687E7B">
              <w:rPr>
                <w:rFonts w:ascii="Times New Roman" w:hAnsi="Times New Roman" w:cs="Times New Roman"/>
              </w:rPr>
              <w:t>3.</w:t>
            </w:r>
          </w:p>
        </w:tc>
        <w:tc>
          <w:tcPr>
            <w:tcW w:w="3827" w:type="dxa"/>
          </w:tcPr>
          <w:p w14:paraId="205CD626" w14:textId="77777777"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Участники муниципальной программы</w:t>
            </w:r>
          </w:p>
        </w:tc>
        <w:tc>
          <w:tcPr>
            <w:tcW w:w="6379" w:type="dxa"/>
          </w:tcPr>
          <w:p w14:paraId="24902C80" w14:textId="77777777"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hAnsi="Times New Roman" w:cs="Times New Roman"/>
              </w:rPr>
              <w:t xml:space="preserve">Администрация Завитинского муниципального округа </w:t>
            </w:r>
          </w:p>
        </w:tc>
      </w:tr>
      <w:tr w:rsidR="00687E7B" w:rsidRPr="00687E7B" w14:paraId="1CC7A428" w14:textId="77777777" w:rsidTr="00B2323C">
        <w:trPr>
          <w:trHeight w:val="571"/>
        </w:trPr>
        <w:tc>
          <w:tcPr>
            <w:tcW w:w="421" w:type="dxa"/>
          </w:tcPr>
          <w:p w14:paraId="2B9948F5" w14:textId="77777777" w:rsidR="00687E7B" w:rsidRPr="00687E7B" w:rsidRDefault="00687E7B" w:rsidP="003D2BF5">
            <w:pPr>
              <w:widowControl w:val="0"/>
              <w:autoSpaceDE w:val="0"/>
              <w:autoSpaceDN w:val="0"/>
              <w:rPr>
                <w:rFonts w:ascii="Times New Roman" w:hAnsi="Times New Roman" w:cs="Times New Roman"/>
              </w:rPr>
            </w:pPr>
            <w:r w:rsidRPr="00687E7B">
              <w:rPr>
                <w:rFonts w:ascii="Times New Roman" w:hAnsi="Times New Roman" w:cs="Times New Roman"/>
              </w:rPr>
              <w:t>4.</w:t>
            </w:r>
          </w:p>
        </w:tc>
        <w:tc>
          <w:tcPr>
            <w:tcW w:w="3827" w:type="dxa"/>
          </w:tcPr>
          <w:p w14:paraId="3290B4F3" w14:textId="77777777"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Цель (цели) подпрограммы</w:t>
            </w:r>
          </w:p>
        </w:tc>
        <w:tc>
          <w:tcPr>
            <w:tcW w:w="6379" w:type="dxa"/>
          </w:tcPr>
          <w:p w14:paraId="747A8EDD" w14:textId="77777777"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Сохранение доли сельского населения в общей численности населения Завитинского муниципального округа Амурской области на уровне не менее 24,9 процентов в 2025 году.</w:t>
            </w:r>
          </w:p>
        </w:tc>
      </w:tr>
      <w:tr w:rsidR="00687E7B" w:rsidRPr="00687E7B" w14:paraId="5D71DD82" w14:textId="77777777" w:rsidTr="00B2323C">
        <w:trPr>
          <w:trHeight w:val="20"/>
        </w:trPr>
        <w:tc>
          <w:tcPr>
            <w:tcW w:w="421" w:type="dxa"/>
          </w:tcPr>
          <w:p w14:paraId="31F14D5A" w14:textId="77777777" w:rsidR="00687E7B" w:rsidRPr="00687E7B" w:rsidRDefault="00687E7B" w:rsidP="003D2BF5">
            <w:pPr>
              <w:widowControl w:val="0"/>
              <w:autoSpaceDE w:val="0"/>
              <w:autoSpaceDN w:val="0"/>
              <w:rPr>
                <w:rFonts w:ascii="Times New Roman" w:hAnsi="Times New Roman" w:cs="Times New Roman"/>
              </w:rPr>
            </w:pPr>
            <w:r w:rsidRPr="00687E7B">
              <w:rPr>
                <w:rFonts w:ascii="Times New Roman" w:hAnsi="Times New Roman" w:cs="Times New Roman"/>
              </w:rPr>
              <w:t>5.</w:t>
            </w:r>
          </w:p>
        </w:tc>
        <w:tc>
          <w:tcPr>
            <w:tcW w:w="3827" w:type="dxa"/>
          </w:tcPr>
          <w:p w14:paraId="11313FBA" w14:textId="77777777"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Задачи подпрограммы</w:t>
            </w:r>
          </w:p>
        </w:tc>
        <w:tc>
          <w:tcPr>
            <w:tcW w:w="6379" w:type="dxa"/>
          </w:tcPr>
          <w:p w14:paraId="296687BB" w14:textId="77777777"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Активизация участия граждан, проживающих в сельской местности, в реализации общественно значимых проектов по благоустройству сельских территорий посредством реализации 6 проектов по благоустройству сельских территорий к 2025 году.</w:t>
            </w:r>
          </w:p>
        </w:tc>
      </w:tr>
      <w:tr w:rsidR="00687E7B" w:rsidRPr="00687E7B" w14:paraId="31594DB4" w14:textId="77777777" w:rsidTr="00B2323C">
        <w:trPr>
          <w:trHeight w:val="20"/>
        </w:trPr>
        <w:tc>
          <w:tcPr>
            <w:tcW w:w="421" w:type="dxa"/>
          </w:tcPr>
          <w:p w14:paraId="744BB67D" w14:textId="77777777" w:rsidR="00687E7B" w:rsidRPr="00687E7B" w:rsidRDefault="00687E7B" w:rsidP="003D2BF5">
            <w:pPr>
              <w:widowControl w:val="0"/>
              <w:autoSpaceDE w:val="0"/>
              <w:autoSpaceDN w:val="0"/>
              <w:rPr>
                <w:rFonts w:ascii="Times New Roman" w:hAnsi="Times New Roman" w:cs="Times New Roman"/>
              </w:rPr>
            </w:pPr>
            <w:bookmarkStart w:id="62" w:name="_Hlk100835944"/>
            <w:r w:rsidRPr="00687E7B">
              <w:rPr>
                <w:rFonts w:ascii="Times New Roman" w:hAnsi="Times New Roman" w:cs="Times New Roman"/>
              </w:rPr>
              <w:t>6.</w:t>
            </w:r>
          </w:p>
        </w:tc>
        <w:tc>
          <w:tcPr>
            <w:tcW w:w="3827" w:type="dxa"/>
          </w:tcPr>
          <w:p w14:paraId="17A4D9B1" w14:textId="77777777"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Целевые индикаторы подпрограммы</w:t>
            </w:r>
          </w:p>
        </w:tc>
        <w:tc>
          <w:tcPr>
            <w:tcW w:w="6379" w:type="dxa"/>
          </w:tcPr>
          <w:p w14:paraId="7655BC08" w14:textId="187D9DBF"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Реализация 6-х общественно значимых проектов по благоустройству сельских территорий Завитинского муниципального округа:</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 Организация ливневых стоков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Завитинского муниципального округа, протяженностью 299 метров;</w:t>
            </w:r>
          </w:p>
          <w:p w14:paraId="521B73DE" w14:textId="77777777"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 xml:space="preserve">- Организация ливневых стоков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Завитинского муниципального округа, протяженностью 150 метров.</w:t>
            </w:r>
          </w:p>
          <w:p w14:paraId="0238FA52" w14:textId="77777777" w:rsidR="00687E7B" w:rsidRPr="00687E7B" w:rsidRDefault="00687E7B" w:rsidP="005C2FB3">
            <w:pPr>
              <w:autoSpaceDE w:val="0"/>
              <w:autoSpaceDN w:val="0"/>
              <w:adjustRightInd w:val="0"/>
              <w:rPr>
                <w:rFonts w:ascii="Times New Roman" w:eastAsia="Calibri" w:hAnsi="Times New Roman" w:cs="Times New Roman"/>
              </w:rPr>
            </w:pPr>
            <w:bookmarkStart w:id="63" w:name="_Hlk100904297"/>
            <w:r w:rsidRPr="00687E7B">
              <w:rPr>
                <w:rFonts w:ascii="Times New Roman" w:eastAsia="Calibri" w:hAnsi="Times New Roman" w:cs="Times New Roman"/>
              </w:rPr>
              <w:t xml:space="preserve">- Создание и обустройство спортивной площадки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Завитинского муниципального округа, общей площадью 600 </w:t>
            </w:r>
            <w:proofErr w:type="spellStart"/>
            <w:proofErr w:type="gramStart"/>
            <w:r w:rsidRPr="00687E7B">
              <w:rPr>
                <w:rFonts w:ascii="Times New Roman" w:eastAsia="Calibri" w:hAnsi="Times New Roman" w:cs="Times New Roman"/>
              </w:rPr>
              <w:t>кв.м</w:t>
            </w:r>
            <w:proofErr w:type="spellEnd"/>
            <w:proofErr w:type="gramEnd"/>
            <w:r w:rsidRPr="00687E7B">
              <w:rPr>
                <w:rFonts w:ascii="Times New Roman" w:eastAsia="Calibri" w:hAnsi="Times New Roman" w:cs="Times New Roman"/>
              </w:rPr>
              <w:t>;</w:t>
            </w:r>
          </w:p>
          <w:p w14:paraId="5EE7DA21" w14:textId="77777777"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 xml:space="preserve">- Создание и обустройство спортивной площадки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Завитинского муниципального округа, общей площадью 2400 </w:t>
            </w:r>
            <w:proofErr w:type="spellStart"/>
            <w:proofErr w:type="gramStart"/>
            <w:r w:rsidRPr="00687E7B">
              <w:rPr>
                <w:rFonts w:ascii="Times New Roman" w:eastAsia="Calibri" w:hAnsi="Times New Roman" w:cs="Times New Roman"/>
              </w:rPr>
              <w:t>кв.м</w:t>
            </w:r>
            <w:proofErr w:type="spellEnd"/>
            <w:proofErr w:type="gramEnd"/>
            <w:r w:rsidRPr="00687E7B">
              <w:rPr>
                <w:rFonts w:ascii="Times New Roman" w:eastAsia="Calibri" w:hAnsi="Times New Roman" w:cs="Times New Roman"/>
              </w:rPr>
              <w:t>;</w:t>
            </w:r>
          </w:p>
          <w:p w14:paraId="7FA8029F" w14:textId="77777777"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 xml:space="preserve">- Организация освещения </w:t>
            </w:r>
            <w:proofErr w:type="gramStart"/>
            <w:r w:rsidRPr="00687E7B">
              <w:rPr>
                <w:rFonts w:ascii="Times New Roman" w:eastAsia="Calibri" w:hAnsi="Times New Roman" w:cs="Times New Roman"/>
              </w:rPr>
              <w:t xml:space="preserve">территории  </w:t>
            </w:r>
            <w:proofErr w:type="spellStart"/>
            <w:r w:rsidRPr="00687E7B">
              <w:rPr>
                <w:rFonts w:ascii="Times New Roman" w:eastAsia="Calibri" w:hAnsi="Times New Roman" w:cs="Times New Roman"/>
              </w:rPr>
              <w:t>с.Куприяновка</w:t>
            </w:r>
            <w:proofErr w:type="spellEnd"/>
            <w:proofErr w:type="gramEnd"/>
            <w:r w:rsidRPr="00687E7B">
              <w:rPr>
                <w:rFonts w:ascii="Times New Roman" w:eastAsia="Calibri" w:hAnsi="Times New Roman" w:cs="Times New Roman"/>
              </w:rPr>
              <w:t xml:space="preserve"> Завитинского муниципального округа, протяженностью 2000 метров.</w:t>
            </w:r>
          </w:p>
          <w:p w14:paraId="6B798E69" w14:textId="77777777"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 xml:space="preserve">-Организация ливневых стоков в </w:t>
            </w:r>
            <w:proofErr w:type="spellStart"/>
            <w:r w:rsidRPr="00687E7B">
              <w:rPr>
                <w:rFonts w:ascii="Times New Roman" w:eastAsia="Calibri" w:hAnsi="Times New Roman" w:cs="Times New Roman"/>
              </w:rPr>
              <w:t>с.Антоновка</w:t>
            </w:r>
            <w:proofErr w:type="spellEnd"/>
            <w:r w:rsidRPr="00687E7B">
              <w:rPr>
                <w:rFonts w:ascii="Times New Roman" w:eastAsia="Calibri" w:hAnsi="Times New Roman" w:cs="Times New Roman"/>
              </w:rPr>
              <w:t xml:space="preserve"> Завитинского муниципального округа, протяженностью 500 метров.</w:t>
            </w:r>
            <w:bookmarkEnd w:id="63"/>
          </w:p>
        </w:tc>
      </w:tr>
      <w:bookmarkEnd w:id="62"/>
      <w:tr w:rsidR="00687E7B" w:rsidRPr="00687E7B" w14:paraId="34E41071" w14:textId="77777777" w:rsidTr="00B2323C">
        <w:trPr>
          <w:trHeight w:val="337"/>
        </w:trPr>
        <w:tc>
          <w:tcPr>
            <w:tcW w:w="421" w:type="dxa"/>
          </w:tcPr>
          <w:p w14:paraId="4A06BA19" w14:textId="77777777" w:rsidR="00687E7B" w:rsidRPr="00687E7B" w:rsidRDefault="00687E7B" w:rsidP="003D2BF5">
            <w:pPr>
              <w:widowControl w:val="0"/>
              <w:autoSpaceDE w:val="0"/>
              <w:autoSpaceDN w:val="0"/>
              <w:rPr>
                <w:rFonts w:ascii="Times New Roman" w:hAnsi="Times New Roman" w:cs="Times New Roman"/>
              </w:rPr>
            </w:pPr>
            <w:r w:rsidRPr="00687E7B">
              <w:rPr>
                <w:rFonts w:ascii="Times New Roman" w:hAnsi="Times New Roman" w:cs="Times New Roman"/>
              </w:rPr>
              <w:t>7.</w:t>
            </w:r>
          </w:p>
        </w:tc>
        <w:tc>
          <w:tcPr>
            <w:tcW w:w="3827" w:type="dxa"/>
          </w:tcPr>
          <w:p w14:paraId="7F1E2466" w14:textId="77777777"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Этапы (при их наличии) и сроки реализации подпрограммы</w:t>
            </w:r>
          </w:p>
        </w:tc>
        <w:tc>
          <w:tcPr>
            <w:tcW w:w="6379" w:type="dxa"/>
          </w:tcPr>
          <w:p w14:paraId="125A7FC3" w14:textId="261962E8"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2023 – 2025 годы, этапы реализации не выделяются</w:t>
            </w:r>
          </w:p>
        </w:tc>
      </w:tr>
      <w:tr w:rsidR="00687E7B" w:rsidRPr="00687E7B" w14:paraId="2DEC80D1" w14:textId="77777777" w:rsidTr="00B2323C">
        <w:trPr>
          <w:trHeight w:val="2218"/>
        </w:trPr>
        <w:tc>
          <w:tcPr>
            <w:tcW w:w="421" w:type="dxa"/>
          </w:tcPr>
          <w:p w14:paraId="2C578629" w14:textId="77777777" w:rsidR="00687E7B" w:rsidRPr="00687E7B" w:rsidRDefault="00687E7B" w:rsidP="003D2BF5">
            <w:pPr>
              <w:widowControl w:val="0"/>
              <w:autoSpaceDE w:val="0"/>
              <w:autoSpaceDN w:val="0"/>
              <w:rPr>
                <w:rFonts w:ascii="Times New Roman" w:hAnsi="Times New Roman" w:cs="Times New Roman"/>
              </w:rPr>
            </w:pPr>
            <w:r w:rsidRPr="00687E7B">
              <w:rPr>
                <w:rFonts w:ascii="Times New Roman" w:hAnsi="Times New Roman" w:cs="Times New Roman"/>
              </w:rPr>
              <w:t>8.</w:t>
            </w:r>
          </w:p>
        </w:tc>
        <w:tc>
          <w:tcPr>
            <w:tcW w:w="3827" w:type="dxa"/>
          </w:tcPr>
          <w:p w14:paraId="34C294D5" w14:textId="77777777" w:rsidR="00687E7B" w:rsidRPr="00687E7B" w:rsidRDefault="00687E7B" w:rsidP="005C2FB3">
            <w:pPr>
              <w:widowControl w:val="0"/>
              <w:autoSpaceDE w:val="0"/>
              <w:autoSpaceDN w:val="0"/>
              <w:rPr>
                <w:rFonts w:ascii="Times New Roman" w:hAnsi="Times New Roman" w:cs="Times New Roman"/>
              </w:rPr>
            </w:pPr>
            <w:r w:rsidRPr="00687E7B">
              <w:rPr>
                <w:rFonts w:ascii="Times New Roman" w:hAnsi="Times New Roman" w:cs="Times New Roman"/>
              </w:rPr>
              <w:t xml:space="preserve">Объемы и источники финансирования программы </w:t>
            </w:r>
            <w:proofErr w:type="gramStart"/>
            <w:r w:rsidRPr="00687E7B">
              <w:rPr>
                <w:rFonts w:ascii="Times New Roman" w:hAnsi="Times New Roman" w:cs="Times New Roman"/>
              </w:rPr>
              <w:t>( с</w:t>
            </w:r>
            <w:proofErr w:type="gramEnd"/>
            <w:r w:rsidRPr="00687E7B">
              <w:rPr>
                <w:rFonts w:ascii="Times New Roman" w:hAnsi="Times New Roman" w:cs="Times New Roman"/>
              </w:rPr>
              <w:t xml:space="preserve"> расшифровкой по годам реализации), а также прогнозные объемы средств, привлекаемых из других источников</w:t>
            </w:r>
          </w:p>
        </w:tc>
        <w:tc>
          <w:tcPr>
            <w:tcW w:w="6379" w:type="dxa"/>
          </w:tcPr>
          <w:p w14:paraId="53D1AD27" w14:textId="77AA0E8A"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eastAsia="Calibri" w:hAnsi="Times New Roman" w:cs="Times New Roman"/>
              </w:rPr>
              <w:t>Прогнозный объем общего финансирования программы составляет 8391,100 тыс. рублей, в том числе по годам:</w:t>
            </w:r>
            <w:r w:rsidR="003D2BF5">
              <w:rPr>
                <w:rFonts w:ascii="Times New Roman" w:eastAsia="Calibri" w:hAnsi="Times New Roman" w:cs="Times New Roman"/>
              </w:rPr>
              <w:t xml:space="preserve"> </w:t>
            </w:r>
            <w:r w:rsidRPr="00687E7B">
              <w:rPr>
                <w:rFonts w:ascii="Times New Roman" w:eastAsia="Calibri" w:hAnsi="Times New Roman" w:cs="Times New Roman"/>
              </w:rPr>
              <w:t>2023 год – 8391,100 тыс. рублей;2024 год – 3400, 000 тыс. рублей;</w:t>
            </w:r>
            <w:r w:rsidR="003D2BF5">
              <w:rPr>
                <w:rFonts w:ascii="Times New Roman" w:eastAsia="Calibri" w:hAnsi="Times New Roman" w:cs="Times New Roman"/>
              </w:rPr>
              <w:t xml:space="preserve"> </w:t>
            </w:r>
            <w:r w:rsidRPr="00687E7B">
              <w:rPr>
                <w:rFonts w:ascii="Times New Roman" w:eastAsia="Calibri" w:hAnsi="Times New Roman" w:cs="Times New Roman"/>
              </w:rPr>
              <w:t>2025 год –2000,000 тыс. рублей.</w:t>
            </w:r>
            <w:r w:rsidR="003D2BF5">
              <w:rPr>
                <w:rFonts w:ascii="Times New Roman" w:eastAsia="Calibri" w:hAnsi="Times New Roman" w:cs="Times New Roman"/>
              </w:rPr>
              <w:t xml:space="preserve"> </w:t>
            </w:r>
            <w:r w:rsidRPr="00687E7B">
              <w:rPr>
                <w:rFonts w:ascii="Times New Roman" w:eastAsia="Calibri" w:hAnsi="Times New Roman" w:cs="Times New Roman"/>
              </w:rPr>
              <w:t>Прогнозная оценка бюджетных ассигнований за счет средств федерального бюджета составляет 4992,704 тыс. рублей.</w:t>
            </w:r>
            <w:r w:rsidR="003D2BF5">
              <w:rPr>
                <w:rFonts w:ascii="Times New Roman" w:eastAsia="Calibri" w:hAnsi="Times New Roman" w:cs="Times New Roman"/>
              </w:rPr>
              <w:t xml:space="preserve"> </w:t>
            </w:r>
            <w:r w:rsidRPr="00687E7B">
              <w:rPr>
                <w:rFonts w:ascii="Times New Roman" w:eastAsia="Calibri" w:hAnsi="Times New Roman" w:cs="Times New Roman"/>
              </w:rPr>
              <w:t>Прогнозная оценка бюджетных ассигнований за счет средств областного бюджета составляет 881,065 тыс. рублей.</w:t>
            </w:r>
            <w:r w:rsidR="003D2BF5">
              <w:rPr>
                <w:rFonts w:ascii="Times New Roman" w:eastAsia="Calibri" w:hAnsi="Times New Roman" w:cs="Times New Roman"/>
              </w:rPr>
              <w:t xml:space="preserve"> </w:t>
            </w:r>
            <w:r w:rsidRPr="00687E7B">
              <w:rPr>
                <w:rFonts w:ascii="Times New Roman" w:eastAsia="Calibri" w:hAnsi="Times New Roman" w:cs="Times New Roman"/>
              </w:rPr>
              <w:t>Прогнозная оценка бюджетных ассигнований за счет средств бюджета Завитинского муниципального округа составляет 503,467 тыс. рублей.</w:t>
            </w:r>
            <w:r w:rsidR="003D2BF5">
              <w:rPr>
                <w:rFonts w:ascii="Times New Roman" w:eastAsia="Calibri" w:hAnsi="Times New Roman" w:cs="Times New Roman"/>
              </w:rPr>
              <w:t xml:space="preserve"> </w:t>
            </w:r>
            <w:r w:rsidRPr="00687E7B">
              <w:rPr>
                <w:rFonts w:ascii="Times New Roman" w:eastAsia="Calibri" w:hAnsi="Times New Roman" w:cs="Times New Roman"/>
              </w:rPr>
              <w:t>Прогнозная оценка внебюджетных источников составляет 2013,864 тыс. рублей</w:t>
            </w:r>
          </w:p>
        </w:tc>
      </w:tr>
      <w:tr w:rsidR="00687E7B" w:rsidRPr="00687E7B" w14:paraId="1E7692A8" w14:textId="77777777" w:rsidTr="00B2323C">
        <w:trPr>
          <w:trHeight w:val="1418"/>
        </w:trPr>
        <w:tc>
          <w:tcPr>
            <w:tcW w:w="421" w:type="dxa"/>
          </w:tcPr>
          <w:p w14:paraId="6516AEFC" w14:textId="77777777" w:rsidR="00687E7B" w:rsidRPr="00687E7B" w:rsidRDefault="00687E7B" w:rsidP="003D2BF5">
            <w:pPr>
              <w:widowControl w:val="0"/>
              <w:autoSpaceDE w:val="0"/>
              <w:autoSpaceDN w:val="0"/>
              <w:rPr>
                <w:rFonts w:ascii="Times New Roman" w:hAnsi="Times New Roman" w:cs="Times New Roman"/>
              </w:rPr>
            </w:pPr>
            <w:r w:rsidRPr="00687E7B">
              <w:rPr>
                <w:rFonts w:ascii="Times New Roman" w:hAnsi="Times New Roman" w:cs="Times New Roman"/>
              </w:rPr>
              <w:t>9.</w:t>
            </w:r>
          </w:p>
        </w:tc>
        <w:tc>
          <w:tcPr>
            <w:tcW w:w="3827" w:type="dxa"/>
          </w:tcPr>
          <w:p w14:paraId="3243EA51" w14:textId="77777777" w:rsidR="00687E7B" w:rsidRPr="00687E7B" w:rsidRDefault="00687E7B" w:rsidP="005C2FB3">
            <w:pPr>
              <w:autoSpaceDE w:val="0"/>
              <w:autoSpaceDN w:val="0"/>
              <w:adjustRightInd w:val="0"/>
              <w:rPr>
                <w:rFonts w:ascii="Times New Roman" w:eastAsia="Calibri" w:hAnsi="Times New Roman" w:cs="Times New Roman"/>
              </w:rPr>
            </w:pPr>
            <w:r w:rsidRPr="00687E7B">
              <w:rPr>
                <w:rFonts w:ascii="Times New Roman" w:hAnsi="Times New Roman" w:cs="Times New Roman"/>
              </w:rPr>
              <w:t>Ожидаемые конечные результаты реализации подпрограммы</w:t>
            </w:r>
          </w:p>
        </w:tc>
        <w:tc>
          <w:tcPr>
            <w:tcW w:w="6379" w:type="dxa"/>
          </w:tcPr>
          <w:p w14:paraId="562D2F25" w14:textId="72CFA66F" w:rsidR="00687E7B" w:rsidRPr="003D2BF5" w:rsidRDefault="00687E7B" w:rsidP="005C2FB3">
            <w:pPr>
              <w:jc w:val="both"/>
              <w:rPr>
                <w:rFonts w:ascii="Times New Roman" w:hAnsi="Times New Roman" w:cs="Times New Roman"/>
              </w:rPr>
            </w:pPr>
            <w:r w:rsidRPr="00687E7B">
              <w:rPr>
                <w:rFonts w:ascii="Times New Roman" w:hAnsi="Times New Roman" w:cs="Times New Roman"/>
              </w:rPr>
              <w:t>1. Сохранение доли сельского населения в общей численности населения Завитинского муниципального округа Амурской области на уровне не менее 24,9 процентов в 2025 году.</w:t>
            </w:r>
            <w:r w:rsidR="003D2BF5">
              <w:rPr>
                <w:rFonts w:ascii="Times New Roman" w:hAnsi="Times New Roman" w:cs="Times New Roman"/>
              </w:rPr>
              <w:t xml:space="preserve"> </w:t>
            </w:r>
            <w:r w:rsidRPr="00687E7B">
              <w:rPr>
                <w:rFonts w:ascii="Times New Roman" w:eastAsia="Calibri" w:hAnsi="Times New Roman" w:cs="Times New Roman"/>
              </w:rPr>
              <w:t>2.Реализация 6-х общественно значимых проектов по благоустройству сельских территорий. Повышение обеспеченности сельского населения местами отдыха и досуга, улучшение общего благоустройства села.</w:t>
            </w:r>
          </w:p>
        </w:tc>
      </w:tr>
    </w:tbl>
    <w:p w14:paraId="4779D3C8" w14:textId="5DC146C6" w:rsidR="00687E7B" w:rsidRPr="004D2695" w:rsidRDefault="00687E7B" w:rsidP="004D2695">
      <w:pPr>
        <w:autoSpaceDE w:val="0"/>
        <w:autoSpaceDN w:val="0"/>
        <w:adjustRightInd w:val="0"/>
        <w:jc w:val="both"/>
        <w:rPr>
          <w:rFonts w:ascii="Times New Roman" w:eastAsia="Calibri" w:hAnsi="Times New Roman" w:cs="Times New Roman"/>
        </w:rPr>
      </w:pPr>
      <w:r w:rsidRPr="00687E7B">
        <w:rPr>
          <w:rFonts w:ascii="Times New Roman" w:eastAsia="Calibri" w:hAnsi="Times New Roman" w:cs="Times New Roman"/>
        </w:rPr>
        <w:t>1. Характеристика сферы реализации подпрограммы</w:t>
      </w:r>
      <w:r w:rsidR="003D2BF5">
        <w:rPr>
          <w:rFonts w:ascii="Times New Roman" w:eastAsia="Calibri" w:hAnsi="Times New Roman" w:cs="Times New Roman"/>
        </w:rPr>
        <w:t xml:space="preserve"> </w:t>
      </w:r>
      <w:r w:rsidRPr="00687E7B">
        <w:rPr>
          <w:rFonts w:ascii="Times New Roman" w:eastAsia="Calibri" w:hAnsi="Times New Roman" w:cs="Times New Roman"/>
        </w:rPr>
        <w:t>Подпрограмма охватывает мероприятия государственной поддержки, направленной на развитие инфраструктуры села, создание сельскому населению комфортных условий жизнедеятельности и его привлекательности для сельского населения.</w:t>
      </w:r>
      <w:r w:rsidR="005C2FB3">
        <w:rPr>
          <w:rFonts w:ascii="Times New Roman" w:eastAsia="Calibri" w:hAnsi="Times New Roman" w:cs="Times New Roman"/>
        </w:rPr>
        <w:t xml:space="preserve"> </w:t>
      </w:r>
      <w:proofErr w:type="gramStart"/>
      <w:r w:rsidRPr="00687E7B">
        <w:rPr>
          <w:rFonts w:ascii="Times New Roman" w:eastAsia="Calibri" w:hAnsi="Times New Roman" w:cs="Times New Roman"/>
        </w:rPr>
        <w:t>На</w:t>
      </w:r>
      <w:proofErr w:type="gramEnd"/>
      <w:r w:rsidRPr="00687E7B">
        <w:rPr>
          <w:rFonts w:ascii="Times New Roman" w:eastAsia="Calibri" w:hAnsi="Times New Roman" w:cs="Times New Roman"/>
        </w:rPr>
        <w:t xml:space="preserve"> территории Завитинского муниципального округа (далее - Муниципальный округ) располагается 25 населенных пунктов. Общая площадь сельской территории Муниципального округа составляет 2235 кв. км, в том числе земель сельскохозяйственного назначения 113840 га.</w:t>
      </w:r>
      <w:r w:rsidR="003D2BF5">
        <w:rPr>
          <w:rFonts w:ascii="Times New Roman" w:eastAsia="Calibri" w:hAnsi="Times New Roman" w:cs="Times New Roman"/>
        </w:rPr>
        <w:t xml:space="preserve"> </w:t>
      </w:r>
      <w:r w:rsidRPr="00687E7B">
        <w:rPr>
          <w:rFonts w:ascii="Times New Roman" w:eastAsia="Calibri" w:hAnsi="Times New Roman" w:cs="Times New Roman"/>
        </w:rPr>
        <w:t>По состоянию на 01.01.2021 общая численность населения Завитинского муниципального округа (по актуальным данным Территориального органа Федеральной службы государственной статистики по Амурской области) составила 13252 человек, в том числе трудоспособного населения 6723 человек. Из них сельского населения 3295 человек, в том числе трудоспособного населения 1605 человек.</w:t>
      </w:r>
      <w:r w:rsidR="003D2BF5">
        <w:rPr>
          <w:rFonts w:ascii="Times New Roman" w:eastAsia="Calibri" w:hAnsi="Times New Roman" w:cs="Times New Roman"/>
        </w:rPr>
        <w:t xml:space="preserve"> </w:t>
      </w:r>
      <w:proofErr w:type="spellStart"/>
      <w:r w:rsidRPr="00687E7B">
        <w:rPr>
          <w:rFonts w:ascii="Times New Roman" w:eastAsia="Calibri" w:hAnsi="Times New Roman" w:cs="Times New Roman"/>
          <w:b/>
          <w:bCs/>
        </w:rPr>
        <w:t>Албазинское</w:t>
      </w:r>
      <w:proofErr w:type="spellEnd"/>
      <w:r w:rsidRPr="00687E7B">
        <w:rPr>
          <w:rFonts w:ascii="Times New Roman" w:eastAsia="Calibri" w:hAnsi="Times New Roman" w:cs="Times New Roman"/>
          <w:b/>
          <w:bCs/>
        </w:rPr>
        <w:t xml:space="preserve"> </w:t>
      </w:r>
      <w:proofErr w:type="gramStart"/>
      <w:r w:rsidRPr="00687E7B">
        <w:rPr>
          <w:rFonts w:ascii="Times New Roman" w:eastAsia="Calibri" w:hAnsi="Times New Roman" w:cs="Times New Roman"/>
          <w:b/>
          <w:bCs/>
        </w:rPr>
        <w:t>поселение</w:t>
      </w:r>
      <w:proofErr w:type="gramEnd"/>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proofErr w:type="spellStart"/>
      <w:r w:rsidRPr="00687E7B">
        <w:rPr>
          <w:rFonts w:ascii="Times New Roman" w:hAnsi="Times New Roman" w:cs="Times New Roman"/>
        </w:rPr>
        <w:t>Албазинского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располагается 2 сельских населенных пункта: с. </w:t>
      </w:r>
      <w:proofErr w:type="spellStart"/>
      <w:r w:rsidRPr="00687E7B">
        <w:rPr>
          <w:rFonts w:ascii="Times New Roman" w:hAnsi="Times New Roman" w:cs="Times New Roman"/>
        </w:rPr>
        <w:t>Албазинка</w:t>
      </w:r>
      <w:proofErr w:type="spellEnd"/>
      <w:r w:rsidRPr="00687E7B">
        <w:rPr>
          <w:rFonts w:ascii="Times New Roman" w:hAnsi="Times New Roman" w:cs="Times New Roman"/>
        </w:rPr>
        <w:t xml:space="preserve"> и </w:t>
      </w:r>
      <w:proofErr w:type="spellStart"/>
      <w:r w:rsidRPr="00687E7B">
        <w:rPr>
          <w:rFonts w:ascii="Times New Roman" w:hAnsi="Times New Roman" w:cs="Times New Roman"/>
        </w:rPr>
        <w:t>с.Платово</w:t>
      </w:r>
      <w:proofErr w:type="spellEnd"/>
      <w:r w:rsidRPr="00687E7B">
        <w:rPr>
          <w:rFonts w:ascii="Times New Roman" w:hAnsi="Times New Roman" w:cs="Times New Roman"/>
        </w:rPr>
        <w:t xml:space="preserve">, в которых проживает 181 человек, (156 и 25 человек соответственно), из них 136 находятся в трудоспособном возрасте. Общая площадь территории </w:t>
      </w:r>
      <w:proofErr w:type="spellStart"/>
      <w:r w:rsidRPr="00687E7B">
        <w:rPr>
          <w:rFonts w:ascii="Times New Roman" w:hAnsi="Times New Roman" w:cs="Times New Roman"/>
        </w:rPr>
        <w:t>Албазинского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составляет 10366,1 га. На территории </w:t>
      </w:r>
      <w:proofErr w:type="spellStart"/>
      <w:r w:rsidRPr="00687E7B">
        <w:rPr>
          <w:rFonts w:ascii="Times New Roman" w:hAnsi="Times New Roman" w:cs="Times New Roman"/>
          <w:bCs/>
        </w:rPr>
        <w:t>Албазинского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осуществляет свою деятельность 3 сельскохозяйственное предприятие ООО «Соя», колхоз «Луч», колхоз «Восток», 2 КФХ и 53 ЛПХ.</w:t>
      </w:r>
      <w:r w:rsidR="003D2BF5">
        <w:rPr>
          <w:rFonts w:ascii="Times New Roman" w:eastAsia="Calibri" w:hAnsi="Times New Roman" w:cs="Times New Roman"/>
        </w:rPr>
        <w:t xml:space="preserve"> </w:t>
      </w:r>
      <w:r w:rsidRPr="00687E7B">
        <w:rPr>
          <w:rFonts w:ascii="Times New Roman"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 общественно значимый проект по благоустройству - «Организация освещения территории в </w:t>
      </w:r>
      <w:proofErr w:type="spellStart"/>
      <w:r w:rsidRPr="00687E7B">
        <w:rPr>
          <w:rFonts w:ascii="Times New Roman" w:hAnsi="Times New Roman" w:cs="Times New Roman"/>
        </w:rPr>
        <w:t>с.Албазинка</w:t>
      </w:r>
      <w:proofErr w:type="spellEnd"/>
      <w:r w:rsidRPr="00687E7B">
        <w:rPr>
          <w:rFonts w:ascii="Times New Roman" w:hAnsi="Times New Roman" w:cs="Times New Roman"/>
        </w:rPr>
        <w:t xml:space="preserve"> Завитинского </w:t>
      </w:r>
      <w:r w:rsidRPr="00687E7B">
        <w:rPr>
          <w:rFonts w:ascii="Times New Roman" w:hAnsi="Times New Roman" w:cs="Times New Roman"/>
        </w:rPr>
        <w:lastRenderedPageBreak/>
        <w:t>района».</w:t>
      </w:r>
      <w:r w:rsidR="003D2BF5">
        <w:rPr>
          <w:rFonts w:ascii="Times New Roman" w:eastAsia="Calibri" w:hAnsi="Times New Roman" w:cs="Times New Roman"/>
        </w:rPr>
        <w:t xml:space="preserve"> </w:t>
      </w:r>
      <w:r w:rsidRPr="00687E7B">
        <w:rPr>
          <w:rFonts w:ascii="Times New Roman" w:hAnsi="Times New Roman" w:cs="Times New Roman"/>
        </w:rPr>
        <w:t xml:space="preserve">В 2019-2021 годах в </w:t>
      </w:r>
      <w:proofErr w:type="spellStart"/>
      <w:r w:rsidRPr="00687E7B">
        <w:rPr>
          <w:rFonts w:ascii="Times New Roman" w:hAnsi="Times New Roman" w:cs="Times New Roman"/>
        </w:rPr>
        <w:t>с.Албазинка</w:t>
      </w:r>
      <w:proofErr w:type="spellEnd"/>
      <w:r w:rsidRPr="00687E7B">
        <w:rPr>
          <w:rFonts w:ascii="Times New Roman" w:hAnsi="Times New Roman" w:cs="Times New Roman"/>
        </w:rPr>
        <w:t xml:space="preserve"> в рамках программы по поддержке проектов развития территорий поселений Амурской области, основанных на местных инициативах проведен текущий ремонт здания сельского Дома культуры, ремонт памятника и благоустройство территории памятника, и ремонт крыши сельского клуба.</w:t>
      </w:r>
      <w:r w:rsidR="003D2BF5">
        <w:rPr>
          <w:rFonts w:ascii="Times New Roman" w:eastAsia="Calibri" w:hAnsi="Times New Roman" w:cs="Times New Roman"/>
        </w:rPr>
        <w:t xml:space="preserve"> </w:t>
      </w:r>
      <w:r w:rsidRPr="00687E7B">
        <w:rPr>
          <w:rFonts w:ascii="Times New Roman" w:hAnsi="Times New Roman" w:cs="Times New Roman"/>
        </w:rPr>
        <w:t xml:space="preserve">По состоянию на 01.01.2022 г. в </w:t>
      </w:r>
      <w:proofErr w:type="spellStart"/>
      <w:r w:rsidRPr="00687E7B">
        <w:rPr>
          <w:rFonts w:ascii="Times New Roman" w:hAnsi="Times New Roman" w:cs="Times New Roman"/>
        </w:rPr>
        <w:t>Албазинском</w:t>
      </w:r>
      <w:proofErr w:type="spellEnd"/>
      <w:r w:rsidRPr="00687E7B">
        <w:rPr>
          <w:rFonts w:ascii="Times New Roman" w:hAnsi="Times New Roman" w:cs="Times New Roman"/>
        </w:rPr>
        <w:t xml:space="preserve"> сельском поселении функционируют:</w:t>
      </w:r>
      <w:r w:rsidR="003D2BF5">
        <w:rPr>
          <w:rFonts w:ascii="Times New Roman" w:eastAsia="Calibri" w:hAnsi="Times New Roman" w:cs="Times New Roman"/>
        </w:rPr>
        <w:t xml:space="preserve"> </w:t>
      </w:r>
      <w:r w:rsidRPr="00687E7B">
        <w:rPr>
          <w:rFonts w:ascii="Times New Roman" w:hAnsi="Times New Roman" w:cs="Times New Roman"/>
        </w:rPr>
        <w:t>1 общеобразовательная школа на 35 мест;</w:t>
      </w:r>
      <w:r w:rsidR="003D2BF5">
        <w:rPr>
          <w:rFonts w:ascii="Times New Roman" w:eastAsia="Calibri" w:hAnsi="Times New Roman" w:cs="Times New Roman"/>
        </w:rPr>
        <w:t xml:space="preserve"> </w:t>
      </w:r>
      <w:r w:rsidRPr="00687E7B">
        <w:rPr>
          <w:rFonts w:ascii="Times New Roman" w:hAnsi="Times New Roman" w:cs="Times New Roman"/>
        </w:rPr>
        <w:t xml:space="preserve">1 дошкольная группа на 13 мест; </w:t>
      </w:r>
      <w:r w:rsidR="003D2BF5">
        <w:rPr>
          <w:rFonts w:ascii="Times New Roman" w:eastAsia="Calibri" w:hAnsi="Times New Roman" w:cs="Times New Roman"/>
        </w:rPr>
        <w:t xml:space="preserve"> </w:t>
      </w:r>
      <w:r w:rsidRPr="00687E7B">
        <w:rPr>
          <w:rFonts w:ascii="Times New Roman" w:hAnsi="Times New Roman" w:cs="Times New Roman"/>
        </w:rPr>
        <w:t>1 фельдшерско-акушерский пункт;</w:t>
      </w:r>
      <w:r w:rsidR="003D2BF5">
        <w:rPr>
          <w:rFonts w:ascii="Times New Roman" w:eastAsia="Calibri" w:hAnsi="Times New Roman" w:cs="Times New Roman"/>
        </w:rPr>
        <w:t xml:space="preserve"> </w:t>
      </w:r>
      <w:r w:rsidRPr="00687E7B">
        <w:rPr>
          <w:rFonts w:ascii="Times New Roman" w:hAnsi="Times New Roman" w:cs="Times New Roman"/>
        </w:rPr>
        <w:t xml:space="preserve">1 учреждение культурно-досугового типа на 100 мест; </w:t>
      </w:r>
      <w:r w:rsidR="003D2BF5">
        <w:rPr>
          <w:rFonts w:ascii="Times New Roman" w:eastAsia="Calibri" w:hAnsi="Times New Roman" w:cs="Times New Roman"/>
        </w:rPr>
        <w:t xml:space="preserve"> </w:t>
      </w:r>
      <w:r w:rsidRPr="00687E7B">
        <w:rPr>
          <w:rFonts w:ascii="Times New Roman" w:hAnsi="Times New Roman" w:cs="Times New Roman"/>
        </w:rPr>
        <w:t xml:space="preserve">1 уличная детская площадка общей площадью 1600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1 отделение почты;</w:t>
      </w:r>
      <w:r w:rsidR="003D2BF5">
        <w:rPr>
          <w:rFonts w:ascii="Times New Roman" w:eastAsia="Calibri" w:hAnsi="Times New Roman" w:cs="Times New Roman"/>
        </w:rPr>
        <w:t xml:space="preserve"> </w:t>
      </w:r>
      <w:r w:rsidRPr="00687E7B">
        <w:rPr>
          <w:rFonts w:ascii="Times New Roman" w:hAnsi="Times New Roman" w:cs="Times New Roman"/>
        </w:rPr>
        <w:t>2 торговых точки.</w:t>
      </w:r>
      <w:bookmarkStart w:id="64" w:name="_Hlk100828853"/>
      <w:r w:rsidR="003D2BF5">
        <w:rPr>
          <w:rFonts w:ascii="Times New Roman" w:eastAsia="Calibri" w:hAnsi="Times New Roman" w:cs="Times New Roman"/>
        </w:rPr>
        <w:t xml:space="preserve"> </w:t>
      </w:r>
      <w:r w:rsidRPr="00687E7B">
        <w:rPr>
          <w:rFonts w:ascii="Times New Roman" w:eastAsia="Calibri" w:hAnsi="Times New Roman" w:cs="Times New Roman"/>
          <w:b/>
          <w:bCs/>
        </w:rPr>
        <w:t xml:space="preserve">Антоновское </w:t>
      </w:r>
      <w:proofErr w:type="gramStart"/>
      <w:r w:rsidRPr="00687E7B">
        <w:rPr>
          <w:rFonts w:ascii="Times New Roman" w:eastAsia="Calibri" w:hAnsi="Times New Roman" w:cs="Times New Roman"/>
          <w:b/>
          <w:bCs/>
        </w:rPr>
        <w:t>поселение</w:t>
      </w:r>
      <w:bookmarkEnd w:id="64"/>
      <w:proofErr w:type="gramEnd"/>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r w:rsidRPr="00687E7B">
        <w:rPr>
          <w:rFonts w:ascii="Times New Roman" w:hAnsi="Times New Roman" w:cs="Times New Roman"/>
          <w:bCs/>
        </w:rPr>
        <w:t>Антоновского поселения</w:t>
      </w:r>
      <w:r w:rsidRPr="00687E7B">
        <w:rPr>
          <w:rFonts w:ascii="Times New Roman" w:hAnsi="Times New Roman" w:cs="Times New Roman"/>
        </w:rPr>
        <w:t xml:space="preserve"> располагается 2 сельских населенных пункта: </w:t>
      </w:r>
      <w:proofErr w:type="spellStart"/>
      <w:r w:rsidRPr="00687E7B">
        <w:rPr>
          <w:rFonts w:ascii="Times New Roman" w:hAnsi="Times New Roman" w:cs="Times New Roman"/>
        </w:rPr>
        <w:t>с.Антоновка</w:t>
      </w:r>
      <w:proofErr w:type="spellEnd"/>
      <w:r w:rsidRPr="00687E7B">
        <w:rPr>
          <w:rFonts w:ascii="Times New Roman" w:hAnsi="Times New Roman" w:cs="Times New Roman"/>
        </w:rPr>
        <w:t xml:space="preserve"> и </w:t>
      </w:r>
      <w:proofErr w:type="spellStart"/>
      <w:r w:rsidRPr="00687E7B">
        <w:rPr>
          <w:rFonts w:ascii="Times New Roman" w:hAnsi="Times New Roman" w:cs="Times New Roman"/>
        </w:rPr>
        <w:t>с.Ленино</w:t>
      </w:r>
      <w:proofErr w:type="spellEnd"/>
      <w:r w:rsidRPr="00687E7B">
        <w:rPr>
          <w:rFonts w:ascii="Times New Roman" w:hAnsi="Times New Roman" w:cs="Times New Roman"/>
        </w:rPr>
        <w:t xml:space="preserve">, в которых проживает 449 человек (414 и 35 человек соответственно), из них 203 находятся в трудоспособном возрасте. Общая площадь территории </w:t>
      </w:r>
      <w:r w:rsidRPr="00687E7B">
        <w:rPr>
          <w:rFonts w:ascii="Times New Roman" w:hAnsi="Times New Roman" w:cs="Times New Roman"/>
          <w:bCs/>
        </w:rPr>
        <w:t>Антоновского поселения</w:t>
      </w:r>
      <w:r w:rsidRPr="00687E7B">
        <w:rPr>
          <w:rFonts w:ascii="Times New Roman" w:hAnsi="Times New Roman" w:cs="Times New Roman"/>
        </w:rPr>
        <w:t xml:space="preserve"> составляет 17866,4 га. На территории </w:t>
      </w:r>
      <w:r w:rsidRPr="00687E7B">
        <w:rPr>
          <w:rFonts w:ascii="Times New Roman" w:hAnsi="Times New Roman" w:cs="Times New Roman"/>
          <w:bCs/>
        </w:rPr>
        <w:t>Антоновского поселения</w:t>
      </w:r>
      <w:r w:rsidRPr="00687E7B">
        <w:rPr>
          <w:rFonts w:ascii="Times New Roman" w:hAnsi="Times New Roman" w:cs="Times New Roman"/>
        </w:rPr>
        <w:t xml:space="preserve"> осуществляет свою деятельность 1 сельскохозяйственное предприятие колхоз «Надежда», которое имеет в наличии 3957,1 га земель, в том числе 3765 га земель сельскохозяйственного назначения. Также на территории поселения осуществляют деятельность 2 КФХ и 183 ЛПХ.</w:t>
      </w:r>
      <w:r w:rsidR="003D2BF5">
        <w:rPr>
          <w:rFonts w:ascii="Times New Roman" w:eastAsia="Calibri" w:hAnsi="Times New Roman" w:cs="Times New Roman"/>
        </w:rPr>
        <w:t xml:space="preserve"> </w:t>
      </w:r>
      <w:r w:rsidRPr="00687E7B">
        <w:rPr>
          <w:rFonts w:ascii="Times New Roman" w:eastAsia="Calibri" w:hAnsi="Times New Roman" w:cs="Times New Roman"/>
        </w:rPr>
        <w:t>За годы реализации подпрограммы «</w:t>
      </w:r>
      <w:r w:rsidRPr="00687E7B">
        <w:rPr>
          <w:rFonts w:ascii="Times New Roman" w:hAnsi="Times New Roman" w:cs="Times New Roman"/>
        </w:rPr>
        <w:t>Социальное развитие села до 2013 года</w:t>
      </w:r>
      <w:r w:rsidRPr="00687E7B">
        <w:rPr>
          <w:rFonts w:ascii="Times New Roman" w:eastAsia="Calibri" w:hAnsi="Times New Roman" w:cs="Times New Roman"/>
        </w:rPr>
        <w:t xml:space="preserve">» долгосрочной целевой программы «Развитие сельского хозяйства и регулирование рынков сельскохозяйственной продукции, сырья и продовольствия Амурской области на 2012-2013 годы», утвержденной постановлением Правительства Амурской области от 23.09.2011  № 610 и районной долгосрочной целевой программы «Развитие агропромышленного производства и социального развития села в Завитинском районе на 2011-2013 годы, утвержденной постановлением главы  Завитинского района от 16.12.2011 № 363, в </w:t>
      </w:r>
      <w:r w:rsidRPr="00687E7B">
        <w:rPr>
          <w:rFonts w:ascii="Times New Roman" w:hAnsi="Times New Roman" w:cs="Times New Roman"/>
          <w:bCs/>
        </w:rPr>
        <w:t>Антоновском сельсовете</w:t>
      </w:r>
      <w:r w:rsidRPr="00687E7B">
        <w:rPr>
          <w:rFonts w:ascii="Times New Roman" w:eastAsia="Calibri" w:hAnsi="Times New Roman" w:cs="Times New Roman"/>
        </w:rPr>
        <w:t xml:space="preserve"> были выполнены мероприятия по повышению уровня комплексного обустройства и удовлетворения потребности сельского населения, в том числе молодых семей, в благоустроенном жилье.</w:t>
      </w:r>
      <w:r w:rsidR="003D2BF5">
        <w:rPr>
          <w:rFonts w:ascii="Times New Roman" w:eastAsia="Calibri" w:hAnsi="Times New Roman" w:cs="Times New Roman"/>
        </w:rPr>
        <w:t xml:space="preserve"> </w:t>
      </w:r>
      <w:r w:rsidRPr="00687E7B">
        <w:rPr>
          <w:rFonts w:ascii="Times New Roman" w:eastAsia="Calibri" w:hAnsi="Times New Roman" w:cs="Times New Roman"/>
        </w:rPr>
        <w:t>За период 2012 – 2013 годов в сельской местности было построено 327 кв. метров жилья. 4 семьи улучшили жилищные условия, в том числе 2 – молодые семьи.</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 общественно значимый проект по благоустройству - «Создание и обустройство зоны отдыха в </w:t>
      </w:r>
      <w:proofErr w:type="spellStart"/>
      <w:r w:rsidRPr="00687E7B">
        <w:rPr>
          <w:rFonts w:ascii="Times New Roman" w:eastAsia="Calibri" w:hAnsi="Times New Roman" w:cs="Times New Roman"/>
        </w:rPr>
        <w:t>с.Антоновка</w:t>
      </w:r>
      <w:proofErr w:type="spellEnd"/>
      <w:r w:rsidRPr="00687E7B">
        <w:rPr>
          <w:rFonts w:ascii="Times New Roman" w:eastAsia="Calibri" w:hAnsi="Times New Roman" w:cs="Times New Roman"/>
        </w:rPr>
        <w:t xml:space="preserve"> Завитинского района».</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2019-2021 годах в </w:t>
      </w:r>
      <w:proofErr w:type="spellStart"/>
      <w:r w:rsidRPr="00687E7B">
        <w:rPr>
          <w:rFonts w:ascii="Times New Roman" w:eastAsia="Calibri" w:hAnsi="Times New Roman" w:cs="Times New Roman"/>
        </w:rPr>
        <w:t>с.Антоновка</w:t>
      </w:r>
      <w:proofErr w:type="spellEnd"/>
      <w:r w:rsidRPr="00687E7B">
        <w:rPr>
          <w:rFonts w:ascii="Times New Roman" w:eastAsia="Calibri" w:hAnsi="Times New Roman" w:cs="Times New Roman"/>
        </w:rPr>
        <w:t xml:space="preserve"> в рамках программы по поддержке проектов развития территорий поселений Амурской области, основанных на местных инициативах проведен ремонт здания сельского Дома культуры (замена пола в зале и кабинетах, замена потолка), ремонт водонапорной башни села и благоустройство прилегающей к ней территории.</w:t>
      </w:r>
      <w:r w:rsidR="003D2BF5">
        <w:rPr>
          <w:rFonts w:ascii="Times New Roman" w:eastAsia="Calibri" w:hAnsi="Times New Roman" w:cs="Times New Roman"/>
        </w:rPr>
        <w:t xml:space="preserve"> </w:t>
      </w:r>
      <w:r w:rsidRPr="00687E7B">
        <w:rPr>
          <w:rFonts w:ascii="Times New Roman" w:hAnsi="Times New Roman" w:cs="Times New Roman"/>
        </w:rPr>
        <w:t>По состоянию на 01.01.2022 г. в Антоновском сельском поселении функционируют:</w:t>
      </w:r>
      <w:r w:rsidR="003D2BF5">
        <w:rPr>
          <w:rFonts w:ascii="Times New Roman" w:eastAsia="Calibri" w:hAnsi="Times New Roman" w:cs="Times New Roman"/>
        </w:rPr>
        <w:t xml:space="preserve"> </w:t>
      </w:r>
      <w:r w:rsidRPr="00687E7B">
        <w:rPr>
          <w:rFonts w:ascii="Times New Roman" w:hAnsi="Times New Roman" w:cs="Times New Roman"/>
        </w:rPr>
        <w:t>1 общеобразовательная школа и 2 филиала на 104 ученических места;</w:t>
      </w:r>
      <w:r w:rsidR="003D2BF5">
        <w:rPr>
          <w:rFonts w:ascii="Times New Roman" w:eastAsia="Calibri" w:hAnsi="Times New Roman" w:cs="Times New Roman"/>
        </w:rPr>
        <w:t xml:space="preserve"> </w:t>
      </w:r>
      <w:r w:rsidRPr="00687E7B">
        <w:rPr>
          <w:rFonts w:ascii="Times New Roman" w:hAnsi="Times New Roman" w:cs="Times New Roman"/>
        </w:rPr>
        <w:t xml:space="preserve">1 дошкольная группа на 20 мест; </w:t>
      </w:r>
      <w:r w:rsidR="003D2BF5">
        <w:rPr>
          <w:rFonts w:ascii="Times New Roman" w:eastAsia="Calibri" w:hAnsi="Times New Roman" w:cs="Times New Roman"/>
        </w:rPr>
        <w:t xml:space="preserve"> </w:t>
      </w:r>
      <w:r w:rsidRPr="00687E7B">
        <w:rPr>
          <w:rFonts w:ascii="Times New Roman" w:hAnsi="Times New Roman" w:cs="Times New Roman"/>
        </w:rPr>
        <w:t>1  социальный приют для детей на 50 мест;</w:t>
      </w:r>
      <w:r w:rsidR="003D2BF5">
        <w:rPr>
          <w:rFonts w:ascii="Times New Roman" w:eastAsia="Calibri" w:hAnsi="Times New Roman" w:cs="Times New Roman"/>
        </w:rPr>
        <w:t xml:space="preserve"> </w:t>
      </w:r>
      <w:r w:rsidRPr="00687E7B">
        <w:rPr>
          <w:rFonts w:ascii="Times New Roman" w:hAnsi="Times New Roman" w:cs="Times New Roman"/>
        </w:rPr>
        <w:t>1 фельдшерско-акушерский пункт;</w:t>
      </w:r>
      <w:r w:rsidR="003D2BF5">
        <w:rPr>
          <w:rFonts w:ascii="Times New Roman" w:eastAsia="Calibri" w:hAnsi="Times New Roman" w:cs="Times New Roman"/>
        </w:rPr>
        <w:t xml:space="preserve"> </w:t>
      </w:r>
      <w:r w:rsidRPr="00687E7B">
        <w:rPr>
          <w:rFonts w:ascii="Times New Roman" w:hAnsi="Times New Roman" w:cs="Times New Roman"/>
        </w:rPr>
        <w:t xml:space="preserve">2 учреждение культурно-досугового типа на 130 мест; </w:t>
      </w:r>
      <w:r w:rsidR="003D2BF5">
        <w:rPr>
          <w:rFonts w:ascii="Times New Roman" w:eastAsia="Calibri" w:hAnsi="Times New Roman" w:cs="Times New Roman"/>
        </w:rPr>
        <w:t xml:space="preserve"> </w:t>
      </w:r>
      <w:r w:rsidRPr="00687E7B">
        <w:rPr>
          <w:rFonts w:ascii="Times New Roman" w:hAnsi="Times New Roman" w:cs="Times New Roman"/>
        </w:rPr>
        <w:t xml:space="preserve">1 уличная детская площадка общей площадью 2700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 xml:space="preserve">1 зона отдыха общей площадью 1575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1 отделение почты;</w:t>
      </w:r>
      <w:r w:rsidR="003D2BF5">
        <w:rPr>
          <w:rFonts w:ascii="Times New Roman" w:eastAsia="Calibri" w:hAnsi="Times New Roman" w:cs="Times New Roman"/>
        </w:rPr>
        <w:t xml:space="preserve"> </w:t>
      </w:r>
      <w:r w:rsidRPr="00687E7B">
        <w:rPr>
          <w:rFonts w:ascii="Times New Roman" w:hAnsi="Times New Roman" w:cs="Times New Roman"/>
        </w:rPr>
        <w:t>3 торговых точки.</w:t>
      </w:r>
      <w:r w:rsidR="003D2BF5">
        <w:rPr>
          <w:rFonts w:ascii="Times New Roman" w:eastAsia="Calibri" w:hAnsi="Times New Roman" w:cs="Times New Roman"/>
        </w:rPr>
        <w:t xml:space="preserve"> </w:t>
      </w:r>
      <w:proofErr w:type="spellStart"/>
      <w:r w:rsidRPr="00687E7B">
        <w:rPr>
          <w:rFonts w:ascii="Times New Roman" w:eastAsia="Calibri" w:hAnsi="Times New Roman" w:cs="Times New Roman"/>
          <w:b/>
          <w:bCs/>
        </w:rPr>
        <w:t>Белояровское</w:t>
      </w:r>
      <w:proofErr w:type="spellEnd"/>
      <w:r w:rsidRPr="00687E7B">
        <w:rPr>
          <w:rFonts w:ascii="Times New Roman" w:eastAsia="Calibri" w:hAnsi="Times New Roman" w:cs="Times New Roman"/>
          <w:b/>
          <w:bCs/>
        </w:rPr>
        <w:t xml:space="preserve"> </w:t>
      </w:r>
      <w:proofErr w:type="gramStart"/>
      <w:r w:rsidRPr="00687E7B">
        <w:rPr>
          <w:rFonts w:ascii="Times New Roman" w:eastAsia="Calibri" w:hAnsi="Times New Roman" w:cs="Times New Roman"/>
          <w:b/>
          <w:bCs/>
        </w:rPr>
        <w:t>поселение</w:t>
      </w:r>
      <w:proofErr w:type="gramEnd"/>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proofErr w:type="spellStart"/>
      <w:r w:rsidRPr="00687E7B">
        <w:rPr>
          <w:rFonts w:ascii="Times New Roman" w:hAnsi="Times New Roman" w:cs="Times New Roman"/>
          <w:bCs/>
        </w:rPr>
        <w:t>Белояровского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располагается 1 сельский населенный пункт: </w:t>
      </w:r>
      <w:proofErr w:type="spellStart"/>
      <w:r w:rsidRPr="00687E7B">
        <w:rPr>
          <w:rFonts w:ascii="Times New Roman" w:hAnsi="Times New Roman" w:cs="Times New Roman"/>
        </w:rPr>
        <w:t>с.Белый</w:t>
      </w:r>
      <w:proofErr w:type="spellEnd"/>
      <w:r w:rsidRPr="00687E7B">
        <w:rPr>
          <w:rFonts w:ascii="Times New Roman" w:hAnsi="Times New Roman" w:cs="Times New Roman"/>
        </w:rPr>
        <w:t xml:space="preserve"> Яр, в котором проживает 144 человек, из них 71 находятся в трудоспособном возрасте. Общая площадь территории </w:t>
      </w:r>
      <w:proofErr w:type="spellStart"/>
      <w:r w:rsidRPr="00687E7B">
        <w:rPr>
          <w:rFonts w:ascii="Times New Roman" w:hAnsi="Times New Roman" w:cs="Times New Roman"/>
          <w:bCs/>
        </w:rPr>
        <w:t>Белояровского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составляет 10584,6 га, из них </w:t>
      </w:r>
      <w:proofErr w:type="gramStart"/>
      <w:r w:rsidRPr="00687E7B">
        <w:rPr>
          <w:rFonts w:ascii="Times New Roman" w:hAnsi="Times New Roman" w:cs="Times New Roman"/>
        </w:rPr>
        <w:t>земли  сельскохозяйственного</w:t>
      </w:r>
      <w:proofErr w:type="gramEnd"/>
      <w:r w:rsidRPr="00687E7B">
        <w:rPr>
          <w:rFonts w:ascii="Times New Roman" w:hAnsi="Times New Roman" w:cs="Times New Roman"/>
        </w:rPr>
        <w:t xml:space="preserve"> назначения 7980 га. На территории </w:t>
      </w:r>
      <w:proofErr w:type="spellStart"/>
      <w:r w:rsidRPr="00687E7B">
        <w:rPr>
          <w:rFonts w:ascii="Times New Roman" w:hAnsi="Times New Roman" w:cs="Times New Roman"/>
          <w:bCs/>
        </w:rPr>
        <w:t>Белояровского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осуществляет свою деятельность КФХ </w:t>
      </w:r>
      <w:proofErr w:type="spellStart"/>
      <w:r w:rsidRPr="00687E7B">
        <w:rPr>
          <w:rFonts w:ascii="Times New Roman" w:hAnsi="Times New Roman" w:cs="Times New Roman"/>
        </w:rPr>
        <w:t>Федчук</w:t>
      </w:r>
      <w:proofErr w:type="spellEnd"/>
      <w:r w:rsidRPr="00687E7B">
        <w:rPr>
          <w:rFonts w:ascii="Times New Roman" w:hAnsi="Times New Roman" w:cs="Times New Roman"/>
        </w:rPr>
        <w:t xml:space="preserve"> Н.В. и   </w:t>
      </w:r>
      <w:proofErr w:type="gramStart"/>
      <w:r w:rsidRPr="00687E7B">
        <w:rPr>
          <w:rFonts w:ascii="Times New Roman" w:hAnsi="Times New Roman" w:cs="Times New Roman"/>
        </w:rPr>
        <w:t>21  ЛПХ</w:t>
      </w:r>
      <w:proofErr w:type="gramEnd"/>
      <w:r w:rsidRPr="00687E7B">
        <w:rPr>
          <w:rFonts w:ascii="Times New Roman" w:hAnsi="Times New Roman" w:cs="Times New Roman"/>
        </w:rPr>
        <w:t xml:space="preserve">. </w:t>
      </w:r>
      <w:r w:rsidR="003D2BF5">
        <w:rPr>
          <w:rFonts w:ascii="Times New Roman" w:eastAsia="Calibri" w:hAnsi="Times New Roman" w:cs="Times New Roman"/>
        </w:rPr>
        <w:t xml:space="preserve"> </w:t>
      </w:r>
      <w:r w:rsidRPr="00687E7B">
        <w:rPr>
          <w:rFonts w:ascii="Times New Roman"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 общественно значимый проект по благоустройству «Сохранение и восстановление историко-культурного памятника  в </w:t>
      </w:r>
      <w:proofErr w:type="spellStart"/>
      <w:r w:rsidRPr="00687E7B">
        <w:rPr>
          <w:rFonts w:ascii="Times New Roman" w:hAnsi="Times New Roman" w:cs="Times New Roman"/>
        </w:rPr>
        <w:t>с.Белый</w:t>
      </w:r>
      <w:proofErr w:type="spellEnd"/>
      <w:r w:rsidRPr="00687E7B">
        <w:rPr>
          <w:rFonts w:ascii="Times New Roman" w:hAnsi="Times New Roman" w:cs="Times New Roman"/>
        </w:rPr>
        <w:t xml:space="preserve"> Яр Завитинского района»</w:t>
      </w:r>
      <w:bookmarkStart w:id="65" w:name="_Hlk100907685"/>
      <w:r w:rsidR="003D2BF5">
        <w:rPr>
          <w:rFonts w:ascii="Times New Roman" w:hAnsi="Times New Roman" w:cs="Times New Roman"/>
        </w:rPr>
        <w:t xml:space="preserve"> </w:t>
      </w:r>
      <w:r w:rsidRPr="00687E7B">
        <w:rPr>
          <w:rFonts w:ascii="Times New Roman" w:eastAsia="Calibri" w:hAnsi="Times New Roman" w:cs="Times New Roman"/>
        </w:rPr>
        <w:t xml:space="preserve">В 2019-2021 годах в </w:t>
      </w:r>
      <w:proofErr w:type="spellStart"/>
      <w:r w:rsidRPr="00687E7B">
        <w:rPr>
          <w:rFonts w:ascii="Times New Roman" w:eastAsia="Calibri" w:hAnsi="Times New Roman" w:cs="Times New Roman"/>
        </w:rPr>
        <w:t>с.Белый</w:t>
      </w:r>
      <w:proofErr w:type="spellEnd"/>
      <w:r w:rsidRPr="00687E7B">
        <w:rPr>
          <w:rFonts w:ascii="Times New Roman" w:eastAsia="Calibri" w:hAnsi="Times New Roman" w:cs="Times New Roman"/>
        </w:rPr>
        <w:t xml:space="preserve"> Яр в рамках программы по поддержке проектов развития территорий поселений Амурской области, основанных на местных инициативах проведено устройство спортивной площадки, текущий ремонт сельского Дома культуры и установлено на территории кладбища ограждение, контейнерная площадка, автостоянка, произведена расчистка территории от кустарников и </w:t>
      </w:r>
      <w:proofErr w:type="spellStart"/>
      <w:r w:rsidRPr="00687E7B">
        <w:rPr>
          <w:rFonts w:ascii="Times New Roman" w:eastAsia="Calibri" w:hAnsi="Times New Roman" w:cs="Times New Roman"/>
        </w:rPr>
        <w:t>мусора.</w:t>
      </w:r>
      <w:bookmarkEnd w:id="65"/>
      <w:r w:rsidRPr="00687E7B">
        <w:rPr>
          <w:rFonts w:ascii="Times New Roman" w:hAnsi="Times New Roman" w:cs="Times New Roman"/>
        </w:rPr>
        <w:t>По</w:t>
      </w:r>
      <w:proofErr w:type="spellEnd"/>
      <w:r w:rsidRPr="00687E7B">
        <w:rPr>
          <w:rFonts w:ascii="Times New Roman" w:hAnsi="Times New Roman" w:cs="Times New Roman"/>
        </w:rPr>
        <w:t xml:space="preserve"> состоянию на 01.01.20222 г. в </w:t>
      </w:r>
      <w:proofErr w:type="spellStart"/>
      <w:r w:rsidRPr="00687E7B">
        <w:rPr>
          <w:rFonts w:ascii="Times New Roman" w:hAnsi="Times New Roman" w:cs="Times New Roman"/>
        </w:rPr>
        <w:t>Белояровском</w:t>
      </w:r>
      <w:proofErr w:type="spellEnd"/>
      <w:r w:rsidRPr="00687E7B">
        <w:rPr>
          <w:rFonts w:ascii="Times New Roman" w:hAnsi="Times New Roman" w:cs="Times New Roman"/>
        </w:rPr>
        <w:t xml:space="preserve"> сельском поселении функционируют:</w:t>
      </w:r>
      <w:r w:rsidR="003D2BF5">
        <w:rPr>
          <w:rFonts w:ascii="Times New Roman" w:eastAsia="Calibri" w:hAnsi="Times New Roman" w:cs="Times New Roman"/>
        </w:rPr>
        <w:t xml:space="preserve"> </w:t>
      </w:r>
      <w:r w:rsidRPr="00687E7B">
        <w:rPr>
          <w:rFonts w:ascii="Times New Roman" w:hAnsi="Times New Roman" w:cs="Times New Roman"/>
        </w:rPr>
        <w:t>1 общеобразовательная школа на 60 ученических места;</w:t>
      </w:r>
      <w:r w:rsidR="003D2BF5">
        <w:rPr>
          <w:rFonts w:ascii="Times New Roman" w:hAnsi="Times New Roman" w:cs="Times New Roman"/>
        </w:rPr>
        <w:t xml:space="preserve"> </w:t>
      </w:r>
      <w:r w:rsidRPr="00687E7B">
        <w:rPr>
          <w:rFonts w:ascii="Times New Roman" w:hAnsi="Times New Roman" w:cs="Times New Roman"/>
        </w:rPr>
        <w:t>1 фельдшерско-акушерский пункт;1 учреждение культурно-досугового типа на 100 мест; 1 спортивная площадка;</w:t>
      </w:r>
      <w:r w:rsidR="003D2BF5">
        <w:rPr>
          <w:rFonts w:ascii="Times New Roman" w:eastAsia="Calibri" w:hAnsi="Times New Roman" w:cs="Times New Roman"/>
        </w:rPr>
        <w:t xml:space="preserve"> </w:t>
      </w:r>
      <w:r w:rsidRPr="00687E7B">
        <w:rPr>
          <w:rFonts w:ascii="Times New Roman" w:hAnsi="Times New Roman" w:cs="Times New Roman"/>
        </w:rPr>
        <w:t>1 отделение почты;1торговая точка.</w:t>
      </w:r>
      <w:r w:rsidR="003D2BF5">
        <w:rPr>
          <w:rFonts w:ascii="Times New Roman" w:eastAsia="Calibri" w:hAnsi="Times New Roman" w:cs="Times New Roman"/>
        </w:rPr>
        <w:t xml:space="preserve"> </w:t>
      </w:r>
      <w:proofErr w:type="spellStart"/>
      <w:r w:rsidRPr="00687E7B">
        <w:rPr>
          <w:rFonts w:ascii="Times New Roman" w:eastAsia="Calibri" w:hAnsi="Times New Roman" w:cs="Times New Roman"/>
          <w:b/>
          <w:bCs/>
        </w:rPr>
        <w:t>Болдыревское</w:t>
      </w:r>
      <w:proofErr w:type="spellEnd"/>
      <w:r w:rsidRPr="00687E7B">
        <w:rPr>
          <w:rFonts w:ascii="Times New Roman" w:eastAsia="Calibri" w:hAnsi="Times New Roman" w:cs="Times New Roman"/>
          <w:b/>
          <w:bCs/>
        </w:rPr>
        <w:t xml:space="preserve"> </w:t>
      </w:r>
      <w:proofErr w:type="gramStart"/>
      <w:r w:rsidRPr="00687E7B">
        <w:rPr>
          <w:rFonts w:ascii="Times New Roman" w:eastAsia="Calibri" w:hAnsi="Times New Roman" w:cs="Times New Roman"/>
          <w:b/>
          <w:bCs/>
        </w:rPr>
        <w:t>поселение</w:t>
      </w:r>
      <w:proofErr w:type="gramEnd"/>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proofErr w:type="spellStart"/>
      <w:r w:rsidRPr="00687E7B">
        <w:rPr>
          <w:rFonts w:ascii="Times New Roman" w:hAnsi="Times New Roman" w:cs="Times New Roman"/>
        </w:rPr>
        <w:t>Болдыревского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располагается 2 сельских населенных пункта: с. Болдыревка и с. </w:t>
      </w:r>
      <w:proofErr w:type="spellStart"/>
      <w:r w:rsidRPr="00687E7B">
        <w:rPr>
          <w:rFonts w:ascii="Times New Roman" w:hAnsi="Times New Roman" w:cs="Times New Roman"/>
        </w:rPr>
        <w:t>Аврамовка</w:t>
      </w:r>
      <w:proofErr w:type="spellEnd"/>
      <w:r w:rsidRPr="00687E7B">
        <w:rPr>
          <w:rFonts w:ascii="Times New Roman" w:hAnsi="Times New Roman" w:cs="Times New Roman"/>
        </w:rPr>
        <w:t xml:space="preserve">, в которых проживает 466 человек, (435 и 31 человека соответственно), из них 238 находятся в трудоспособном возрасте. Общая площадь территории </w:t>
      </w:r>
      <w:proofErr w:type="spellStart"/>
      <w:r w:rsidRPr="00687E7B">
        <w:rPr>
          <w:rFonts w:ascii="Times New Roman" w:hAnsi="Times New Roman" w:cs="Times New Roman"/>
        </w:rPr>
        <w:t>Болдыревского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составляет 86107,7 га. На территории </w:t>
      </w:r>
      <w:proofErr w:type="spellStart"/>
      <w:r w:rsidRPr="00687E7B">
        <w:rPr>
          <w:rFonts w:ascii="Times New Roman" w:hAnsi="Times New Roman" w:cs="Times New Roman"/>
          <w:bCs/>
        </w:rPr>
        <w:t>Болдыревского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осуществляет свою деятельность 1 сельскохозяйственное предприятие ООО «</w:t>
      </w:r>
      <w:proofErr w:type="spellStart"/>
      <w:r w:rsidRPr="00687E7B">
        <w:rPr>
          <w:rFonts w:ascii="Times New Roman" w:hAnsi="Times New Roman" w:cs="Times New Roman"/>
        </w:rPr>
        <w:t>Болдыревское</w:t>
      </w:r>
      <w:proofErr w:type="spellEnd"/>
      <w:r w:rsidRPr="00687E7B">
        <w:rPr>
          <w:rFonts w:ascii="Times New Roman" w:hAnsi="Times New Roman" w:cs="Times New Roman"/>
        </w:rPr>
        <w:t>», 3 КФХ и 158 ЛПХ.</w:t>
      </w:r>
      <w:r w:rsidR="003D2BF5">
        <w:rPr>
          <w:rFonts w:ascii="Times New Roman" w:eastAsia="Calibri" w:hAnsi="Times New Roman" w:cs="Times New Roman"/>
        </w:rPr>
        <w:t xml:space="preserve"> </w:t>
      </w:r>
      <w:r w:rsidRPr="00687E7B">
        <w:rPr>
          <w:rFonts w:ascii="Times New Roman"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 общественно значимый проект по благоустройству «Организация освещения территории в </w:t>
      </w:r>
      <w:proofErr w:type="spellStart"/>
      <w:r w:rsidRPr="00687E7B">
        <w:rPr>
          <w:rFonts w:ascii="Times New Roman" w:hAnsi="Times New Roman" w:cs="Times New Roman"/>
        </w:rPr>
        <w:t>с.Болдыревка</w:t>
      </w:r>
      <w:proofErr w:type="spellEnd"/>
      <w:r w:rsidRPr="00687E7B">
        <w:rPr>
          <w:rFonts w:ascii="Times New Roman" w:hAnsi="Times New Roman" w:cs="Times New Roman"/>
        </w:rPr>
        <w:t xml:space="preserve"> Завитинского района».</w:t>
      </w:r>
      <w:r w:rsidR="003D2BF5">
        <w:rPr>
          <w:rFonts w:ascii="Times New Roman" w:eastAsia="Calibri" w:hAnsi="Times New Roman" w:cs="Times New Roman"/>
        </w:rPr>
        <w:t xml:space="preserve"> </w:t>
      </w:r>
      <w:r w:rsidRPr="00687E7B">
        <w:rPr>
          <w:rFonts w:ascii="Times New Roman" w:hAnsi="Times New Roman" w:cs="Times New Roman"/>
        </w:rPr>
        <w:t xml:space="preserve">В 2019-2021 годах в </w:t>
      </w:r>
      <w:proofErr w:type="spellStart"/>
      <w:r w:rsidRPr="00687E7B">
        <w:rPr>
          <w:rFonts w:ascii="Times New Roman" w:hAnsi="Times New Roman" w:cs="Times New Roman"/>
        </w:rPr>
        <w:t>с.Болдыревка</w:t>
      </w:r>
      <w:proofErr w:type="spellEnd"/>
      <w:r w:rsidRPr="00687E7B">
        <w:rPr>
          <w:rFonts w:ascii="Times New Roman" w:hAnsi="Times New Roman" w:cs="Times New Roman"/>
        </w:rPr>
        <w:t xml:space="preserve"> в рамках программы по поддержке проектов развития территорий поселений Амурской области, основанных на местных инициативах проведено благоустройство территории памятника, благоустройство кладбища и произведен ремонт сельского Дома культуры.</w:t>
      </w:r>
      <w:r w:rsidR="003D2BF5">
        <w:rPr>
          <w:rFonts w:ascii="Times New Roman" w:eastAsia="Calibri" w:hAnsi="Times New Roman" w:cs="Times New Roman"/>
        </w:rPr>
        <w:t xml:space="preserve"> </w:t>
      </w:r>
      <w:r w:rsidRPr="00687E7B">
        <w:rPr>
          <w:rFonts w:ascii="Times New Roman" w:hAnsi="Times New Roman" w:cs="Times New Roman"/>
        </w:rPr>
        <w:t xml:space="preserve">По состоянию на 01.01.2022 г. в </w:t>
      </w:r>
      <w:proofErr w:type="spellStart"/>
      <w:r w:rsidRPr="00687E7B">
        <w:rPr>
          <w:rFonts w:ascii="Times New Roman" w:hAnsi="Times New Roman" w:cs="Times New Roman"/>
        </w:rPr>
        <w:t>Болдыревском</w:t>
      </w:r>
      <w:proofErr w:type="spellEnd"/>
      <w:r w:rsidRPr="00687E7B">
        <w:rPr>
          <w:rFonts w:ascii="Times New Roman" w:hAnsi="Times New Roman" w:cs="Times New Roman"/>
        </w:rPr>
        <w:t xml:space="preserve"> сельском поселении функционируют:</w:t>
      </w:r>
      <w:r w:rsidR="003D2BF5">
        <w:rPr>
          <w:rFonts w:ascii="Times New Roman" w:eastAsia="Calibri" w:hAnsi="Times New Roman" w:cs="Times New Roman"/>
        </w:rPr>
        <w:t xml:space="preserve"> </w:t>
      </w:r>
      <w:r w:rsidRPr="00687E7B">
        <w:rPr>
          <w:rFonts w:ascii="Times New Roman" w:hAnsi="Times New Roman" w:cs="Times New Roman"/>
        </w:rPr>
        <w:t>1 общеобразовательная школа;</w:t>
      </w:r>
      <w:r w:rsidR="003D2BF5">
        <w:rPr>
          <w:rFonts w:ascii="Times New Roman" w:eastAsia="Calibri" w:hAnsi="Times New Roman" w:cs="Times New Roman"/>
        </w:rPr>
        <w:t xml:space="preserve"> </w:t>
      </w:r>
      <w:r w:rsidRPr="00687E7B">
        <w:rPr>
          <w:rFonts w:ascii="Times New Roman" w:hAnsi="Times New Roman" w:cs="Times New Roman"/>
        </w:rPr>
        <w:t xml:space="preserve">1 дошкольная группа на 12 мест; </w:t>
      </w:r>
      <w:r w:rsidR="003D2BF5">
        <w:rPr>
          <w:rFonts w:ascii="Times New Roman" w:eastAsia="Calibri" w:hAnsi="Times New Roman" w:cs="Times New Roman"/>
        </w:rPr>
        <w:t xml:space="preserve">  </w:t>
      </w:r>
      <w:r w:rsidRPr="00687E7B">
        <w:rPr>
          <w:rFonts w:ascii="Times New Roman" w:hAnsi="Times New Roman" w:cs="Times New Roman"/>
        </w:rPr>
        <w:t>1 фельдшерско-акушерский пункт;</w:t>
      </w:r>
      <w:r w:rsidR="003D2BF5">
        <w:rPr>
          <w:rFonts w:ascii="Times New Roman" w:eastAsia="Calibri" w:hAnsi="Times New Roman" w:cs="Times New Roman"/>
        </w:rPr>
        <w:t xml:space="preserve"> </w:t>
      </w:r>
      <w:r w:rsidRPr="00687E7B">
        <w:rPr>
          <w:rFonts w:ascii="Times New Roman" w:hAnsi="Times New Roman" w:cs="Times New Roman"/>
        </w:rPr>
        <w:t xml:space="preserve">1 учреждение культурно-досугового типа на 107 мест; </w:t>
      </w:r>
      <w:r w:rsidR="003D2BF5">
        <w:rPr>
          <w:rFonts w:ascii="Times New Roman" w:eastAsia="Calibri" w:hAnsi="Times New Roman" w:cs="Times New Roman"/>
        </w:rPr>
        <w:t xml:space="preserve"> </w:t>
      </w:r>
      <w:r w:rsidRPr="00687E7B">
        <w:rPr>
          <w:rFonts w:ascii="Times New Roman" w:hAnsi="Times New Roman" w:cs="Times New Roman"/>
        </w:rPr>
        <w:t xml:space="preserve">1 уличная детская площадка общей площадью 600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1 отделение почты;</w:t>
      </w:r>
      <w:r w:rsidR="003D2BF5">
        <w:rPr>
          <w:rFonts w:ascii="Times New Roman" w:eastAsia="Calibri" w:hAnsi="Times New Roman" w:cs="Times New Roman"/>
        </w:rPr>
        <w:t xml:space="preserve"> </w:t>
      </w:r>
      <w:r w:rsidRPr="00687E7B">
        <w:rPr>
          <w:rFonts w:ascii="Times New Roman" w:hAnsi="Times New Roman" w:cs="Times New Roman"/>
        </w:rPr>
        <w:t>2 торговых точки.</w:t>
      </w:r>
      <w:r w:rsidR="003D2BF5">
        <w:rPr>
          <w:rFonts w:ascii="Times New Roman" w:eastAsia="Calibri" w:hAnsi="Times New Roman" w:cs="Times New Roman"/>
        </w:rPr>
        <w:t xml:space="preserve"> </w:t>
      </w:r>
      <w:proofErr w:type="spellStart"/>
      <w:r w:rsidRPr="00687E7B">
        <w:rPr>
          <w:rFonts w:ascii="Times New Roman" w:eastAsia="Calibri" w:hAnsi="Times New Roman" w:cs="Times New Roman"/>
          <w:b/>
          <w:bCs/>
        </w:rPr>
        <w:t>Иннокентьевское</w:t>
      </w:r>
      <w:proofErr w:type="spellEnd"/>
      <w:r w:rsidRPr="00687E7B">
        <w:rPr>
          <w:rFonts w:ascii="Times New Roman" w:eastAsia="Calibri" w:hAnsi="Times New Roman" w:cs="Times New Roman"/>
          <w:b/>
          <w:bCs/>
        </w:rPr>
        <w:t xml:space="preserve"> поселение</w:t>
      </w:r>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proofErr w:type="spellStart"/>
      <w:r w:rsidRPr="00687E7B">
        <w:rPr>
          <w:rFonts w:ascii="Times New Roman" w:hAnsi="Times New Roman" w:cs="Times New Roman"/>
        </w:rPr>
        <w:t>Иннокентьевского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располагается 3 сельских населенных пункта: с. </w:t>
      </w:r>
      <w:proofErr w:type="spellStart"/>
      <w:r w:rsidRPr="00687E7B">
        <w:rPr>
          <w:rFonts w:ascii="Times New Roman" w:hAnsi="Times New Roman" w:cs="Times New Roman"/>
        </w:rPr>
        <w:t>Иннокентьевка</w:t>
      </w:r>
      <w:proofErr w:type="spellEnd"/>
      <w:r w:rsidRPr="00687E7B">
        <w:rPr>
          <w:rFonts w:ascii="Times New Roman" w:hAnsi="Times New Roman" w:cs="Times New Roman"/>
        </w:rPr>
        <w:t xml:space="preserve">, с. </w:t>
      </w:r>
      <w:proofErr w:type="spellStart"/>
      <w:r w:rsidRPr="00687E7B">
        <w:rPr>
          <w:rFonts w:ascii="Times New Roman" w:hAnsi="Times New Roman" w:cs="Times New Roman"/>
        </w:rPr>
        <w:t>Демьяновка</w:t>
      </w:r>
      <w:proofErr w:type="spellEnd"/>
      <w:r w:rsidRPr="00687E7B">
        <w:rPr>
          <w:rFonts w:ascii="Times New Roman" w:hAnsi="Times New Roman" w:cs="Times New Roman"/>
        </w:rPr>
        <w:t xml:space="preserve"> и </w:t>
      </w:r>
      <w:proofErr w:type="spellStart"/>
      <w:r w:rsidRPr="00687E7B">
        <w:rPr>
          <w:rFonts w:ascii="Times New Roman" w:hAnsi="Times New Roman" w:cs="Times New Roman"/>
        </w:rPr>
        <w:t>с.Ивановка</w:t>
      </w:r>
      <w:proofErr w:type="spellEnd"/>
      <w:r w:rsidRPr="00687E7B">
        <w:rPr>
          <w:rFonts w:ascii="Times New Roman" w:hAnsi="Times New Roman" w:cs="Times New Roman"/>
        </w:rPr>
        <w:t>, в которых проживает 439 человек, (223, 87 и 129 человек соответственно), из них 253 находятся в трудоспособном возрасте.</w:t>
      </w:r>
      <w:r w:rsidR="003D2BF5">
        <w:rPr>
          <w:rFonts w:ascii="Times New Roman" w:eastAsia="Calibri" w:hAnsi="Times New Roman" w:cs="Times New Roman"/>
        </w:rPr>
        <w:t xml:space="preserve"> </w:t>
      </w:r>
      <w:r w:rsidRPr="00687E7B">
        <w:rPr>
          <w:rFonts w:ascii="Times New Roman" w:hAnsi="Times New Roman" w:cs="Times New Roman"/>
        </w:rPr>
        <w:t xml:space="preserve">  Общая площадь территории </w:t>
      </w:r>
      <w:proofErr w:type="spellStart"/>
      <w:r w:rsidRPr="00687E7B">
        <w:rPr>
          <w:rFonts w:ascii="Times New Roman" w:hAnsi="Times New Roman" w:cs="Times New Roman"/>
        </w:rPr>
        <w:t>Иннокентьевского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составляет 19768 га. На территории </w:t>
      </w:r>
      <w:proofErr w:type="spellStart"/>
      <w:r w:rsidRPr="00687E7B">
        <w:rPr>
          <w:rFonts w:ascii="Times New Roman" w:hAnsi="Times New Roman" w:cs="Times New Roman"/>
        </w:rPr>
        <w:t>Иннокентьевского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осуществляет свою деятельность 1 сельскохозяйственное предприятие ООО «Соя». Также на территории поселения осуществляют деятельность 2 КФХ и 83 ЛПХ.</w:t>
      </w:r>
      <w:r w:rsidR="003D2BF5">
        <w:rPr>
          <w:rFonts w:ascii="Times New Roman" w:eastAsia="Calibri" w:hAnsi="Times New Roman" w:cs="Times New Roman"/>
        </w:rPr>
        <w:t xml:space="preserve"> </w:t>
      </w:r>
      <w:r w:rsidRPr="00687E7B">
        <w:rPr>
          <w:rFonts w:ascii="Times New Roman"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 общественно значимый проект по благоустройству «Организация освещения территории </w:t>
      </w:r>
      <w:proofErr w:type="spellStart"/>
      <w:r w:rsidRPr="00687E7B">
        <w:rPr>
          <w:rFonts w:ascii="Times New Roman" w:hAnsi="Times New Roman" w:cs="Times New Roman"/>
        </w:rPr>
        <w:t>с.Ивановка</w:t>
      </w:r>
      <w:proofErr w:type="spellEnd"/>
      <w:r w:rsidRPr="00687E7B">
        <w:rPr>
          <w:rFonts w:ascii="Times New Roman" w:hAnsi="Times New Roman" w:cs="Times New Roman"/>
        </w:rPr>
        <w:t xml:space="preserve"> Завитинского района».</w:t>
      </w:r>
      <w:r w:rsidR="003D2BF5">
        <w:rPr>
          <w:rFonts w:ascii="Times New Roman" w:eastAsia="Calibri" w:hAnsi="Times New Roman" w:cs="Times New Roman"/>
        </w:rPr>
        <w:t xml:space="preserve"> </w:t>
      </w:r>
      <w:r w:rsidRPr="00687E7B">
        <w:rPr>
          <w:rFonts w:ascii="Times New Roman" w:hAnsi="Times New Roman" w:cs="Times New Roman"/>
        </w:rPr>
        <w:t xml:space="preserve">В 2019-2021 годах в рамках программы по поддержке проектов развития территорий поселений Амурской области, основанных на местных инициативах в </w:t>
      </w:r>
      <w:proofErr w:type="spellStart"/>
      <w:r w:rsidRPr="00687E7B">
        <w:rPr>
          <w:rFonts w:ascii="Times New Roman" w:hAnsi="Times New Roman" w:cs="Times New Roman"/>
        </w:rPr>
        <w:t>с.Иннокентьевка</w:t>
      </w:r>
      <w:proofErr w:type="spellEnd"/>
      <w:r w:rsidRPr="00687E7B">
        <w:rPr>
          <w:rFonts w:ascii="Times New Roman" w:hAnsi="Times New Roman" w:cs="Times New Roman"/>
        </w:rPr>
        <w:t xml:space="preserve"> проведено устройство стадиона и ремонт памятника односельчан, погибших в годы гражданской войны. В </w:t>
      </w:r>
      <w:proofErr w:type="spellStart"/>
      <w:r w:rsidRPr="00687E7B">
        <w:rPr>
          <w:rFonts w:ascii="Times New Roman" w:hAnsi="Times New Roman" w:cs="Times New Roman"/>
        </w:rPr>
        <w:t>с.Демьяновка</w:t>
      </w:r>
      <w:proofErr w:type="spellEnd"/>
      <w:r w:rsidRPr="00687E7B">
        <w:rPr>
          <w:rFonts w:ascii="Times New Roman" w:hAnsi="Times New Roman" w:cs="Times New Roman"/>
        </w:rPr>
        <w:t xml:space="preserve"> проведено благоустройство детской площадки и прилегающей к ней территории.</w:t>
      </w:r>
      <w:r w:rsidR="003D2BF5">
        <w:rPr>
          <w:rFonts w:ascii="Times New Roman" w:eastAsia="Calibri" w:hAnsi="Times New Roman" w:cs="Times New Roman"/>
        </w:rPr>
        <w:t xml:space="preserve"> </w:t>
      </w:r>
      <w:r w:rsidRPr="00687E7B">
        <w:rPr>
          <w:rFonts w:ascii="Times New Roman" w:hAnsi="Times New Roman" w:cs="Times New Roman"/>
        </w:rPr>
        <w:t xml:space="preserve">По состоянию на 01.01.2022 г. в </w:t>
      </w:r>
      <w:proofErr w:type="spellStart"/>
      <w:r w:rsidRPr="00687E7B">
        <w:rPr>
          <w:rFonts w:ascii="Times New Roman" w:hAnsi="Times New Roman" w:cs="Times New Roman"/>
        </w:rPr>
        <w:t>Иннокентьевском</w:t>
      </w:r>
      <w:proofErr w:type="spellEnd"/>
      <w:r w:rsidRPr="00687E7B">
        <w:rPr>
          <w:rFonts w:ascii="Times New Roman" w:hAnsi="Times New Roman" w:cs="Times New Roman"/>
        </w:rPr>
        <w:t xml:space="preserve"> сельском поселении функционируют:</w:t>
      </w:r>
      <w:r w:rsidR="003D2BF5">
        <w:rPr>
          <w:rFonts w:ascii="Times New Roman" w:eastAsia="Calibri" w:hAnsi="Times New Roman" w:cs="Times New Roman"/>
        </w:rPr>
        <w:t xml:space="preserve"> </w:t>
      </w:r>
      <w:r w:rsidRPr="00687E7B">
        <w:rPr>
          <w:rFonts w:ascii="Times New Roman" w:hAnsi="Times New Roman" w:cs="Times New Roman"/>
        </w:rPr>
        <w:t>1 общеобразовательная школа;</w:t>
      </w:r>
      <w:r w:rsidR="003D2BF5">
        <w:rPr>
          <w:rFonts w:ascii="Times New Roman" w:eastAsia="Calibri" w:hAnsi="Times New Roman" w:cs="Times New Roman"/>
        </w:rPr>
        <w:t xml:space="preserve"> </w:t>
      </w:r>
      <w:r w:rsidRPr="00687E7B">
        <w:rPr>
          <w:rFonts w:ascii="Times New Roman" w:hAnsi="Times New Roman" w:cs="Times New Roman"/>
        </w:rPr>
        <w:t xml:space="preserve">1 дошкольная группа на 20 мест; </w:t>
      </w:r>
      <w:r w:rsidR="003D2BF5">
        <w:rPr>
          <w:rFonts w:ascii="Times New Roman" w:eastAsia="Calibri" w:hAnsi="Times New Roman" w:cs="Times New Roman"/>
        </w:rPr>
        <w:t xml:space="preserve"> </w:t>
      </w:r>
      <w:r w:rsidRPr="00687E7B">
        <w:rPr>
          <w:rFonts w:ascii="Times New Roman" w:hAnsi="Times New Roman" w:cs="Times New Roman"/>
        </w:rPr>
        <w:t>3 фельдшерско-акушерский пункт;</w:t>
      </w:r>
      <w:r w:rsidR="003D2BF5">
        <w:rPr>
          <w:rFonts w:ascii="Times New Roman" w:eastAsia="Calibri" w:hAnsi="Times New Roman" w:cs="Times New Roman"/>
        </w:rPr>
        <w:t xml:space="preserve"> </w:t>
      </w:r>
      <w:r w:rsidRPr="00687E7B">
        <w:rPr>
          <w:rFonts w:ascii="Times New Roman" w:hAnsi="Times New Roman" w:cs="Times New Roman"/>
        </w:rPr>
        <w:t xml:space="preserve">1 учреждение культурно-досугового типа на 250 мест; 3 уличная детская площадка общей площадью 1500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1 спортивный стадион;</w:t>
      </w:r>
      <w:r w:rsidR="003D2BF5">
        <w:rPr>
          <w:rFonts w:ascii="Times New Roman" w:eastAsia="Calibri" w:hAnsi="Times New Roman" w:cs="Times New Roman"/>
        </w:rPr>
        <w:t xml:space="preserve"> </w:t>
      </w:r>
      <w:r w:rsidRPr="00687E7B">
        <w:rPr>
          <w:rFonts w:ascii="Times New Roman" w:hAnsi="Times New Roman" w:cs="Times New Roman"/>
        </w:rPr>
        <w:t>1 отделение почты;</w:t>
      </w:r>
      <w:r w:rsidR="003D2BF5">
        <w:rPr>
          <w:rFonts w:ascii="Times New Roman" w:eastAsia="Calibri" w:hAnsi="Times New Roman" w:cs="Times New Roman"/>
        </w:rPr>
        <w:t xml:space="preserve"> </w:t>
      </w:r>
      <w:r w:rsidRPr="00687E7B">
        <w:rPr>
          <w:rFonts w:ascii="Times New Roman" w:hAnsi="Times New Roman" w:cs="Times New Roman"/>
        </w:rPr>
        <w:t>5 торговых точек.</w:t>
      </w:r>
      <w:bookmarkStart w:id="66" w:name="_Hlk100829676"/>
      <w:r w:rsidR="003D2BF5">
        <w:rPr>
          <w:rFonts w:ascii="Times New Roman" w:eastAsia="Calibri" w:hAnsi="Times New Roman" w:cs="Times New Roman"/>
        </w:rPr>
        <w:t xml:space="preserve"> </w:t>
      </w:r>
      <w:proofErr w:type="spellStart"/>
      <w:r w:rsidRPr="00687E7B">
        <w:rPr>
          <w:rFonts w:ascii="Times New Roman" w:eastAsia="Calibri" w:hAnsi="Times New Roman" w:cs="Times New Roman"/>
          <w:b/>
          <w:bCs/>
        </w:rPr>
        <w:t>Куприяновское</w:t>
      </w:r>
      <w:proofErr w:type="spellEnd"/>
      <w:r w:rsidRPr="00687E7B">
        <w:rPr>
          <w:rFonts w:ascii="Times New Roman" w:eastAsia="Calibri" w:hAnsi="Times New Roman" w:cs="Times New Roman"/>
          <w:b/>
          <w:bCs/>
        </w:rPr>
        <w:t xml:space="preserve"> поселение</w:t>
      </w:r>
      <w:bookmarkEnd w:id="66"/>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r w:rsidRPr="00687E7B">
        <w:rPr>
          <w:rFonts w:ascii="Times New Roman" w:hAnsi="Times New Roman" w:cs="Times New Roman"/>
          <w:bCs/>
        </w:rPr>
        <w:t>Куприяновского поселения</w:t>
      </w:r>
      <w:r w:rsidRPr="00687E7B">
        <w:rPr>
          <w:rFonts w:ascii="Times New Roman" w:hAnsi="Times New Roman" w:cs="Times New Roman"/>
        </w:rPr>
        <w:t xml:space="preserve"> располагается 3 сельских населенных пункта: </w:t>
      </w:r>
      <w:proofErr w:type="spellStart"/>
      <w:r w:rsidRPr="00687E7B">
        <w:rPr>
          <w:rFonts w:ascii="Times New Roman" w:hAnsi="Times New Roman" w:cs="Times New Roman"/>
        </w:rPr>
        <w:t>с.Куприяновка</w:t>
      </w:r>
      <w:proofErr w:type="spellEnd"/>
      <w:r w:rsidRPr="00687E7B">
        <w:rPr>
          <w:rFonts w:ascii="Times New Roman" w:hAnsi="Times New Roman" w:cs="Times New Roman"/>
        </w:rPr>
        <w:t xml:space="preserve">,  </w:t>
      </w:r>
      <w:proofErr w:type="spellStart"/>
      <w:r w:rsidRPr="00687E7B">
        <w:rPr>
          <w:rFonts w:ascii="Times New Roman" w:hAnsi="Times New Roman" w:cs="Times New Roman"/>
        </w:rPr>
        <w:t>с.Подоловка</w:t>
      </w:r>
      <w:proofErr w:type="spellEnd"/>
      <w:r w:rsidRPr="00687E7B">
        <w:rPr>
          <w:rFonts w:ascii="Times New Roman" w:hAnsi="Times New Roman" w:cs="Times New Roman"/>
        </w:rPr>
        <w:t xml:space="preserve"> и </w:t>
      </w:r>
      <w:proofErr w:type="spellStart"/>
      <w:r w:rsidRPr="00687E7B">
        <w:rPr>
          <w:rFonts w:ascii="Times New Roman" w:hAnsi="Times New Roman" w:cs="Times New Roman"/>
        </w:rPr>
        <w:t>с.Федоровка</w:t>
      </w:r>
      <w:proofErr w:type="spellEnd"/>
      <w:r w:rsidRPr="00687E7B">
        <w:rPr>
          <w:rFonts w:ascii="Times New Roman" w:hAnsi="Times New Roman" w:cs="Times New Roman"/>
        </w:rPr>
        <w:t xml:space="preserve">, в </w:t>
      </w:r>
      <w:r w:rsidRPr="00687E7B">
        <w:rPr>
          <w:rFonts w:ascii="Times New Roman" w:hAnsi="Times New Roman" w:cs="Times New Roman"/>
        </w:rPr>
        <w:lastRenderedPageBreak/>
        <w:t>которых проживает 488 человека (304, 164 и 20 человек соответственно), из них 211 находятся в трудоспособном возрасте.</w:t>
      </w:r>
      <w:r w:rsidR="003D2BF5">
        <w:rPr>
          <w:rFonts w:ascii="Times New Roman" w:eastAsia="Calibri" w:hAnsi="Times New Roman" w:cs="Times New Roman"/>
        </w:rPr>
        <w:t xml:space="preserve"> </w:t>
      </w:r>
      <w:r w:rsidRPr="00687E7B">
        <w:rPr>
          <w:rFonts w:ascii="Times New Roman" w:hAnsi="Times New Roman" w:cs="Times New Roman"/>
        </w:rPr>
        <w:t xml:space="preserve"> Общая площадь территории </w:t>
      </w:r>
      <w:r w:rsidRPr="00687E7B">
        <w:rPr>
          <w:rFonts w:ascii="Times New Roman" w:hAnsi="Times New Roman" w:cs="Times New Roman"/>
          <w:bCs/>
        </w:rPr>
        <w:t>Куприяновского поселения</w:t>
      </w:r>
      <w:r w:rsidRPr="00687E7B">
        <w:rPr>
          <w:rFonts w:ascii="Times New Roman" w:hAnsi="Times New Roman" w:cs="Times New Roman"/>
        </w:rPr>
        <w:t xml:space="preserve"> составляет 26029 га. На территории </w:t>
      </w:r>
      <w:r w:rsidRPr="00687E7B">
        <w:rPr>
          <w:rFonts w:ascii="Times New Roman" w:hAnsi="Times New Roman" w:cs="Times New Roman"/>
          <w:bCs/>
        </w:rPr>
        <w:t>Куприяновского поселения</w:t>
      </w:r>
      <w:r w:rsidRPr="00687E7B">
        <w:rPr>
          <w:rFonts w:ascii="Times New Roman" w:hAnsi="Times New Roman" w:cs="Times New Roman"/>
        </w:rPr>
        <w:t xml:space="preserve"> осуществляет свою деятельность 1 сельскохозяйственных предприятия: СПК «Движение», которое имеет в наличии 31085,605 га земель, в том числе 31085,605 га земель сельскохозяйственного назначения. Также на территории поселения осуществляют деятельность 2 КФХ и 240 ЛПХ.</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За годы реализации программ «Социальное развитие села» и «Устойчивое развитие сельских территорий» в </w:t>
      </w:r>
      <w:r w:rsidRPr="00687E7B">
        <w:rPr>
          <w:rFonts w:ascii="Times New Roman" w:hAnsi="Times New Roman" w:cs="Times New Roman"/>
          <w:bCs/>
        </w:rPr>
        <w:t>Куприяновском сельсовете</w:t>
      </w:r>
      <w:r w:rsidRPr="00687E7B">
        <w:rPr>
          <w:rFonts w:ascii="Times New Roman" w:eastAsia="Calibri" w:hAnsi="Times New Roman" w:cs="Times New Roman"/>
        </w:rPr>
        <w:t xml:space="preserve"> были выполнены мероприятия по повышению уровня комплексного обустройства и удовлетворения потребности сельского населения, в том числе молодых семей </w:t>
      </w:r>
      <w:proofErr w:type="gramStart"/>
      <w:r w:rsidRPr="00687E7B">
        <w:rPr>
          <w:rFonts w:ascii="Times New Roman" w:eastAsia="Calibri" w:hAnsi="Times New Roman" w:cs="Times New Roman"/>
        </w:rPr>
        <w:t>и  молодых</w:t>
      </w:r>
      <w:proofErr w:type="gramEnd"/>
      <w:r w:rsidRPr="00687E7B">
        <w:rPr>
          <w:rFonts w:ascii="Times New Roman" w:eastAsia="Calibri" w:hAnsi="Times New Roman" w:cs="Times New Roman"/>
        </w:rPr>
        <w:t xml:space="preserve"> специалистов, в благоустроенном жилье.</w:t>
      </w:r>
      <w:r w:rsidR="003D2BF5">
        <w:rPr>
          <w:rFonts w:ascii="Times New Roman" w:eastAsia="Calibri" w:hAnsi="Times New Roman" w:cs="Times New Roman"/>
        </w:rPr>
        <w:t xml:space="preserve"> </w:t>
      </w:r>
      <w:r w:rsidRPr="00687E7B">
        <w:rPr>
          <w:rFonts w:ascii="Times New Roman" w:eastAsia="Calibri" w:hAnsi="Times New Roman" w:cs="Times New Roman"/>
        </w:rPr>
        <w:t>За период 2011 – 2018 годы в сельской местности было построено 822 кв. метров жилья. 12 семей улучшили жилищные условия, в том числе 8 – молодые семьи и молодые специалисты.</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2016 году в рамках реализации программы «Устойчивое развитие сельских территорий Амурской области» было выполнено строительство плоскостного спортивного сооружения – комплексная площадка для подвижных игр в </w:t>
      </w:r>
      <w:proofErr w:type="spellStart"/>
      <w:r w:rsidRPr="00687E7B">
        <w:rPr>
          <w:rFonts w:ascii="Times New Roman" w:eastAsia="Calibri" w:hAnsi="Times New Roman" w:cs="Times New Roman"/>
        </w:rPr>
        <w:t>с.Куприяновка</w:t>
      </w:r>
      <w:proofErr w:type="spellEnd"/>
      <w:r w:rsidRPr="00687E7B">
        <w:rPr>
          <w:rFonts w:ascii="Times New Roman" w:eastAsia="Calibri" w:hAnsi="Times New Roman" w:cs="Times New Roman"/>
        </w:rPr>
        <w:t xml:space="preserve"> Завитинского района, общей площадью 5000 </w:t>
      </w:r>
      <w:proofErr w:type="spellStart"/>
      <w:r w:rsidRPr="00687E7B">
        <w:rPr>
          <w:rFonts w:ascii="Times New Roman" w:eastAsia="Calibri" w:hAnsi="Times New Roman" w:cs="Times New Roman"/>
        </w:rPr>
        <w:t>кв.м</w:t>
      </w:r>
      <w:proofErr w:type="spellEnd"/>
      <w:r w:rsidRPr="00687E7B">
        <w:rPr>
          <w:rFonts w:ascii="Times New Roman" w:eastAsia="Calibri" w:hAnsi="Times New Roman" w:cs="Times New Roman"/>
        </w:rPr>
        <w:t>.</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 общественно значимый проект по благоустройству «Создание и обустройство спортивной площадки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Завитинский район</w:t>
      </w:r>
      <w:proofErr w:type="gramStart"/>
      <w:r w:rsidRPr="00687E7B">
        <w:rPr>
          <w:rFonts w:ascii="Times New Roman" w:eastAsia="Calibri" w:hAnsi="Times New Roman" w:cs="Times New Roman"/>
        </w:rPr>
        <w:t>»</w:t>
      </w:r>
      <w:r w:rsidRPr="00687E7B">
        <w:rPr>
          <w:rFonts w:ascii="Times New Roman" w:hAnsi="Times New Roman" w:cs="Times New Roman"/>
        </w:rPr>
        <w:t xml:space="preserve"> </w:t>
      </w:r>
      <w:r w:rsidRPr="00687E7B">
        <w:rPr>
          <w:rFonts w:ascii="Times New Roman" w:eastAsia="Calibri" w:hAnsi="Times New Roman" w:cs="Times New Roman"/>
        </w:rPr>
        <w:t>,</w:t>
      </w:r>
      <w:proofErr w:type="gramEnd"/>
      <w:r w:rsidRPr="00687E7B">
        <w:rPr>
          <w:rFonts w:ascii="Times New Roman" w:eastAsia="Calibri" w:hAnsi="Times New Roman" w:cs="Times New Roman"/>
        </w:rPr>
        <w:t xml:space="preserve"> общей площадью 10000 </w:t>
      </w:r>
      <w:proofErr w:type="spellStart"/>
      <w:r w:rsidRPr="00687E7B">
        <w:rPr>
          <w:rFonts w:ascii="Times New Roman" w:eastAsia="Calibri" w:hAnsi="Times New Roman" w:cs="Times New Roman"/>
        </w:rPr>
        <w:t>кв.м</w:t>
      </w:r>
      <w:proofErr w:type="spellEnd"/>
      <w:r w:rsidRPr="00687E7B">
        <w:rPr>
          <w:rFonts w:ascii="Times New Roman" w:eastAsia="Calibri" w:hAnsi="Times New Roman" w:cs="Times New Roman"/>
        </w:rPr>
        <w:t>..</w:t>
      </w:r>
      <w:bookmarkStart w:id="67" w:name="_Hlk100912195"/>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2019 году в рамках программы по поддержке проектов развития территорий поселений Амурской области, основанных на местных инициативах в </w:t>
      </w:r>
      <w:proofErr w:type="spellStart"/>
      <w:r w:rsidRPr="00687E7B">
        <w:rPr>
          <w:rFonts w:ascii="Times New Roman" w:eastAsia="Calibri" w:hAnsi="Times New Roman" w:cs="Times New Roman"/>
        </w:rPr>
        <w:t>с.Куприяновка</w:t>
      </w:r>
      <w:proofErr w:type="spellEnd"/>
      <w:r w:rsidRPr="00687E7B">
        <w:rPr>
          <w:rFonts w:ascii="Times New Roman" w:eastAsia="Calibri" w:hAnsi="Times New Roman" w:cs="Times New Roman"/>
        </w:rPr>
        <w:t xml:space="preserve"> произведен ремонт покрытия центральной площади.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произведено благоустройство кладбища (ограждение, установка мусорных контейнеров, устройство автомобильной стоянки), текущий ремонт здания сельского клуба. </w:t>
      </w:r>
      <w:bookmarkEnd w:id="67"/>
      <w:r w:rsidR="003D2BF5">
        <w:rPr>
          <w:rFonts w:ascii="Times New Roman" w:eastAsia="Calibri" w:hAnsi="Times New Roman" w:cs="Times New Roman"/>
        </w:rPr>
        <w:t xml:space="preserve"> </w:t>
      </w:r>
      <w:r w:rsidRPr="00687E7B">
        <w:rPr>
          <w:rFonts w:ascii="Times New Roman" w:hAnsi="Times New Roman" w:cs="Times New Roman"/>
        </w:rPr>
        <w:t>По состоянию на 01.01.2022 г. в Куприяновском сельском поселении функционируют:</w:t>
      </w:r>
      <w:r w:rsidR="003D2BF5">
        <w:rPr>
          <w:rFonts w:ascii="Times New Roman" w:eastAsia="Calibri" w:hAnsi="Times New Roman" w:cs="Times New Roman"/>
        </w:rPr>
        <w:t xml:space="preserve"> </w:t>
      </w:r>
      <w:r w:rsidRPr="00687E7B">
        <w:rPr>
          <w:rFonts w:ascii="Times New Roman" w:hAnsi="Times New Roman" w:cs="Times New Roman"/>
        </w:rPr>
        <w:t>1 общеобразовательная школа на 120 ученических мест;</w:t>
      </w:r>
      <w:r w:rsidR="003D2BF5">
        <w:rPr>
          <w:rFonts w:ascii="Times New Roman" w:eastAsia="Calibri" w:hAnsi="Times New Roman" w:cs="Times New Roman"/>
        </w:rPr>
        <w:t xml:space="preserve"> </w:t>
      </w:r>
      <w:r w:rsidRPr="00687E7B">
        <w:rPr>
          <w:rFonts w:ascii="Times New Roman" w:hAnsi="Times New Roman" w:cs="Times New Roman"/>
        </w:rPr>
        <w:t xml:space="preserve">1 дошкольная группа на 10 мест; </w:t>
      </w:r>
      <w:r w:rsidR="003D2BF5">
        <w:rPr>
          <w:rFonts w:ascii="Times New Roman" w:eastAsia="Calibri" w:hAnsi="Times New Roman" w:cs="Times New Roman"/>
        </w:rPr>
        <w:t xml:space="preserve"> </w:t>
      </w:r>
      <w:r w:rsidRPr="00687E7B">
        <w:rPr>
          <w:rFonts w:ascii="Times New Roman" w:hAnsi="Times New Roman" w:cs="Times New Roman"/>
        </w:rPr>
        <w:t>2 фельдшерско-акушерских пункта;</w:t>
      </w:r>
      <w:r w:rsidR="003D2BF5">
        <w:rPr>
          <w:rFonts w:ascii="Times New Roman" w:eastAsia="Calibri" w:hAnsi="Times New Roman" w:cs="Times New Roman"/>
        </w:rPr>
        <w:t xml:space="preserve"> </w:t>
      </w:r>
      <w:r w:rsidRPr="00687E7B">
        <w:rPr>
          <w:rFonts w:ascii="Times New Roman" w:hAnsi="Times New Roman" w:cs="Times New Roman"/>
        </w:rPr>
        <w:t xml:space="preserve">2 учреждения культурно-досугового типа на 240 мест; </w:t>
      </w:r>
      <w:r w:rsidR="003D2BF5">
        <w:rPr>
          <w:rFonts w:ascii="Times New Roman" w:eastAsia="Calibri" w:hAnsi="Times New Roman" w:cs="Times New Roman"/>
        </w:rPr>
        <w:t xml:space="preserve"> </w:t>
      </w:r>
      <w:r w:rsidRPr="00687E7B">
        <w:rPr>
          <w:rFonts w:ascii="Times New Roman" w:hAnsi="Times New Roman" w:cs="Times New Roman"/>
        </w:rPr>
        <w:t xml:space="preserve">1 уличная детская площадка общей площадью 625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 xml:space="preserve">1 спортивно- плоскостное сооружение общей площадью 5000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 xml:space="preserve">1 спортивная площадка 10000 </w:t>
      </w:r>
      <w:proofErr w:type="spellStart"/>
      <w:r w:rsidRPr="00687E7B">
        <w:rPr>
          <w:rFonts w:ascii="Times New Roman" w:hAnsi="Times New Roman" w:cs="Times New Roman"/>
        </w:rPr>
        <w:t>кв.м</w:t>
      </w:r>
      <w:proofErr w:type="spellEnd"/>
      <w:r w:rsidRPr="00687E7B">
        <w:rPr>
          <w:rFonts w:ascii="Times New Roman" w:hAnsi="Times New Roman" w:cs="Times New Roman"/>
        </w:rPr>
        <w:t xml:space="preserve">.;  </w:t>
      </w:r>
      <w:r w:rsidR="003D2BF5">
        <w:rPr>
          <w:rFonts w:ascii="Times New Roman" w:eastAsia="Calibri" w:hAnsi="Times New Roman" w:cs="Times New Roman"/>
        </w:rPr>
        <w:t xml:space="preserve"> </w:t>
      </w:r>
      <w:r w:rsidRPr="00687E7B">
        <w:rPr>
          <w:rFonts w:ascii="Times New Roman" w:hAnsi="Times New Roman" w:cs="Times New Roman"/>
        </w:rPr>
        <w:t>1 отделение почты;2 торговых точки.</w:t>
      </w:r>
      <w:r w:rsidR="003D2BF5">
        <w:rPr>
          <w:rFonts w:ascii="Times New Roman" w:eastAsia="Calibri" w:hAnsi="Times New Roman" w:cs="Times New Roman"/>
        </w:rPr>
        <w:t xml:space="preserve"> </w:t>
      </w:r>
      <w:proofErr w:type="spellStart"/>
      <w:r w:rsidRPr="00687E7B">
        <w:rPr>
          <w:rFonts w:ascii="Times New Roman" w:eastAsia="Calibri" w:hAnsi="Times New Roman" w:cs="Times New Roman"/>
          <w:b/>
          <w:bCs/>
        </w:rPr>
        <w:t>Преображеновское</w:t>
      </w:r>
      <w:proofErr w:type="spellEnd"/>
      <w:r w:rsidRPr="00687E7B">
        <w:rPr>
          <w:rFonts w:ascii="Times New Roman" w:eastAsia="Calibri" w:hAnsi="Times New Roman" w:cs="Times New Roman"/>
          <w:b/>
          <w:bCs/>
        </w:rPr>
        <w:t xml:space="preserve"> поселение</w:t>
      </w:r>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proofErr w:type="spellStart"/>
      <w:r w:rsidRPr="00687E7B">
        <w:rPr>
          <w:rFonts w:ascii="Times New Roman" w:hAnsi="Times New Roman" w:cs="Times New Roman"/>
          <w:bCs/>
        </w:rPr>
        <w:t>Преображеновского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располагается 3 сельских населенных пункта: </w:t>
      </w:r>
      <w:proofErr w:type="spellStart"/>
      <w:r w:rsidRPr="00687E7B">
        <w:rPr>
          <w:rFonts w:ascii="Times New Roman" w:hAnsi="Times New Roman" w:cs="Times New Roman"/>
        </w:rPr>
        <w:t>с.Преображеновка</w:t>
      </w:r>
      <w:proofErr w:type="spellEnd"/>
      <w:r w:rsidRPr="00687E7B">
        <w:rPr>
          <w:rFonts w:ascii="Times New Roman" w:hAnsi="Times New Roman" w:cs="Times New Roman"/>
        </w:rPr>
        <w:t xml:space="preserve">, </w:t>
      </w:r>
      <w:proofErr w:type="spellStart"/>
      <w:r w:rsidRPr="00687E7B">
        <w:rPr>
          <w:rFonts w:ascii="Times New Roman" w:hAnsi="Times New Roman" w:cs="Times New Roman"/>
        </w:rPr>
        <w:t>с.Валуево</w:t>
      </w:r>
      <w:proofErr w:type="spellEnd"/>
      <w:r w:rsidRPr="00687E7B">
        <w:rPr>
          <w:rFonts w:ascii="Times New Roman" w:hAnsi="Times New Roman" w:cs="Times New Roman"/>
        </w:rPr>
        <w:t xml:space="preserve"> и железнодорожная станция Дея, в которых проживает 286 человек (164, 105 и 17 человек соответственно), из них 181 находятся в трудоспособном возрасте.</w:t>
      </w:r>
      <w:r w:rsidR="003D2BF5">
        <w:rPr>
          <w:rFonts w:ascii="Times New Roman" w:eastAsia="Calibri" w:hAnsi="Times New Roman" w:cs="Times New Roman"/>
        </w:rPr>
        <w:t xml:space="preserve"> </w:t>
      </w:r>
      <w:r w:rsidRPr="00687E7B">
        <w:rPr>
          <w:rFonts w:ascii="Times New Roman" w:hAnsi="Times New Roman" w:cs="Times New Roman"/>
        </w:rPr>
        <w:t xml:space="preserve">Общая площадь территории </w:t>
      </w:r>
      <w:proofErr w:type="spellStart"/>
      <w:r w:rsidRPr="00687E7B">
        <w:rPr>
          <w:rFonts w:ascii="Times New Roman" w:hAnsi="Times New Roman" w:cs="Times New Roman"/>
          <w:bCs/>
        </w:rPr>
        <w:t>Преображеновского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составляет 231,3 </w:t>
      </w:r>
      <w:proofErr w:type="spellStart"/>
      <w:proofErr w:type="gramStart"/>
      <w:r w:rsidRPr="00687E7B">
        <w:rPr>
          <w:rFonts w:ascii="Times New Roman" w:hAnsi="Times New Roman" w:cs="Times New Roman"/>
        </w:rPr>
        <w:t>кв.м</w:t>
      </w:r>
      <w:proofErr w:type="spellEnd"/>
      <w:r w:rsidRPr="00687E7B">
        <w:rPr>
          <w:rFonts w:ascii="Times New Roman" w:hAnsi="Times New Roman" w:cs="Times New Roman"/>
        </w:rPr>
        <w:t>. ,</w:t>
      </w:r>
      <w:proofErr w:type="gramEnd"/>
      <w:r w:rsidRPr="00687E7B">
        <w:rPr>
          <w:rFonts w:ascii="Times New Roman" w:hAnsi="Times New Roman" w:cs="Times New Roman"/>
        </w:rPr>
        <w:t xml:space="preserve"> в том числе земель сельскохозяйственного назначения 21328,0 га.</w:t>
      </w:r>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proofErr w:type="spellStart"/>
      <w:r w:rsidRPr="00687E7B">
        <w:rPr>
          <w:rFonts w:ascii="Times New Roman" w:hAnsi="Times New Roman" w:cs="Times New Roman"/>
          <w:bCs/>
        </w:rPr>
        <w:t>Преображеновского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осуществляет свою деятельность 1 сельскохозяйственное предприятие СПК «Движение», 5 </w:t>
      </w:r>
      <w:proofErr w:type="gramStart"/>
      <w:r w:rsidRPr="00687E7B">
        <w:rPr>
          <w:rFonts w:ascii="Times New Roman" w:hAnsi="Times New Roman" w:cs="Times New Roman"/>
        </w:rPr>
        <w:t>КФХ  и</w:t>
      </w:r>
      <w:proofErr w:type="gramEnd"/>
      <w:r w:rsidRPr="00687E7B">
        <w:rPr>
          <w:rFonts w:ascii="Times New Roman" w:hAnsi="Times New Roman" w:cs="Times New Roman"/>
        </w:rPr>
        <w:t xml:space="preserve">   173   ЛПХ. </w:t>
      </w:r>
      <w:r w:rsidR="003D2BF5">
        <w:rPr>
          <w:rFonts w:ascii="Times New Roman" w:eastAsia="Calibri" w:hAnsi="Times New Roman" w:cs="Times New Roman"/>
        </w:rPr>
        <w:t xml:space="preserve"> </w:t>
      </w:r>
      <w:r w:rsidRPr="00687E7B">
        <w:rPr>
          <w:rFonts w:ascii="Times New Roman"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реализованы 2 общественно значимых проекта по благоустройству «Организация освещения территории в </w:t>
      </w:r>
      <w:proofErr w:type="spellStart"/>
      <w:r w:rsidRPr="00687E7B">
        <w:rPr>
          <w:rFonts w:ascii="Times New Roman" w:hAnsi="Times New Roman" w:cs="Times New Roman"/>
        </w:rPr>
        <w:t>с.Преображеновка</w:t>
      </w:r>
      <w:proofErr w:type="spellEnd"/>
      <w:r w:rsidRPr="00687E7B">
        <w:rPr>
          <w:rFonts w:ascii="Times New Roman" w:hAnsi="Times New Roman" w:cs="Times New Roman"/>
        </w:rPr>
        <w:t xml:space="preserve"> Завитинского района» </w:t>
      </w:r>
      <w:proofErr w:type="gramStart"/>
      <w:r w:rsidRPr="00687E7B">
        <w:rPr>
          <w:rFonts w:ascii="Times New Roman" w:hAnsi="Times New Roman" w:cs="Times New Roman"/>
        </w:rPr>
        <w:t>и  «</w:t>
      </w:r>
      <w:proofErr w:type="gramEnd"/>
      <w:r w:rsidRPr="00687E7B">
        <w:rPr>
          <w:rFonts w:ascii="Times New Roman" w:hAnsi="Times New Roman" w:cs="Times New Roman"/>
        </w:rPr>
        <w:t xml:space="preserve">Создание и обустройство детской игровой площадки в </w:t>
      </w:r>
      <w:proofErr w:type="spellStart"/>
      <w:r w:rsidRPr="00687E7B">
        <w:rPr>
          <w:rFonts w:ascii="Times New Roman" w:hAnsi="Times New Roman" w:cs="Times New Roman"/>
        </w:rPr>
        <w:t>с.Валуево</w:t>
      </w:r>
      <w:proofErr w:type="spellEnd"/>
      <w:r w:rsidRPr="00687E7B">
        <w:rPr>
          <w:rFonts w:ascii="Times New Roman" w:hAnsi="Times New Roman" w:cs="Times New Roman"/>
        </w:rPr>
        <w:t xml:space="preserve"> Завитинского района».</w:t>
      </w:r>
      <w:r w:rsidR="003D2BF5">
        <w:rPr>
          <w:rFonts w:ascii="Times New Roman" w:eastAsia="Calibri" w:hAnsi="Times New Roman" w:cs="Times New Roman"/>
        </w:rPr>
        <w:t xml:space="preserve"> </w:t>
      </w:r>
      <w:r w:rsidRPr="00687E7B">
        <w:rPr>
          <w:rFonts w:ascii="Times New Roman" w:hAnsi="Times New Roman" w:cs="Times New Roman"/>
        </w:rPr>
        <w:t xml:space="preserve">В 2019 году в рамках программы по поддержке проектов развития территорий поселений Амурской области, основанных на местных инициативах в </w:t>
      </w:r>
      <w:proofErr w:type="spellStart"/>
      <w:r w:rsidRPr="00687E7B">
        <w:rPr>
          <w:rFonts w:ascii="Times New Roman" w:hAnsi="Times New Roman" w:cs="Times New Roman"/>
        </w:rPr>
        <w:t>с.Преображеновка</w:t>
      </w:r>
      <w:proofErr w:type="spellEnd"/>
      <w:r w:rsidRPr="00687E7B">
        <w:rPr>
          <w:rFonts w:ascii="Times New Roman" w:hAnsi="Times New Roman" w:cs="Times New Roman"/>
        </w:rPr>
        <w:t xml:space="preserve"> произведено благоустройство спортивной площадки. В </w:t>
      </w:r>
      <w:proofErr w:type="spellStart"/>
      <w:r w:rsidRPr="00687E7B">
        <w:rPr>
          <w:rFonts w:ascii="Times New Roman" w:hAnsi="Times New Roman" w:cs="Times New Roman"/>
        </w:rPr>
        <w:t>с.Валуево</w:t>
      </w:r>
      <w:proofErr w:type="spellEnd"/>
      <w:r w:rsidRPr="00687E7B">
        <w:rPr>
          <w:rFonts w:ascii="Times New Roman" w:hAnsi="Times New Roman" w:cs="Times New Roman"/>
        </w:rPr>
        <w:t xml:space="preserve"> произведено устройство </w:t>
      </w:r>
      <w:bookmarkStart w:id="68" w:name="_Hlk100913584"/>
      <w:r w:rsidRPr="00687E7B">
        <w:rPr>
          <w:rFonts w:ascii="Times New Roman" w:hAnsi="Times New Roman" w:cs="Times New Roman"/>
        </w:rPr>
        <w:t xml:space="preserve">спортивной-игровой детской площадки </w:t>
      </w:r>
      <w:bookmarkEnd w:id="68"/>
      <w:r w:rsidRPr="00687E7B">
        <w:rPr>
          <w:rFonts w:ascii="Times New Roman" w:hAnsi="Times New Roman" w:cs="Times New Roman"/>
        </w:rPr>
        <w:t>(приобретение уличных тренажеров, установка лавочек, урн, устройство пешеходных дорожек) и текущий ремонт здания клуба.</w:t>
      </w:r>
      <w:r w:rsidR="003D2BF5">
        <w:rPr>
          <w:rFonts w:ascii="Times New Roman" w:eastAsia="Calibri" w:hAnsi="Times New Roman" w:cs="Times New Roman"/>
        </w:rPr>
        <w:t xml:space="preserve"> </w:t>
      </w:r>
      <w:r w:rsidRPr="00687E7B">
        <w:rPr>
          <w:rFonts w:ascii="Times New Roman" w:hAnsi="Times New Roman" w:cs="Times New Roman"/>
        </w:rPr>
        <w:t xml:space="preserve">По состоянию на 01.01.2022 г. в </w:t>
      </w:r>
      <w:proofErr w:type="spellStart"/>
      <w:r w:rsidRPr="00687E7B">
        <w:rPr>
          <w:rFonts w:ascii="Times New Roman" w:hAnsi="Times New Roman" w:cs="Times New Roman"/>
        </w:rPr>
        <w:t>Пребраженовском</w:t>
      </w:r>
      <w:proofErr w:type="spellEnd"/>
      <w:r w:rsidRPr="00687E7B">
        <w:rPr>
          <w:rFonts w:ascii="Times New Roman" w:hAnsi="Times New Roman" w:cs="Times New Roman"/>
        </w:rPr>
        <w:t xml:space="preserve"> сельском поселении функционируют</w:t>
      </w:r>
      <w:r w:rsidR="003D2BF5">
        <w:rPr>
          <w:rFonts w:ascii="Times New Roman" w:hAnsi="Times New Roman" w:cs="Times New Roman"/>
        </w:rPr>
        <w:t xml:space="preserve">. </w:t>
      </w:r>
      <w:r w:rsidRPr="00687E7B">
        <w:rPr>
          <w:rFonts w:ascii="Times New Roman" w:hAnsi="Times New Roman" w:cs="Times New Roman"/>
        </w:rPr>
        <w:t xml:space="preserve">2 учреждения культурно-досугового типа на 150 мест; </w:t>
      </w:r>
      <w:r w:rsidR="003D2BF5">
        <w:rPr>
          <w:rFonts w:ascii="Times New Roman" w:eastAsia="Calibri" w:hAnsi="Times New Roman" w:cs="Times New Roman"/>
        </w:rPr>
        <w:t xml:space="preserve"> </w:t>
      </w:r>
      <w:r w:rsidRPr="00687E7B">
        <w:rPr>
          <w:rFonts w:ascii="Times New Roman" w:hAnsi="Times New Roman" w:cs="Times New Roman"/>
        </w:rPr>
        <w:t>1 спортзал на 40 мест одновременного пребывания;</w:t>
      </w:r>
      <w:r w:rsidR="003D2BF5">
        <w:rPr>
          <w:rFonts w:ascii="Times New Roman" w:eastAsia="Calibri" w:hAnsi="Times New Roman" w:cs="Times New Roman"/>
        </w:rPr>
        <w:t xml:space="preserve"> </w:t>
      </w:r>
      <w:r w:rsidRPr="00687E7B">
        <w:rPr>
          <w:rFonts w:ascii="Times New Roman" w:hAnsi="Times New Roman" w:cs="Times New Roman"/>
        </w:rPr>
        <w:t xml:space="preserve">1 уличная детская площадка общей площадью 150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1 спортивно-игровая детская площадка;</w:t>
      </w:r>
      <w:r w:rsidR="003D2BF5">
        <w:rPr>
          <w:rFonts w:ascii="Times New Roman" w:eastAsia="Calibri" w:hAnsi="Times New Roman" w:cs="Times New Roman"/>
        </w:rPr>
        <w:t xml:space="preserve"> </w:t>
      </w:r>
      <w:r w:rsidRPr="00687E7B">
        <w:rPr>
          <w:rFonts w:ascii="Times New Roman" w:hAnsi="Times New Roman" w:cs="Times New Roman"/>
        </w:rPr>
        <w:t>1 спортивная площадка;</w:t>
      </w:r>
      <w:r w:rsidR="003D2BF5">
        <w:rPr>
          <w:rFonts w:ascii="Times New Roman" w:eastAsia="Calibri" w:hAnsi="Times New Roman" w:cs="Times New Roman"/>
        </w:rPr>
        <w:t xml:space="preserve"> </w:t>
      </w:r>
      <w:r w:rsidRPr="00687E7B">
        <w:rPr>
          <w:rFonts w:ascii="Times New Roman" w:hAnsi="Times New Roman" w:cs="Times New Roman"/>
        </w:rPr>
        <w:t>2 фельдшерско-акушерских пункта</w:t>
      </w:r>
      <w:r w:rsidR="003D2BF5">
        <w:rPr>
          <w:rFonts w:ascii="Times New Roman" w:hAnsi="Times New Roman" w:cs="Times New Roman"/>
        </w:rPr>
        <w:t xml:space="preserve"> </w:t>
      </w:r>
      <w:r w:rsidRPr="00687E7B">
        <w:rPr>
          <w:rFonts w:ascii="Times New Roman" w:hAnsi="Times New Roman" w:cs="Times New Roman"/>
        </w:rPr>
        <w:t>2 торговые точки.</w:t>
      </w:r>
      <w:r w:rsidR="003D2BF5">
        <w:rPr>
          <w:rFonts w:ascii="Times New Roman" w:eastAsia="Calibri" w:hAnsi="Times New Roman" w:cs="Times New Roman"/>
        </w:rPr>
        <w:t xml:space="preserve"> </w:t>
      </w:r>
      <w:proofErr w:type="spellStart"/>
      <w:r w:rsidRPr="00687E7B">
        <w:rPr>
          <w:rFonts w:ascii="Times New Roman" w:eastAsia="Calibri" w:hAnsi="Times New Roman" w:cs="Times New Roman"/>
          <w:b/>
          <w:bCs/>
        </w:rPr>
        <w:t>Успеновское</w:t>
      </w:r>
      <w:proofErr w:type="spellEnd"/>
      <w:r w:rsidRPr="00687E7B">
        <w:rPr>
          <w:rFonts w:ascii="Times New Roman" w:eastAsia="Calibri" w:hAnsi="Times New Roman" w:cs="Times New Roman"/>
          <w:b/>
          <w:bCs/>
        </w:rPr>
        <w:t xml:space="preserve"> </w:t>
      </w:r>
      <w:proofErr w:type="gramStart"/>
      <w:r w:rsidRPr="00687E7B">
        <w:rPr>
          <w:rFonts w:ascii="Times New Roman" w:eastAsia="Calibri" w:hAnsi="Times New Roman" w:cs="Times New Roman"/>
          <w:b/>
          <w:bCs/>
        </w:rPr>
        <w:t>поселение</w:t>
      </w:r>
      <w:proofErr w:type="gramEnd"/>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proofErr w:type="spellStart"/>
      <w:r w:rsidRPr="00687E7B">
        <w:rPr>
          <w:rFonts w:ascii="Times New Roman" w:hAnsi="Times New Roman" w:cs="Times New Roman"/>
          <w:bCs/>
        </w:rPr>
        <w:t>Успеновского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располагается 2 сельских населенных пункта: </w:t>
      </w:r>
      <w:proofErr w:type="spellStart"/>
      <w:r w:rsidRPr="00687E7B">
        <w:rPr>
          <w:rFonts w:ascii="Times New Roman" w:hAnsi="Times New Roman" w:cs="Times New Roman"/>
        </w:rPr>
        <w:t>с.Успеновка</w:t>
      </w:r>
      <w:proofErr w:type="spellEnd"/>
      <w:r w:rsidRPr="00687E7B">
        <w:rPr>
          <w:rFonts w:ascii="Times New Roman" w:hAnsi="Times New Roman" w:cs="Times New Roman"/>
        </w:rPr>
        <w:t xml:space="preserve"> и </w:t>
      </w:r>
      <w:proofErr w:type="spellStart"/>
      <w:r w:rsidRPr="00687E7B">
        <w:rPr>
          <w:rFonts w:ascii="Times New Roman" w:hAnsi="Times New Roman" w:cs="Times New Roman"/>
        </w:rPr>
        <w:t>с.Камышенка</w:t>
      </w:r>
      <w:proofErr w:type="spellEnd"/>
      <w:r w:rsidRPr="00687E7B">
        <w:rPr>
          <w:rFonts w:ascii="Times New Roman" w:hAnsi="Times New Roman" w:cs="Times New Roman"/>
        </w:rPr>
        <w:t xml:space="preserve">, в которых проживает 431человек (252 и 179 человека соответственно), из них 209 находятся в трудоспособном возрасте. Общая площадь территории </w:t>
      </w:r>
      <w:proofErr w:type="spellStart"/>
      <w:r w:rsidRPr="00687E7B">
        <w:rPr>
          <w:rFonts w:ascii="Times New Roman" w:hAnsi="Times New Roman" w:cs="Times New Roman"/>
          <w:bCs/>
        </w:rPr>
        <w:t>Успеновского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составляет 18944га.</w:t>
      </w:r>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w:t>
      </w:r>
      <w:proofErr w:type="spellStart"/>
      <w:r w:rsidRPr="00687E7B">
        <w:rPr>
          <w:rFonts w:ascii="Times New Roman" w:hAnsi="Times New Roman" w:cs="Times New Roman"/>
          <w:bCs/>
        </w:rPr>
        <w:t>Успеновского</w:t>
      </w:r>
      <w:proofErr w:type="spellEnd"/>
      <w:r w:rsidRPr="00687E7B">
        <w:rPr>
          <w:rFonts w:ascii="Times New Roman" w:hAnsi="Times New Roman" w:cs="Times New Roman"/>
          <w:bCs/>
        </w:rPr>
        <w:t xml:space="preserve"> поселения</w:t>
      </w:r>
      <w:r w:rsidRPr="00687E7B">
        <w:rPr>
          <w:rFonts w:ascii="Times New Roman" w:hAnsi="Times New Roman" w:cs="Times New Roman"/>
        </w:rPr>
        <w:t xml:space="preserve"> осуществляет свою деятельность 1 сельскохозяйственное предприятие колхоз «Русь», которое имеет в наличии 5913 га земель, в том числе 5913 га земель сельскохозяйственного назначения.</w:t>
      </w:r>
      <w:r w:rsidR="003D2BF5">
        <w:rPr>
          <w:rFonts w:ascii="Times New Roman" w:hAnsi="Times New Roman" w:cs="Times New Roman"/>
        </w:rPr>
        <w:t xml:space="preserve"> </w:t>
      </w:r>
      <w:r w:rsidRPr="00687E7B">
        <w:rPr>
          <w:rFonts w:ascii="Times New Roman" w:hAnsi="Times New Roman" w:cs="Times New Roman"/>
        </w:rPr>
        <w:t>Также на территории поселения осуществляют деятельность 6 КФХ и 185 ЛПХ.</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За годы реализации программ «Социальное развитие села» и «Устойчивое развитие сельских территорий» в </w:t>
      </w:r>
      <w:proofErr w:type="spellStart"/>
      <w:r w:rsidRPr="00687E7B">
        <w:rPr>
          <w:rFonts w:ascii="Times New Roman" w:hAnsi="Times New Roman" w:cs="Times New Roman"/>
          <w:bCs/>
        </w:rPr>
        <w:t>Успеновском</w:t>
      </w:r>
      <w:proofErr w:type="spellEnd"/>
      <w:r w:rsidRPr="00687E7B">
        <w:rPr>
          <w:rFonts w:ascii="Times New Roman" w:hAnsi="Times New Roman" w:cs="Times New Roman"/>
          <w:bCs/>
        </w:rPr>
        <w:t xml:space="preserve"> сельсовете</w:t>
      </w:r>
      <w:r w:rsidRPr="00687E7B">
        <w:rPr>
          <w:rFonts w:ascii="Times New Roman" w:eastAsia="Calibri" w:hAnsi="Times New Roman" w:cs="Times New Roman"/>
        </w:rPr>
        <w:t xml:space="preserve"> были выполнены мероприятия по повышению уровня комплексного обустройства и удовлетворения потребности сельского населения, в том числе молодых семей </w:t>
      </w:r>
      <w:proofErr w:type="gramStart"/>
      <w:r w:rsidRPr="00687E7B">
        <w:rPr>
          <w:rFonts w:ascii="Times New Roman" w:eastAsia="Calibri" w:hAnsi="Times New Roman" w:cs="Times New Roman"/>
        </w:rPr>
        <w:t>и  молодых</w:t>
      </w:r>
      <w:proofErr w:type="gramEnd"/>
      <w:r w:rsidRPr="00687E7B">
        <w:rPr>
          <w:rFonts w:ascii="Times New Roman" w:eastAsia="Calibri" w:hAnsi="Times New Roman" w:cs="Times New Roman"/>
        </w:rPr>
        <w:t xml:space="preserve"> специалистов, в благоустроенном жилье.</w:t>
      </w:r>
      <w:r w:rsidR="003D2BF5">
        <w:rPr>
          <w:rFonts w:ascii="Times New Roman" w:eastAsia="Calibri" w:hAnsi="Times New Roman" w:cs="Times New Roman"/>
        </w:rPr>
        <w:t xml:space="preserve"> </w:t>
      </w:r>
      <w:r w:rsidRPr="00687E7B">
        <w:rPr>
          <w:rFonts w:ascii="Times New Roman" w:eastAsia="Calibri" w:hAnsi="Times New Roman" w:cs="Times New Roman"/>
        </w:rPr>
        <w:t>За период 2012 – 2016 годы в сельской местности было построено 1142 кв. метров жилья. 17 семей улучшили жилищные условия, в том числе 1 – молодая семья, 11 молодых специалистов.</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2016 году в рамках реализации программы «Устойчивое развитие сельских территорий Амурской области» было выполнено строительство плоскостного спортивного сооружения – комплексная площадка для подвижных игр в </w:t>
      </w:r>
      <w:proofErr w:type="spellStart"/>
      <w:r w:rsidRPr="00687E7B">
        <w:rPr>
          <w:rFonts w:ascii="Times New Roman" w:eastAsia="Calibri" w:hAnsi="Times New Roman" w:cs="Times New Roman"/>
        </w:rPr>
        <w:t>с.Успеновка</w:t>
      </w:r>
      <w:proofErr w:type="spellEnd"/>
      <w:r w:rsidRPr="00687E7B">
        <w:rPr>
          <w:rFonts w:ascii="Times New Roman" w:eastAsia="Calibri" w:hAnsi="Times New Roman" w:cs="Times New Roman"/>
        </w:rPr>
        <w:t xml:space="preserve"> Завитинского района, общей площадью 5000 </w:t>
      </w:r>
      <w:proofErr w:type="spellStart"/>
      <w:r w:rsidRPr="00687E7B">
        <w:rPr>
          <w:rFonts w:ascii="Times New Roman" w:eastAsia="Calibri" w:hAnsi="Times New Roman" w:cs="Times New Roman"/>
        </w:rPr>
        <w:t>кв.м</w:t>
      </w:r>
      <w:proofErr w:type="spellEnd"/>
      <w:r w:rsidRPr="00687E7B">
        <w:rPr>
          <w:rFonts w:ascii="Times New Roman" w:eastAsia="Calibri" w:hAnsi="Times New Roman" w:cs="Times New Roman"/>
        </w:rPr>
        <w:t>.</w:t>
      </w:r>
      <w:r w:rsidRPr="00687E7B">
        <w:rPr>
          <w:rFonts w:ascii="Times New Roman" w:hAnsi="Times New Roman" w:cs="Times New Roman"/>
        </w:rPr>
        <w:t xml:space="preserve"> </w:t>
      </w:r>
      <w:r w:rsidRPr="00687E7B">
        <w:rPr>
          <w:rFonts w:ascii="Times New Roman" w:eastAsia="Calibri" w:hAnsi="Times New Roman" w:cs="Times New Roman"/>
        </w:rPr>
        <w:t>в состав которого входят хоккейная коробка, баскетбольная и волейбольная площадки, сделана беговая дорожка длиной 260 м, установлено комплексная спортивно – игровая площадка с силовыми тренажерами и детским спортивно - игровым городком.</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2021 году в рамках подпрограммы «Создание и развитие инфраструктуры на сельских территориях» государственной программы «Комплексное развитие сельских территорий Амурской области» реализован общественно значимый проект по благоустройству «Создание и обустройство детской игровой площадки в </w:t>
      </w:r>
      <w:proofErr w:type="spellStart"/>
      <w:r w:rsidRPr="00687E7B">
        <w:rPr>
          <w:rFonts w:ascii="Times New Roman" w:eastAsia="Calibri" w:hAnsi="Times New Roman" w:cs="Times New Roman"/>
        </w:rPr>
        <w:t>с.Успеновка</w:t>
      </w:r>
      <w:proofErr w:type="spellEnd"/>
      <w:r w:rsidRPr="00687E7B">
        <w:rPr>
          <w:rFonts w:ascii="Times New Roman" w:eastAsia="Calibri" w:hAnsi="Times New Roman" w:cs="Times New Roman"/>
        </w:rPr>
        <w:t xml:space="preserve"> Завитинского района».</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В 2019 году в рамках программы по поддержке проектов развития территорий поселений Амурской области, основанных на местных инициативах в </w:t>
      </w:r>
      <w:proofErr w:type="spellStart"/>
      <w:r w:rsidRPr="00687E7B">
        <w:rPr>
          <w:rFonts w:ascii="Times New Roman" w:eastAsia="Calibri" w:hAnsi="Times New Roman" w:cs="Times New Roman"/>
        </w:rPr>
        <w:t>с.Успеновка</w:t>
      </w:r>
      <w:proofErr w:type="spellEnd"/>
      <w:r w:rsidRPr="00687E7B">
        <w:rPr>
          <w:rFonts w:ascii="Times New Roman" w:eastAsia="Calibri" w:hAnsi="Times New Roman" w:cs="Times New Roman"/>
        </w:rPr>
        <w:t xml:space="preserve"> произведено благоустройство плоскостного сооружения </w:t>
      </w:r>
      <w:proofErr w:type="gramStart"/>
      <w:r w:rsidRPr="00687E7B">
        <w:rPr>
          <w:rFonts w:ascii="Times New Roman" w:eastAsia="Calibri" w:hAnsi="Times New Roman" w:cs="Times New Roman"/>
        </w:rPr>
        <w:t xml:space="preserve">и  </w:t>
      </w:r>
      <w:r w:rsidRPr="00687E7B">
        <w:rPr>
          <w:rFonts w:ascii="Times New Roman" w:hAnsi="Times New Roman" w:cs="Times New Roman"/>
          <w:color w:val="000000"/>
        </w:rPr>
        <w:t>текущий</w:t>
      </w:r>
      <w:proofErr w:type="gramEnd"/>
      <w:r w:rsidRPr="00687E7B">
        <w:rPr>
          <w:rFonts w:ascii="Times New Roman" w:hAnsi="Times New Roman" w:cs="Times New Roman"/>
          <w:color w:val="000000"/>
        </w:rPr>
        <w:t xml:space="preserve"> ремонт здания и оснащение оборудованием клуба села Успеновка</w:t>
      </w:r>
      <w:r w:rsidRPr="00687E7B">
        <w:rPr>
          <w:rFonts w:ascii="Times New Roman" w:eastAsia="Calibri" w:hAnsi="Times New Roman" w:cs="Times New Roman"/>
        </w:rPr>
        <w:t xml:space="preserve">.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произведен текущий ремонт сельского клуба и благоустройство прилегающей территории клуба. </w:t>
      </w:r>
      <w:r w:rsidR="003D2BF5">
        <w:rPr>
          <w:rFonts w:ascii="Times New Roman" w:eastAsia="Calibri" w:hAnsi="Times New Roman" w:cs="Times New Roman"/>
        </w:rPr>
        <w:t xml:space="preserve"> </w:t>
      </w:r>
      <w:r w:rsidRPr="00687E7B">
        <w:rPr>
          <w:rFonts w:ascii="Times New Roman" w:hAnsi="Times New Roman" w:cs="Times New Roman"/>
        </w:rPr>
        <w:t xml:space="preserve">По состоянию на 01.01.2022 г. в </w:t>
      </w:r>
      <w:proofErr w:type="spellStart"/>
      <w:r w:rsidRPr="00687E7B">
        <w:rPr>
          <w:rFonts w:ascii="Times New Roman" w:hAnsi="Times New Roman" w:cs="Times New Roman"/>
        </w:rPr>
        <w:t>Успеновском</w:t>
      </w:r>
      <w:proofErr w:type="spellEnd"/>
      <w:r w:rsidRPr="00687E7B">
        <w:rPr>
          <w:rFonts w:ascii="Times New Roman" w:hAnsi="Times New Roman" w:cs="Times New Roman"/>
        </w:rPr>
        <w:t xml:space="preserve"> сельском поселении функционируют:</w:t>
      </w:r>
      <w:r w:rsidR="003D2BF5">
        <w:rPr>
          <w:rFonts w:ascii="Times New Roman" w:eastAsia="Calibri" w:hAnsi="Times New Roman" w:cs="Times New Roman"/>
        </w:rPr>
        <w:t xml:space="preserve"> </w:t>
      </w:r>
      <w:r w:rsidRPr="00687E7B">
        <w:rPr>
          <w:rFonts w:ascii="Times New Roman" w:hAnsi="Times New Roman" w:cs="Times New Roman"/>
        </w:rPr>
        <w:t>1 общеобразовательная школа на 198 ученических места;</w:t>
      </w:r>
      <w:r w:rsidR="003D2BF5">
        <w:rPr>
          <w:rFonts w:ascii="Times New Roman" w:eastAsia="Calibri" w:hAnsi="Times New Roman" w:cs="Times New Roman"/>
        </w:rPr>
        <w:t xml:space="preserve"> </w:t>
      </w:r>
      <w:r w:rsidRPr="00687E7B">
        <w:rPr>
          <w:rFonts w:ascii="Times New Roman" w:hAnsi="Times New Roman" w:cs="Times New Roman"/>
        </w:rPr>
        <w:t xml:space="preserve">1 дошкольная группа на 10 мест; </w:t>
      </w:r>
      <w:r w:rsidR="003D2BF5">
        <w:rPr>
          <w:rFonts w:ascii="Times New Roman" w:eastAsia="Calibri" w:hAnsi="Times New Roman" w:cs="Times New Roman"/>
        </w:rPr>
        <w:t xml:space="preserve"> </w:t>
      </w:r>
      <w:r w:rsidRPr="00687E7B">
        <w:rPr>
          <w:rFonts w:ascii="Times New Roman" w:hAnsi="Times New Roman" w:cs="Times New Roman"/>
        </w:rPr>
        <w:t>2 фельдшерско-акушерских пункта;</w:t>
      </w:r>
      <w:r w:rsidR="003D2BF5">
        <w:rPr>
          <w:rFonts w:ascii="Times New Roman" w:eastAsia="Calibri" w:hAnsi="Times New Roman" w:cs="Times New Roman"/>
        </w:rPr>
        <w:t xml:space="preserve"> </w:t>
      </w:r>
      <w:r w:rsidRPr="00687E7B">
        <w:rPr>
          <w:rFonts w:ascii="Times New Roman" w:hAnsi="Times New Roman" w:cs="Times New Roman"/>
        </w:rPr>
        <w:t xml:space="preserve">2 учреждение культурно-досугового типа на 100 мест; 1 уличная детская площадка общей площадью 800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 xml:space="preserve">1 плоскостное спортивное сооружение для спортивных подвижных игр площадью 5000 </w:t>
      </w:r>
      <w:proofErr w:type="spellStart"/>
      <w:r w:rsidRPr="00687E7B">
        <w:rPr>
          <w:rFonts w:ascii="Times New Roman" w:hAnsi="Times New Roman" w:cs="Times New Roman"/>
        </w:rPr>
        <w:t>кв.м</w:t>
      </w:r>
      <w:proofErr w:type="spellEnd"/>
      <w:r w:rsidRPr="00687E7B">
        <w:rPr>
          <w:rFonts w:ascii="Times New Roman" w:hAnsi="Times New Roman" w:cs="Times New Roman"/>
        </w:rPr>
        <w:t>.;</w:t>
      </w:r>
      <w:r w:rsidR="003D2BF5">
        <w:rPr>
          <w:rFonts w:ascii="Times New Roman" w:eastAsia="Calibri" w:hAnsi="Times New Roman" w:cs="Times New Roman"/>
        </w:rPr>
        <w:t xml:space="preserve"> </w:t>
      </w:r>
      <w:r w:rsidRPr="00687E7B">
        <w:rPr>
          <w:rFonts w:ascii="Times New Roman" w:hAnsi="Times New Roman" w:cs="Times New Roman"/>
        </w:rPr>
        <w:t>1 отделение почты;</w:t>
      </w:r>
      <w:r w:rsidR="003D2BF5">
        <w:rPr>
          <w:rFonts w:ascii="Times New Roman" w:eastAsia="Calibri" w:hAnsi="Times New Roman" w:cs="Times New Roman"/>
        </w:rPr>
        <w:t xml:space="preserve"> </w:t>
      </w:r>
      <w:r w:rsidRPr="00687E7B">
        <w:rPr>
          <w:rFonts w:ascii="Times New Roman" w:hAnsi="Times New Roman" w:cs="Times New Roman"/>
        </w:rPr>
        <w:t>1 пожарный пост;</w:t>
      </w:r>
      <w:r w:rsidR="003D2BF5">
        <w:rPr>
          <w:rFonts w:ascii="Times New Roman" w:eastAsia="Calibri" w:hAnsi="Times New Roman" w:cs="Times New Roman"/>
        </w:rPr>
        <w:t xml:space="preserve"> </w:t>
      </w:r>
      <w:r w:rsidRPr="00687E7B">
        <w:rPr>
          <w:rFonts w:ascii="Times New Roman" w:hAnsi="Times New Roman" w:cs="Times New Roman"/>
        </w:rPr>
        <w:t>3 торговых точки.</w:t>
      </w:r>
      <w:r w:rsidR="003D2BF5">
        <w:rPr>
          <w:rFonts w:ascii="Times New Roman" w:eastAsia="Calibri" w:hAnsi="Times New Roman" w:cs="Times New Roman"/>
        </w:rPr>
        <w:t xml:space="preserve"> </w:t>
      </w:r>
      <w:r w:rsidRPr="00687E7B">
        <w:rPr>
          <w:rFonts w:ascii="Times New Roman" w:hAnsi="Times New Roman" w:cs="Times New Roman"/>
        </w:rPr>
        <w:t xml:space="preserve">А также в 2019-2021 годах в рамках программы по поддержке проектов развития территорий поселений Амурской области, основанных на местных инициативах в </w:t>
      </w:r>
      <w:proofErr w:type="spellStart"/>
      <w:r w:rsidRPr="00687E7B">
        <w:rPr>
          <w:rFonts w:ascii="Times New Roman" w:hAnsi="Times New Roman" w:cs="Times New Roman"/>
        </w:rPr>
        <w:t>с.Верхнеильиновка</w:t>
      </w:r>
      <w:proofErr w:type="spellEnd"/>
      <w:r w:rsidRPr="00687E7B">
        <w:rPr>
          <w:rFonts w:ascii="Times New Roman" w:hAnsi="Times New Roman" w:cs="Times New Roman"/>
        </w:rPr>
        <w:t xml:space="preserve"> проведено устройство спортивной площадки, приобретены и установлены спортивные (силовые) тренажеры в спортивный зал. В </w:t>
      </w:r>
      <w:proofErr w:type="spellStart"/>
      <w:r w:rsidRPr="00687E7B">
        <w:rPr>
          <w:rFonts w:ascii="Times New Roman" w:hAnsi="Times New Roman" w:cs="Times New Roman"/>
        </w:rPr>
        <w:t>с.Червоная</w:t>
      </w:r>
      <w:proofErr w:type="spellEnd"/>
      <w:r w:rsidRPr="00687E7B">
        <w:rPr>
          <w:rFonts w:ascii="Times New Roman" w:hAnsi="Times New Roman" w:cs="Times New Roman"/>
        </w:rPr>
        <w:t xml:space="preserve"> Армия благоустроена спортивно-игровая площадка. В </w:t>
      </w:r>
      <w:proofErr w:type="spellStart"/>
      <w:r w:rsidRPr="00687E7B">
        <w:rPr>
          <w:rFonts w:ascii="Times New Roman" w:hAnsi="Times New Roman" w:cs="Times New Roman"/>
        </w:rPr>
        <w:t>с.Новоалексеевка</w:t>
      </w:r>
      <w:proofErr w:type="spellEnd"/>
      <w:r w:rsidRPr="00687E7B">
        <w:rPr>
          <w:rFonts w:ascii="Times New Roman" w:hAnsi="Times New Roman" w:cs="Times New Roman"/>
        </w:rPr>
        <w:t xml:space="preserve"> произведено благоустройство кладбища.</w:t>
      </w:r>
      <w:r w:rsidR="003D2BF5">
        <w:rPr>
          <w:rFonts w:ascii="Times New Roman" w:eastAsia="Calibri" w:hAnsi="Times New Roman" w:cs="Times New Roman"/>
        </w:rPr>
        <w:t xml:space="preserve"> </w:t>
      </w:r>
      <w:r w:rsidRPr="00687E7B">
        <w:rPr>
          <w:rFonts w:ascii="Times New Roman" w:hAnsi="Times New Roman" w:cs="Times New Roman"/>
        </w:rPr>
        <w:t xml:space="preserve">На территории Завитинского муниципального округа в основной части сельского жилищного фонда нет коммунальных удобств. </w:t>
      </w:r>
      <w:r w:rsidRPr="00687E7B">
        <w:rPr>
          <w:rFonts w:ascii="Times New Roman" w:eastAsia="Calibri" w:hAnsi="Times New Roman" w:cs="Times New Roman"/>
        </w:rPr>
        <w:t>Жилищный фонд не оборудован всеми видами благоустройства. Менее 11% дорог имеют асфальтобетонное покрытие, отвечающее современным нормам.</w:t>
      </w:r>
      <w:r w:rsidR="003D2BF5">
        <w:rPr>
          <w:rFonts w:ascii="Times New Roman" w:eastAsia="Calibri" w:hAnsi="Times New Roman" w:cs="Times New Roman"/>
        </w:rPr>
        <w:t xml:space="preserve"> </w:t>
      </w:r>
      <w:r w:rsidRPr="00687E7B">
        <w:rPr>
          <w:rFonts w:ascii="Times New Roman" w:eastAsia="Calibri" w:hAnsi="Times New Roman" w:cs="Times New Roman"/>
        </w:rPr>
        <w:t xml:space="preserve">Разрыв в уровне и качестве жизни в сельской </w:t>
      </w:r>
      <w:r w:rsidRPr="00687E7B">
        <w:rPr>
          <w:rFonts w:ascii="Times New Roman" w:eastAsia="Calibri" w:hAnsi="Times New Roman" w:cs="Times New Roman"/>
        </w:rPr>
        <w:lastRenderedPageBreak/>
        <w:t>местности в сравнении с городом по-прежнему остается ощутимым.</w:t>
      </w:r>
      <w:r w:rsidR="003D2BF5">
        <w:rPr>
          <w:rFonts w:ascii="Times New Roman" w:eastAsia="Calibri" w:hAnsi="Times New Roman" w:cs="Times New Roman"/>
        </w:rPr>
        <w:t xml:space="preserve"> </w:t>
      </w:r>
      <w:r w:rsidRPr="00687E7B">
        <w:rPr>
          <w:rFonts w:ascii="Times New Roman" w:eastAsia="Calibri" w:hAnsi="Times New Roman" w:cs="Times New Roman"/>
        </w:rPr>
        <w:t>Ежегодно происходит сокращение численности сельского населения. С 2018 года численность населения, проживающего на сельских территориях, сократилась на 11 %. В большей степени уменьшение численности вызвано миграционным потоком и незначительно – естественной убылью.</w:t>
      </w:r>
      <w:r w:rsidR="003D2BF5">
        <w:rPr>
          <w:rFonts w:ascii="Times New Roman" w:eastAsia="Calibri" w:hAnsi="Times New Roman" w:cs="Times New Roman"/>
        </w:rPr>
        <w:t xml:space="preserve"> </w:t>
      </w:r>
      <w:r w:rsidRPr="00687E7B">
        <w:rPr>
          <w:rFonts w:ascii="Times New Roman" w:eastAsia="Calibri" w:hAnsi="Times New Roman" w:cs="Times New Roman"/>
        </w:rPr>
        <w:t>Для обеспечения устойчивого социально-экономического развития сельских территорий и эффективного функционирования агропромышленного производства необходимо усилить государственную поддержку обустройства населенных пунктов, расположенных в сельской местности.</w:t>
      </w:r>
      <w:r w:rsidR="003D2BF5">
        <w:rPr>
          <w:rFonts w:ascii="Times New Roman" w:eastAsia="Calibri" w:hAnsi="Times New Roman" w:cs="Times New Roman"/>
        </w:rPr>
        <w:t xml:space="preserve"> </w:t>
      </w:r>
      <w:r w:rsidRPr="00687E7B">
        <w:rPr>
          <w:rFonts w:ascii="Times New Roman" w:eastAsia="Calibri" w:hAnsi="Times New Roman" w:cs="Times New Roman"/>
        </w:rPr>
        <w:t>Состояние сельской социально - территориальной составляющей общества тормозит создание надлежащих условий для здорового образа жизни, повышения позитивной активности, работоспособности и результативной деятельности, а в итоге – для укрепления престижности аграрного труда и сельского места жительства.</w:t>
      </w:r>
      <w:r w:rsidR="003D2BF5">
        <w:rPr>
          <w:rFonts w:ascii="Times New Roman" w:eastAsia="Calibri" w:hAnsi="Times New Roman" w:cs="Times New Roman"/>
        </w:rPr>
        <w:t xml:space="preserve"> </w:t>
      </w:r>
      <w:r w:rsidRPr="00687E7B">
        <w:rPr>
          <w:rFonts w:ascii="Times New Roman" w:eastAsia="Calibri" w:hAnsi="Times New Roman" w:cs="Times New Roman"/>
        </w:rPr>
        <w:t>Положительные тенденции в развитии индивидуального жилищного строительства, социальной и инженерной инфраструктуры в сельской местности еще недостаточны для преодоления разрыва в уровне и качестве жизни городского и сельского населения и нормализации демографической ситуации. Одним из ключевых факторов усиления привлекательности сельских территорий является создание не просто комфортных условий для проживания (строительство современного жилья), а повышение уровня благоустройства, обеспечение транспортной доступности сельских населенных пунктов, развитие телекоммуникационной, инженерной, социальной инфраструктуры сельских территорий до современного уровня городских стандартов.</w:t>
      </w:r>
      <w:r w:rsidR="003D2BF5">
        <w:rPr>
          <w:rFonts w:ascii="Times New Roman" w:eastAsia="Calibri" w:hAnsi="Times New Roman" w:cs="Times New Roman"/>
        </w:rPr>
        <w:t xml:space="preserve"> </w:t>
      </w:r>
      <w:r w:rsidRPr="00687E7B">
        <w:rPr>
          <w:rFonts w:ascii="Times New Roman" w:eastAsia="Calibri" w:hAnsi="Times New Roman" w:cs="Times New Roman"/>
          <w:bCs/>
        </w:rPr>
        <w:t>2. Приоритеты муниципальной политики в сфере реализации</w:t>
      </w:r>
      <w:r w:rsidR="003D2BF5">
        <w:rPr>
          <w:rFonts w:ascii="Times New Roman" w:eastAsia="Calibri" w:hAnsi="Times New Roman" w:cs="Times New Roman"/>
        </w:rPr>
        <w:t xml:space="preserve"> </w:t>
      </w:r>
      <w:r w:rsidRPr="00687E7B">
        <w:rPr>
          <w:rFonts w:ascii="Times New Roman" w:eastAsia="Calibri" w:hAnsi="Times New Roman" w:cs="Times New Roman"/>
          <w:bCs/>
        </w:rPr>
        <w:t>подпрограммы, цели, задачи и ожидаемые</w:t>
      </w:r>
      <w:r w:rsidR="003D2BF5">
        <w:rPr>
          <w:rFonts w:ascii="Times New Roman" w:eastAsia="Calibri" w:hAnsi="Times New Roman" w:cs="Times New Roman"/>
        </w:rPr>
        <w:t xml:space="preserve"> </w:t>
      </w:r>
      <w:r w:rsidRPr="00687E7B">
        <w:rPr>
          <w:rFonts w:ascii="Times New Roman" w:eastAsia="Calibri" w:hAnsi="Times New Roman" w:cs="Times New Roman"/>
          <w:bCs/>
        </w:rPr>
        <w:t>конечные результаты</w:t>
      </w:r>
      <w:r w:rsidR="003D2BF5">
        <w:rPr>
          <w:rFonts w:ascii="Times New Roman" w:eastAsia="Calibri" w:hAnsi="Times New Roman" w:cs="Times New Roman"/>
        </w:rPr>
        <w:t xml:space="preserve"> </w:t>
      </w:r>
      <w:r w:rsidRPr="00687E7B">
        <w:rPr>
          <w:rFonts w:ascii="Times New Roman" w:eastAsia="Calibri" w:hAnsi="Times New Roman" w:cs="Times New Roman"/>
        </w:rPr>
        <w:t>Целью подпрограммы является сохранение доли сельского населения в общей численности населения Завитинского муниципального округа Амурской области на уровне не менее 24,9 процентов в 2025 году.</w:t>
      </w:r>
      <w:r w:rsidR="004D2695">
        <w:rPr>
          <w:rFonts w:ascii="Times New Roman" w:eastAsia="Calibri" w:hAnsi="Times New Roman" w:cs="Times New Roman"/>
        </w:rPr>
        <w:t xml:space="preserve"> </w:t>
      </w:r>
      <w:r w:rsidRPr="00687E7B">
        <w:rPr>
          <w:rFonts w:ascii="Times New Roman" w:eastAsia="Calibri" w:hAnsi="Times New Roman" w:cs="Times New Roman"/>
        </w:rPr>
        <w:t>Для достижения цели необходимо решение следующей задачи:</w:t>
      </w:r>
      <w:r w:rsidR="004D2695">
        <w:rPr>
          <w:rFonts w:ascii="Times New Roman" w:eastAsia="Calibri" w:hAnsi="Times New Roman" w:cs="Times New Roman"/>
        </w:rPr>
        <w:t xml:space="preserve"> </w:t>
      </w:r>
      <w:r w:rsidRPr="00687E7B">
        <w:rPr>
          <w:rFonts w:ascii="Times New Roman" w:eastAsia="Calibri" w:hAnsi="Times New Roman" w:cs="Times New Roman"/>
        </w:rPr>
        <w:t>- Активизация участия граждан, проживающих в сельской местности, в реализации общественно значимых проектов по благоустройству сельских территорий посредством реализации 6 проектов по благоустройству сельских территорий к 2025 году.</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Ожидаемыми конечными результатами реализации подпрограммы </w:t>
      </w:r>
      <w:proofErr w:type="gramStart"/>
      <w:r w:rsidRPr="00687E7B">
        <w:rPr>
          <w:rFonts w:ascii="Times New Roman" w:eastAsia="Calibri" w:hAnsi="Times New Roman" w:cs="Times New Roman"/>
        </w:rPr>
        <w:t xml:space="preserve">запланированы: </w:t>
      </w:r>
      <w:r w:rsidR="004D2695">
        <w:rPr>
          <w:rFonts w:ascii="Times New Roman" w:eastAsia="Calibri" w:hAnsi="Times New Roman" w:cs="Times New Roman"/>
        </w:rPr>
        <w:t xml:space="preserve"> </w:t>
      </w:r>
      <w:r w:rsidRPr="00687E7B">
        <w:rPr>
          <w:rFonts w:ascii="Times New Roman" w:eastAsia="Calibri" w:hAnsi="Times New Roman" w:cs="Times New Roman"/>
        </w:rPr>
        <w:t>1</w:t>
      </w:r>
      <w:proofErr w:type="gramEnd"/>
      <w:r w:rsidRPr="00687E7B">
        <w:rPr>
          <w:rFonts w:ascii="Times New Roman" w:eastAsia="Calibri" w:hAnsi="Times New Roman" w:cs="Times New Roman"/>
        </w:rPr>
        <w:t>.</w:t>
      </w:r>
      <w:r w:rsidRPr="00687E7B">
        <w:rPr>
          <w:rFonts w:ascii="Times New Roman" w:hAnsi="Times New Roman" w:cs="Times New Roman"/>
        </w:rPr>
        <w:t xml:space="preserve"> </w:t>
      </w:r>
      <w:r w:rsidRPr="00687E7B">
        <w:rPr>
          <w:rFonts w:ascii="Times New Roman" w:eastAsia="Calibri" w:hAnsi="Times New Roman" w:cs="Times New Roman"/>
        </w:rPr>
        <w:t>Сохранение доли сельского населения в общей численности населения Завитинского муниципального округа Амурской области на уровне не менее 24,9 процентов в 2025 году.</w:t>
      </w:r>
      <w:r w:rsidR="004D2695">
        <w:rPr>
          <w:rFonts w:ascii="Times New Roman" w:eastAsia="Calibri" w:hAnsi="Times New Roman" w:cs="Times New Roman"/>
        </w:rPr>
        <w:t xml:space="preserve"> </w:t>
      </w:r>
      <w:r w:rsidRPr="00687E7B">
        <w:rPr>
          <w:rFonts w:ascii="Times New Roman" w:eastAsia="Calibri" w:hAnsi="Times New Roman" w:cs="Times New Roman"/>
        </w:rPr>
        <w:t>2.Реализация 6-х общественно значимых проектов по благоустройству сельских территорий. Повышение обеспеченности сельского населения местами отдыха и досуга, улучшение общего благоустройства села.</w:t>
      </w:r>
      <w:r w:rsidR="004D2695">
        <w:rPr>
          <w:rFonts w:ascii="Times New Roman" w:eastAsia="Calibri" w:hAnsi="Times New Roman" w:cs="Times New Roman"/>
        </w:rPr>
        <w:t xml:space="preserve"> </w:t>
      </w:r>
      <w:r w:rsidRPr="00687E7B">
        <w:rPr>
          <w:rFonts w:ascii="Times New Roman" w:eastAsia="Calibri" w:hAnsi="Times New Roman" w:cs="Times New Roman"/>
        </w:rPr>
        <w:t>Сроки реализации подпрограммы: 2023 – 2025 годы, этапы реализации не выделяются.</w:t>
      </w:r>
      <w:r w:rsidR="004D2695">
        <w:rPr>
          <w:rFonts w:ascii="Times New Roman" w:eastAsia="Calibri" w:hAnsi="Times New Roman" w:cs="Times New Roman"/>
        </w:rPr>
        <w:t xml:space="preserve"> </w:t>
      </w:r>
      <w:r w:rsidRPr="00687E7B">
        <w:rPr>
          <w:rFonts w:ascii="Times New Roman" w:eastAsia="Calibri" w:hAnsi="Times New Roman" w:cs="Times New Roman"/>
          <w:bCs/>
        </w:rPr>
        <w:t>3. Описание основных мероприятий и мероприятий</w:t>
      </w:r>
      <w:r w:rsidR="004D2695">
        <w:rPr>
          <w:rFonts w:ascii="Times New Roman" w:eastAsia="Calibri" w:hAnsi="Times New Roman" w:cs="Times New Roman"/>
        </w:rPr>
        <w:t xml:space="preserve"> </w:t>
      </w:r>
      <w:r w:rsidRPr="00687E7B">
        <w:rPr>
          <w:rFonts w:ascii="Times New Roman" w:eastAsia="Calibri" w:hAnsi="Times New Roman" w:cs="Times New Roman"/>
        </w:rPr>
        <w:t>1. Для выполнения задачи «Активизация участия граждан, проживающих в сельской местности, в реализации общественно значимых проектов по благоустройству сельских территорий» необходимо реализовать следующее основное мероприятие «Создание условий для благоустройства сельских территорий», включающее в себя мероприятия:</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 «Организация ливневых стоков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Завитинского муниципального округа», протяженностью 299 метров;</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 «Организация ливневых стоков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Завитинского муниципального округа», протяженностью 150 метров;</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 Создание и обустройство спортивной площадки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Завитинского муниципального округа, общей площадью 600 </w:t>
      </w:r>
      <w:proofErr w:type="spellStart"/>
      <w:r w:rsidRPr="00687E7B">
        <w:rPr>
          <w:rFonts w:ascii="Times New Roman" w:eastAsia="Calibri" w:hAnsi="Times New Roman" w:cs="Times New Roman"/>
        </w:rPr>
        <w:t>кв.м</w:t>
      </w:r>
      <w:proofErr w:type="spellEnd"/>
      <w:r w:rsidRPr="00687E7B">
        <w:rPr>
          <w:rFonts w:ascii="Times New Roman" w:eastAsia="Calibri" w:hAnsi="Times New Roman" w:cs="Times New Roman"/>
        </w:rPr>
        <w:t>;</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 Создание и обустройство спортивной площадки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Завитинского муниципального округа, общей площадью 2400 </w:t>
      </w:r>
      <w:proofErr w:type="spellStart"/>
      <w:r w:rsidRPr="00687E7B">
        <w:rPr>
          <w:rFonts w:ascii="Times New Roman" w:eastAsia="Calibri" w:hAnsi="Times New Roman" w:cs="Times New Roman"/>
        </w:rPr>
        <w:t>кв.м</w:t>
      </w:r>
      <w:proofErr w:type="spellEnd"/>
      <w:r w:rsidRPr="00687E7B">
        <w:rPr>
          <w:rFonts w:ascii="Times New Roman" w:eastAsia="Calibri" w:hAnsi="Times New Roman" w:cs="Times New Roman"/>
        </w:rPr>
        <w:t>;</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 Организация освещения территории  </w:t>
      </w:r>
      <w:proofErr w:type="spellStart"/>
      <w:r w:rsidRPr="00687E7B">
        <w:rPr>
          <w:rFonts w:ascii="Times New Roman" w:eastAsia="Calibri" w:hAnsi="Times New Roman" w:cs="Times New Roman"/>
        </w:rPr>
        <w:t>с.Куприяновка</w:t>
      </w:r>
      <w:proofErr w:type="spellEnd"/>
      <w:r w:rsidRPr="00687E7B">
        <w:rPr>
          <w:rFonts w:ascii="Times New Roman" w:eastAsia="Calibri" w:hAnsi="Times New Roman" w:cs="Times New Roman"/>
        </w:rPr>
        <w:t xml:space="preserve"> Завитинского муниципального округа, протяженностью 2000 метров.</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-Организация ливневых стоков в </w:t>
      </w:r>
      <w:proofErr w:type="spellStart"/>
      <w:r w:rsidRPr="00687E7B">
        <w:rPr>
          <w:rFonts w:ascii="Times New Roman" w:eastAsia="Calibri" w:hAnsi="Times New Roman" w:cs="Times New Roman"/>
        </w:rPr>
        <w:t>с.Антоновка</w:t>
      </w:r>
      <w:proofErr w:type="spellEnd"/>
      <w:r w:rsidRPr="00687E7B">
        <w:rPr>
          <w:rFonts w:ascii="Times New Roman" w:eastAsia="Calibri" w:hAnsi="Times New Roman" w:cs="Times New Roman"/>
        </w:rPr>
        <w:t xml:space="preserve"> Завитинского муниципального округа, протяженностью 500 метров.</w:t>
      </w:r>
      <w:r w:rsidR="004D2695">
        <w:rPr>
          <w:rFonts w:ascii="Times New Roman" w:eastAsia="Calibri" w:hAnsi="Times New Roman" w:cs="Times New Roman"/>
        </w:rPr>
        <w:t xml:space="preserve"> </w:t>
      </w:r>
      <w:r w:rsidRPr="00687E7B">
        <w:rPr>
          <w:rFonts w:ascii="Times New Roman" w:eastAsia="Calibri" w:hAnsi="Times New Roman" w:cs="Times New Roman"/>
        </w:rPr>
        <w:t>Данные мероприятия направлены на:</w:t>
      </w:r>
      <w:r w:rsidR="004D2695">
        <w:rPr>
          <w:rFonts w:ascii="Times New Roman" w:eastAsia="Calibri" w:hAnsi="Times New Roman" w:cs="Times New Roman"/>
        </w:rPr>
        <w:t xml:space="preserve"> </w:t>
      </w:r>
      <w:r w:rsidRPr="00687E7B">
        <w:rPr>
          <w:rFonts w:ascii="Times New Roman" w:eastAsia="Calibri" w:hAnsi="Times New Roman" w:cs="Times New Roman"/>
        </w:rPr>
        <w:t>-активизацию участия сельского населения в реализации общественно значимых проектов;</w:t>
      </w:r>
      <w:r w:rsidR="004D2695">
        <w:rPr>
          <w:rFonts w:ascii="Times New Roman" w:eastAsia="Calibri" w:hAnsi="Times New Roman" w:cs="Times New Roman"/>
        </w:rPr>
        <w:t xml:space="preserve"> </w:t>
      </w:r>
      <w:r w:rsidRPr="00687E7B">
        <w:rPr>
          <w:rFonts w:ascii="Times New Roman" w:eastAsia="Calibri" w:hAnsi="Times New Roman" w:cs="Times New Roman"/>
        </w:rPr>
        <w:t>-мобилизацию собственных материальных, трудовых и финансовых ресурсов граждан, их объединений, общественных организаций, предпринимательского сообщества, муниципальных образований в целях местного развития;</w:t>
      </w:r>
      <w:r w:rsidR="004D2695">
        <w:rPr>
          <w:rFonts w:ascii="Times New Roman" w:eastAsia="Calibri" w:hAnsi="Times New Roman" w:cs="Times New Roman"/>
        </w:rPr>
        <w:t xml:space="preserve"> </w:t>
      </w:r>
      <w:r w:rsidRPr="00687E7B">
        <w:rPr>
          <w:rFonts w:ascii="Times New Roman" w:eastAsia="Calibri" w:hAnsi="Times New Roman" w:cs="Times New Roman"/>
        </w:rPr>
        <w:t>-формирование и развитие в сельской местности институтов гражданского общества, способствующих созданию условий для комплексного развития сельских территорий.</w:t>
      </w:r>
      <w:r w:rsidR="004D2695">
        <w:rPr>
          <w:rFonts w:ascii="Times New Roman" w:eastAsia="Calibri" w:hAnsi="Times New Roman" w:cs="Times New Roman"/>
        </w:rPr>
        <w:t xml:space="preserve"> </w:t>
      </w:r>
      <w:r w:rsidRPr="00687E7B">
        <w:rPr>
          <w:rFonts w:ascii="Times New Roman" w:eastAsia="Calibri" w:hAnsi="Times New Roman" w:cs="Times New Roman"/>
        </w:rPr>
        <w:t>Перечень мероприятий подпрограммы приведен в Таблице 2.</w:t>
      </w:r>
      <w:r w:rsidR="004D2695">
        <w:rPr>
          <w:rFonts w:ascii="Times New Roman" w:eastAsia="Calibri" w:hAnsi="Times New Roman" w:cs="Times New Roman"/>
        </w:rPr>
        <w:t xml:space="preserve"> </w:t>
      </w:r>
      <w:r w:rsidRPr="00687E7B">
        <w:rPr>
          <w:rFonts w:ascii="Times New Roman" w:eastAsia="Calibri" w:hAnsi="Times New Roman" w:cs="Times New Roman"/>
        </w:rPr>
        <w:t>Таблица 2</w:t>
      </w:r>
      <w:r w:rsidR="004D2695">
        <w:rPr>
          <w:rFonts w:ascii="Times New Roman" w:eastAsia="Calibri" w:hAnsi="Times New Roman" w:cs="Times New Roman"/>
        </w:rPr>
        <w:t xml:space="preserve"> </w:t>
      </w:r>
      <w:r w:rsidRPr="00687E7B">
        <w:rPr>
          <w:rFonts w:ascii="Times New Roman" w:eastAsia="Calibri" w:hAnsi="Times New Roman" w:cs="Times New Roman"/>
          <w:b/>
          <w:bCs/>
        </w:rPr>
        <w:t xml:space="preserve">Перечень мероприятий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3119"/>
        <w:gridCol w:w="992"/>
        <w:gridCol w:w="992"/>
        <w:gridCol w:w="1418"/>
        <w:gridCol w:w="1134"/>
        <w:gridCol w:w="1275"/>
      </w:tblGrid>
      <w:tr w:rsidR="00687E7B" w:rsidRPr="00687E7B" w14:paraId="2AFD5C0E" w14:textId="77777777" w:rsidTr="00B2323C">
        <w:trPr>
          <w:trHeight w:val="442"/>
        </w:trPr>
        <w:tc>
          <w:tcPr>
            <w:tcW w:w="426" w:type="dxa"/>
            <w:vMerge w:val="restart"/>
            <w:shd w:val="clear" w:color="auto" w:fill="auto"/>
            <w:hideMark/>
          </w:tcPr>
          <w:p w14:paraId="27BE8569"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 п/п</w:t>
            </w:r>
          </w:p>
        </w:tc>
        <w:tc>
          <w:tcPr>
            <w:tcW w:w="1417" w:type="dxa"/>
            <w:vMerge w:val="restart"/>
            <w:shd w:val="clear" w:color="auto" w:fill="auto"/>
            <w:hideMark/>
          </w:tcPr>
          <w:p w14:paraId="5310DA3F"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Наименование основного мероприятия</w:t>
            </w:r>
          </w:p>
        </w:tc>
        <w:tc>
          <w:tcPr>
            <w:tcW w:w="3119" w:type="dxa"/>
            <w:vMerge w:val="restart"/>
            <w:shd w:val="clear" w:color="auto" w:fill="auto"/>
            <w:hideMark/>
          </w:tcPr>
          <w:p w14:paraId="48917934"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Наименование мероприятия (проекта)</w:t>
            </w:r>
          </w:p>
        </w:tc>
        <w:tc>
          <w:tcPr>
            <w:tcW w:w="5811" w:type="dxa"/>
            <w:gridSpan w:val="5"/>
            <w:shd w:val="clear" w:color="auto" w:fill="auto"/>
            <w:hideMark/>
          </w:tcPr>
          <w:p w14:paraId="0FE3A353"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Стоимость объекта (проекта), тысяч рублей</w:t>
            </w:r>
          </w:p>
        </w:tc>
      </w:tr>
      <w:tr w:rsidR="00687E7B" w:rsidRPr="00687E7B" w14:paraId="3C62F4E7" w14:textId="77777777" w:rsidTr="00B2323C">
        <w:trPr>
          <w:trHeight w:val="270"/>
        </w:trPr>
        <w:tc>
          <w:tcPr>
            <w:tcW w:w="426" w:type="dxa"/>
            <w:vMerge/>
            <w:shd w:val="clear" w:color="auto" w:fill="auto"/>
            <w:hideMark/>
          </w:tcPr>
          <w:p w14:paraId="54C141B4" w14:textId="77777777" w:rsidR="00687E7B" w:rsidRPr="00687E7B" w:rsidRDefault="00687E7B" w:rsidP="003D2BF5">
            <w:pPr>
              <w:jc w:val="center"/>
              <w:rPr>
                <w:rFonts w:ascii="Times New Roman" w:eastAsia="Calibri" w:hAnsi="Times New Roman" w:cs="Times New Roman"/>
              </w:rPr>
            </w:pPr>
          </w:p>
        </w:tc>
        <w:tc>
          <w:tcPr>
            <w:tcW w:w="1417" w:type="dxa"/>
            <w:vMerge/>
            <w:shd w:val="clear" w:color="auto" w:fill="auto"/>
            <w:hideMark/>
          </w:tcPr>
          <w:p w14:paraId="15026E36" w14:textId="77777777" w:rsidR="00687E7B" w:rsidRPr="00687E7B" w:rsidRDefault="00687E7B" w:rsidP="003D2BF5">
            <w:pPr>
              <w:jc w:val="center"/>
              <w:rPr>
                <w:rFonts w:ascii="Times New Roman" w:eastAsia="Calibri" w:hAnsi="Times New Roman" w:cs="Times New Roman"/>
              </w:rPr>
            </w:pPr>
          </w:p>
        </w:tc>
        <w:tc>
          <w:tcPr>
            <w:tcW w:w="3119" w:type="dxa"/>
            <w:vMerge/>
            <w:shd w:val="clear" w:color="auto" w:fill="auto"/>
            <w:hideMark/>
          </w:tcPr>
          <w:p w14:paraId="194ABC9A" w14:textId="77777777" w:rsidR="00687E7B" w:rsidRPr="00687E7B" w:rsidRDefault="00687E7B" w:rsidP="003D2BF5">
            <w:pPr>
              <w:jc w:val="center"/>
              <w:rPr>
                <w:rFonts w:ascii="Times New Roman" w:eastAsia="Calibri" w:hAnsi="Times New Roman" w:cs="Times New Roman"/>
              </w:rPr>
            </w:pPr>
          </w:p>
        </w:tc>
        <w:tc>
          <w:tcPr>
            <w:tcW w:w="992" w:type="dxa"/>
            <w:vMerge w:val="restart"/>
            <w:shd w:val="clear" w:color="auto" w:fill="auto"/>
            <w:hideMark/>
          </w:tcPr>
          <w:p w14:paraId="63320F26"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всего</w:t>
            </w:r>
          </w:p>
        </w:tc>
        <w:tc>
          <w:tcPr>
            <w:tcW w:w="4819" w:type="dxa"/>
            <w:gridSpan w:val="4"/>
            <w:shd w:val="clear" w:color="auto" w:fill="auto"/>
            <w:hideMark/>
          </w:tcPr>
          <w:p w14:paraId="127C0F48"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в том числе средства:</w:t>
            </w:r>
          </w:p>
        </w:tc>
      </w:tr>
      <w:tr w:rsidR="00687E7B" w:rsidRPr="00687E7B" w14:paraId="47B76ABF" w14:textId="77777777" w:rsidTr="00B2323C">
        <w:trPr>
          <w:trHeight w:val="1151"/>
        </w:trPr>
        <w:tc>
          <w:tcPr>
            <w:tcW w:w="426" w:type="dxa"/>
            <w:vMerge/>
            <w:shd w:val="clear" w:color="auto" w:fill="auto"/>
            <w:hideMark/>
          </w:tcPr>
          <w:p w14:paraId="3B5A2127" w14:textId="77777777" w:rsidR="00687E7B" w:rsidRPr="00687E7B" w:rsidRDefault="00687E7B" w:rsidP="003D2BF5">
            <w:pPr>
              <w:jc w:val="center"/>
              <w:rPr>
                <w:rFonts w:ascii="Times New Roman" w:eastAsia="Calibri" w:hAnsi="Times New Roman" w:cs="Times New Roman"/>
              </w:rPr>
            </w:pPr>
          </w:p>
        </w:tc>
        <w:tc>
          <w:tcPr>
            <w:tcW w:w="1417" w:type="dxa"/>
            <w:vMerge/>
            <w:shd w:val="clear" w:color="auto" w:fill="auto"/>
            <w:hideMark/>
          </w:tcPr>
          <w:p w14:paraId="0BB6A9D7" w14:textId="77777777" w:rsidR="00687E7B" w:rsidRPr="00687E7B" w:rsidRDefault="00687E7B" w:rsidP="003D2BF5">
            <w:pPr>
              <w:jc w:val="center"/>
              <w:rPr>
                <w:rFonts w:ascii="Times New Roman" w:eastAsia="Calibri" w:hAnsi="Times New Roman" w:cs="Times New Roman"/>
              </w:rPr>
            </w:pPr>
          </w:p>
        </w:tc>
        <w:tc>
          <w:tcPr>
            <w:tcW w:w="3119" w:type="dxa"/>
            <w:vMerge/>
            <w:shd w:val="clear" w:color="auto" w:fill="auto"/>
            <w:hideMark/>
          </w:tcPr>
          <w:p w14:paraId="799E5A52" w14:textId="77777777" w:rsidR="00687E7B" w:rsidRPr="00687E7B" w:rsidRDefault="00687E7B" w:rsidP="003D2BF5">
            <w:pPr>
              <w:jc w:val="center"/>
              <w:rPr>
                <w:rFonts w:ascii="Times New Roman" w:eastAsia="Calibri" w:hAnsi="Times New Roman" w:cs="Times New Roman"/>
              </w:rPr>
            </w:pPr>
          </w:p>
        </w:tc>
        <w:tc>
          <w:tcPr>
            <w:tcW w:w="992" w:type="dxa"/>
            <w:vMerge/>
            <w:shd w:val="clear" w:color="auto" w:fill="auto"/>
            <w:hideMark/>
          </w:tcPr>
          <w:p w14:paraId="4AFBE4FD" w14:textId="77777777" w:rsidR="00687E7B" w:rsidRPr="00687E7B" w:rsidRDefault="00687E7B" w:rsidP="003D2BF5">
            <w:pPr>
              <w:jc w:val="center"/>
              <w:rPr>
                <w:rFonts w:ascii="Times New Roman" w:eastAsia="Calibri" w:hAnsi="Times New Roman" w:cs="Times New Roman"/>
              </w:rPr>
            </w:pPr>
          </w:p>
        </w:tc>
        <w:tc>
          <w:tcPr>
            <w:tcW w:w="992" w:type="dxa"/>
            <w:shd w:val="clear" w:color="auto" w:fill="auto"/>
            <w:hideMark/>
          </w:tcPr>
          <w:p w14:paraId="3C8C98A6"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федерального бюджета</w:t>
            </w:r>
          </w:p>
        </w:tc>
        <w:tc>
          <w:tcPr>
            <w:tcW w:w="1418" w:type="dxa"/>
            <w:shd w:val="clear" w:color="auto" w:fill="auto"/>
            <w:hideMark/>
          </w:tcPr>
          <w:p w14:paraId="78C8F0DE"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бюджета субъекта Российской Федерации</w:t>
            </w:r>
          </w:p>
        </w:tc>
        <w:tc>
          <w:tcPr>
            <w:tcW w:w="1134" w:type="dxa"/>
            <w:shd w:val="clear" w:color="auto" w:fill="auto"/>
            <w:hideMark/>
          </w:tcPr>
          <w:p w14:paraId="4FCD6950"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местного бюджета</w:t>
            </w:r>
          </w:p>
        </w:tc>
        <w:tc>
          <w:tcPr>
            <w:tcW w:w="1275" w:type="dxa"/>
            <w:shd w:val="clear" w:color="auto" w:fill="auto"/>
            <w:hideMark/>
          </w:tcPr>
          <w:p w14:paraId="164DF4DC"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внебюджетных источников</w:t>
            </w:r>
          </w:p>
        </w:tc>
      </w:tr>
      <w:tr w:rsidR="00687E7B" w:rsidRPr="00687E7B" w14:paraId="0CB5DFCE" w14:textId="77777777" w:rsidTr="00B2323C">
        <w:trPr>
          <w:trHeight w:val="270"/>
        </w:trPr>
        <w:tc>
          <w:tcPr>
            <w:tcW w:w="426" w:type="dxa"/>
            <w:shd w:val="clear" w:color="auto" w:fill="auto"/>
            <w:noWrap/>
            <w:hideMark/>
          </w:tcPr>
          <w:p w14:paraId="6286FE85"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w:t>
            </w:r>
          </w:p>
        </w:tc>
        <w:tc>
          <w:tcPr>
            <w:tcW w:w="1417" w:type="dxa"/>
            <w:shd w:val="clear" w:color="auto" w:fill="auto"/>
            <w:noWrap/>
            <w:hideMark/>
          </w:tcPr>
          <w:p w14:paraId="6FDF2C0D"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2</w:t>
            </w:r>
          </w:p>
        </w:tc>
        <w:tc>
          <w:tcPr>
            <w:tcW w:w="3119" w:type="dxa"/>
            <w:shd w:val="clear" w:color="auto" w:fill="auto"/>
            <w:noWrap/>
            <w:hideMark/>
          </w:tcPr>
          <w:p w14:paraId="5FA9D29A"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3</w:t>
            </w:r>
          </w:p>
        </w:tc>
        <w:tc>
          <w:tcPr>
            <w:tcW w:w="992" w:type="dxa"/>
            <w:shd w:val="clear" w:color="auto" w:fill="auto"/>
            <w:noWrap/>
            <w:hideMark/>
          </w:tcPr>
          <w:p w14:paraId="11013CBC"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6</w:t>
            </w:r>
          </w:p>
        </w:tc>
        <w:tc>
          <w:tcPr>
            <w:tcW w:w="992" w:type="dxa"/>
            <w:shd w:val="clear" w:color="auto" w:fill="auto"/>
            <w:noWrap/>
            <w:hideMark/>
          </w:tcPr>
          <w:p w14:paraId="7783A327"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7</w:t>
            </w:r>
          </w:p>
        </w:tc>
        <w:tc>
          <w:tcPr>
            <w:tcW w:w="1418" w:type="dxa"/>
            <w:shd w:val="clear" w:color="auto" w:fill="auto"/>
            <w:noWrap/>
            <w:hideMark/>
          </w:tcPr>
          <w:p w14:paraId="10170B7A"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8</w:t>
            </w:r>
          </w:p>
        </w:tc>
        <w:tc>
          <w:tcPr>
            <w:tcW w:w="1134" w:type="dxa"/>
            <w:shd w:val="clear" w:color="auto" w:fill="auto"/>
            <w:noWrap/>
            <w:hideMark/>
          </w:tcPr>
          <w:p w14:paraId="5F2007FB"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9</w:t>
            </w:r>
          </w:p>
        </w:tc>
        <w:tc>
          <w:tcPr>
            <w:tcW w:w="1275" w:type="dxa"/>
            <w:shd w:val="clear" w:color="auto" w:fill="auto"/>
            <w:noWrap/>
            <w:hideMark/>
          </w:tcPr>
          <w:p w14:paraId="6ADF1F04"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10</w:t>
            </w:r>
          </w:p>
        </w:tc>
      </w:tr>
      <w:tr w:rsidR="00687E7B" w:rsidRPr="00687E7B" w14:paraId="156F1410" w14:textId="77777777" w:rsidTr="004D2695">
        <w:trPr>
          <w:trHeight w:val="270"/>
        </w:trPr>
        <w:tc>
          <w:tcPr>
            <w:tcW w:w="10773" w:type="dxa"/>
            <w:gridSpan w:val="8"/>
            <w:shd w:val="clear" w:color="auto" w:fill="auto"/>
            <w:noWrap/>
          </w:tcPr>
          <w:p w14:paraId="3857A559"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2023 год</w:t>
            </w:r>
          </w:p>
        </w:tc>
      </w:tr>
      <w:tr w:rsidR="00687E7B" w:rsidRPr="00687E7B" w14:paraId="48A65638" w14:textId="77777777" w:rsidTr="00B2323C">
        <w:trPr>
          <w:trHeight w:val="415"/>
        </w:trPr>
        <w:tc>
          <w:tcPr>
            <w:tcW w:w="426" w:type="dxa"/>
            <w:shd w:val="clear" w:color="auto" w:fill="auto"/>
            <w:hideMark/>
          </w:tcPr>
          <w:p w14:paraId="61615D49"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 1.</w:t>
            </w:r>
          </w:p>
        </w:tc>
        <w:tc>
          <w:tcPr>
            <w:tcW w:w="1417" w:type="dxa"/>
            <w:shd w:val="clear" w:color="auto" w:fill="auto"/>
            <w:hideMark/>
          </w:tcPr>
          <w:p w14:paraId="6F44B18D"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Создание условий для благоустройства сельских территорий</w:t>
            </w:r>
          </w:p>
        </w:tc>
        <w:tc>
          <w:tcPr>
            <w:tcW w:w="3119" w:type="dxa"/>
            <w:shd w:val="clear" w:color="auto" w:fill="auto"/>
            <w:hideMark/>
          </w:tcPr>
          <w:p w14:paraId="29F3DE1F" w14:textId="21B91DF1" w:rsidR="00687E7B" w:rsidRPr="00687E7B" w:rsidRDefault="00687E7B" w:rsidP="004D2695">
            <w:pPr>
              <w:jc w:val="center"/>
              <w:rPr>
                <w:rFonts w:ascii="Times New Roman" w:eastAsia="Calibri" w:hAnsi="Times New Roman" w:cs="Times New Roman"/>
              </w:rPr>
            </w:pPr>
            <w:r w:rsidRPr="00687E7B">
              <w:rPr>
                <w:rFonts w:ascii="Times New Roman" w:eastAsia="Calibri" w:hAnsi="Times New Roman" w:cs="Times New Roman"/>
              </w:rPr>
              <w:t>1.</w:t>
            </w:r>
            <w:bookmarkStart w:id="69" w:name="_Hlk100837648"/>
            <w:r w:rsidRPr="00687E7B">
              <w:rPr>
                <w:rFonts w:ascii="Times New Roman" w:eastAsia="Calibri" w:hAnsi="Times New Roman" w:cs="Times New Roman"/>
              </w:rPr>
              <w:t xml:space="preserve">Организация ливневых стоков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Завитинского муниципального округа</w:t>
            </w:r>
            <w:bookmarkEnd w:id="69"/>
          </w:p>
          <w:p w14:paraId="0B9D1DFC"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 xml:space="preserve">2.Организация ливневых стоков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Завитинского муниципального округа</w:t>
            </w:r>
          </w:p>
        </w:tc>
        <w:tc>
          <w:tcPr>
            <w:tcW w:w="992" w:type="dxa"/>
            <w:shd w:val="clear" w:color="auto" w:fill="auto"/>
            <w:noWrap/>
            <w:hideMark/>
          </w:tcPr>
          <w:p w14:paraId="25941468"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1995,479</w:t>
            </w:r>
          </w:p>
          <w:p w14:paraId="3CDF94AD" w14:textId="77777777" w:rsidR="00687E7B" w:rsidRPr="00687E7B" w:rsidRDefault="00687E7B" w:rsidP="003D2BF5">
            <w:pPr>
              <w:rPr>
                <w:rFonts w:ascii="Times New Roman" w:eastAsia="Calibri" w:hAnsi="Times New Roman" w:cs="Times New Roman"/>
              </w:rPr>
            </w:pPr>
          </w:p>
          <w:p w14:paraId="685781D8" w14:textId="77777777" w:rsidR="00687E7B" w:rsidRPr="00687E7B" w:rsidRDefault="00687E7B" w:rsidP="003D2BF5">
            <w:pPr>
              <w:rPr>
                <w:rFonts w:ascii="Times New Roman" w:eastAsia="Calibri" w:hAnsi="Times New Roman" w:cs="Times New Roman"/>
              </w:rPr>
            </w:pPr>
          </w:p>
          <w:p w14:paraId="56E5AA27" w14:textId="77777777" w:rsidR="00687E7B" w:rsidRPr="00687E7B" w:rsidRDefault="00687E7B" w:rsidP="003D2BF5">
            <w:pPr>
              <w:rPr>
                <w:rFonts w:ascii="Times New Roman" w:eastAsia="Calibri" w:hAnsi="Times New Roman" w:cs="Times New Roman"/>
              </w:rPr>
            </w:pPr>
          </w:p>
          <w:p w14:paraId="43BD6C37"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 xml:space="preserve"> 995,621</w:t>
            </w:r>
          </w:p>
          <w:p w14:paraId="54ED4FD9" w14:textId="77777777" w:rsidR="00687E7B" w:rsidRPr="00687E7B" w:rsidRDefault="00687E7B" w:rsidP="003D2BF5">
            <w:pPr>
              <w:rPr>
                <w:rFonts w:ascii="Times New Roman" w:eastAsia="Calibri" w:hAnsi="Times New Roman" w:cs="Times New Roman"/>
                <w:highlight w:val="yellow"/>
              </w:rPr>
            </w:pPr>
          </w:p>
        </w:tc>
        <w:tc>
          <w:tcPr>
            <w:tcW w:w="992" w:type="dxa"/>
            <w:shd w:val="clear" w:color="auto" w:fill="auto"/>
            <w:noWrap/>
            <w:hideMark/>
          </w:tcPr>
          <w:p w14:paraId="2F1D17D1"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1354,930</w:t>
            </w:r>
          </w:p>
          <w:p w14:paraId="0A277A8E" w14:textId="77777777" w:rsidR="00687E7B" w:rsidRPr="00687E7B" w:rsidRDefault="00687E7B" w:rsidP="003D2BF5">
            <w:pPr>
              <w:rPr>
                <w:rFonts w:ascii="Times New Roman" w:eastAsia="Calibri" w:hAnsi="Times New Roman" w:cs="Times New Roman"/>
              </w:rPr>
            </w:pPr>
          </w:p>
          <w:p w14:paraId="0F070EB6" w14:textId="77777777" w:rsidR="00687E7B" w:rsidRPr="00687E7B" w:rsidRDefault="00687E7B" w:rsidP="003D2BF5">
            <w:pPr>
              <w:rPr>
                <w:rFonts w:ascii="Times New Roman" w:eastAsia="Calibri" w:hAnsi="Times New Roman" w:cs="Times New Roman"/>
              </w:rPr>
            </w:pPr>
          </w:p>
          <w:p w14:paraId="1CCC1836" w14:textId="77777777" w:rsidR="00687E7B" w:rsidRPr="00687E7B" w:rsidRDefault="00687E7B" w:rsidP="003D2BF5">
            <w:pPr>
              <w:rPr>
                <w:rFonts w:ascii="Times New Roman" w:eastAsia="Calibri" w:hAnsi="Times New Roman" w:cs="Times New Roman"/>
              </w:rPr>
            </w:pPr>
          </w:p>
          <w:p w14:paraId="5CC99D04"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676,026</w:t>
            </w:r>
          </w:p>
          <w:p w14:paraId="3D9994A5" w14:textId="77777777" w:rsidR="00687E7B" w:rsidRPr="00687E7B" w:rsidRDefault="00687E7B" w:rsidP="003D2BF5">
            <w:pPr>
              <w:rPr>
                <w:rFonts w:ascii="Times New Roman" w:eastAsia="Calibri" w:hAnsi="Times New Roman" w:cs="Times New Roman"/>
              </w:rPr>
            </w:pPr>
          </w:p>
        </w:tc>
        <w:tc>
          <w:tcPr>
            <w:tcW w:w="1418" w:type="dxa"/>
            <w:shd w:val="clear" w:color="auto" w:fill="auto"/>
            <w:noWrap/>
            <w:hideMark/>
          </w:tcPr>
          <w:p w14:paraId="47E850E3" w14:textId="77777777" w:rsidR="00687E7B" w:rsidRPr="00687E7B" w:rsidRDefault="00687E7B" w:rsidP="003D2BF5">
            <w:pPr>
              <w:tabs>
                <w:tab w:val="left" w:pos="560"/>
              </w:tabs>
              <w:jc w:val="center"/>
              <w:rPr>
                <w:rFonts w:ascii="Times New Roman" w:eastAsia="Calibri" w:hAnsi="Times New Roman" w:cs="Times New Roman"/>
              </w:rPr>
            </w:pPr>
            <w:r w:rsidRPr="00687E7B">
              <w:rPr>
                <w:rFonts w:ascii="Times New Roman" w:eastAsia="Calibri" w:hAnsi="Times New Roman" w:cs="Times New Roman"/>
              </w:rPr>
              <w:t>41,905</w:t>
            </w:r>
          </w:p>
          <w:p w14:paraId="3673F13A" w14:textId="77777777" w:rsidR="00687E7B" w:rsidRPr="00687E7B" w:rsidRDefault="00687E7B" w:rsidP="003D2BF5">
            <w:pPr>
              <w:rPr>
                <w:rFonts w:ascii="Times New Roman" w:eastAsia="Calibri" w:hAnsi="Times New Roman" w:cs="Times New Roman"/>
              </w:rPr>
            </w:pPr>
          </w:p>
          <w:p w14:paraId="38490C91" w14:textId="77777777" w:rsidR="00687E7B" w:rsidRPr="00687E7B" w:rsidRDefault="00687E7B" w:rsidP="003D2BF5">
            <w:pPr>
              <w:rPr>
                <w:rFonts w:ascii="Times New Roman" w:eastAsia="Calibri" w:hAnsi="Times New Roman" w:cs="Times New Roman"/>
              </w:rPr>
            </w:pPr>
          </w:p>
          <w:p w14:paraId="6573F3F6" w14:textId="77777777" w:rsidR="00687E7B" w:rsidRPr="00687E7B" w:rsidRDefault="00687E7B" w:rsidP="003D2BF5">
            <w:pPr>
              <w:rPr>
                <w:rFonts w:ascii="Times New Roman" w:eastAsia="Calibri" w:hAnsi="Times New Roman" w:cs="Times New Roman"/>
              </w:rPr>
            </w:pPr>
          </w:p>
          <w:p w14:paraId="2C6303AD"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20,908</w:t>
            </w:r>
          </w:p>
          <w:p w14:paraId="6D90DF7C" w14:textId="77777777" w:rsidR="00687E7B" w:rsidRPr="00687E7B" w:rsidRDefault="00687E7B" w:rsidP="003D2BF5">
            <w:pPr>
              <w:rPr>
                <w:rFonts w:ascii="Times New Roman" w:eastAsia="Calibri" w:hAnsi="Times New Roman" w:cs="Times New Roman"/>
              </w:rPr>
            </w:pPr>
          </w:p>
        </w:tc>
        <w:tc>
          <w:tcPr>
            <w:tcW w:w="1134" w:type="dxa"/>
            <w:shd w:val="clear" w:color="auto" w:fill="auto"/>
            <w:noWrap/>
            <w:hideMark/>
          </w:tcPr>
          <w:p w14:paraId="69DA7781"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119,729</w:t>
            </w:r>
          </w:p>
          <w:p w14:paraId="7D277995" w14:textId="77777777" w:rsidR="00687E7B" w:rsidRPr="00687E7B" w:rsidRDefault="00687E7B" w:rsidP="003D2BF5">
            <w:pPr>
              <w:rPr>
                <w:rFonts w:ascii="Times New Roman" w:eastAsia="Calibri" w:hAnsi="Times New Roman" w:cs="Times New Roman"/>
              </w:rPr>
            </w:pPr>
          </w:p>
          <w:p w14:paraId="734B1487" w14:textId="77777777" w:rsidR="00687E7B" w:rsidRPr="00687E7B" w:rsidRDefault="00687E7B" w:rsidP="003D2BF5">
            <w:pPr>
              <w:rPr>
                <w:rFonts w:ascii="Times New Roman" w:eastAsia="Calibri" w:hAnsi="Times New Roman" w:cs="Times New Roman"/>
              </w:rPr>
            </w:pPr>
          </w:p>
          <w:p w14:paraId="42CFBA96" w14:textId="77777777" w:rsidR="00687E7B" w:rsidRPr="00687E7B" w:rsidRDefault="00687E7B" w:rsidP="003D2BF5">
            <w:pPr>
              <w:rPr>
                <w:rFonts w:ascii="Times New Roman" w:eastAsia="Calibri" w:hAnsi="Times New Roman" w:cs="Times New Roman"/>
              </w:rPr>
            </w:pPr>
          </w:p>
          <w:p w14:paraId="3635D5EC"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59,738</w:t>
            </w:r>
          </w:p>
          <w:p w14:paraId="4A5C98DF" w14:textId="77777777" w:rsidR="00687E7B" w:rsidRPr="00687E7B" w:rsidRDefault="00687E7B" w:rsidP="003D2BF5">
            <w:pPr>
              <w:rPr>
                <w:rFonts w:ascii="Times New Roman" w:eastAsia="Calibri" w:hAnsi="Times New Roman" w:cs="Times New Roman"/>
              </w:rPr>
            </w:pPr>
          </w:p>
        </w:tc>
        <w:tc>
          <w:tcPr>
            <w:tcW w:w="1275" w:type="dxa"/>
            <w:shd w:val="clear" w:color="auto" w:fill="auto"/>
            <w:noWrap/>
            <w:hideMark/>
          </w:tcPr>
          <w:p w14:paraId="5D61908E"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478,915</w:t>
            </w:r>
          </w:p>
          <w:p w14:paraId="02F9D785" w14:textId="77777777" w:rsidR="00687E7B" w:rsidRPr="00687E7B" w:rsidRDefault="00687E7B" w:rsidP="003D2BF5">
            <w:pPr>
              <w:rPr>
                <w:rFonts w:ascii="Times New Roman" w:eastAsia="Calibri" w:hAnsi="Times New Roman" w:cs="Times New Roman"/>
              </w:rPr>
            </w:pPr>
          </w:p>
          <w:p w14:paraId="45CDBE97" w14:textId="77777777" w:rsidR="00687E7B" w:rsidRPr="00687E7B" w:rsidRDefault="00687E7B" w:rsidP="003D2BF5">
            <w:pPr>
              <w:rPr>
                <w:rFonts w:ascii="Times New Roman" w:eastAsia="Calibri" w:hAnsi="Times New Roman" w:cs="Times New Roman"/>
              </w:rPr>
            </w:pPr>
          </w:p>
          <w:p w14:paraId="01158652" w14:textId="77777777" w:rsidR="00687E7B" w:rsidRPr="00687E7B" w:rsidRDefault="00687E7B" w:rsidP="003D2BF5">
            <w:pPr>
              <w:rPr>
                <w:rFonts w:ascii="Times New Roman" w:eastAsia="Calibri" w:hAnsi="Times New Roman" w:cs="Times New Roman"/>
              </w:rPr>
            </w:pPr>
          </w:p>
          <w:p w14:paraId="31CEABA4"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238,949</w:t>
            </w:r>
          </w:p>
          <w:p w14:paraId="609B80BA" w14:textId="77777777" w:rsidR="00687E7B" w:rsidRPr="00687E7B" w:rsidRDefault="00687E7B" w:rsidP="003D2BF5">
            <w:pPr>
              <w:rPr>
                <w:rFonts w:ascii="Times New Roman" w:eastAsia="Calibri" w:hAnsi="Times New Roman" w:cs="Times New Roman"/>
              </w:rPr>
            </w:pPr>
          </w:p>
        </w:tc>
      </w:tr>
      <w:tr w:rsidR="00687E7B" w:rsidRPr="00687E7B" w14:paraId="5013DED7" w14:textId="77777777" w:rsidTr="00B2323C">
        <w:trPr>
          <w:trHeight w:val="233"/>
        </w:trPr>
        <w:tc>
          <w:tcPr>
            <w:tcW w:w="426" w:type="dxa"/>
            <w:shd w:val="clear" w:color="auto" w:fill="auto"/>
          </w:tcPr>
          <w:p w14:paraId="3046810E" w14:textId="77777777" w:rsidR="00687E7B" w:rsidRPr="00687E7B" w:rsidRDefault="00687E7B" w:rsidP="003D2BF5">
            <w:pPr>
              <w:jc w:val="center"/>
              <w:rPr>
                <w:rFonts w:ascii="Times New Roman" w:eastAsia="Calibri" w:hAnsi="Times New Roman" w:cs="Times New Roman"/>
              </w:rPr>
            </w:pPr>
          </w:p>
        </w:tc>
        <w:tc>
          <w:tcPr>
            <w:tcW w:w="1417" w:type="dxa"/>
            <w:shd w:val="clear" w:color="auto" w:fill="auto"/>
          </w:tcPr>
          <w:p w14:paraId="1BD1C058" w14:textId="77777777" w:rsidR="00687E7B" w:rsidRPr="00687E7B" w:rsidRDefault="00687E7B" w:rsidP="003D2BF5">
            <w:pPr>
              <w:jc w:val="center"/>
              <w:rPr>
                <w:rFonts w:ascii="Times New Roman" w:eastAsia="Calibri" w:hAnsi="Times New Roman" w:cs="Times New Roman"/>
              </w:rPr>
            </w:pPr>
          </w:p>
        </w:tc>
        <w:tc>
          <w:tcPr>
            <w:tcW w:w="3119" w:type="dxa"/>
            <w:shd w:val="clear" w:color="auto" w:fill="auto"/>
          </w:tcPr>
          <w:p w14:paraId="58CCA3AB"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Итого:</w:t>
            </w:r>
          </w:p>
        </w:tc>
        <w:tc>
          <w:tcPr>
            <w:tcW w:w="992" w:type="dxa"/>
            <w:shd w:val="clear" w:color="auto" w:fill="auto"/>
            <w:noWrap/>
          </w:tcPr>
          <w:p w14:paraId="3DAFBDB3"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2991,100</w:t>
            </w:r>
          </w:p>
        </w:tc>
        <w:tc>
          <w:tcPr>
            <w:tcW w:w="992" w:type="dxa"/>
            <w:shd w:val="clear" w:color="auto" w:fill="auto"/>
            <w:noWrap/>
          </w:tcPr>
          <w:p w14:paraId="1A0D490E"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2030,956</w:t>
            </w:r>
          </w:p>
        </w:tc>
        <w:tc>
          <w:tcPr>
            <w:tcW w:w="1418" w:type="dxa"/>
            <w:shd w:val="clear" w:color="auto" w:fill="auto"/>
            <w:noWrap/>
          </w:tcPr>
          <w:p w14:paraId="0AB86D70" w14:textId="77777777" w:rsidR="00687E7B" w:rsidRPr="00687E7B" w:rsidRDefault="00687E7B" w:rsidP="003D2BF5">
            <w:pPr>
              <w:tabs>
                <w:tab w:val="left" w:pos="560"/>
              </w:tabs>
              <w:jc w:val="center"/>
              <w:rPr>
                <w:rFonts w:ascii="Times New Roman" w:eastAsia="Calibri" w:hAnsi="Times New Roman" w:cs="Times New Roman"/>
                <w:b/>
                <w:bCs/>
              </w:rPr>
            </w:pPr>
            <w:r w:rsidRPr="00687E7B">
              <w:rPr>
                <w:rFonts w:ascii="Times New Roman" w:eastAsia="Calibri" w:hAnsi="Times New Roman" w:cs="Times New Roman"/>
                <w:b/>
                <w:bCs/>
              </w:rPr>
              <w:t>62,813</w:t>
            </w:r>
          </w:p>
        </w:tc>
        <w:tc>
          <w:tcPr>
            <w:tcW w:w="1134" w:type="dxa"/>
            <w:shd w:val="clear" w:color="auto" w:fill="auto"/>
            <w:noWrap/>
          </w:tcPr>
          <w:p w14:paraId="604B22E0"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179,467</w:t>
            </w:r>
          </w:p>
        </w:tc>
        <w:tc>
          <w:tcPr>
            <w:tcW w:w="1275" w:type="dxa"/>
            <w:shd w:val="clear" w:color="auto" w:fill="auto"/>
            <w:noWrap/>
          </w:tcPr>
          <w:p w14:paraId="3D85C643"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717,864</w:t>
            </w:r>
          </w:p>
        </w:tc>
      </w:tr>
      <w:tr w:rsidR="00687E7B" w:rsidRPr="00687E7B" w14:paraId="5A5E7083" w14:textId="77777777" w:rsidTr="004D2695">
        <w:trPr>
          <w:trHeight w:val="240"/>
        </w:trPr>
        <w:tc>
          <w:tcPr>
            <w:tcW w:w="10773" w:type="dxa"/>
            <w:gridSpan w:val="8"/>
            <w:shd w:val="clear" w:color="auto" w:fill="auto"/>
          </w:tcPr>
          <w:p w14:paraId="2558CA87" w14:textId="77777777" w:rsidR="00687E7B" w:rsidRPr="00687E7B" w:rsidRDefault="00687E7B" w:rsidP="003D2BF5">
            <w:pPr>
              <w:jc w:val="center"/>
              <w:rPr>
                <w:rFonts w:ascii="Times New Roman" w:eastAsia="Calibri" w:hAnsi="Times New Roman" w:cs="Times New Roman"/>
                <w:b/>
                <w:bCs/>
                <w:highlight w:val="yellow"/>
              </w:rPr>
            </w:pPr>
            <w:r w:rsidRPr="00687E7B">
              <w:rPr>
                <w:rFonts w:ascii="Times New Roman" w:eastAsia="Calibri" w:hAnsi="Times New Roman" w:cs="Times New Roman"/>
                <w:b/>
                <w:bCs/>
              </w:rPr>
              <w:t>2024 год</w:t>
            </w:r>
          </w:p>
        </w:tc>
      </w:tr>
      <w:tr w:rsidR="00687E7B" w:rsidRPr="00687E7B" w14:paraId="5B972394" w14:textId="77777777" w:rsidTr="00B2323C">
        <w:trPr>
          <w:trHeight w:val="2082"/>
        </w:trPr>
        <w:tc>
          <w:tcPr>
            <w:tcW w:w="426" w:type="dxa"/>
            <w:shd w:val="clear" w:color="auto" w:fill="auto"/>
          </w:tcPr>
          <w:p w14:paraId="740F38C3" w14:textId="77777777" w:rsidR="00687E7B" w:rsidRPr="00687E7B" w:rsidRDefault="00687E7B" w:rsidP="003D2BF5">
            <w:pPr>
              <w:jc w:val="center"/>
              <w:rPr>
                <w:rFonts w:ascii="Times New Roman" w:eastAsia="Calibri" w:hAnsi="Times New Roman" w:cs="Times New Roman"/>
              </w:rPr>
            </w:pPr>
          </w:p>
        </w:tc>
        <w:tc>
          <w:tcPr>
            <w:tcW w:w="1417" w:type="dxa"/>
            <w:shd w:val="clear" w:color="auto" w:fill="auto"/>
          </w:tcPr>
          <w:p w14:paraId="0701959E" w14:textId="77777777" w:rsidR="00687E7B" w:rsidRPr="00687E7B" w:rsidRDefault="00687E7B" w:rsidP="003D2BF5">
            <w:pPr>
              <w:jc w:val="center"/>
              <w:rPr>
                <w:rFonts w:ascii="Times New Roman" w:eastAsia="Calibri" w:hAnsi="Times New Roman" w:cs="Times New Roman"/>
              </w:rPr>
            </w:pPr>
          </w:p>
        </w:tc>
        <w:tc>
          <w:tcPr>
            <w:tcW w:w="3119" w:type="dxa"/>
            <w:shd w:val="clear" w:color="auto" w:fill="auto"/>
          </w:tcPr>
          <w:p w14:paraId="62D57CC7"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 xml:space="preserve">1. Создание и обустройство спортивной площадки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Завитинского муниципального округа</w:t>
            </w:r>
          </w:p>
          <w:p w14:paraId="3320C8D8" w14:textId="77777777" w:rsidR="00687E7B" w:rsidRPr="00687E7B" w:rsidRDefault="00687E7B" w:rsidP="003D2BF5">
            <w:pPr>
              <w:jc w:val="center"/>
              <w:rPr>
                <w:rFonts w:ascii="Times New Roman" w:eastAsia="Calibri" w:hAnsi="Times New Roman" w:cs="Times New Roman"/>
              </w:rPr>
            </w:pPr>
          </w:p>
          <w:p w14:paraId="0BC5C530"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 xml:space="preserve">2.Создание и обустройство спортивной площадки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Завитинского муниципального округа </w:t>
            </w:r>
          </w:p>
        </w:tc>
        <w:tc>
          <w:tcPr>
            <w:tcW w:w="992" w:type="dxa"/>
            <w:shd w:val="clear" w:color="auto" w:fill="auto"/>
            <w:noWrap/>
          </w:tcPr>
          <w:p w14:paraId="3D2A7730"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1900,000</w:t>
            </w:r>
          </w:p>
          <w:p w14:paraId="212B417C" w14:textId="77777777" w:rsidR="00687E7B" w:rsidRPr="00687E7B" w:rsidRDefault="00687E7B" w:rsidP="003D2BF5">
            <w:pPr>
              <w:rPr>
                <w:rFonts w:ascii="Times New Roman" w:eastAsia="Calibri" w:hAnsi="Times New Roman" w:cs="Times New Roman"/>
              </w:rPr>
            </w:pPr>
          </w:p>
          <w:p w14:paraId="137BEBBF" w14:textId="77777777" w:rsidR="00687E7B" w:rsidRPr="00687E7B" w:rsidRDefault="00687E7B" w:rsidP="003D2BF5">
            <w:pPr>
              <w:rPr>
                <w:rFonts w:ascii="Times New Roman" w:eastAsia="Calibri" w:hAnsi="Times New Roman" w:cs="Times New Roman"/>
              </w:rPr>
            </w:pPr>
          </w:p>
          <w:p w14:paraId="140FAC9F" w14:textId="77777777" w:rsidR="00687E7B" w:rsidRPr="00687E7B" w:rsidRDefault="00687E7B" w:rsidP="003D2BF5">
            <w:pPr>
              <w:rPr>
                <w:rFonts w:ascii="Times New Roman" w:eastAsia="Calibri" w:hAnsi="Times New Roman" w:cs="Times New Roman"/>
              </w:rPr>
            </w:pPr>
          </w:p>
          <w:p w14:paraId="0BB96EBA" w14:textId="77777777" w:rsidR="00687E7B" w:rsidRPr="00687E7B" w:rsidRDefault="00687E7B" w:rsidP="003D2BF5">
            <w:pPr>
              <w:rPr>
                <w:rFonts w:ascii="Times New Roman" w:eastAsia="Calibri" w:hAnsi="Times New Roman" w:cs="Times New Roman"/>
              </w:rPr>
            </w:pPr>
          </w:p>
          <w:p w14:paraId="63D98B4B" w14:textId="77777777" w:rsidR="00687E7B" w:rsidRPr="00687E7B" w:rsidRDefault="00687E7B" w:rsidP="003D2BF5">
            <w:pPr>
              <w:rPr>
                <w:rFonts w:ascii="Times New Roman" w:eastAsia="Calibri" w:hAnsi="Times New Roman" w:cs="Times New Roman"/>
              </w:rPr>
            </w:pPr>
          </w:p>
          <w:p w14:paraId="2BC19F27"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1500,000</w:t>
            </w:r>
          </w:p>
        </w:tc>
        <w:tc>
          <w:tcPr>
            <w:tcW w:w="992" w:type="dxa"/>
            <w:shd w:val="clear" w:color="auto" w:fill="auto"/>
            <w:noWrap/>
          </w:tcPr>
          <w:p w14:paraId="3E036C04"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1290,100</w:t>
            </w:r>
          </w:p>
          <w:p w14:paraId="2453AEEB" w14:textId="77777777" w:rsidR="00687E7B" w:rsidRPr="00687E7B" w:rsidRDefault="00687E7B" w:rsidP="003D2BF5">
            <w:pPr>
              <w:rPr>
                <w:rFonts w:ascii="Times New Roman" w:eastAsia="Calibri" w:hAnsi="Times New Roman" w:cs="Times New Roman"/>
              </w:rPr>
            </w:pPr>
          </w:p>
          <w:p w14:paraId="5B15AF0D" w14:textId="77777777" w:rsidR="00687E7B" w:rsidRPr="00687E7B" w:rsidRDefault="00687E7B" w:rsidP="003D2BF5">
            <w:pPr>
              <w:rPr>
                <w:rFonts w:ascii="Times New Roman" w:eastAsia="Calibri" w:hAnsi="Times New Roman" w:cs="Times New Roman"/>
              </w:rPr>
            </w:pPr>
          </w:p>
          <w:p w14:paraId="69E96315" w14:textId="77777777" w:rsidR="00687E7B" w:rsidRPr="00687E7B" w:rsidRDefault="00687E7B" w:rsidP="003D2BF5">
            <w:pPr>
              <w:rPr>
                <w:rFonts w:ascii="Times New Roman" w:eastAsia="Calibri" w:hAnsi="Times New Roman" w:cs="Times New Roman"/>
              </w:rPr>
            </w:pPr>
          </w:p>
          <w:p w14:paraId="398B02E8" w14:textId="77777777" w:rsidR="00687E7B" w:rsidRPr="00687E7B" w:rsidRDefault="00687E7B" w:rsidP="003D2BF5">
            <w:pPr>
              <w:rPr>
                <w:rFonts w:ascii="Times New Roman" w:eastAsia="Calibri" w:hAnsi="Times New Roman" w:cs="Times New Roman"/>
              </w:rPr>
            </w:pPr>
          </w:p>
          <w:p w14:paraId="24FB55CD" w14:textId="77777777" w:rsidR="00687E7B" w:rsidRPr="00687E7B" w:rsidRDefault="00687E7B" w:rsidP="003D2BF5">
            <w:pPr>
              <w:rPr>
                <w:rFonts w:ascii="Times New Roman" w:eastAsia="Calibri" w:hAnsi="Times New Roman" w:cs="Times New Roman"/>
              </w:rPr>
            </w:pPr>
          </w:p>
          <w:p w14:paraId="591752F1"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1018,500</w:t>
            </w:r>
          </w:p>
        </w:tc>
        <w:tc>
          <w:tcPr>
            <w:tcW w:w="1418" w:type="dxa"/>
            <w:shd w:val="clear" w:color="auto" w:fill="auto"/>
            <w:noWrap/>
          </w:tcPr>
          <w:p w14:paraId="6ED5CD9A" w14:textId="77777777" w:rsidR="00687E7B" w:rsidRPr="00687E7B" w:rsidRDefault="00687E7B" w:rsidP="003D2BF5">
            <w:pPr>
              <w:tabs>
                <w:tab w:val="left" w:pos="560"/>
              </w:tabs>
              <w:jc w:val="center"/>
              <w:rPr>
                <w:rFonts w:ascii="Times New Roman" w:eastAsia="Calibri" w:hAnsi="Times New Roman" w:cs="Times New Roman"/>
              </w:rPr>
            </w:pPr>
            <w:r w:rsidRPr="00687E7B">
              <w:rPr>
                <w:rFonts w:ascii="Times New Roman" w:eastAsia="Calibri" w:hAnsi="Times New Roman" w:cs="Times New Roman"/>
              </w:rPr>
              <w:t>39,900</w:t>
            </w:r>
          </w:p>
          <w:p w14:paraId="1B3D75EC" w14:textId="77777777" w:rsidR="00687E7B" w:rsidRPr="00687E7B" w:rsidRDefault="00687E7B" w:rsidP="003D2BF5">
            <w:pPr>
              <w:rPr>
                <w:rFonts w:ascii="Times New Roman" w:eastAsia="Calibri" w:hAnsi="Times New Roman" w:cs="Times New Roman"/>
              </w:rPr>
            </w:pPr>
          </w:p>
          <w:p w14:paraId="02D5F861" w14:textId="77777777" w:rsidR="00687E7B" w:rsidRPr="00687E7B" w:rsidRDefault="00687E7B" w:rsidP="003D2BF5">
            <w:pPr>
              <w:rPr>
                <w:rFonts w:ascii="Times New Roman" w:eastAsia="Calibri" w:hAnsi="Times New Roman" w:cs="Times New Roman"/>
              </w:rPr>
            </w:pPr>
          </w:p>
          <w:p w14:paraId="65A65889" w14:textId="77777777" w:rsidR="00687E7B" w:rsidRPr="00687E7B" w:rsidRDefault="00687E7B" w:rsidP="003D2BF5">
            <w:pPr>
              <w:rPr>
                <w:rFonts w:ascii="Times New Roman" w:eastAsia="Calibri" w:hAnsi="Times New Roman" w:cs="Times New Roman"/>
              </w:rPr>
            </w:pPr>
          </w:p>
          <w:p w14:paraId="399F5B8F" w14:textId="77777777" w:rsidR="00687E7B" w:rsidRPr="00687E7B" w:rsidRDefault="00687E7B" w:rsidP="003D2BF5">
            <w:pPr>
              <w:rPr>
                <w:rFonts w:ascii="Times New Roman" w:eastAsia="Calibri" w:hAnsi="Times New Roman" w:cs="Times New Roman"/>
              </w:rPr>
            </w:pPr>
          </w:p>
          <w:p w14:paraId="31885AFC" w14:textId="77777777" w:rsidR="00687E7B" w:rsidRPr="00687E7B" w:rsidRDefault="00687E7B" w:rsidP="003D2BF5">
            <w:pPr>
              <w:rPr>
                <w:rFonts w:ascii="Times New Roman" w:eastAsia="Calibri" w:hAnsi="Times New Roman" w:cs="Times New Roman"/>
              </w:rPr>
            </w:pPr>
          </w:p>
          <w:p w14:paraId="57174DD0"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31,500</w:t>
            </w:r>
          </w:p>
        </w:tc>
        <w:tc>
          <w:tcPr>
            <w:tcW w:w="1134" w:type="dxa"/>
            <w:shd w:val="clear" w:color="auto" w:fill="auto"/>
            <w:noWrap/>
          </w:tcPr>
          <w:p w14:paraId="3410FD5B"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114,000</w:t>
            </w:r>
          </w:p>
          <w:p w14:paraId="0AD448E7" w14:textId="77777777" w:rsidR="00687E7B" w:rsidRPr="00687E7B" w:rsidRDefault="00687E7B" w:rsidP="003D2BF5">
            <w:pPr>
              <w:rPr>
                <w:rFonts w:ascii="Times New Roman" w:eastAsia="Calibri" w:hAnsi="Times New Roman" w:cs="Times New Roman"/>
              </w:rPr>
            </w:pPr>
          </w:p>
          <w:p w14:paraId="4423AA9F" w14:textId="77777777" w:rsidR="00687E7B" w:rsidRPr="00687E7B" w:rsidRDefault="00687E7B" w:rsidP="003D2BF5">
            <w:pPr>
              <w:rPr>
                <w:rFonts w:ascii="Times New Roman" w:eastAsia="Calibri" w:hAnsi="Times New Roman" w:cs="Times New Roman"/>
              </w:rPr>
            </w:pPr>
          </w:p>
          <w:p w14:paraId="275575BF" w14:textId="77777777" w:rsidR="00687E7B" w:rsidRPr="00687E7B" w:rsidRDefault="00687E7B" w:rsidP="003D2BF5">
            <w:pPr>
              <w:rPr>
                <w:rFonts w:ascii="Times New Roman" w:eastAsia="Calibri" w:hAnsi="Times New Roman" w:cs="Times New Roman"/>
              </w:rPr>
            </w:pPr>
          </w:p>
          <w:p w14:paraId="1492EE04" w14:textId="77777777" w:rsidR="00687E7B" w:rsidRPr="00687E7B" w:rsidRDefault="00687E7B" w:rsidP="003D2BF5">
            <w:pPr>
              <w:rPr>
                <w:rFonts w:ascii="Times New Roman" w:eastAsia="Calibri" w:hAnsi="Times New Roman" w:cs="Times New Roman"/>
              </w:rPr>
            </w:pPr>
          </w:p>
          <w:p w14:paraId="63C1C9D2" w14:textId="77777777" w:rsidR="00687E7B" w:rsidRPr="00687E7B" w:rsidRDefault="00687E7B" w:rsidP="003D2BF5">
            <w:pPr>
              <w:rPr>
                <w:rFonts w:ascii="Times New Roman" w:eastAsia="Calibri" w:hAnsi="Times New Roman" w:cs="Times New Roman"/>
              </w:rPr>
            </w:pPr>
          </w:p>
          <w:p w14:paraId="1C686A3D"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90,000</w:t>
            </w:r>
          </w:p>
        </w:tc>
        <w:tc>
          <w:tcPr>
            <w:tcW w:w="1275" w:type="dxa"/>
            <w:shd w:val="clear" w:color="auto" w:fill="auto"/>
            <w:noWrap/>
          </w:tcPr>
          <w:p w14:paraId="6CC05DAE"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456,000</w:t>
            </w:r>
          </w:p>
          <w:p w14:paraId="2AD6CCE8" w14:textId="77777777" w:rsidR="00687E7B" w:rsidRPr="00687E7B" w:rsidRDefault="00687E7B" w:rsidP="003D2BF5">
            <w:pPr>
              <w:rPr>
                <w:rFonts w:ascii="Times New Roman" w:eastAsia="Calibri" w:hAnsi="Times New Roman" w:cs="Times New Roman"/>
              </w:rPr>
            </w:pPr>
          </w:p>
          <w:p w14:paraId="013B7FB4" w14:textId="77777777" w:rsidR="00687E7B" w:rsidRPr="00687E7B" w:rsidRDefault="00687E7B" w:rsidP="003D2BF5">
            <w:pPr>
              <w:rPr>
                <w:rFonts w:ascii="Times New Roman" w:eastAsia="Calibri" w:hAnsi="Times New Roman" w:cs="Times New Roman"/>
              </w:rPr>
            </w:pPr>
          </w:p>
          <w:p w14:paraId="629EC1EE" w14:textId="77777777" w:rsidR="00687E7B" w:rsidRPr="00687E7B" w:rsidRDefault="00687E7B" w:rsidP="003D2BF5">
            <w:pPr>
              <w:rPr>
                <w:rFonts w:ascii="Times New Roman" w:eastAsia="Calibri" w:hAnsi="Times New Roman" w:cs="Times New Roman"/>
              </w:rPr>
            </w:pPr>
          </w:p>
          <w:p w14:paraId="7F82A15F" w14:textId="77777777" w:rsidR="00687E7B" w:rsidRPr="00687E7B" w:rsidRDefault="00687E7B" w:rsidP="003D2BF5">
            <w:pPr>
              <w:rPr>
                <w:rFonts w:ascii="Times New Roman" w:eastAsia="Calibri" w:hAnsi="Times New Roman" w:cs="Times New Roman"/>
              </w:rPr>
            </w:pPr>
          </w:p>
          <w:p w14:paraId="5175C3FA" w14:textId="77777777" w:rsidR="00687E7B" w:rsidRPr="00687E7B" w:rsidRDefault="00687E7B" w:rsidP="003D2BF5">
            <w:pPr>
              <w:rPr>
                <w:rFonts w:ascii="Times New Roman" w:eastAsia="Calibri" w:hAnsi="Times New Roman" w:cs="Times New Roman"/>
              </w:rPr>
            </w:pPr>
          </w:p>
          <w:p w14:paraId="2DEC4170"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360,000</w:t>
            </w:r>
          </w:p>
        </w:tc>
      </w:tr>
      <w:tr w:rsidR="00687E7B" w:rsidRPr="00687E7B" w14:paraId="67C8E477" w14:textId="77777777" w:rsidTr="00B2323C">
        <w:trPr>
          <w:trHeight w:val="377"/>
        </w:trPr>
        <w:tc>
          <w:tcPr>
            <w:tcW w:w="426" w:type="dxa"/>
            <w:shd w:val="clear" w:color="auto" w:fill="auto"/>
          </w:tcPr>
          <w:p w14:paraId="503CBFF4" w14:textId="77777777" w:rsidR="00687E7B" w:rsidRPr="00687E7B" w:rsidRDefault="00687E7B" w:rsidP="003D2BF5">
            <w:pPr>
              <w:jc w:val="center"/>
              <w:rPr>
                <w:rFonts w:ascii="Times New Roman" w:eastAsia="Calibri" w:hAnsi="Times New Roman" w:cs="Times New Roman"/>
              </w:rPr>
            </w:pPr>
          </w:p>
        </w:tc>
        <w:tc>
          <w:tcPr>
            <w:tcW w:w="1417" w:type="dxa"/>
            <w:shd w:val="clear" w:color="auto" w:fill="auto"/>
          </w:tcPr>
          <w:p w14:paraId="459CCFA7" w14:textId="77777777" w:rsidR="00687E7B" w:rsidRPr="00687E7B" w:rsidRDefault="00687E7B" w:rsidP="003D2BF5">
            <w:pPr>
              <w:jc w:val="center"/>
              <w:rPr>
                <w:rFonts w:ascii="Times New Roman" w:eastAsia="Calibri" w:hAnsi="Times New Roman" w:cs="Times New Roman"/>
              </w:rPr>
            </w:pPr>
          </w:p>
        </w:tc>
        <w:tc>
          <w:tcPr>
            <w:tcW w:w="3119" w:type="dxa"/>
            <w:shd w:val="clear" w:color="auto" w:fill="auto"/>
          </w:tcPr>
          <w:p w14:paraId="2BD7159B"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Итого:</w:t>
            </w:r>
          </w:p>
        </w:tc>
        <w:tc>
          <w:tcPr>
            <w:tcW w:w="992" w:type="dxa"/>
            <w:shd w:val="clear" w:color="auto" w:fill="auto"/>
            <w:noWrap/>
          </w:tcPr>
          <w:p w14:paraId="7564B046"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3400,000</w:t>
            </w:r>
          </w:p>
        </w:tc>
        <w:tc>
          <w:tcPr>
            <w:tcW w:w="992" w:type="dxa"/>
            <w:shd w:val="clear" w:color="auto" w:fill="auto"/>
            <w:noWrap/>
          </w:tcPr>
          <w:p w14:paraId="32CB6CE2"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2308,600</w:t>
            </w:r>
          </w:p>
        </w:tc>
        <w:tc>
          <w:tcPr>
            <w:tcW w:w="1418" w:type="dxa"/>
            <w:shd w:val="clear" w:color="auto" w:fill="auto"/>
            <w:noWrap/>
          </w:tcPr>
          <w:p w14:paraId="411CF2E4" w14:textId="77777777" w:rsidR="00687E7B" w:rsidRPr="00687E7B" w:rsidRDefault="00687E7B" w:rsidP="003D2BF5">
            <w:pPr>
              <w:tabs>
                <w:tab w:val="left" w:pos="560"/>
              </w:tabs>
              <w:jc w:val="center"/>
              <w:rPr>
                <w:rFonts w:ascii="Times New Roman" w:eastAsia="Calibri" w:hAnsi="Times New Roman" w:cs="Times New Roman"/>
                <w:b/>
                <w:bCs/>
              </w:rPr>
            </w:pPr>
            <w:r w:rsidRPr="00687E7B">
              <w:rPr>
                <w:rFonts w:ascii="Times New Roman" w:eastAsia="Calibri" w:hAnsi="Times New Roman" w:cs="Times New Roman"/>
                <w:b/>
                <w:bCs/>
              </w:rPr>
              <w:t>71,400</w:t>
            </w:r>
          </w:p>
        </w:tc>
        <w:tc>
          <w:tcPr>
            <w:tcW w:w="1134" w:type="dxa"/>
            <w:shd w:val="clear" w:color="auto" w:fill="auto"/>
            <w:noWrap/>
          </w:tcPr>
          <w:p w14:paraId="0E9EF809"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204,000</w:t>
            </w:r>
          </w:p>
        </w:tc>
        <w:tc>
          <w:tcPr>
            <w:tcW w:w="1275" w:type="dxa"/>
            <w:shd w:val="clear" w:color="auto" w:fill="auto"/>
            <w:noWrap/>
          </w:tcPr>
          <w:p w14:paraId="039E37A2"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816,000</w:t>
            </w:r>
          </w:p>
        </w:tc>
      </w:tr>
      <w:tr w:rsidR="00687E7B" w:rsidRPr="00687E7B" w14:paraId="71851E6D" w14:textId="77777777" w:rsidTr="004D2695">
        <w:trPr>
          <w:trHeight w:val="260"/>
        </w:trPr>
        <w:tc>
          <w:tcPr>
            <w:tcW w:w="10773" w:type="dxa"/>
            <w:gridSpan w:val="8"/>
            <w:shd w:val="clear" w:color="auto" w:fill="auto"/>
          </w:tcPr>
          <w:p w14:paraId="20F1A64A" w14:textId="77777777" w:rsidR="00687E7B" w:rsidRPr="00687E7B" w:rsidRDefault="00687E7B" w:rsidP="003D2BF5">
            <w:pPr>
              <w:jc w:val="center"/>
              <w:rPr>
                <w:rFonts w:ascii="Times New Roman" w:eastAsia="Calibri" w:hAnsi="Times New Roman" w:cs="Times New Roman"/>
                <w:b/>
                <w:bCs/>
                <w:highlight w:val="yellow"/>
              </w:rPr>
            </w:pPr>
            <w:r w:rsidRPr="00687E7B">
              <w:rPr>
                <w:rFonts w:ascii="Times New Roman" w:eastAsia="Calibri" w:hAnsi="Times New Roman" w:cs="Times New Roman"/>
                <w:b/>
                <w:bCs/>
              </w:rPr>
              <w:t>2025 год</w:t>
            </w:r>
          </w:p>
        </w:tc>
      </w:tr>
      <w:tr w:rsidR="00687E7B" w:rsidRPr="00687E7B" w14:paraId="16334689" w14:textId="77777777" w:rsidTr="00B2323C">
        <w:trPr>
          <w:trHeight w:val="1920"/>
        </w:trPr>
        <w:tc>
          <w:tcPr>
            <w:tcW w:w="426" w:type="dxa"/>
            <w:shd w:val="clear" w:color="auto" w:fill="auto"/>
          </w:tcPr>
          <w:p w14:paraId="1AED289F" w14:textId="77777777" w:rsidR="00687E7B" w:rsidRPr="00687E7B" w:rsidRDefault="00687E7B" w:rsidP="003D2BF5">
            <w:pPr>
              <w:jc w:val="center"/>
              <w:rPr>
                <w:rFonts w:ascii="Times New Roman" w:eastAsia="Calibri" w:hAnsi="Times New Roman" w:cs="Times New Roman"/>
              </w:rPr>
            </w:pPr>
          </w:p>
        </w:tc>
        <w:tc>
          <w:tcPr>
            <w:tcW w:w="1417" w:type="dxa"/>
            <w:shd w:val="clear" w:color="auto" w:fill="auto"/>
          </w:tcPr>
          <w:p w14:paraId="173C1A54" w14:textId="77777777" w:rsidR="00687E7B" w:rsidRPr="00687E7B" w:rsidRDefault="00687E7B" w:rsidP="003D2BF5">
            <w:pPr>
              <w:jc w:val="center"/>
              <w:rPr>
                <w:rFonts w:ascii="Times New Roman" w:eastAsia="Calibri" w:hAnsi="Times New Roman" w:cs="Times New Roman"/>
              </w:rPr>
            </w:pPr>
          </w:p>
        </w:tc>
        <w:tc>
          <w:tcPr>
            <w:tcW w:w="3119" w:type="dxa"/>
            <w:shd w:val="clear" w:color="auto" w:fill="auto"/>
          </w:tcPr>
          <w:p w14:paraId="77CAD5B0"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 xml:space="preserve">1. Организация освещения </w:t>
            </w:r>
            <w:proofErr w:type="gramStart"/>
            <w:r w:rsidRPr="00687E7B">
              <w:rPr>
                <w:rFonts w:ascii="Times New Roman" w:eastAsia="Calibri" w:hAnsi="Times New Roman" w:cs="Times New Roman"/>
              </w:rPr>
              <w:t xml:space="preserve">территории  </w:t>
            </w:r>
            <w:proofErr w:type="spellStart"/>
            <w:r w:rsidRPr="00687E7B">
              <w:rPr>
                <w:rFonts w:ascii="Times New Roman" w:eastAsia="Calibri" w:hAnsi="Times New Roman" w:cs="Times New Roman"/>
              </w:rPr>
              <w:t>с.Куприяновка</w:t>
            </w:r>
            <w:proofErr w:type="spellEnd"/>
            <w:proofErr w:type="gramEnd"/>
            <w:r w:rsidRPr="00687E7B">
              <w:rPr>
                <w:rFonts w:ascii="Times New Roman" w:eastAsia="Calibri" w:hAnsi="Times New Roman" w:cs="Times New Roman"/>
              </w:rPr>
              <w:t xml:space="preserve"> Завитинского муниципального округа </w:t>
            </w:r>
          </w:p>
          <w:p w14:paraId="3B74C496" w14:textId="77777777" w:rsidR="00687E7B" w:rsidRPr="00687E7B" w:rsidRDefault="00687E7B" w:rsidP="003D2BF5">
            <w:pPr>
              <w:jc w:val="center"/>
              <w:rPr>
                <w:rFonts w:ascii="Times New Roman" w:eastAsia="Calibri" w:hAnsi="Times New Roman" w:cs="Times New Roman"/>
              </w:rPr>
            </w:pPr>
          </w:p>
          <w:p w14:paraId="09A68DE1"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 xml:space="preserve">2.Организация ливневых стоков в </w:t>
            </w:r>
            <w:proofErr w:type="spellStart"/>
            <w:r w:rsidRPr="00687E7B">
              <w:rPr>
                <w:rFonts w:ascii="Times New Roman" w:eastAsia="Calibri" w:hAnsi="Times New Roman" w:cs="Times New Roman"/>
              </w:rPr>
              <w:t>с.Антоновка</w:t>
            </w:r>
            <w:proofErr w:type="spellEnd"/>
            <w:r w:rsidRPr="00687E7B">
              <w:rPr>
                <w:rFonts w:ascii="Times New Roman" w:eastAsia="Calibri" w:hAnsi="Times New Roman" w:cs="Times New Roman"/>
              </w:rPr>
              <w:t xml:space="preserve"> Завитинского муниципального округа</w:t>
            </w:r>
          </w:p>
        </w:tc>
        <w:tc>
          <w:tcPr>
            <w:tcW w:w="992" w:type="dxa"/>
            <w:shd w:val="clear" w:color="auto" w:fill="auto"/>
            <w:noWrap/>
          </w:tcPr>
          <w:p w14:paraId="559DACFB"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1000,000</w:t>
            </w:r>
          </w:p>
          <w:p w14:paraId="1D01F486" w14:textId="77777777" w:rsidR="00687E7B" w:rsidRPr="00687E7B" w:rsidRDefault="00687E7B" w:rsidP="003D2BF5">
            <w:pPr>
              <w:rPr>
                <w:rFonts w:ascii="Times New Roman" w:eastAsia="Calibri" w:hAnsi="Times New Roman" w:cs="Times New Roman"/>
              </w:rPr>
            </w:pPr>
          </w:p>
          <w:p w14:paraId="1006D3DA" w14:textId="77777777" w:rsidR="00687E7B" w:rsidRPr="00687E7B" w:rsidRDefault="00687E7B" w:rsidP="003D2BF5">
            <w:pPr>
              <w:rPr>
                <w:rFonts w:ascii="Times New Roman" w:eastAsia="Calibri" w:hAnsi="Times New Roman" w:cs="Times New Roman"/>
              </w:rPr>
            </w:pPr>
          </w:p>
          <w:p w14:paraId="70F9FD93" w14:textId="77777777" w:rsidR="00687E7B" w:rsidRPr="00687E7B" w:rsidRDefault="00687E7B" w:rsidP="003D2BF5">
            <w:pPr>
              <w:rPr>
                <w:rFonts w:ascii="Times New Roman" w:eastAsia="Calibri" w:hAnsi="Times New Roman" w:cs="Times New Roman"/>
              </w:rPr>
            </w:pPr>
          </w:p>
          <w:p w14:paraId="4181F720" w14:textId="77777777" w:rsidR="00687E7B" w:rsidRPr="00687E7B" w:rsidRDefault="00687E7B" w:rsidP="003D2BF5">
            <w:pPr>
              <w:rPr>
                <w:rFonts w:ascii="Times New Roman" w:eastAsia="Calibri" w:hAnsi="Times New Roman" w:cs="Times New Roman"/>
              </w:rPr>
            </w:pPr>
          </w:p>
          <w:p w14:paraId="31F250E1" w14:textId="77777777" w:rsidR="00687E7B" w:rsidRPr="00687E7B" w:rsidRDefault="00687E7B" w:rsidP="003D2BF5">
            <w:pPr>
              <w:rPr>
                <w:rFonts w:ascii="Times New Roman" w:eastAsia="Calibri" w:hAnsi="Times New Roman" w:cs="Times New Roman"/>
              </w:rPr>
            </w:pPr>
          </w:p>
          <w:p w14:paraId="3815A1CE"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1000,000</w:t>
            </w:r>
          </w:p>
        </w:tc>
        <w:tc>
          <w:tcPr>
            <w:tcW w:w="992" w:type="dxa"/>
            <w:shd w:val="clear" w:color="auto" w:fill="auto"/>
            <w:noWrap/>
          </w:tcPr>
          <w:p w14:paraId="30ED1C0D"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679,000</w:t>
            </w:r>
          </w:p>
          <w:p w14:paraId="6BD603E3" w14:textId="77777777" w:rsidR="00687E7B" w:rsidRPr="00687E7B" w:rsidRDefault="00687E7B" w:rsidP="003D2BF5">
            <w:pPr>
              <w:rPr>
                <w:rFonts w:ascii="Times New Roman" w:eastAsia="Calibri" w:hAnsi="Times New Roman" w:cs="Times New Roman"/>
              </w:rPr>
            </w:pPr>
          </w:p>
          <w:p w14:paraId="0C600FE8" w14:textId="77777777" w:rsidR="00687E7B" w:rsidRPr="00687E7B" w:rsidRDefault="00687E7B" w:rsidP="003D2BF5">
            <w:pPr>
              <w:rPr>
                <w:rFonts w:ascii="Times New Roman" w:eastAsia="Calibri" w:hAnsi="Times New Roman" w:cs="Times New Roman"/>
              </w:rPr>
            </w:pPr>
          </w:p>
          <w:p w14:paraId="5C4EF53F" w14:textId="77777777" w:rsidR="00687E7B" w:rsidRPr="00687E7B" w:rsidRDefault="00687E7B" w:rsidP="003D2BF5">
            <w:pPr>
              <w:rPr>
                <w:rFonts w:ascii="Times New Roman" w:eastAsia="Calibri" w:hAnsi="Times New Roman" w:cs="Times New Roman"/>
              </w:rPr>
            </w:pPr>
          </w:p>
          <w:p w14:paraId="5C23540B" w14:textId="77777777" w:rsidR="00687E7B" w:rsidRPr="00687E7B" w:rsidRDefault="00687E7B" w:rsidP="003D2BF5">
            <w:pPr>
              <w:rPr>
                <w:rFonts w:ascii="Times New Roman" w:eastAsia="Calibri" w:hAnsi="Times New Roman" w:cs="Times New Roman"/>
              </w:rPr>
            </w:pPr>
          </w:p>
          <w:p w14:paraId="525C01E3" w14:textId="77777777" w:rsidR="00687E7B" w:rsidRPr="00687E7B" w:rsidRDefault="00687E7B" w:rsidP="003D2BF5">
            <w:pPr>
              <w:rPr>
                <w:rFonts w:ascii="Times New Roman" w:eastAsia="Calibri" w:hAnsi="Times New Roman" w:cs="Times New Roman"/>
              </w:rPr>
            </w:pPr>
          </w:p>
          <w:p w14:paraId="2EC13DC7"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679,000</w:t>
            </w:r>
          </w:p>
        </w:tc>
        <w:tc>
          <w:tcPr>
            <w:tcW w:w="1418" w:type="dxa"/>
            <w:shd w:val="clear" w:color="auto" w:fill="auto"/>
            <w:noWrap/>
          </w:tcPr>
          <w:p w14:paraId="466BCCBD" w14:textId="77777777" w:rsidR="00687E7B" w:rsidRPr="00687E7B" w:rsidRDefault="00687E7B" w:rsidP="003D2BF5">
            <w:pPr>
              <w:tabs>
                <w:tab w:val="left" w:pos="560"/>
              </w:tabs>
              <w:jc w:val="center"/>
              <w:rPr>
                <w:rFonts w:ascii="Times New Roman" w:eastAsia="Calibri" w:hAnsi="Times New Roman" w:cs="Times New Roman"/>
              </w:rPr>
            </w:pPr>
            <w:r w:rsidRPr="00687E7B">
              <w:rPr>
                <w:rFonts w:ascii="Times New Roman" w:eastAsia="Calibri" w:hAnsi="Times New Roman" w:cs="Times New Roman"/>
              </w:rPr>
              <w:t>21,000</w:t>
            </w:r>
          </w:p>
          <w:p w14:paraId="7FFFC420" w14:textId="77777777" w:rsidR="00687E7B" w:rsidRPr="00687E7B" w:rsidRDefault="00687E7B" w:rsidP="003D2BF5">
            <w:pPr>
              <w:rPr>
                <w:rFonts w:ascii="Times New Roman" w:eastAsia="Calibri" w:hAnsi="Times New Roman" w:cs="Times New Roman"/>
              </w:rPr>
            </w:pPr>
          </w:p>
          <w:p w14:paraId="1213F7F7" w14:textId="77777777" w:rsidR="00687E7B" w:rsidRPr="00687E7B" w:rsidRDefault="00687E7B" w:rsidP="003D2BF5">
            <w:pPr>
              <w:rPr>
                <w:rFonts w:ascii="Times New Roman" w:eastAsia="Calibri" w:hAnsi="Times New Roman" w:cs="Times New Roman"/>
              </w:rPr>
            </w:pPr>
          </w:p>
          <w:p w14:paraId="231C676B" w14:textId="77777777" w:rsidR="00687E7B" w:rsidRPr="00687E7B" w:rsidRDefault="00687E7B" w:rsidP="003D2BF5">
            <w:pPr>
              <w:rPr>
                <w:rFonts w:ascii="Times New Roman" w:eastAsia="Calibri" w:hAnsi="Times New Roman" w:cs="Times New Roman"/>
              </w:rPr>
            </w:pPr>
          </w:p>
          <w:p w14:paraId="13B83F8D" w14:textId="77777777" w:rsidR="00687E7B" w:rsidRPr="00687E7B" w:rsidRDefault="00687E7B" w:rsidP="003D2BF5">
            <w:pPr>
              <w:rPr>
                <w:rFonts w:ascii="Times New Roman" w:eastAsia="Calibri" w:hAnsi="Times New Roman" w:cs="Times New Roman"/>
              </w:rPr>
            </w:pPr>
          </w:p>
          <w:p w14:paraId="1E6AC93C" w14:textId="77777777" w:rsidR="00687E7B" w:rsidRPr="00687E7B" w:rsidRDefault="00687E7B" w:rsidP="003D2BF5">
            <w:pPr>
              <w:rPr>
                <w:rFonts w:ascii="Times New Roman" w:eastAsia="Calibri" w:hAnsi="Times New Roman" w:cs="Times New Roman"/>
              </w:rPr>
            </w:pPr>
          </w:p>
          <w:p w14:paraId="01B6C171"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21,000</w:t>
            </w:r>
          </w:p>
        </w:tc>
        <w:tc>
          <w:tcPr>
            <w:tcW w:w="1134" w:type="dxa"/>
            <w:shd w:val="clear" w:color="auto" w:fill="auto"/>
            <w:noWrap/>
          </w:tcPr>
          <w:p w14:paraId="2CE8094E" w14:textId="5DE3A57F" w:rsidR="00687E7B" w:rsidRPr="00687E7B" w:rsidRDefault="00687E7B" w:rsidP="00B2323C">
            <w:pPr>
              <w:jc w:val="center"/>
              <w:rPr>
                <w:rFonts w:ascii="Times New Roman" w:eastAsia="Calibri" w:hAnsi="Times New Roman" w:cs="Times New Roman"/>
              </w:rPr>
            </w:pPr>
            <w:r w:rsidRPr="00687E7B">
              <w:rPr>
                <w:rFonts w:ascii="Times New Roman" w:eastAsia="Calibri" w:hAnsi="Times New Roman" w:cs="Times New Roman"/>
              </w:rPr>
              <w:t>60,000</w:t>
            </w:r>
          </w:p>
          <w:p w14:paraId="5CB9BA58" w14:textId="77777777" w:rsidR="00687E7B" w:rsidRPr="00687E7B" w:rsidRDefault="00687E7B" w:rsidP="003D2BF5">
            <w:pPr>
              <w:rPr>
                <w:rFonts w:ascii="Times New Roman" w:eastAsia="Calibri" w:hAnsi="Times New Roman" w:cs="Times New Roman"/>
              </w:rPr>
            </w:pPr>
          </w:p>
          <w:p w14:paraId="5C2EA6F8" w14:textId="77777777" w:rsidR="00687E7B" w:rsidRPr="00687E7B" w:rsidRDefault="00687E7B" w:rsidP="003D2BF5">
            <w:pPr>
              <w:rPr>
                <w:rFonts w:ascii="Times New Roman" w:eastAsia="Calibri" w:hAnsi="Times New Roman" w:cs="Times New Roman"/>
              </w:rPr>
            </w:pPr>
          </w:p>
          <w:p w14:paraId="04C8729B" w14:textId="77777777" w:rsidR="00687E7B" w:rsidRPr="00687E7B" w:rsidRDefault="00687E7B" w:rsidP="003D2BF5">
            <w:pPr>
              <w:rPr>
                <w:rFonts w:ascii="Times New Roman" w:eastAsia="Calibri" w:hAnsi="Times New Roman" w:cs="Times New Roman"/>
              </w:rPr>
            </w:pPr>
          </w:p>
          <w:p w14:paraId="18E1571D" w14:textId="77777777" w:rsidR="00687E7B" w:rsidRPr="00687E7B" w:rsidRDefault="00687E7B" w:rsidP="003D2BF5">
            <w:pPr>
              <w:rPr>
                <w:rFonts w:ascii="Times New Roman" w:eastAsia="Calibri" w:hAnsi="Times New Roman" w:cs="Times New Roman"/>
              </w:rPr>
            </w:pPr>
          </w:p>
          <w:p w14:paraId="17D7ACDC"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60,000</w:t>
            </w:r>
          </w:p>
        </w:tc>
        <w:tc>
          <w:tcPr>
            <w:tcW w:w="1275" w:type="dxa"/>
            <w:shd w:val="clear" w:color="auto" w:fill="auto"/>
            <w:noWrap/>
          </w:tcPr>
          <w:p w14:paraId="480F25AD"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240,000</w:t>
            </w:r>
          </w:p>
          <w:p w14:paraId="60765396" w14:textId="77777777" w:rsidR="00687E7B" w:rsidRPr="00687E7B" w:rsidRDefault="00687E7B" w:rsidP="003D2BF5">
            <w:pPr>
              <w:rPr>
                <w:rFonts w:ascii="Times New Roman" w:eastAsia="Calibri" w:hAnsi="Times New Roman" w:cs="Times New Roman"/>
              </w:rPr>
            </w:pPr>
          </w:p>
          <w:p w14:paraId="36717DA8" w14:textId="77777777" w:rsidR="00687E7B" w:rsidRPr="00687E7B" w:rsidRDefault="00687E7B" w:rsidP="003D2BF5">
            <w:pPr>
              <w:rPr>
                <w:rFonts w:ascii="Times New Roman" w:eastAsia="Calibri" w:hAnsi="Times New Roman" w:cs="Times New Roman"/>
              </w:rPr>
            </w:pPr>
          </w:p>
          <w:p w14:paraId="3AEE598B" w14:textId="77777777" w:rsidR="00687E7B" w:rsidRPr="00687E7B" w:rsidRDefault="00687E7B" w:rsidP="003D2BF5">
            <w:pPr>
              <w:rPr>
                <w:rFonts w:ascii="Times New Roman" w:eastAsia="Calibri" w:hAnsi="Times New Roman" w:cs="Times New Roman"/>
              </w:rPr>
            </w:pPr>
          </w:p>
          <w:p w14:paraId="64EDF639" w14:textId="77777777" w:rsidR="00687E7B" w:rsidRPr="00687E7B" w:rsidRDefault="00687E7B" w:rsidP="003D2BF5">
            <w:pPr>
              <w:rPr>
                <w:rFonts w:ascii="Times New Roman" w:eastAsia="Calibri" w:hAnsi="Times New Roman" w:cs="Times New Roman"/>
              </w:rPr>
            </w:pPr>
          </w:p>
          <w:p w14:paraId="180BC28C" w14:textId="77777777" w:rsidR="00687E7B" w:rsidRPr="00687E7B" w:rsidRDefault="00687E7B" w:rsidP="003D2BF5">
            <w:pPr>
              <w:rPr>
                <w:rFonts w:ascii="Times New Roman" w:eastAsia="Calibri" w:hAnsi="Times New Roman" w:cs="Times New Roman"/>
              </w:rPr>
            </w:pPr>
            <w:r w:rsidRPr="00687E7B">
              <w:rPr>
                <w:rFonts w:ascii="Times New Roman" w:eastAsia="Calibri" w:hAnsi="Times New Roman" w:cs="Times New Roman"/>
              </w:rPr>
              <w:t>240,000</w:t>
            </w:r>
          </w:p>
        </w:tc>
      </w:tr>
      <w:tr w:rsidR="00687E7B" w:rsidRPr="00687E7B" w14:paraId="7A40FA41" w14:textId="77777777" w:rsidTr="00B2323C">
        <w:trPr>
          <w:trHeight w:val="335"/>
        </w:trPr>
        <w:tc>
          <w:tcPr>
            <w:tcW w:w="426" w:type="dxa"/>
            <w:shd w:val="clear" w:color="auto" w:fill="auto"/>
          </w:tcPr>
          <w:p w14:paraId="4825A8CC" w14:textId="77777777" w:rsidR="00687E7B" w:rsidRPr="00687E7B" w:rsidRDefault="00687E7B" w:rsidP="003D2BF5">
            <w:pPr>
              <w:jc w:val="center"/>
              <w:rPr>
                <w:rFonts w:ascii="Times New Roman" w:eastAsia="Calibri" w:hAnsi="Times New Roman" w:cs="Times New Roman"/>
              </w:rPr>
            </w:pPr>
          </w:p>
        </w:tc>
        <w:tc>
          <w:tcPr>
            <w:tcW w:w="1417" w:type="dxa"/>
            <w:shd w:val="clear" w:color="auto" w:fill="auto"/>
          </w:tcPr>
          <w:p w14:paraId="67C96855" w14:textId="77777777" w:rsidR="00687E7B" w:rsidRPr="00687E7B" w:rsidRDefault="00687E7B" w:rsidP="003D2BF5">
            <w:pPr>
              <w:jc w:val="center"/>
              <w:rPr>
                <w:rFonts w:ascii="Times New Roman" w:eastAsia="Calibri" w:hAnsi="Times New Roman" w:cs="Times New Roman"/>
              </w:rPr>
            </w:pPr>
          </w:p>
        </w:tc>
        <w:tc>
          <w:tcPr>
            <w:tcW w:w="3119" w:type="dxa"/>
            <w:shd w:val="clear" w:color="auto" w:fill="auto"/>
          </w:tcPr>
          <w:p w14:paraId="34B476FF" w14:textId="77777777" w:rsidR="00687E7B" w:rsidRPr="00687E7B" w:rsidRDefault="00687E7B" w:rsidP="003D2BF5">
            <w:pPr>
              <w:jc w:val="center"/>
              <w:rPr>
                <w:rFonts w:ascii="Times New Roman" w:eastAsia="Calibri" w:hAnsi="Times New Roman" w:cs="Times New Roman"/>
              </w:rPr>
            </w:pPr>
            <w:r w:rsidRPr="00687E7B">
              <w:rPr>
                <w:rFonts w:ascii="Times New Roman" w:eastAsia="Calibri" w:hAnsi="Times New Roman" w:cs="Times New Roman"/>
              </w:rPr>
              <w:t>Итого:</w:t>
            </w:r>
          </w:p>
        </w:tc>
        <w:tc>
          <w:tcPr>
            <w:tcW w:w="992" w:type="dxa"/>
            <w:shd w:val="clear" w:color="auto" w:fill="auto"/>
            <w:noWrap/>
          </w:tcPr>
          <w:p w14:paraId="0A45E09E"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2000,000</w:t>
            </w:r>
          </w:p>
        </w:tc>
        <w:tc>
          <w:tcPr>
            <w:tcW w:w="992" w:type="dxa"/>
            <w:shd w:val="clear" w:color="auto" w:fill="auto"/>
            <w:noWrap/>
          </w:tcPr>
          <w:p w14:paraId="35C6C7EB"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1358,000</w:t>
            </w:r>
          </w:p>
        </w:tc>
        <w:tc>
          <w:tcPr>
            <w:tcW w:w="1418" w:type="dxa"/>
            <w:shd w:val="clear" w:color="auto" w:fill="auto"/>
            <w:noWrap/>
          </w:tcPr>
          <w:p w14:paraId="25F056E4" w14:textId="77777777" w:rsidR="00687E7B" w:rsidRPr="00687E7B" w:rsidRDefault="00687E7B" w:rsidP="003D2BF5">
            <w:pPr>
              <w:tabs>
                <w:tab w:val="left" w:pos="560"/>
              </w:tabs>
              <w:jc w:val="center"/>
              <w:rPr>
                <w:rFonts w:ascii="Times New Roman" w:eastAsia="Calibri" w:hAnsi="Times New Roman" w:cs="Times New Roman"/>
                <w:b/>
                <w:bCs/>
              </w:rPr>
            </w:pPr>
            <w:r w:rsidRPr="00687E7B">
              <w:rPr>
                <w:rFonts w:ascii="Times New Roman" w:eastAsia="Calibri" w:hAnsi="Times New Roman" w:cs="Times New Roman"/>
                <w:b/>
                <w:bCs/>
              </w:rPr>
              <w:t>42,000</w:t>
            </w:r>
          </w:p>
        </w:tc>
        <w:tc>
          <w:tcPr>
            <w:tcW w:w="1134" w:type="dxa"/>
            <w:shd w:val="clear" w:color="auto" w:fill="auto"/>
            <w:noWrap/>
          </w:tcPr>
          <w:p w14:paraId="10423E79"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120,000</w:t>
            </w:r>
          </w:p>
        </w:tc>
        <w:tc>
          <w:tcPr>
            <w:tcW w:w="1275" w:type="dxa"/>
            <w:shd w:val="clear" w:color="auto" w:fill="auto"/>
            <w:noWrap/>
          </w:tcPr>
          <w:p w14:paraId="58637309"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480,000</w:t>
            </w:r>
          </w:p>
        </w:tc>
      </w:tr>
      <w:tr w:rsidR="00687E7B" w:rsidRPr="00687E7B" w14:paraId="52E584D1" w14:textId="77777777" w:rsidTr="00B2323C">
        <w:trPr>
          <w:trHeight w:val="243"/>
        </w:trPr>
        <w:tc>
          <w:tcPr>
            <w:tcW w:w="4962" w:type="dxa"/>
            <w:gridSpan w:val="3"/>
            <w:shd w:val="clear" w:color="auto" w:fill="auto"/>
            <w:noWrap/>
            <w:hideMark/>
          </w:tcPr>
          <w:p w14:paraId="78849E8D" w14:textId="0CD15C3F" w:rsidR="00687E7B" w:rsidRPr="00687E7B" w:rsidRDefault="00687E7B" w:rsidP="004D2695">
            <w:pPr>
              <w:jc w:val="center"/>
              <w:rPr>
                <w:rFonts w:ascii="Times New Roman" w:eastAsia="Calibri" w:hAnsi="Times New Roman" w:cs="Times New Roman"/>
                <w:b/>
                <w:bCs/>
              </w:rPr>
            </w:pPr>
            <w:r w:rsidRPr="00687E7B">
              <w:rPr>
                <w:rFonts w:ascii="Times New Roman" w:eastAsia="Calibri" w:hAnsi="Times New Roman" w:cs="Times New Roman"/>
                <w:b/>
                <w:bCs/>
              </w:rPr>
              <w:t> Итого:</w:t>
            </w:r>
          </w:p>
        </w:tc>
        <w:tc>
          <w:tcPr>
            <w:tcW w:w="992" w:type="dxa"/>
            <w:shd w:val="clear" w:color="auto" w:fill="auto"/>
            <w:noWrap/>
            <w:hideMark/>
          </w:tcPr>
          <w:p w14:paraId="12C3724C"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8391,100</w:t>
            </w:r>
          </w:p>
        </w:tc>
        <w:tc>
          <w:tcPr>
            <w:tcW w:w="992" w:type="dxa"/>
            <w:shd w:val="clear" w:color="auto" w:fill="auto"/>
            <w:noWrap/>
            <w:hideMark/>
          </w:tcPr>
          <w:p w14:paraId="6F0496D0"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5697,556</w:t>
            </w:r>
          </w:p>
        </w:tc>
        <w:tc>
          <w:tcPr>
            <w:tcW w:w="1418" w:type="dxa"/>
            <w:shd w:val="clear" w:color="auto" w:fill="auto"/>
            <w:noWrap/>
            <w:hideMark/>
          </w:tcPr>
          <w:p w14:paraId="1E1A9529" w14:textId="77777777" w:rsidR="00687E7B" w:rsidRPr="00687E7B" w:rsidRDefault="00687E7B" w:rsidP="003D2BF5">
            <w:pPr>
              <w:tabs>
                <w:tab w:val="left" w:pos="560"/>
              </w:tabs>
              <w:jc w:val="center"/>
              <w:rPr>
                <w:rFonts w:ascii="Times New Roman" w:eastAsia="Calibri" w:hAnsi="Times New Roman" w:cs="Times New Roman"/>
                <w:b/>
                <w:bCs/>
              </w:rPr>
            </w:pPr>
            <w:r w:rsidRPr="00687E7B">
              <w:rPr>
                <w:rFonts w:ascii="Times New Roman" w:eastAsia="Calibri" w:hAnsi="Times New Roman" w:cs="Times New Roman"/>
                <w:b/>
                <w:bCs/>
              </w:rPr>
              <w:t>176,213</w:t>
            </w:r>
          </w:p>
        </w:tc>
        <w:tc>
          <w:tcPr>
            <w:tcW w:w="1134" w:type="dxa"/>
            <w:shd w:val="clear" w:color="auto" w:fill="auto"/>
            <w:noWrap/>
            <w:hideMark/>
          </w:tcPr>
          <w:p w14:paraId="7CD91970"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503,467</w:t>
            </w:r>
          </w:p>
        </w:tc>
        <w:tc>
          <w:tcPr>
            <w:tcW w:w="1275" w:type="dxa"/>
            <w:shd w:val="clear" w:color="auto" w:fill="auto"/>
            <w:noWrap/>
            <w:hideMark/>
          </w:tcPr>
          <w:p w14:paraId="2FB1CBD5" w14:textId="77777777" w:rsidR="00687E7B" w:rsidRPr="00687E7B" w:rsidRDefault="00687E7B" w:rsidP="003D2BF5">
            <w:pPr>
              <w:jc w:val="center"/>
              <w:rPr>
                <w:rFonts w:ascii="Times New Roman" w:eastAsia="Calibri" w:hAnsi="Times New Roman" w:cs="Times New Roman"/>
                <w:b/>
                <w:bCs/>
              </w:rPr>
            </w:pPr>
            <w:r w:rsidRPr="00687E7B">
              <w:rPr>
                <w:rFonts w:ascii="Times New Roman" w:eastAsia="Calibri" w:hAnsi="Times New Roman" w:cs="Times New Roman"/>
                <w:b/>
                <w:bCs/>
              </w:rPr>
              <w:t>2013,864</w:t>
            </w:r>
          </w:p>
        </w:tc>
      </w:tr>
    </w:tbl>
    <w:p w14:paraId="00F03852" w14:textId="47345C62" w:rsidR="00687E7B" w:rsidRPr="004D2695" w:rsidRDefault="00687E7B" w:rsidP="004D2695">
      <w:pPr>
        <w:autoSpaceDE w:val="0"/>
        <w:autoSpaceDN w:val="0"/>
        <w:adjustRightInd w:val="0"/>
        <w:jc w:val="both"/>
        <w:rPr>
          <w:rFonts w:ascii="Times New Roman" w:eastAsia="Calibri" w:hAnsi="Times New Roman" w:cs="Times New Roman"/>
        </w:rPr>
      </w:pPr>
      <w:r w:rsidRPr="00687E7B">
        <w:rPr>
          <w:rFonts w:ascii="Times New Roman" w:eastAsia="Calibri" w:hAnsi="Times New Roman" w:cs="Times New Roman"/>
        </w:rPr>
        <w:t>4. Ресурсное обеспечение подпрограммы</w:t>
      </w:r>
      <w:r w:rsidR="004D2695">
        <w:rPr>
          <w:rFonts w:ascii="Times New Roman" w:eastAsia="Calibri" w:hAnsi="Times New Roman" w:cs="Times New Roman"/>
        </w:rPr>
        <w:t xml:space="preserve"> </w:t>
      </w:r>
      <w:r w:rsidRPr="00687E7B">
        <w:rPr>
          <w:rFonts w:ascii="Times New Roman" w:eastAsia="Calibri" w:hAnsi="Times New Roman" w:cs="Times New Roman"/>
        </w:rPr>
        <w:t>Финансирование мероприятий подпрограммы осуществляется за счет средств бюджета Завитинского муниципального округа и источников дополнительного финансирования (федерального, регионального бюджетов, внебюджетных источников).</w:t>
      </w:r>
      <w:r w:rsidR="004D2695">
        <w:rPr>
          <w:rFonts w:ascii="Times New Roman" w:eastAsia="Calibri" w:hAnsi="Times New Roman" w:cs="Times New Roman"/>
        </w:rPr>
        <w:t xml:space="preserve"> </w:t>
      </w:r>
      <w:r w:rsidRPr="00687E7B">
        <w:rPr>
          <w:rFonts w:ascii="Times New Roman" w:eastAsia="Calibri" w:hAnsi="Times New Roman" w:cs="Times New Roman"/>
        </w:rPr>
        <w:t>Объемы и источники финансирования уточняются по мере реализации подпрограммы.</w:t>
      </w:r>
      <w:r w:rsidR="004D2695">
        <w:rPr>
          <w:rFonts w:ascii="Times New Roman" w:eastAsia="Calibri" w:hAnsi="Times New Roman" w:cs="Times New Roman"/>
        </w:rPr>
        <w:t xml:space="preserve"> </w:t>
      </w:r>
      <w:r w:rsidRPr="00687E7B">
        <w:rPr>
          <w:rFonts w:ascii="Times New Roman" w:eastAsia="Calibri" w:hAnsi="Times New Roman" w:cs="Times New Roman"/>
        </w:rPr>
        <w:t>Прогнозный объем финансирования подпрограммы составляет 8391,1 тыс. рублей, в том числе по годам:</w:t>
      </w:r>
      <w:r w:rsidR="004D2695">
        <w:rPr>
          <w:rFonts w:ascii="Times New Roman" w:eastAsia="Calibri" w:hAnsi="Times New Roman" w:cs="Times New Roman"/>
        </w:rPr>
        <w:t xml:space="preserve"> </w:t>
      </w:r>
      <w:r w:rsidRPr="00687E7B">
        <w:rPr>
          <w:rFonts w:ascii="Times New Roman" w:eastAsia="Calibri" w:hAnsi="Times New Roman" w:cs="Times New Roman"/>
        </w:rPr>
        <w:t>2023 год – 2991,10 тыс. рублей;</w:t>
      </w:r>
      <w:r w:rsidR="004D2695">
        <w:rPr>
          <w:rFonts w:ascii="Times New Roman" w:eastAsia="Calibri" w:hAnsi="Times New Roman" w:cs="Times New Roman"/>
        </w:rPr>
        <w:t xml:space="preserve"> </w:t>
      </w:r>
      <w:r w:rsidRPr="00687E7B">
        <w:rPr>
          <w:rFonts w:ascii="Times New Roman" w:eastAsia="Calibri" w:hAnsi="Times New Roman" w:cs="Times New Roman"/>
        </w:rPr>
        <w:t>2024 год – 3400,00 тыс. рублей;</w:t>
      </w:r>
      <w:r w:rsidR="004D2695">
        <w:rPr>
          <w:rFonts w:ascii="Times New Roman" w:eastAsia="Calibri" w:hAnsi="Times New Roman" w:cs="Times New Roman"/>
        </w:rPr>
        <w:t xml:space="preserve"> </w:t>
      </w:r>
      <w:r w:rsidRPr="00687E7B">
        <w:rPr>
          <w:rFonts w:ascii="Times New Roman" w:eastAsia="Calibri" w:hAnsi="Times New Roman" w:cs="Times New Roman"/>
        </w:rPr>
        <w:t>2025 год – 2000,00 тыс. рублей.</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Ресурсное обеспечение и прогнозная (справочная) оценка расходов на реализацию мероприятий подпрограммы из различных источников финансирования представлены в приложении </w:t>
      </w:r>
      <w:proofErr w:type="gramStart"/>
      <w:r w:rsidRPr="00687E7B">
        <w:rPr>
          <w:rFonts w:ascii="Times New Roman" w:eastAsia="Calibri" w:hAnsi="Times New Roman" w:cs="Times New Roman"/>
        </w:rPr>
        <w:t>№  2</w:t>
      </w:r>
      <w:proofErr w:type="gramEnd"/>
      <w:r w:rsidRPr="00687E7B">
        <w:rPr>
          <w:rFonts w:ascii="Times New Roman" w:eastAsia="Calibri" w:hAnsi="Times New Roman" w:cs="Times New Roman"/>
        </w:rPr>
        <w:t xml:space="preserve"> к муниципальной программе.</w:t>
      </w:r>
      <w:r w:rsidR="004D2695">
        <w:rPr>
          <w:rFonts w:ascii="Times New Roman" w:eastAsia="Calibri" w:hAnsi="Times New Roman" w:cs="Times New Roman"/>
        </w:rPr>
        <w:t xml:space="preserve"> </w:t>
      </w:r>
      <w:r w:rsidRPr="00687E7B">
        <w:rPr>
          <w:rFonts w:ascii="Times New Roman" w:eastAsia="Calibri" w:hAnsi="Times New Roman" w:cs="Times New Roman"/>
        </w:rPr>
        <w:t>5. Планируемые показатели эффективности реализации</w:t>
      </w:r>
      <w:r w:rsidR="004D2695">
        <w:rPr>
          <w:rFonts w:ascii="Times New Roman" w:eastAsia="Calibri" w:hAnsi="Times New Roman" w:cs="Times New Roman"/>
        </w:rPr>
        <w:t xml:space="preserve"> </w:t>
      </w:r>
      <w:r w:rsidRPr="00687E7B">
        <w:rPr>
          <w:rFonts w:ascii="Times New Roman" w:eastAsia="Calibri" w:hAnsi="Times New Roman" w:cs="Times New Roman"/>
        </w:rPr>
        <w:t>подпрограммы и непосредственные результаты мероприятий</w:t>
      </w:r>
      <w:r w:rsidR="004D2695">
        <w:rPr>
          <w:rFonts w:ascii="Times New Roman" w:eastAsia="Calibri" w:hAnsi="Times New Roman" w:cs="Times New Roman"/>
        </w:rPr>
        <w:t xml:space="preserve"> </w:t>
      </w:r>
      <w:r w:rsidRPr="00687E7B">
        <w:rPr>
          <w:rFonts w:ascii="Times New Roman" w:eastAsia="Calibri" w:hAnsi="Times New Roman" w:cs="Times New Roman"/>
        </w:rPr>
        <w:t>Ожидаемые конечные результаты (показатели эффективности) подпрограммы:</w:t>
      </w:r>
      <w:r w:rsidR="004D2695">
        <w:rPr>
          <w:rFonts w:ascii="Times New Roman" w:eastAsia="Calibri" w:hAnsi="Times New Roman" w:cs="Times New Roman"/>
        </w:rPr>
        <w:t xml:space="preserve"> </w:t>
      </w:r>
      <w:r w:rsidRPr="00687E7B">
        <w:rPr>
          <w:rFonts w:ascii="Times New Roman" w:eastAsia="Calibri" w:hAnsi="Times New Roman" w:cs="Times New Roman"/>
        </w:rPr>
        <w:t>- Сохранение доли сельского населения в общей численности населения Завитинского муниципального округа Амурской области на уровне не менее 24,9 процентов в 2025 году:</w:t>
      </w:r>
      <w:r w:rsidR="004D2695">
        <w:rPr>
          <w:rFonts w:ascii="Times New Roman" w:eastAsia="Calibri" w:hAnsi="Times New Roman" w:cs="Times New Roman"/>
        </w:rPr>
        <w:t xml:space="preserve"> </w:t>
      </w:r>
      <w:r w:rsidRPr="00687E7B">
        <w:rPr>
          <w:rFonts w:ascii="Times New Roman" w:eastAsia="Calibri" w:hAnsi="Times New Roman" w:cs="Times New Roman"/>
        </w:rPr>
        <w:t>в 2022 году (базовый год) – 100 процентов;</w:t>
      </w:r>
      <w:r w:rsidR="004D2695">
        <w:rPr>
          <w:rFonts w:ascii="Times New Roman" w:eastAsia="Calibri" w:hAnsi="Times New Roman" w:cs="Times New Roman"/>
        </w:rPr>
        <w:t xml:space="preserve"> </w:t>
      </w:r>
      <w:r w:rsidRPr="00687E7B">
        <w:rPr>
          <w:rFonts w:ascii="Times New Roman" w:eastAsia="Calibri" w:hAnsi="Times New Roman" w:cs="Times New Roman"/>
        </w:rPr>
        <w:t>в 2023 году – 100 процентов;</w:t>
      </w:r>
      <w:r w:rsidR="004D2695">
        <w:rPr>
          <w:rFonts w:ascii="Times New Roman" w:eastAsia="Calibri" w:hAnsi="Times New Roman" w:cs="Times New Roman"/>
        </w:rPr>
        <w:t xml:space="preserve"> </w:t>
      </w:r>
      <w:r w:rsidRPr="00687E7B">
        <w:rPr>
          <w:rFonts w:ascii="Times New Roman" w:eastAsia="Calibri" w:hAnsi="Times New Roman" w:cs="Times New Roman"/>
        </w:rPr>
        <w:t>в 2024 году – 100 процентов;</w:t>
      </w:r>
      <w:r w:rsidR="004D2695">
        <w:rPr>
          <w:rFonts w:ascii="Times New Roman" w:eastAsia="Calibri" w:hAnsi="Times New Roman" w:cs="Times New Roman"/>
        </w:rPr>
        <w:t xml:space="preserve"> </w:t>
      </w:r>
      <w:r w:rsidRPr="00687E7B">
        <w:rPr>
          <w:rFonts w:ascii="Times New Roman" w:eastAsia="Calibri" w:hAnsi="Times New Roman" w:cs="Times New Roman"/>
        </w:rPr>
        <w:t>в 2025 году – 100 процентов.</w:t>
      </w:r>
      <w:r w:rsidR="004D2695">
        <w:rPr>
          <w:rFonts w:ascii="Times New Roman" w:eastAsia="Calibri" w:hAnsi="Times New Roman" w:cs="Times New Roman"/>
        </w:rPr>
        <w:t xml:space="preserve"> </w:t>
      </w:r>
      <w:r w:rsidRPr="00687E7B">
        <w:rPr>
          <w:rFonts w:ascii="Times New Roman" w:eastAsia="Calibri" w:hAnsi="Times New Roman" w:cs="Times New Roman"/>
        </w:rPr>
        <w:t>Непосредственные результаты мероприятий основного мероприятия «Создание условий для благоустройства сельских территорий» позволят к 2025 году реализовать на территории Завитинского муниципального округа 6 проектов по благоустройству:</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1. «Организация ливневых стоков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Завитинского муниципального округа»; </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2. «Организация ливневых стоков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Завитинского муниципального округа»;</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3. «Создание и обустройство спортивной площадки в </w:t>
      </w:r>
      <w:proofErr w:type="spellStart"/>
      <w:r w:rsidRPr="00687E7B">
        <w:rPr>
          <w:rFonts w:ascii="Times New Roman" w:eastAsia="Calibri" w:hAnsi="Times New Roman" w:cs="Times New Roman"/>
        </w:rPr>
        <w:t>с.Подоловка</w:t>
      </w:r>
      <w:proofErr w:type="spellEnd"/>
      <w:r w:rsidRPr="00687E7B">
        <w:rPr>
          <w:rFonts w:ascii="Times New Roman" w:eastAsia="Calibri" w:hAnsi="Times New Roman" w:cs="Times New Roman"/>
        </w:rPr>
        <w:t xml:space="preserve"> Завитинского муниципального округа»;</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4. «Создание и обустройство спортивной площадки в </w:t>
      </w:r>
      <w:proofErr w:type="spellStart"/>
      <w:r w:rsidRPr="00687E7B">
        <w:rPr>
          <w:rFonts w:ascii="Times New Roman" w:eastAsia="Calibri" w:hAnsi="Times New Roman" w:cs="Times New Roman"/>
        </w:rPr>
        <w:t>с.Камышенка</w:t>
      </w:r>
      <w:proofErr w:type="spellEnd"/>
      <w:r w:rsidRPr="00687E7B">
        <w:rPr>
          <w:rFonts w:ascii="Times New Roman" w:eastAsia="Calibri" w:hAnsi="Times New Roman" w:cs="Times New Roman"/>
        </w:rPr>
        <w:t xml:space="preserve"> Завитинского муниципального округа»;</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5. «Организация освещения территории </w:t>
      </w:r>
      <w:proofErr w:type="spellStart"/>
      <w:r w:rsidRPr="00687E7B">
        <w:rPr>
          <w:rFonts w:ascii="Times New Roman" w:eastAsia="Calibri" w:hAnsi="Times New Roman" w:cs="Times New Roman"/>
        </w:rPr>
        <w:t>с.Куприяновка</w:t>
      </w:r>
      <w:proofErr w:type="spellEnd"/>
      <w:r w:rsidRPr="00687E7B">
        <w:rPr>
          <w:rFonts w:ascii="Times New Roman" w:eastAsia="Calibri" w:hAnsi="Times New Roman" w:cs="Times New Roman"/>
        </w:rPr>
        <w:t xml:space="preserve"> Завитинского муниципального округа»;</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6. «Организация ливневых стоков в </w:t>
      </w:r>
      <w:proofErr w:type="spellStart"/>
      <w:r w:rsidRPr="00687E7B">
        <w:rPr>
          <w:rFonts w:ascii="Times New Roman" w:eastAsia="Calibri" w:hAnsi="Times New Roman" w:cs="Times New Roman"/>
        </w:rPr>
        <w:t>с.Антоновка</w:t>
      </w:r>
      <w:proofErr w:type="spellEnd"/>
      <w:r w:rsidRPr="00687E7B">
        <w:rPr>
          <w:rFonts w:ascii="Times New Roman" w:eastAsia="Calibri" w:hAnsi="Times New Roman" w:cs="Times New Roman"/>
        </w:rPr>
        <w:t xml:space="preserve"> Завитинского муниципального округа».</w:t>
      </w:r>
      <w:r w:rsidR="004D2695">
        <w:rPr>
          <w:rFonts w:ascii="Times New Roman" w:eastAsia="Calibri" w:hAnsi="Times New Roman" w:cs="Times New Roman"/>
        </w:rPr>
        <w:t xml:space="preserve"> </w:t>
      </w:r>
      <w:r w:rsidRPr="00687E7B">
        <w:rPr>
          <w:rFonts w:ascii="Times New Roman" w:eastAsia="Calibri" w:hAnsi="Times New Roman" w:cs="Times New Roman"/>
        </w:rPr>
        <w:t xml:space="preserve">Значения плановых показателей реализации подпрограммы по годам приведены в </w:t>
      </w:r>
      <w:hyperlink r:id="rId47" w:history="1">
        <w:r w:rsidRPr="00687E7B">
          <w:rPr>
            <w:rFonts w:ascii="Times New Roman" w:eastAsia="Calibri" w:hAnsi="Times New Roman" w:cs="Times New Roman"/>
          </w:rPr>
          <w:t xml:space="preserve">приложении № </w:t>
        </w:r>
      </w:hyperlink>
      <w:r w:rsidRPr="00687E7B">
        <w:rPr>
          <w:rFonts w:ascii="Times New Roman" w:eastAsia="Calibri" w:hAnsi="Times New Roman" w:cs="Times New Roman"/>
        </w:rPr>
        <w:t>1 к муниципальной программе.</w:t>
      </w:r>
      <w:r w:rsidR="004D2695">
        <w:rPr>
          <w:rFonts w:ascii="Times New Roman" w:eastAsia="Calibri" w:hAnsi="Times New Roman" w:cs="Times New Roman"/>
        </w:rPr>
        <w:t xml:space="preserve"> </w:t>
      </w:r>
      <w:hyperlink r:id="rId48" w:history="1">
        <w:r w:rsidRPr="00687E7B">
          <w:rPr>
            <w:rFonts w:ascii="Times New Roman" w:eastAsia="Calibri" w:hAnsi="Times New Roman" w:cs="Times New Roman"/>
          </w:rPr>
          <w:t>Коэффициенты</w:t>
        </w:r>
      </w:hyperlink>
      <w:r w:rsidRPr="00687E7B">
        <w:rPr>
          <w:rFonts w:ascii="Times New Roman" w:eastAsia="Calibri" w:hAnsi="Times New Roman" w:cs="Times New Roman"/>
        </w:rPr>
        <w:t xml:space="preserve"> значимости мероприятий подпрограммы представлены в Таблице 3.</w:t>
      </w:r>
      <w:r w:rsidR="004D2695">
        <w:rPr>
          <w:rFonts w:ascii="Times New Roman" w:eastAsia="Calibri" w:hAnsi="Times New Roman" w:cs="Times New Roman"/>
        </w:rPr>
        <w:t xml:space="preserve"> </w:t>
      </w:r>
      <w:r w:rsidRPr="00687E7B">
        <w:rPr>
          <w:rFonts w:ascii="Times New Roman" w:eastAsia="Calibri" w:hAnsi="Times New Roman" w:cs="Times New Roman"/>
        </w:rPr>
        <w:t>Таблица 3</w:t>
      </w:r>
      <w:r w:rsidR="004D2695">
        <w:rPr>
          <w:rFonts w:ascii="Times New Roman" w:eastAsia="Calibri" w:hAnsi="Times New Roman" w:cs="Times New Roman"/>
        </w:rPr>
        <w:t xml:space="preserve"> </w:t>
      </w:r>
      <w:r w:rsidRPr="00687E7B">
        <w:rPr>
          <w:rFonts w:ascii="Times New Roman" w:eastAsia="Calibri" w:hAnsi="Times New Roman" w:cs="Times New Roman"/>
          <w:bCs/>
        </w:rPr>
        <w:t>Коэффициенты значимости мероприятий</w:t>
      </w:r>
    </w:p>
    <w:tbl>
      <w:tblPr>
        <w:tblW w:w="5010" w:type="pct"/>
        <w:tblInd w:w="62" w:type="dxa"/>
        <w:tblLayout w:type="fixed"/>
        <w:tblCellMar>
          <w:top w:w="102" w:type="dxa"/>
          <w:left w:w="62" w:type="dxa"/>
          <w:bottom w:w="102" w:type="dxa"/>
          <w:right w:w="62" w:type="dxa"/>
        </w:tblCellMar>
        <w:tblLook w:val="0000" w:firstRow="0" w:lastRow="0" w:firstColumn="0" w:lastColumn="0" w:noHBand="0" w:noVBand="0"/>
      </w:tblPr>
      <w:tblGrid>
        <w:gridCol w:w="773"/>
        <w:gridCol w:w="5964"/>
        <w:gridCol w:w="1134"/>
        <w:gridCol w:w="851"/>
        <w:gridCol w:w="992"/>
        <w:gridCol w:w="957"/>
      </w:tblGrid>
      <w:tr w:rsidR="00687E7B" w:rsidRPr="004D2695" w14:paraId="5FED641A" w14:textId="77777777" w:rsidTr="00E02DA7">
        <w:trPr>
          <w:trHeight w:hRule="exact" w:val="397"/>
        </w:trPr>
        <w:tc>
          <w:tcPr>
            <w:tcW w:w="773" w:type="dxa"/>
            <w:vMerge w:val="restart"/>
            <w:tcBorders>
              <w:top w:val="single" w:sz="4" w:space="0" w:color="auto"/>
              <w:left w:val="single" w:sz="4" w:space="0" w:color="auto"/>
              <w:right w:val="single" w:sz="4" w:space="0" w:color="auto"/>
            </w:tcBorders>
          </w:tcPr>
          <w:p w14:paraId="1AAD5604"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 п/п</w:t>
            </w:r>
          </w:p>
        </w:tc>
        <w:tc>
          <w:tcPr>
            <w:tcW w:w="5964" w:type="dxa"/>
            <w:vMerge w:val="restart"/>
            <w:tcBorders>
              <w:top w:val="single" w:sz="4" w:space="0" w:color="auto"/>
              <w:left w:val="single" w:sz="4" w:space="0" w:color="auto"/>
              <w:right w:val="single" w:sz="4" w:space="0" w:color="auto"/>
            </w:tcBorders>
          </w:tcPr>
          <w:p w14:paraId="06C9A216"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Наименование подпрограммы, основного мероприятия, мероприятия</w:t>
            </w:r>
          </w:p>
        </w:tc>
        <w:tc>
          <w:tcPr>
            <w:tcW w:w="3934" w:type="dxa"/>
            <w:gridSpan w:val="4"/>
            <w:tcBorders>
              <w:top w:val="single" w:sz="4" w:space="0" w:color="auto"/>
              <w:left w:val="single" w:sz="4" w:space="0" w:color="auto"/>
              <w:bottom w:val="single" w:sz="4" w:space="0" w:color="auto"/>
              <w:right w:val="single" w:sz="4" w:space="0" w:color="auto"/>
            </w:tcBorders>
          </w:tcPr>
          <w:p w14:paraId="005BE1AD"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Коэффициент значимости</w:t>
            </w:r>
          </w:p>
        </w:tc>
      </w:tr>
      <w:tr w:rsidR="00687E7B" w:rsidRPr="004D2695" w14:paraId="5E3F2056" w14:textId="77777777" w:rsidTr="00E02DA7">
        <w:trPr>
          <w:trHeight w:hRule="exact" w:val="355"/>
          <w:tblHeader/>
        </w:trPr>
        <w:tc>
          <w:tcPr>
            <w:tcW w:w="773" w:type="dxa"/>
            <w:vMerge/>
            <w:tcBorders>
              <w:left w:val="single" w:sz="4" w:space="0" w:color="auto"/>
              <w:bottom w:val="single" w:sz="4" w:space="0" w:color="auto"/>
              <w:right w:val="single" w:sz="4" w:space="0" w:color="auto"/>
            </w:tcBorders>
          </w:tcPr>
          <w:p w14:paraId="31262F1F"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5964" w:type="dxa"/>
            <w:vMerge/>
            <w:tcBorders>
              <w:left w:val="single" w:sz="4" w:space="0" w:color="auto"/>
              <w:bottom w:val="single" w:sz="4" w:space="0" w:color="auto"/>
              <w:right w:val="single" w:sz="4" w:space="0" w:color="auto"/>
            </w:tcBorders>
          </w:tcPr>
          <w:p w14:paraId="20EA977F"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2C2B7C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2022 год</w:t>
            </w:r>
          </w:p>
        </w:tc>
        <w:tc>
          <w:tcPr>
            <w:tcW w:w="851" w:type="dxa"/>
            <w:tcBorders>
              <w:top w:val="single" w:sz="4" w:space="0" w:color="auto"/>
              <w:left w:val="single" w:sz="4" w:space="0" w:color="auto"/>
              <w:bottom w:val="single" w:sz="4" w:space="0" w:color="auto"/>
              <w:right w:val="single" w:sz="4" w:space="0" w:color="auto"/>
            </w:tcBorders>
          </w:tcPr>
          <w:p w14:paraId="63123D6A"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2023 год</w:t>
            </w:r>
          </w:p>
        </w:tc>
        <w:tc>
          <w:tcPr>
            <w:tcW w:w="992" w:type="dxa"/>
            <w:tcBorders>
              <w:top w:val="single" w:sz="4" w:space="0" w:color="auto"/>
              <w:left w:val="single" w:sz="4" w:space="0" w:color="auto"/>
              <w:bottom w:val="single" w:sz="4" w:space="0" w:color="auto"/>
              <w:right w:val="single" w:sz="4" w:space="0" w:color="auto"/>
            </w:tcBorders>
          </w:tcPr>
          <w:p w14:paraId="4DCAF4B5"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2024 год</w:t>
            </w:r>
          </w:p>
        </w:tc>
        <w:tc>
          <w:tcPr>
            <w:tcW w:w="957" w:type="dxa"/>
            <w:tcBorders>
              <w:top w:val="single" w:sz="4" w:space="0" w:color="auto"/>
              <w:left w:val="single" w:sz="4" w:space="0" w:color="auto"/>
              <w:bottom w:val="single" w:sz="4" w:space="0" w:color="auto"/>
              <w:right w:val="single" w:sz="4" w:space="0" w:color="auto"/>
            </w:tcBorders>
          </w:tcPr>
          <w:p w14:paraId="7E1A9E7D"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2025 год</w:t>
            </w:r>
          </w:p>
        </w:tc>
      </w:tr>
      <w:tr w:rsidR="00687E7B" w:rsidRPr="004D2695" w14:paraId="7E1C670C" w14:textId="77777777" w:rsidTr="00E02DA7">
        <w:trPr>
          <w:trHeight w:hRule="exact" w:val="340"/>
          <w:tblHeader/>
        </w:trPr>
        <w:tc>
          <w:tcPr>
            <w:tcW w:w="773" w:type="dxa"/>
            <w:tcBorders>
              <w:top w:val="single" w:sz="4" w:space="0" w:color="auto"/>
              <w:left w:val="single" w:sz="4" w:space="0" w:color="auto"/>
              <w:bottom w:val="single" w:sz="4" w:space="0" w:color="auto"/>
              <w:right w:val="single" w:sz="4" w:space="0" w:color="auto"/>
            </w:tcBorders>
          </w:tcPr>
          <w:p w14:paraId="36C8780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w:t>
            </w:r>
          </w:p>
        </w:tc>
        <w:tc>
          <w:tcPr>
            <w:tcW w:w="5964" w:type="dxa"/>
            <w:tcBorders>
              <w:top w:val="single" w:sz="4" w:space="0" w:color="auto"/>
              <w:left w:val="single" w:sz="4" w:space="0" w:color="auto"/>
              <w:bottom w:val="single" w:sz="4" w:space="0" w:color="auto"/>
              <w:right w:val="single" w:sz="4" w:space="0" w:color="auto"/>
            </w:tcBorders>
          </w:tcPr>
          <w:p w14:paraId="43B291B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tcPr>
          <w:p w14:paraId="348E0C00"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tcPr>
          <w:p w14:paraId="486F3E02"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tcPr>
          <w:p w14:paraId="6EAA9CA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7</w:t>
            </w:r>
          </w:p>
        </w:tc>
        <w:tc>
          <w:tcPr>
            <w:tcW w:w="957" w:type="dxa"/>
            <w:tcBorders>
              <w:top w:val="single" w:sz="4" w:space="0" w:color="auto"/>
              <w:left w:val="single" w:sz="4" w:space="0" w:color="auto"/>
              <w:bottom w:val="single" w:sz="4" w:space="0" w:color="auto"/>
              <w:right w:val="single" w:sz="4" w:space="0" w:color="auto"/>
            </w:tcBorders>
          </w:tcPr>
          <w:p w14:paraId="2249A3C4"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8</w:t>
            </w:r>
          </w:p>
        </w:tc>
      </w:tr>
      <w:tr w:rsidR="00687E7B" w:rsidRPr="004D2695" w14:paraId="2964DAC2" w14:textId="77777777" w:rsidTr="00E02DA7">
        <w:trPr>
          <w:trHeight w:hRule="exact" w:val="531"/>
        </w:trPr>
        <w:tc>
          <w:tcPr>
            <w:tcW w:w="773" w:type="dxa"/>
            <w:tcBorders>
              <w:top w:val="single" w:sz="4" w:space="0" w:color="auto"/>
              <w:left w:val="single" w:sz="4" w:space="0" w:color="auto"/>
              <w:bottom w:val="single" w:sz="4" w:space="0" w:color="auto"/>
              <w:right w:val="single" w:sz="4" w:space="0" w:color="auto"/>
            </w:tcBorders>
          </w:tcPr>
          <w:p w14:paraId="22AA3730"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w:t>
            </w:r>
          </w:p>
        </w:tc>
        <w:tc>
          <w:tcPr>
            <w:tcW w:w="5964" w:type="dxa"/>
            <w:tcBorders>
              <w:top w:val="single" w:sz="4" w:space="0" w:color="auto"/>
              <w:left w:val="single" w:sz="4" w:space="0" w:color="auto"/>
              <w:bottom w:val="single" w:sz="4" w:space="0" w:color="auto"/>
              <w:right w:val="single" w:sz="4" w:space="0" w:color="auto"/>
            </w:tcBorders>
          </w:tcPr>
          <w:p w14:paraId="771401C7" w14:textId="77777777" w:rsidR="00687E7B" w:rsidRPr="004D2695" w:rsidRDefault="00687E7B" w:rsidP="003D2BF5">
            <w:pPr>
              <w:rPr>
                <w:rFonts w:ascii="Times New Roman" w:eastAsia="Calibri" w:hAnsi="Times New Roman" w:cs="Times New Roman"/>
                <w:sz w:val="18"/>
                <w:szCs w:val="18"/>
              </w:rPr>
            </w:pPr>
            <w:r w:rsidRPr="004D2695">
              <w:rPr>
                <w:rFonts w:ascii="Times New Roman" w:eastAsia="Calibri" w:hAnsi="Times New Roman" w:cs="Times New Roman"/>
                <w:sz w:val="18"/>
                <w:szCs w:val="18"/>
              </w:rPr>
              <w:t>Подпрограмма «Создание и развитие инфраструктуры на сельских территориях»</w:t>
            </w:r>
          </w:p>
        </w:tc>
        <w:tc>
          <w:tcPr>
            <w:tcW w:w="1134" w:type="dxa"/>
            <w:tcBorders>
              <w:top w:val="single" w:sz="4" w:space="0" w:color="auto"/>
              <w:left w:val="single" w:sz="4" w:space="0" w:color="auto"/>
              <w:bottom w:val="single" w:sz="4" w:space="0" w:color="auto"/>
              <w:right w:val="single" w:sz="4" w:space="0" w:color="auto"/>
            </w:tcBorders>
          </w:tcPr>
          <w:p w14:paraId="55952B39"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56A81454"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0920C691"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1,0</w:t>
            </w:r>
          </w:p>
        </w:tc>
        <w:tc>
          <w:tcPr>
            <w:tcW w:w="957" w:type="dxa"/>
            <w:tcBorders>
              <w:top w:val="single" w:sz="4" w:space="0" w:color="auto"/>
              <w:left w:val="single" w:sz="4" w:space="0" w:color="auto"/>
              <w:bottom w:val="single" w:sz="4" w:space="0" w:color="auto"/>
              <w:right w:val="single" w:sz="4" w:space="0" w:color="auto"/>
            </w:tcBorders>
          </w:tcPr>
          <w:p w14:paraId="496E594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1,0</w:t>
            </w:r>
          </w:p>
        </w:tc>
      </w:tr>
      <w:tr w:rsidR="00687E7B" w:rsidRPr="004D2695" w14:paraId="5EF884A2" w14:textId="77777777" w:rsidTr="00E02DA7">
        <w:trPr>
          <w:trHeight w:hRule="exact" w:val="672"/>
        </w:trPr>
        <w:tc>
          <w:tcPr>
            <w:tcW w:w="773" w:type="dxa"/>
            <w:tcBorders>
              <w:top w:val="single" w:sz="4" w:space="0" w:color="auto"/>
              <w:left w:val="single" w:sz="4" w:space="0" w:color="auto"/>
              <w:bottom w:val="single" w:sz="4" w:space="0" w:color="auto"/>
              <w:right w:val="single" w:sz="4" w:space="0" w:color="auto"/>
            </w:tcBorders>
          </w:tcPr>
          <w:p w14:paraId="1D28FAA7"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1.1</w:t>
            </w:r>
          </w:p>
        </w:tc>
        <w:tc>
          <w:tcPr>
            <w:tcW w:w="5964" w:type="dxa"/>
            <w:tcBorders>
              <w:top w:val="single" w:sz="4" w:space="0" w:color="auto"/>
              <w:left w:val="single" w:sz="4" w:space="0" w:color="auto"/>
              <w:bottom w:val="single" w:sz="4" w:space="0" w:color="auto"/>
              <w:right w:val="single" w:sz="4" w:space="0" w:color="auto"/>
            </w:tcBorders>
          </w:tcPr>
          <w:p w14:paraId="482498A8"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Основное мероприятие «Создание условий для благоустройства сельских территорий» (Организация ливневых стоков в </w:t>
            </w:r>
            <w:proofErr w:type="spellStart"/>
            <w:r w:rsidRPr="004D2695">
              <w:rPr>
                <w:rFonts w:ascii="Times New Roman" w:eastAsia="Calibri" w:hAnsi="Times New Roman" w:cs="Times New Roman"/>
                <w:sz w:val="18"/>
                <w:szCs w:val="18"/>
              </w:rPr>
              <w:t>с.Подоловка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3F014384"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2E87FAAB"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31A83230"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14:paraId="1C9A1A88"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r>
      <w:tr w:rsidR="00687E7B" w:rsidRPr="004D2695" w14:paraId="722E8C0D" w14:textId="77777777" w:rsidTr="00E02DA7">
        <w:trPr>
          <w:trHeight w:hRule="exact" w:val="469"/>
        </w:trPr>
        <w:tc>
          <w:tcPr>
            <w:tcW w:w="773" w:type="dxa"/>
            <w:tcBorders>
              <w:top w:val="single" w:sz="4" w:space="0" w:color="auto"/>
              <w:left w:val="single" w:sz="4" w:space="0" w:color="auto"/>
              <w:bottom w:val="single" w:sz="4" w:space="0" w:color="auto"/>
              <w:right w:val="single" w:sz="4" w:space="0" w:color="auto"/>
            </w:tcBorders>
          </w:tcPr>
          <w:p w14:paraId="7F0521A6"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1.1.1</w:t>
            </w:r>
          </w:p>
        </w:tc>
        <w:tc>
          <w:tcPr>
            <w:tcW w:w="5964" w:type="dxa"/>
            <w:tcBorders>
              <w:top w:val="single" w:sz="4" w:space="0" w:color="auto"/>
              <w:left w:val="single" w:sz="4" w:space="0" w:color="auto"/>
              <w:bottom w:val="single" w:sz="4" w:space="0" w:color="auto"/>
              <w:right w:val="single" w:sz="4" w:space="0" w:color="auto"/>
            </w:tcBorders>
          </w:tcPr>
          <w:p w14:paraId="02E8E59A"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Мероприятие «</w:t>
            </w:r>
            <w:r w:rsidRPr="004D2695">
              <w:rPr>
                <w:rFonts w:ascii="Times New Roman" w:hAnsi="Times New Roman" w:cs="Times New Roman"/>
                <w:sz w:val="18"/>
                <w:szCs w:val="18"/>
              </w:rPr>
              <w:t xml:space="preserve">Организация ливневых стоков в </w:t>
            </w:r>
            <w:proofErr w:type="spellStart"/>
            <w:r w:rsidRPr="004D2695">
              <w:rPr>
                <w:rFonts w:ascii="Times New Roman" w:hAnsi="Times New Roman" w:cs="Times New Roman"/>
                <w:sz w:val="18"/>
                <w:szCs w:val="18"/>
              </w:rPr>
              <w:t>с.Подоловка</w:t>
            </w:r>
            <w:proofErr w:type="spellEnd"/>
            <w:r w:rsidRPr="004D2695">
              <w:rPr>
                <w:rFonts w:ascii="Times New Roman" w:hAnsi="Times New Roman" w:cs="Times New Roman"/>
                <w:sz w:val="18"/>
                <w:szCs w:val="18"/>
              </w:rPr>
              <w:t xml:space="preserve"> Завитинского муниципального округа</w:t>
            </w:r>
            <w:r w:rsidRPr="004D2695">
              <w:rPr>
                <w:rFonts w:ascii="Times New Roman" w:eastAsia="Calibri" w:hAnsi="Times New Roman" w:cs="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3BBD0802"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5DE8FE02"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4E6575E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957" w:type="dxa"/>
            <w:tcBorders>
              <w:top w:val="single" w:sz="4" w:space="0" w:color="auto"/>
              <w:left w:val="single" w:sz="4" w:space="0" w:color="auto"/>
              <w:bottom w:val="single" w:sz="4" w:space="0" w:color="auto"/>
              <w:right w:val="single" w:sz="4" w:space="0" w:color="auto"/>
            </w:tcBorders>
          </w:tcPr>
          <w:p w14:paraId="256A182F"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r>
      <w:tr w:rsidR="00687E7B" w:rsidRPr="004D2695" w14:paraId="5F6F612D" w14:textId="77777777" w:rsidTr="00E02DA7">
        <w:trPr>
          <w:trHeight w:hRule="exact" w:val="747"/>
        </w:trPr>
        <w:tc>
          <w:tcPr>
            <w:tcW w:w="773" w:type="dxa"/>
            <w:tcBorders>
              <w:top w:val="single" w:sz="4" w:space="0" w:color="auto"/>
              <w:left w:val="single" w:sz="4" w:space="0" w:color="auto"/>
              <w:bottom w:val="single" w:sz="4" w:space="0" w:color="auto"/>
              <w:right w:val="single" w:sz="4" w:space="0" w:color="auto"/>
            </w:tcBorders>
          </w:tcPr>
          <w:p w14:paraId="7EBFCBC6"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1.2</w:t>
            </w:r>
          </w:p>
        </w:tc>
        <w:tc>
          <w:tcPr>
            <w:tcW w:w="5964" w:type="dxa"/>
            <w:tcBorders>
              <w:top w:val="single" w:sz="4" w:space="0" w:color="auto"/>
              <w:left w:val="single" w:sz="4" w:space="0" w:color="auto"/>
              <w:bottom w:val="single" w:sz="4" w:space="0" w:color="auto"/>
              <w:right w:val="single" w:sz="4" w:space="0" w:color="auto"/>
            </w:tcBorders>
          </w:tcPr>
          <w:p w14:paraId="1EF97147"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Основное мероприятие «Создание условий для благоустройства сельских территорий» (Организация ливневых стоков в </w:t>
            </w:r>
            <w:proofErr w:type="spellStart"/>
            <w:r w:rsidRPr="004D2695">
              <w:rPr>
                <w:rFonts w:ascii="Times New Roman" w:eastAsia="Calibri" w:hAnsi="Times New Roman" w:cs="Times New Roman"/>
                <w:sz w:val="18"/>
                <w:szCs w:val="18"/>
              </w:rPr>
              <w:t>с.Камышенка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627B7E7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36B08F7A"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2E7CFDC8"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14:paraId="0C20BFEB"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r>
      <w:tr w:rsidR="00687E7B" w:rsidRPr="004D2695" w14:paraId="5A63DBD4" w14:textId="77777777" w:rsidTr="00E02DA7">
        <w:trPr>
          <w:trHeight w:hRule="exact" w:val="617"/>
        </w:trPr>
        <w:tc>
          <w:tcPr>
            <w:tcW w:w="773" w:type="dxa"/>
            <w:tcBorders>
              <w:top w:val="single" w:sz="4" w:space="0" w:color="auto"/>
              <w:left w:val="single" w:sz="4" w:space="0" w:color="auto"/>
              <w:bottom w:val="single" w:sz="4" w:space="0" w:color="auto"/>
              <w:right w:val="single" w:sz="4" w:space="0" w:color="auto"/>
            </w:tcBorders>
          </w:tcPr>
          <w:p w14:paraId="4EEFEE23"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1.2.1</w:t>
            </w:r>
          </w:p>
        </w:tc>
        <w:tc>
          <w:tcPr>
            <w:tcW w:w="5964" w:type="dxa"/>
            <w:tcBorders>
              <w:top w:val="single" w:sz="4" w:space="0" w:color="auto"/>
              <w:left w:val="single" w:sz="4" w:space="0" w:color="auto"/>
              <w:bottom w:val="single" w:sz="4" w:space="0" w:color="auto"/>
              <w:right w:val="single" w:sz="4" w:space="0" w:color="auto"/>
            </w:tcBorders>
          </w:tcPr>
          <w:p w14:paraId="658F990B"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Мероприятие «</w:t>
            </w:r>
            <w:r w:rsidRPr="004D2695">
              <w:rPr>
                <w:rFonts w:ascii="Times New Roman" w:hAnsi="Times New Roman" w:cs="Times New Roman"/>
                <w:sz w:val="18"/>
                <w:szCs w:val="18"/>
              </w:rPr>
              <w:t xml:space="preserve">Организация ливневых стоков в </w:t>
            </w:r>
            <w:proofErr w:type="spellStart"/>
            <w:r w:rsidRPr="004D2695">
              <w:rPr>
                <w:rFonts w:ascii="Times New Roman" w:hAnsi="Times New Roman" w:cs="Times New Roman"/>
                <w:sz w:val="18"/>
                <w:szCs w:val="18"/>
              </w:rPr>
              <w:t>с.Камышенка</w:t>
            </w:r>
            <w:proofErr w:type="spellEnd"/>
            <w:r w:rsidRPr="004D2695">
              <w:rPr>
                <w:rFonts w:ascii="Times New Roman" w:hAnsi="Times New Roman" w:cs="Times New Roman"/>
                <w:sz w:val="18"/>
                <w:szCs w:val="18"/>
              </w:rPr>
              <w:t xml:space="preserve"> Завитинского муниципального округа</w:t>
            </w:r>
            <w:r w:rsidRPr="004D2695">
              <w:rPr>
                <w:rFonts w:ascii="Times New Roman" w:eastAsia="Calibri" w:hAnsi="Times New Roman" w:cs="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50EF1D27"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003E3910"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6E1FD0C2"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957" w:type="dxa"/>
            <w:tcBorders>
              <w:top w:val="single" w:sz="4" w:space="0" w:color="auto"/>
              <w:left w:val="single" w:sz="4" w:space="0" w:color="auto"/>
              <w:bottom w:val="single" w:sz="4" w:space="0" w:color="auto"/>
              <w:right w:val="single" w:sz="4" w:space="0" w:color="auto"/>
            </w:tcBorders>
          </w:tcPr>
          <w:p w14:paraId="55989A4A"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r>
      <w:tr w:rsidR="00687E7B" w:rsidRPr="004D2695" w14:paraId="093D22B3" w14:textId="77777777" w:rsidTr="00E02DA7">
        <w:trPr>
          <w:trHeight w:hRule="exact" w:val="741"/>
        </w:trPr>
        <w:tc>
          <w:tcPr>
            <w:tcW w:w="773" w:type="dxa"/>
            <w:tcBorders>
              <w:top w:val="single" w:sz="4" w:space="0" w:color="auto"/>
              <w:left w:val="single" w:sz="4" w:space="0" w:color="auto"/>
              <w:bottom w:val="single" w:sz="4" w:space="0" w:color="auto"/>
              <w:right w:val="single" w:sz="4" w:space="0" w:color="auto"/>
            </w:tcBorders>
          </w:tcPr>
          <w:p w14:paraId="43F530C7"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1.3.</w:t>
            </w:r>
          </w:p>
        </w:tc>
        <w:tc>
          <w:tcPr>
            <w:tcW w:w="5964" w:type="dxa"/>
            <w:tcBorders>
              <w:top w:val="single" w:sz="4" w:space="0" w:color="auto"/>
              <w:left w:val="single" w:sz="4" w:space="0" w:color="auto"/>
              <w:bottom w:val="single" w:sz="4" w:space="0" w:color="auto"/>
              <w:right w:val="single" w:sz="4" w:space="0" w:color="auto"/>
            </w:tcBorders>
          </w:tcPr>
          <w:p w14:paraId="305D1730"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Основное мероприятие «Создание условий для благоустройства сельских территорий» (Создание и обустройство спортивной площадки в </w:t>
            </w:r>
            <w:proofErr w:type="spellStart"/>
            <w:r w:rsidRPr="004D2695">
              <w:rPr>
                <w:rFonts w:ascii="Times New Roman" w:eastAsia="Calibri" w:hAnsi="Times New Roman" w:cs="Times New Roman"/>
                <w:sz w:val="18"/>
                <w:szCs w:val="18"/>
              </w:rPr>
              <w:t>с.Подоловка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7E4F5E8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45EB70C9"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7452AAF4"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14:paraId="22754DFA"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r>
      <w:tr w:rsidR="00687E7B" w:rsidRPr="004D2695" w14:paraId="735B1F41" w14:textId="77777777" w:rsidTr="00E02DA7">
        <w:trPr>
          <w:trHeight w:hRule="exact" w:val="611"/>
        </w:trPr>
        <w:tc>
          <w:tcPr>
            <w:tcW w:w="773" w:type="dxa"/>
            <w:tcBorders>
              <w:top w:val="single" w:sz="4" w:space="0" w:color="auto"/>
              <w:left w:val="single" w:sz="4" w:space="0" w:color="auto"/>
              <w:bottom w:val="single" w:sz="4" w:space="0" w:color="auto"/>
              <w:right w:val="single" w:sz="4" w:space="0" w:color="auto"/>
            </w:tcBorders>
          </w:tcPr>
          <w:p w14:paraId="0968ED52"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1.3.1</w:t>
            </w:r>
          </w:p>
        </w:tc>
        <w:tc>
          <w:tcPr>
            <w:tcW w:w="5964" w:type="dxa"/>
            <w:tcBorders>
              <w:top w:val="single" w:sz="4" w:space="0" w:color="auto"/>
              <w:left w:val="single" w:sz="4" w:space="0" w:color="auto"/>
              <w:bottom w:val="single" w:sz="4" w:space="0" w:color="auto"/>
              <w:right w:val="single" w:sz="4" w:space="0" w:color="auto"/>
            </w:tcBorders>
          </w:tcPr>
          <w:p w14:paraId="1965106C"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Мероприятие «Создание и обустройство спортивной площадки в </w:t>
            </w:r>
            <w:proofErr w:type="spellStart"/>
            <w:r w:rsidRPr="004D2695">
              <w:rPr>
                <w:rFonts w:ascii="Times New Roman" w:eastAsia="Calibri" w:hAnsi="Times New Roman" w:cs="Times New Roman"/>
                <w:sz w:val="18"/>
                <w:szCs w:val="18"/>
              </w:rPr>
              <w:t>с.Подоловка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5533CA76"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3EEAF8CB"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57575B1D"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0,5</w:t>
            </w:r>
          </w:p>
        </w:tc>
        <w:tc>
          <w:tcPr>
            <w:tcW w:w="957" w:type="dxa"/>
            <w:tcBorders>
              <w:top w:val="single" w:sz="4" w:space="0" w:color="auto"/>
              <w:left w:val="single" w:sz="4" w:space="0" w:color="auto"/>
              <w:bottom w:val="single" w:sz="4" w:space="0" w:color="auto"/>
              <w:right w:val="single" w:sz="4" w:space="0" w:color="auto"/>
            </w:tcBorders>
          </w:tcPr>
          <w:p w14:paraId="4D4F396E"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r>
      <w:tr w:rsidR="00687E7B" w:rsidRPr="004D2695" w14:paraId="785AFE22" w14:textId="77777777" w:rsidTr="00B2323C">
        <w:trPr>
          <w:trHeight w:hRule="exact" w:val="749"/>
        </w:trPr>
        <w:tc>
          <w:tcPr>
            <w:tcW w:w="773" w:type="dxa"/>
            <w:tcBorders>
              <w:top w:val="single" w:sz="4" w:space="0" w:color="auto"/>
              <w:left w:val="single" w:sz="4" w:space="0" w:color="auto"/>
              <w:bottom w:val="single" w:sz="4" w:space="0" w:color="auto"/>
              <w:right w:val="single" w:sz="4" w:space="0" w:color="auto"/>
            </w:tcBorders>
          </w:tcPr>
          <w:p w14:paraId="09CAE8D8"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1.4</w:t>
            </w:r>
          </w:p>
        </w:tc>
        <w:tc>
          <w:tcPr>
            <w:tcW w:w="5964" w:type="dxa"/>
            <w:tcBorders>
              <w:top w:val="single" w:sz="4" w:space="0" w:color="auto"/>
              <w:left w:val="single" w:sz="4" w:space="0" w:color="auto"/>
              <w:bottom w:val="single" w:sz="4" w:space="0" w:color="auto"/>
              <w:right w:val="single" w:sz="4" w:space="0" w:color="auto"/>
            </w:tcBorders>
          </w:tcPr>
          <w:p w14:paraId="48534D0F"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Основное мероприятие «Создание условий для благоустройства сельских территорий» (Создание и обустройство спортивной площадки в </w:t>
            </w:r>
            <w:proofErr w:type="spellStart"/>
            <w:r w:rsidRPr="004D2695">
              <w:rPr>
                <w:rFonts w:ascii="Times New Roman" w:eastAsia="Calibri" w:hAnsi="Times New Roman" w:cs="Times New Roman"/>
                <w:sz w:val="18"/>
                <w:szCs w:val="18"/>
              </w:rPr>
              <w:t>с.Камышенка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3EC000D5"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66ECB0AF"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21432A74"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14:paraId="28C067CD"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r>
      <w:tr w:rsidR="00687E7B" w:rsidRPr="004D2695" w14:paraId="35EBBFEC" w14:textId="77777777" w:rsidTr="00B2323C">
        <w:trPr>
          <w:trHeight w:hRule="exact" w:val="591"/>
        </w:trPr>
        <w:tc>
          <w:tcPr>
            <w:tcW w:w="773" w:type="dxa"/>
            <w:tcBorders>
              <w:top w:val="single" w:sz="4" w:space="0" w:color="auto"/>
              <w:left w:val="single" w:sz="4" w:space="0" w:color="auto"/>
              <w:bottom w:val="single" w:sz="4" w:space="0" w:color="auto"/>
              <w:right w:val="single" w:sz="4" w:space="0" w:color="auto"/>
            </w:tcBorders>
          </w:tcPr>
          <w:p w14:paraId="55D45650"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lastRenderedPageBreak/>
              <w:t>1.4.1</w:t>
            </w:r>
          </w:p>
        </w:tc>
        <w:tc>
          <w:tcPr>
            <w:tcW w:w="5964" w:type="dxa"/>
            <w:tcBorders>
              <w:top w:val="single" w:sz="4" w:space="0" w:color="auto"/>
              <w:left w:val="single" w:sz="4" w:space="0" w:color="auto"/>
              <w:bottom w:val="single" w:sz="4" w:space="0" w:color="auto"/>
              <w:right w:val="single" w:sz="4" w:space="0" w:color="auto"/>
            </w:tcBorders>
          </w:tcPr>
          <w:p w14:paraId="4E000D8F"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Мероприятие «Создание и обустройство спортивной площадки в </w:t>
            </w:r>
            <w:proofErr w:type="spellStart"/>
            <w:r w:rsidRPr="004D2695">
              <w:rPr>
                <w:rFonts w:ascii="Times New Roman" w:eastAsia="Calibri" w:hAnsi="Times New Roman" w:cs="Times New Roman"/>
                <w:sz w:val="18"/>
                <w:szCs w:val="18"/>
              </w:rPr>
              <w:t>с.Камышенка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73150043"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07B7F7F7"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37B06851"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0,5</w:t>
            </w:r>
          </w:p>
        </w:tc>
        <w:tc>
          <w:tcPr>
            <w:tcW w:w="957" w:type="dxa"/>
            <w:tcBorders>
              <w:top w:val="single" w:sz="4" w:space="0" w:color="auto"/>
              <w:left w:val="single" w:sz="4" w:space="0" w:color="auto"/>
              <w:bottom w:val="single" w:sz="4" w:space="0" w:color="auto"/>
              <w:right w:val="single" w:sz="4" w:space="0" w:color="auto"/>
            </w:tcBorders>
          </w:tcPr>
          <w:p w14:paraId="059EBE00"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r>
      <w:tr w:rsidR="00687E7B" w:rsidRPr="004D2695" w14:paraId="02C721CE" w14:textId="77777777" w:rsidTr="00B2323C">
        <w:trPr>
          <w:trHeight w:hRule="exact" w:val="757"/>
        </w:trPr>
        <w:tc>
          <w:tcPr>
            <w:tcW w:w="773" w:type="dxa"/>
            <w:tcBorders>
              <w:top w:val="single" w:sz="4" w:space="0" w:color="auto"/>
              <w:left w:val="single" w:sz="4" w:space="0" w:color="auto"/>
              <w:bottom w:val="single" w:sz="4" w:space="0" w:color="auto"/>
              <w:right w:val="single" w:sz="4" w:space="0" w:color="auto"/>
            </w:tcBorders>
          </w:tcPr>
          <w:p w14:paraId="302E83DF"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1.5</w:t>
            </w:r>
          </w:p>
        </w:tc>
        <w:tc>
          <w:tcPr>
            <w:tcW w:w="5964" w:type="dxa"/>
            <w:tcBorders>
              <w:top w:val="single" w:sz="4" w:space="0" w:color="auto"/>
              <w:left w:val="single" w:sz="4" w:space="0" w:color="auto"/>
              <w:bottom w:val="single" w:sz="4" w:space="0" w:color="auto"/>
              <w:right w:val="single" w:sz="4" w:space="0" w:color="auto"/>
            </w:tcBorders>
          </w:tcPr>
          <w:p w14:paraId="0385D244"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Основное мероприятие «Создание условий для благоустройства сельских территорий» (Организация освещения территории </w:t>
            </w:r>
            <w:proofErr w:type="spellStart"/>
            <w:r w:rsidRPr="004D2695">
              <w:rPr>
                <w:rFonts w:ascii="Times New Roman" w:eastAsia="Calibri" w:hAnsi="Times New Roman" w:cs="Times New Roman"/>
                <w:sz w:val="18"/>
                <w:szCs w:val="18"/>
              </w:rPr>
              <w:t>с.Куприяновка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3FE01C6C"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13AF2B09"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4212BCE7"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14:paraId="63E5D271"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r>
      <w:tr w:rsidR="00687E7B" w:rsidRPr="004D2695" w14:paraId="452AC817" w14:textId="77777777" w:rsidTr="00B2323C">
        <w:trPr>
          <w:trHeight w:hRule="exact" w:val="613"/>
        </w:trPr>
        <w:tc>
          <w:tcPr>
            <w:tcW w:w="773" w:type="dxa"/>
            <w:tcBorders>
              <w:top w:val="single" w:sz="4" w:space="0" w:color="auto"/>
              <w:left w:val="single" w:sz="4" w:space="0" w:color="auto"/>
              <w:bottom w:val="single" w:sz="4" w:space="0" w:color="auto"/>
              <w:right w:val="single" w:sz="4" w:space="0" w:color="auto"/>
            </w:tcBorders>
          </w:tcPr>
          <w:p w14:paraId="2C688CC4"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1.5.1</w:t>
            </w:r>
          </w:p>
        </w:tc>
        <w:tc>
          <w:tcPr>
            <w:tcW w:w="5964" w:type="dxa"/>
            <w:tcBorders>
              <w:top w:val="single" w:sz="4" w:space="0" w:color="auto"/>
              <w:left w:val="single" w:sz="4" w:space="0" w:color="auto"/>
              <w:bottom w:val="single" w:sz="4" w:space="0" w:color="auto"/>
              <w:right w:val="single" w:sz="4" w:space="0" w:color="auto"/>
            </w:tcBorders>
          </w:tcPr>
          <w:p w14:paraId="41ED0622"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Мероприятие «Организация освещения территории </w:t>
            </w:r>
            <w:proofErr w:type="spellStart"/>
            <w:r w:rsidRPr="004D2695">
              <w:rPr>
                <w:rFonts w:ascii="Times New Roman" w:eastAsia="Calibri" w:hAnsi="Times New Roman" w:cs="Times New Roman"/>
                <w:sz w:val="18"/>
                <w:szCs w:val="18"/>
              </w:rPr>
              <w:t>с.Куприяновка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3D112968"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566E5991"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626EE0E5"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957" w:type="dxa"/>
            <w:tcBorders>
              <w:top w:val="single" w:sz="4" w:space="0" w:color="auto"/>
              <w:left w:val="single" w:sz="4" w:space="0" w:color="auto"/>
              <w:bottom w:val="single" w:sz="4" w:space="0" w:color="auto"/>
              <w:right w:val="single" w:sz="4" w:space="0" w:color="auto"/>
            </w:tcBorders>
          </w:tcPr>
          <w:p w14:paraId="52B6AD7F"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0,5</w:t>
            </w:r>
          </w:p>
        </w:tc>
      </w:tr>
      <w:tr w:rsidR="00687E7B" w:rsidRPr="004D2695" w14:paraId="10282FAA" w14:textId="77777777" w:rsidTr="00B2323C">
        <w:trPr>
          <w:trHeight w:hRule="exact" w:val="737"/>
        </w:trPr>
        <w:tc>
          <w:tcPr>
            <w:tcW w:w="773" w:type="dxa"/>
            <w:tcBorders>
              <w:top w:val="single" w:sz="4" w:space="0" w:color="auto"/>
              <w:left w:val="single" w:sz="4" w:space="0" w:color="auto"/>
              <w:bottom w:val="single" w:sz="4" w:space="0" w:color="auto"/>
              <w:right w:val="single" w:sz="4" w:space="0" w:color="auto"/>
            </w:tcBorders>
          </w:tcPr>
          <w:p w14:paraId="154AE3DD"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1.6</w:t>
            </w:r>
          </w:p>
        </w:tc>
        <w:tc>
          <w:tcPr>
            <w:tcW w:w="5964" w:type="dxa"/>
            <w:tcBorders>
              <w:top w:val="single" w:sz="4" w:space="0" w:color="auto"/>
              <w:left w:val="single" w:sz="4" w:space="0" w:color="auto"/>
              <w:bottom w:val="single" w:sz="4" w:space="0" w:color="auto"/>
              <w:right w:val="single" w:sz="4" w:space="0" w:color="auto"/>
            </w:tcBorders>
          </w:tcPr>
          <w:p w14:paraId="75145007"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Основное мероприятие «Создание условий для благоустройства сельских территорий» (Организация ливневых стоков в </w:t>
            </w:r>
            <w:proofErr w:type="spellStart"/>
            <w:r w:rsidRPr="004D2695">
              <w:rPr>
                <w:rFonts w:ascii="Times New Roman" w:eastAsia="Calibri" w:hAnsi="Times New Roman" w:cs="Times New Roman"/>
                <w:sz w:val="18"/>
                <w:szCs w:val="18"/>
              </w:rPr>
              <w:t>с.Антоновка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274F05F8"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1DA4C473"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14:paraId="551142F2"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tcPr>
          <w:p w14:paraId="12422F95"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p>
        </w:tc>
      </w:tr>
      <w:tr w:rsidR="00687E7B" w:rsidRPr="004D2695" w14:paraId="1F66AF41" w14:textId="77777777" w:rsidTr="00B2323C">
        <w:trPr>
          <w:trHeight w:hRule="exact" w:val="607"/>
        </w:trPr>
        <w:tc>
          <w:tcPr>
            <w:tcW w:w="773" w:type="dxa"/>
            <w:tcBorders>
              <w:top w:val="single" w:sz="4" w:space="0" w:color="auto"/>
              <w:left w:val="single" w:sz="4" w:space="0" w:color="auto"/>
              <w:bottom w:val="single" w:sz="4" w:space="0" w:color="auto"/>
              <w:right w:val="single" w:sz="4" w:space="0" w:color="auto"/>
            </w:tcBorders>
          </w:tcPr>
          <w:p w14:paraId="70B939A3" w14:textId="77777777" w:rsidR="00687E7B" w:rsidRPr="004D2695" w:rsidRDefault="00687E7B" w:rsidP="003D2BF5">
            <w:pPr>
              <w:spacing w:after="200" w:line="276" w:lineRule="auto"/>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1.6.1</w:t>
            </w:r>
          </w:p>
        </w:tc>
        <w:tc>
          <w:tcPr>
            <w:tcW w:w="5964" w:type="dxa"/>
            <w:tcBorders>
              <w:top w:val="single" w:sz="4" w:space="0" w:color="auto"/>
              <w:left w:val="single" w:sz="4" w:space="0" w:color="auto"/>
              <w:bottom w:val="single" w:sz="4" w:space="0" w:color="auto"/>
              <w:right w:val="single" w:sz="4" w:space="0" w:color="auto"/>
            </w:tcBorders>
          </w:tcPr>
          <w:p w14:paraId="0CE51ADA" w14:textId="77777777" w:rsidR="00687E7B" w:rsidRPr="004D2695" w:rsidRDefault="00687E7B" w:rsidP="003D2BF5">
            <w:pPr>
              <w:spacing w:after="200"/>
              <w:rPr>
                <w:rFonts w:ascii="Times New Roman" w:eastAsia="Calibri" w:hAnsi="Times New Roman" w:cs="Times New Roman"/>
                <w:sz w:val="18"/>
                <w:szCs w:val="18"/>
              </w:rPr>
            </w:pPr>
            <w:r w:rsidRPr="004D2695">
              <w:rPr>
                <w:rFonts w:ascii="Times New Roman" w:eastAsia="Calibri" w:hAnsi="Times New Roman" w:cs="Times New Roman"/>
                <w:sz w:val="18"/>
                <w:szCs w:val="18"/>
              </w:rPr>
              <w:t xml:space="preserve">Мероприятие «Организация ливневых стоков в </w:t>
            </w:r>
            <w:proofErr w:type="spellStart"/>
            <w:r w:rsidRPr="004D2695">
              <w:rPr>
                <w:rFonts w:ascii="Times New Roman" w:eastAsia="Calibri" w:hAnsi="Times New Roman" w:cs="Times New Roman"/>
                <w:sz w:val="18"/>
                <w:szCs w:val="18"/>
              </w:rPr>
              <w:t>с.Антоновка</w:t>
            </w:r>
            <w:proofErr w:type="spellEnd"/>
            <w:r w:rsidRPr="004D2695">
              <w:rPr>
                <w:rFonts w:ascii="Times New Roman" w:eastAsia="Calibri" w:hAnsi="Times New Roman" w:cs="Times New Roman"/>
                <w:sz w:val="18"/>
                <w:szCs w:val="18"/>
              </w:rPr>
              <w:t xml:space="preserve"> Завитинского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tcPr>
          <w:p w14:paraId="4C43E1C1"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tcPr>
          <w:p w14:paraId="63388AAB"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0B2CAEFF"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0,0</w:t>
            </w:r>
          </w:p>
        </w:tc>
        <w:tc>
          <w:tcPr>
            <w:tcW w:w="957" w:type="dxa"/>
            <w:tcBorders>
              <w:top w:val="single" w:sz="4" w:space="0" w:color="auto"/>
              <w:left w:val="single" w:sz="4" w:space="0" w:color="auto"/>
              <w:bottom w:val="single" w:sz="4" w:space="0" w:color="auto"/>
              <w:right w:val="single" w:sz="4" w:space="0" w:color="auto"/>
            </w:tcBorders>
          </w:tcPr>
          <w:p w14:paraId="4C421D31" w14:textId="77777777" w:rsidR="00687E7B" w:rsidRPr="004D2695" w:rsidRDefault="00687E7B" w:rsidP="003D2BF5">
            <w:pPr>
              <w:autoSpaceDE w:val="0"/>
              <w:autoSpaceDN w:val="0"/>
              <w:adjustRightInd w:val="0"/>
              <w:jc w:val="center"/>
              <w:rPr>
                <w:rFonts w:ascii="Times New Roman" w:eastAsia="Calibri" w:hAnsi="Times New Roman" w:cs="Times New Roman"/>
                <w:sz w:val="18"/>
                <w:szCs w:val="18"/>
              </w:rPr>
            </w:pPr>
            <w:r w:rsidRPr="004D2695">
              <w:rPr>
                <w:rFonts w:ascii="Times New Roman" w:eastAsia="Calibri" w:hAnsi="Times New Roman" w:cs="Times New Roman"/>
                <w:sz w:val="18"/>
                <w:szCs w:val="18"/>
              </w:rPr>
              <w:t>0,5</w:t>
            </w:r>
          </w:p>
        </w:tc>
      </w:tr>
    </w:tbl>
    <w:p w14:paraId="415E0AE8" w14:textId="77777777" w:rsidR="00687E7B" w:rsidRPr="00687E7B" w:rsidRDefault="00687E7B" w:rsidP="00687E7B">
      <w:pPr>
        <w:autoSpaceDE w:val="0"/>
        <w:autoSpaceDN w:val="0"/>
        <w:adjustRightInd w:val="0"/>
        <w:jc w:val="center"/>
        <w:rPr>
          <w:rFonts w:ascii="Times New Roman" w:eastAsia="Calibri" w:hAnsi="Times New Roman" w:cs="Times New Roman"/>
        </w:rPr>
      </w:pPr>
    </w:p>
    <w:p w14:paraId="4FD54C42" w14:textId="77777777" w:rsidR="00687E7B" w:rsidRPr="00687E7B" w:rsidRDefault="00687E7B" w:rsidP="00687E7B">
      <w:pPr>
        <w:jc w:val="both"/>
        <w:rPr>
          <w:rFonts w:ascii="Times New Roman" w:hAnsi="Times New Roman" w:cs="Times New Roman"/>
          <w:b/>
          <w:bCs/>
        </w:rPr>
      </w:pPr>
    </w:p>
    <w:p w14:paraId="44DB61FC" w14:textId="77777777" w:rsidR="00687E7B" w:rsidRPr="00687E7B" w:rsidRDefault="00687E7B" w:rsidP="00687E7B">
      <w:pPr>
        <w:jc w:val="both"/>
        <w:rPr>
          <w:rFonts w:ascii="Times New Roman" w:hAnsi="Times New Roman" w:cs="Times New Roman"/>
          <w:b/>
          <w:bCs/>
        </w:rPr>
      </w:pPr>
    </w:p>
    <w:p w14:paraId="2F4ACA81" w14:textId="77777777" w:rsidR="00687E7B" w:rsidRPr="00687E7B" w:rsidRDefault="00687E7B" w:rsidP="00687E7B">
      <w:pPr>
        <w:jc w:val="both"/>
        <w:rPr>
          <w:rFonts w:ascii="Times New Roman" w:hAnsi="Times New Roman" w:cs="Times New Roman"/>
          <w:b/>
          <w:bCs/>
        </w:rPr>
      </w:pPr>
    </w:p>
    <w:p w14:paraId="1C206A7A" w14:textId="77777777" w:rsidR="004D2695" w:rsidRDefault="004D2695" w:rsidP="00687E7B">
      <w:pPr>
        <w:jc w:val="both"/>
        <w:rPr>
          <w:rFonts w:ascii="Times New Roman" w:hAnsi="Times New Roman" w:cs="Times New Roman"/>
          <w:b/>
          <w:bCs/>
        </w:rPr>
        <w:sectPr w:rsidR="004D2695" w:rsidSect="00687E7B">
          <w:pgSz w:w="11907" w:h="16840"/>
          <w:pgMar w:top="567" w:right="567" w:bottom="567" w:left="680" w:header="0" w:footer="0" w:gutter="0"/>
          <w:cols w:space="708"/>
          <w:docGrid w:linePitch="360"/>
        </w:sectPr>
      </w:pPr>
    </w:p>
    <w:p w14:paraId="5DE98114" w14:textId="2E9BE7BE" w:rsidR="00687E7B" w:rsidRPr="004D2695" w:rsidRDefault="004D2695" w:rsidP="004D2695">
      <w:pPr>
        <w:jc w:val="both"/>
        <w:rPr>
          <w:rFonts w:ascii="Times New Roman" w:hAnsi="Times New Roman" w:cs="Times New Roman"/>
          <w:b/>
          <w:bCs/>
        </w:rPr>
      </w:pPr>
      <w:r w:rsidRPr="00687E7B">
        <w:rPr>
          <w:rFonts w:ascii="Times New Roman" w:hAnsi="Times New Roman" w:cs="Times New Roman"/>
        </w:rPr>
        <w:lastRenderedPageBreak/>
        <w:t>Приложение № 1</w:t>
      </w:r>
      <w:r>
        <w:rPr>
          <w:rFonts w:ascii="Times New Roman" w:hAnsi="Times New Roman" w:cs="Times New Roman"/>
        </w:rPr>
        <w:t xml:space="preserve"> </w:t>
      </w:r>
      <w:r w:rsidRPr="00687E7B">
        <w:rPr>
          <w:rFonts w:ascii="Times New Roman" w:hAnsi="Times New Roman" w:cs="Times New Roman"/>
        </w:rPr>
        <w:t>муниципальной программе «Комплексное развитие сельских территорий Завитинского муниципального</w:t>
      </w:r>
      <w:r>
        <w:rPr>
          <w:rFonts w:ascii="Times New Roman" w:hAnsi="Times New Roman" w:cs="Times New Roman"/>
        </w:rPr>
        <w:t xml:space="preserve"> </w:t>
      </w:r>
      <w:r w:rsidRPr="00687E7B">
        <w:rPr>
          <w:rFonts w:ascii="Times New Roman" w:hAnsi="Times New Roman" w:cs="Times New Roman"/>
        </w:rPr>
        <w:t>округа Амурской области»</w:t>
      </w:r>
      <w:r>
        <w:rPr>
          <w:rFonts w:ascii="Times New Roman" w:hAnsi="Times New Roman" w:cs="Times New Roman"/>
        </w:rPr>
        <w:t xml:space="preserve"> </w:t>
      </w:r>
      <w:r w:rsidRPr="00687E7B">
        <w:rPr>
          <w:rFonts w:ascii="Times New Roman" w:hAnsi="Times New Roman" w:cs="Times New Roman"/>
        </w:rPr>
        <w:t>Система основных мероприятий, мероприятий и плановых показателей реализации муниципальной программы</w:t>
      </w:r>
      <w:r>
        <w:rPr>
          <w:rFonts w:ascii="Times New Roman" w:hAnsi="Times New Roman" w:cs="Times New Roman"/>
        </w:rPr>
        <w:t xml:space="preserve"> </w:t>
      </w:r>
      <w:r w:rsidRPr="00687E7B">
        <w:rPr>
          <w:rFonts w:ascii="Times New Roman" w:hAnsi="Times New Roman" w:cs="Times New Roman"/>
        </w:rPr>
        <w:t>«Комплексное развитие сельских территорий Завитинского муниципального округа Амурской области»</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2396"/>
        <w:gridCol w:w="808"/>
        <w:gridCol w:w="847"/>
        <w:gridCol w:w="2265"/>
        <w:gridCol w:w="1987"/>
        <w:gridCol w:w="1562"/>
        <w:gridCol w:w="1136"/>
        <w:gridCol w:w="1134"/>
        <w:gridCol w:w="1134"/>
        <w:gridCol w:w="1134"/>
      </w:tblGrid>
      <w:tr w:rsidR="00687E7B" w:rsidRPr="00E02DA7" w14:paraId="64CC9964" w14:textId="77777777" w:rsidTr="004D2695">
        <w:trPr>
          <w:trHeight w:val="585"/>
        </w:trPr>
        <w:tc>
          <w:tcPr>
            <w:tcW w:w="907" w:type="dxa"/>
            <w:vMerge w:val="restart"/>
            <w:shd w:val="clear" w:color="000000" w:fill="FFFFFF"/>
            <w:vAlign w:val="center"/>
            <w:hideMark/>
          </w:tcPr>
          <w:p w14:paraId="6209BA3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п/п</w:t>
            </w:r>
          </w:p>
        </w:tc>
        <w:tc>
          <w:tcPr>
            <w:tcW w:w="2396" w:type="dxa"/>
            <w:vMerge w:val="restart"/>
            <w:shd w:val="clear" w:color="000000" w:fill="FFFFFF"/>
            <w:vAlign w:val="center"/>
            <w:hideMark/>
          </w:tcPr>
          <w:p w14:paraId="2A3A145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Наименование программы, подпрограммы, основного мероприятия, мероприятия</w:t>
            </w:r>
          </w:p>
        </w:tc>
        <w:tc>
          <w:tcPr>
            <w:tcW w:w="1655" w:type="dxa"/>
            <w:gridSpan w:val="2"/>
            <w:vMerge w:val="restart"/>
            <w:shd w:val="clear" w:color="000000" w:fill="FFFFFF"/>
            <w:vAlign w:val="center"/>
            <w:hideMark/>
          </w:tcPr>
          <w:p w14:paraId="112C371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Срок реализации</w:t>
            </w:r>
          </w:p>
        </w:tc>
        <w:tc>
          <w:tcPr>
            <w:tcW w:w="2265" w:type="dxa"/>
            <w:vMerge w:val="restart"/>
            <w:shd w:val="clear" w:color="000000" w:fill="FFFFFF"/>
            <w:vAlign w:val="center"/>
            <w:hideMark/>
          </w:tcPr>
          <w:p w14:paraId="68491D4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Координатор программы, координатор подпрограммы, участники подпрограммы</w:t>
            </w:r>
          </w:p>
        </w:tc>
        <w:tc>
          <w:tcPr>
            <w:tcW w:w="1987" w:type="dxa"/>
            <w:vMerge w:val="restart"/>
            <w:shd w:val="clear" w:color="000000" w:fill="FFFFFF"/>
            <w:vAlign w:val="center"/>
            <w:hideMark/>
          </w:tcPr>
          <w:p w14:paraId="57F51D0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Наименование показателя, единица измерения</w:t>
            </w:r>
          </w:p>
        </w:tc>
        <w:tc>
          <w:tcPr>
            <w:tcW w:w="1562" w:type="dxa"/>
            <w:shd w:val="clear" w:color="000000" w:fill="FFFFFF"/>
          </w:tcPr>
          <w:p w14:paraId="7167BFD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Официальный источник данных, использованный для расчета показателя &lt;*&gt;</w:t>
            </w:r>
          </w:p>
        </w:tc>
        <w:tc>
          <w:tcPr>
            <w:tcW w:w="4538" w:type="dxa"/>
            <w:gridSpan w:val="4"/>
            <w:shd w:val="clear" w:color="000000" w:fill="FFFFFF"/>
            <w:vAlign w:val="center"/>
            <w:hideMark/>
          </w:tcPr>
          <w:p w14:paraId="3438096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Значение планового показателя по годам реализации</w:t>
            </w:r>
          </w:p>
        </w:tc>
      </w:tr>
      <w:tr w:rsidR="00687E7B" w:rsidRPr="00E02DA7" w14:paraId="334C180F" w14:textId="77777777" w:rsidTr="00E02DA7">
        <w:trPr>
          <w:trHeight w:val="416"/>
        </w:trPr>
        <w:tc>
          <w:tcPr>
            <w:tcW w:w="907" w:type="dxa"/>
            <w:vMerge/>
            <w:vAlign w:val="center"/>
            <w:hideMark/>
          </w:tcPr>
          <w:p w14:paraId="1825724A" w14:textId="77777777" w:rsidR="00687E7B" w:rsidRPr="00E02DA7" w:rsidRDefault="00687E7B" w:rsidP="003D2BF5">
            <w:pPr>
              <w:rPr>
                <w:rFonts w:ascii="Times New Roman" w:hAnsi="Times New Roman" w:cs="Times New Roman"/>
                <w:sz w:val="18"/>
                <w:szCs w:val="18"/>
              </w:rPr>
            </w:pPr>
          </w:p>
        </w:tc>
        <w:tc>
          <w:tcPr>
            <w:tcW w:w="2396" w:type="dxa"/>
            <w:vMerge/>
            <w:vAlign w:val="center"/>
            <w:hideMark/>
          </w:tcPr>
          <w:p w14:paraId="6F9E3601" w14:textId="77777777" w:rsidR="00687E7B" w:rsidRPr="00E02DA7" w:rsidRDefault="00687E7B" w:rsidP="003D2BF5">
            <w:pPr>
              <w:rPr>
                <w:rFonts w:ascii="Times New Roman" w:hAnsi="Times New Roman" w:cs="Times New Roman"/>
                <w:sz w:val="18"/>
                <w:szCs w:val="18"/>
              </w:rPr>
            </w:pPr>
          </w:p>
        </w:tc>
        <w:tc>
          <w:tcPr>
            <w:tcW w:w="1655" w:type="dxa"/>
            <w:gridSpan w:val="2"/>
            <w:vMerge/>
            <w:vAlign w:val="center"/>
            <w:hideMark/>
          </w:tcPr>
          <w:p w14:paraId="238ABC40" w14:textId="77777777" w:rsidR="00687E7B" w:rsidRPr="00E02DA7" w:rsidRDefault="00687E7B" w:rsidP="003D2BF5">
            <w:pPr>
              <w:rPr>
                <w:rFonts w:ascii="Times New Roman" w:hAnsi="Times New Roman" w:cs="Times New Roman"/>
                <w:sz w:val="18"/>
                <w:szCs w:val="18"/>
              </w:rPr>
            </w:pPr>
          </w:p>
        </w:tc>
        <w:tc>
          <w:tcPr>
            <w:tcW w:w="2265" w:type="dxa"/>
            <w:vMerge/>
            <w:vAlign w:val="center"/>
            <w:hideMark/>
          </w:tcPr>
          <w:p w14:paraId="1C64AEB5" w14:textId="77777777" w:rsidR="00687E7B" w:rsidRPr="00E02DA7" w:rsidRDefault="00687E7B" w:rsidP="003D2BF5">
            <w:pPr>
              <w:rPr>
                <w:rFonts w:ascii="Times New Roman" w:hAnsi="Times New Roman" w:cs="Times New Roman"/>
                <w:sz w:val="18"/>
                <w:szCs w:val="18"/>
              </w:rPr>
            </w:pPr>
          </w:p>
        </w:tc>
        <w:tc>
          <w:tcPr>
            <w:tcW w:w="1987" w:type="dxa"/>
            <w:vMerge/>
            <w:vAlign w:val="center"/>
            <w:hideMark/>
          </w:tcPr>
          <w:p w14:paraId="5D8F05DB" w14:textId="77777777" w:rsidR="00687E7B" w:rsidRPr="00E02DA7" w:rsidRDefault="00687E7B" w:rsidP="003D2BF5">
            <w:pPr>
              <w:rPr>
                <w:rFonts w:ascii="Times New Roman" w:hAnsi="Times New Roman" w:cs="Times New Roman"/>
                <w:sz w:val="18"/>
                <w:szCs w:val="18"/>
              </w:rPr>
            </w:pPr>
          </w:p>
        </w:tc>
        <w:tc>
          <w:tcPr>
            <w:tcW w:w="1562" w:type="dxa"/>
            <w:shd w:val="clear" w:color="000000" w:fill="FFFFFF"/>
          </w:tcPr>
          <w:p w14:paraId="52E093ED" w14:textId="77777777" w:rsidR="00687E7B" w:rsidRPr="00E02DA7" w:rsidRDefault="00687E7B" w:rsidP="003D2BF5">
            <w:pPr>
              <w:jc w:val="center"/>
              <w:rPr>
                <w:rFonts w:ascii="Times New Roman" w:hAnsi="Times New Roman" w:cs="Times New Roman"/>
                <w:sz w:val="18"/>
                <w:szCs w:val="18"/>
              </w:rPr>
            </w:pPr>
          </w:p>
        </w:tc>
        <w:tc>
          <w:tcPr>
            <w:tcW w:w="1136" w:type="dxa"/>
            <w:shd w:val="clear" w:color="000000" w:fill="FFFFFF"/>
            <w:vAlign w:val="center"/>
          </w:tcPr>
          <w:p w14:paraId="0C97BE1F" w14:textId="77777777" w:rsidR="00687E7B" w:rsidRPr="00E02DA7" w:rsidRDefault="00687E7B" w:rsidP="003D2BF5">
            <w:pPr>
              <w:ind w:left="-40" w:firstLine="40"/>
              <w:jc w:val="center"/>
              <w:rPr>
                <w:rFonts w:ascii="Times New Roman" w:hAnsi="Times New Roman" w:cs="Times New Roman"/>
                <w:sz w:val="18"/>
                <w:szCs w:val="18"/>
              </w:rPr>
            </w:pPr>
            <w:r w:rsidRPr="00E02DA7">
              <w:rPr>
                <w:rFonts w:ascii="Times New Roman" w:hAnsi="Times New Roman" w:cs="Times New Roman"/>
                <w:sz w:val="18"/>
                <w:szCs w:val="18"/>
              </w:rPr>
              <w:t>2022 год (базисный)</w:t>
            </w:r>
          </w:p>
        </w:tc>
        <w:tc>
          <w:tcPr>
            <w:tcW w:w="1134" w:type="dxa"/>
            <w:shd w:val="clear" w:color="000000" w:fill="FFFFFF"/>
            <w:vAlign w:val="center"/>
            <w:hideMark/>
          </w:tcPr>
          <w:p w14:paraId="346568A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2023 год</w:t>
            </w:r>
          </w:p>
        </w:tc>
        <w:tc>
          <w:tcPr>
            <w:tcW w:w="1134" w:type="dxa"/>
            <w:shd w:val="clear" w:color="000000" w:fill="FFFFFF"/>
            <w:vAlign w:val="center"/>
            <w:hideMark/>
          </w:tcPr>
          <w:p w14:paraId="316BB94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2024 год</w:t>
            </w:r>
          </w:p>
        </w:tc>
        <w:tc>
          <w:tcPr>
            <w:tcW w:w="1134" w:type="dxa"/>
            <w:shd w:val="clear" w:color="000000" w:fill="FFFFFF"/>
            <w:vAlign w:val="center"/>
            <w:hideMark/>
          </w:tcPr>
          <w:p w14:paraId="0CAF11D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2025 год</w:t>
            </w:r>
          </w:p>
        </w:tc>
      </w:tr>
      <w:tr w:rsidR="00687E7B" w:rsidRPr="00E02DA7" w14:paraId="2C8B2A5D" w14:textId="77777777" w:rsidTr="004D2695">
        <w:trPr>
          <w:trHeight w:val="315"/>
        </w:trPr>
        <w:tc>
          <w:tcPr>
            <w:tcW w:w="907" w:type="dxa"/>
            <w:shd w:val="clear" w:color="000000" w:fill="FFFFFF"/>
            <w:hideMark/>
          </w:tcPr>
          <w:p w14:paraId="0943BEB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w:t>
            </w:r>
          </w:p>
        </w:tc>
        <w:tc>
          <w:tcPr>
            <w:tcW w:w="2396" w:type="dxa"/>
            <w:shd w:val="clear" w:color="000000" w:fill="FFFFFF"/>
            <w:hideMark/>
          </w:tcPr>
          <w:p w14:paraId="06F7F5A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w:t>
            </w:r>
          </w:p>
        </w:tc>
        <w:tc>
          <w:tcPr>
            <w:tcW w:w="808" w:type="dxa"/>
            <w:shd w:val="clear" w:color="000000" w:fill="FFFFFF"/>
            <w:hideMark/>
          </w:tcPr>
          <w:p w14:paraId="7196ED1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w:t>
            </w:r>
          </w:p>
        </w:tc>
        <w:tc>
          <w:tcPr>
            <w:tcW w:w="847" w:type="dxa"/>
            <w:shd w:val="clear" w:color="000000" w:fill="FFFFFF"/>
            <w:hideMark/>
          </w:tcPr>
          <w:p w14:paraId="46126FC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w:t>
            </w:r>
          </w:p>
        </w:tc>
        <w:tc>
          <w:tcPr>
            <w:tcW w:w="2265" w:type="dxa"/>
            <w:shd w:val="clear" w:color="000000" w:fill="FFFFFF"/>
            <w:hideMark/>
          </w:tcPr>
          <w:p w14:paraId="4C564E9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w:t>
            </w:r>
          </w:p>
        </w:tc>
        <w:tc>
          <w:tcPr>
            <w:tcW w:w="1987" w:type="dxa"/>
            <w:shd w:val="clear" w:color="000000" w:fill="FFFFFF"/>
            <w:hideMark/>
          </w:tcPr>
          <w:p w14:paraId="26123DB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w:t>
            </w:r>
          </w:p>
        </w:tc>
        <w:tc>
          <w:tcPr>
            <w:tcW w:w="1562" w:type="dxa"/>
            <w:shd w:val="clear" w:color="000000" w:fill="FFFFFF"/>
          </w:tcPr>
          <w:p w14:paraId="24D6722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7</w:t>
            </w:r>
          </w:p>
        </w:tc>
        <w:tc>
          <w:tcPr>
            <w:tcW w:w="1136" w:type="dxa"/>
            <w:shd w:val="clear" w:color="000000" w:fill="FFFFFF"/>
          </w:tcPr>
          <w:p w14:paraId="51E6A98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8</w:t>
            </w:r>
          </w:p>
        </w:tc>
        <w:tc>
          <w:tcPr>
            <w:tcW w:w="1134" w:type="dxa"/>
            <w:shd w:val="clear" w:color="000000" w:fill="FFFFFF"/>
            <w:noWrap/>
            <w:hideMark/>
          </w:tcPr>
          <w:p w14:paraId="1903361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9</w:t>
            </w:r>
          </w:p>
        </w:tc>
        <w:tc>
          <w:tcPr>
            <w:tcW w:w="1134" w:type="dxa"/>
            <w:shd w:val="clear" w:color="000000" w:fill="FFFFFF"/>
            <w:noWrap/>
            <w:hideMark/>
          </w:tcPr>
          <w:p w14:paraId="2B3F5FE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10</w:t>
            </w:r>
          </w:p>
        </w:tc>
        <w:tc>
          <w:tcPr>
            <w:tcW w:w="1134" w:type="dxa"/>
            <w:shd w:val="clear" w:color="000000" w:fill="FFFFFF"/>
            <w:noWrap/>
            <w:hideMark/>
          </w:tcPr>
          <w:p w14:paraId="394F26A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w:t>
            </w:r>
          </w:p>
        </w:tc>
      </w:tr>
      <w:tr w:rsidR="00687E7B" w:rsidRPr="00E02DA7" w14:paraId="1B5C3A93" w14:textId="77777777" w:rsidTr="004D2695">
        <w:trPr>
          <w:trHeight w:val="274"/>
        </w:trPr>
        <w:tc>
          <w:tcPr>
            <w:tcW w:w="907" w:type="dxa"/>
            <w:shd w:val="clear" w:color="000000" w:fill="FFFFFF"/>
            <w:hideMark/>
          </w:tcPr>
          <w:p w14:paraId="71E50D1F" w14:textId="77777777" w:rsidR="00687E7B" w:rsidRPr="00E02DA7" w:rsidRDefault="00687E7B" w:rsidP="003D2BF5">
            <w:pPr>
              <w:jc w:val="center"/>
              <w:rPr>
                <w:rFonts w:ascii="Times New Roman" w:hAnsi="Times New Roman" w:cs="Times New Roman"/>
                <w:sz w:val="18"/>
                <w:szCs w:val="18"/>
              </w:rPr>
            </w:pPr>
          </w:p>
        </w:tc>
        <w:tc>
          <w:tcPr>
            <w:tcW w:w="2396" w:type="dxa"/>
            <w:shd w:val="clear" w:color="000000" w:fill="FFFFFF"/>
            <w:hideMark/>
          </w:tcPr>
          <w:p w14:paraId="7B354835"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Муниципальная программа «Комплексное развитие сельских территорий Завитинского муниципального округа Амурской области»</w:t>
            </w:r>
          </w:p>
        </w:tc>
        <w:tc>
          <w:tcPr>
            <w:tcW w:w="808" w:type="dxa"/>
            <w:shd w:val="clear" w:color="000000" w:fill="FFFFFF"/>
            <w:hideMark/>
          </w:tcPr>
          <w:p w14:paraId="4620137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2023 год</w:t>
            </w:r>
          </w:p>
        </w:tc>
        <w:tc>
          <w:tcPr>
            <w:tcW w:w="847" w:type="dxa"/>
            <w:shd w:val="clear" w:color="000000" w:fill="FFFFFF"/>
            <w:hideMark/>
          </w:tcPr>
          <w:p w14:paraId="5797799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2025 год</w:t>
            </w:r>
          </w:p>
        </w:tc>
        <w:tc>
          <w:tcPr>
            <w:tcW w:w="2265" w:type="dxa"/>
            <w:shd w:val="clear" w:color="000000" w:fill="FFFFFF"/>
            <w:hideMark/>
          </w:tcPr>
          <w:p w14:paraId="6920B35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987" w:type="dxa"/>
            <w:shd w:val="clear" w:color="000000" w:fill="FFFFFF"/>
            <w:hideMark/>
          </w:tcPr>
          <w:p w14:paraId="268D7C8E"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Сохранение доли сельского населения в общей численности населения Амурской области, процентов</w:t>
            </w:r>
          </w:p>
        </w:tc>
        <w:tc>
          <w:tcPr>
            <w:tcW w:w="1562" w:type="dxa"/>
            <w:shd w:val="clear" w:color="000000" w:fill="FFFFFF"/>
          </w:tcPr>
          <w:p w14:paraId="1CF02CE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Статистические данные                                Территориального органа Федеральной службы государственной статистики по Амурской области численности постоянного населения на 01.01.2021</w:t>
            </w:r>
          </w:p>
        </w:tc>
        <w:tc>
          <w:tcPr>
            <w:tcW w:w="1136" w:type="dxa"/>
            <w:shd w:val="clear" w:color="000000" w:fill="FFFFFF"/>
          </w:tcPr>
          <w:p w14:paraId="44F7612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24,9</w:t>
            </w:r>
          </w:p>
        </w:tc>
        <w:tc>
          <w:tcPr>
            <w:tcW w:w="1134" w:type="dxa"/>
            <w:shd w:val="clear" w:color="000000" w:fill="FFFFFF"/>
            <w:noWrap/>
            <w:hideMark/>
          </w:tcPr>
          <w:p w14:paraId="6157CB3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24,9</w:t>
            </w:r>
          </w:p>
        </w:tc>
        <w:tc>
          <w:tcPr>
            <w:tcW w:w="1134" w:type="dxa"/>
            <w:shd w:val="clear" w:color="000000" w:fill="FFFFFF"/>
            <w:noWrap/>
            <w:hideMark/>
          </w:tcPr>
          <w:p w14:paraId="001C155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24,9</w:t>
            </w:r>
          </w:p>
        </w:tc>
        <w:tc>
          <w:tcPr>
            <w:tcW w:w="1134" w:type="dxa"/>
            <w:shd w:val="clear" w:color="000000" w:fill="FFFFFF"/>
            <w:noWrap/>
            <w:hideMark/>
          </w:tcPr>
          <w:p w14:paraId="506A5C1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24,9</w:t>
            </w:r>
          </w:p>
        </w:tc>
      </w:tr>
      <w:tr w:rsidR="00687E7B" w:rsidRPr="00E02DA7" w14:paraId="50452852" w14:textId="77777777" w:rsidTr="00E02DA7">
        <w:trPr>
          <w:trHeight w:val="582"/>
        </w:trPr>
        <w:tc>
          <w:tcPr>
            <w:tcW w:w="907" w:type="dxa"/>
            <w:shd w:val="clear" w:color="000000" w:fill="FFFFFF"/>
            <w:hideMark/>
          </w:tcPr>
          <w:p w14:paraId="3C3FD53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w:t>
            </w:r>
          </w:p>
        </w:tc>
        <w:tc>
          <w:tcPr>
            <w:tcW w:w="2396" w:type="dxa"/>
            <w:shd w:val="clear" w:color="000000" w:fill="FFFFFF"/>
            <w:hideMark/>
          </w:tcPr>
          <w:p w14:paraId="77E2B70D"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Подпрограмма «Создание и развитие инфраструктуры на сельских территориях»</w:t>
            </w:r>
          </w:p>
        </w:tc>
        <w:tc>
          <w:tcPr>
            <w:tcW w:w="808" w:type="dxa"/>
            <w:shd w:val="clear" w:color="000000" w:fill="FFFFFF"/>
            <w:hideMark/>
          </w:tcPr>
          <w:p w14:paraId="4F957066"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2023 год</w:t>
            </w:r>
          </w:p>
        </w:tc>
        <w:tc>
          <w:tcPr>
            <w:tcW w:w="847" w:type="dxa"/>
            <w:shd w:val="clear" w:color="000000" w:fill="FFFFFF"/>
            <w:hideMark/>
          </w:tcPr>
          <w:p w14:paraId="3305CA81"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2025 год</w:t>
            </w:r>
          </w:p>
        </w:tc>
        <w:tc>
          <w:tcPr>
            <w:tcW w:w="2265" w:type="dxa"/>
            <w:shd w:val="clear" w:color="000000" w:fill="FFFFFF"/>
            <w:hideMark/>
          </w:tcPr>
          <w:p w14:paraId="00367B5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 Администрация Завитинского муниципального округа </w:t>
            </w:r>
          </w:p>
        </w:tc>
        <w:tc>
          <w:tcPr>
            <w:tcW w:w="1987" w:type="dxa"/>
            <w:shd w:val="clear" w:color="000000" w:fill="FFFFFF"/>
          </w:tcPr>
          <w:p w14:paraId="4526DFEC" w14:textId="77777777" w:rsidR="00687E7B" w:rsidRPr="00E02DA7" w:rsidRDefault="00687E7B" w:rsidP="003D2BF5">
            <w:pPr>
              <w:rPr>
                <w:rFonts w:ascii="Times New Roman" w:hAnsi="Times New Roman" w:cs="Times New Roman"/>
                <w:sz w:val="18"/>
                <w:szCs w:val="18"/>
              </w:rPr>
            </w:pPr>
          </w:p>
        </w:tc>
        <w:tc>
          <w:tcPr>
            <w:tcW w:w="1562" w:type="dxa"/>
            <w:shd w:val="clear" w:color="000000" w:fill="FFFFFF"/>
          </w:tcPr>
          <w:p w14:paraId="7F692B5C" w14:textId="77777777" w:rsidR="00687E7B" w:rsidRPr="00E02DA7" w:rsidRDefault="00687E7B" w:rsidP="003D2BF5">
            <w:pPr>
              <w:jc w:val="center"/>
              <w:rPr>
                <w:rFonts w:ascii="Times New Roman" w:hAnsi="Times New Roman" w:cs="Times New Roman"/>
                <w:sz w:val="18"/>
                <w:szCs w:val="18"/>
              </w:rPr>
            </w:pPr>
          </w:p>
        </w:tc>
        <w:tc>
          <w:tcPr>
            <w:tcW w:w="1136" w:type="dxa"/>
            <w:shd w:val="clear" w:color="000000" w:fill="FFFFFF"/>
            <w:hideMark/>
          </w:tcPr>
          <w:p w14:paraId="00B173B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w:t>
            </w:r>
          </w:p>
        </w:tc>
        <w:tc>
          <w:tcPr>
            <w:tcW w:w="1134" w:type="dxa"/>
            <w:shd w:val="clear" w:color="000000" w:fill="FFFFFF"/>
            <w:noWrap/>
            <w:hideMark/>
          </w:tcPr>
          <w:p w14:paraId="32B100B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w:t>
            </w:r>
          </w:p>
        </w:tc>
        <w:tc>
          <w:tcPr>
            <w:tcW w:w="1134" w:type="dxa"/>
            <w:shd w:val="clear" w:color="000000" w:fill="FFFFFF"/>
            <w:noWrap/>
            <w:hideMark/>
          </w:tcPr>
          <w:p w14:paraId="4B75EA3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w:t>
            </w:r>
          </w:p>
        </w:tc>
        <w:tc>
          <w:tcPr>
            <w:tcW w:w="1134" w:type="dxa"/>
            <w:shd w:val="clear" w:color="000000" w:fill="FFFFFF"/>
            <w:noWrap/>
            <w:hideMark/>
          </w:tcPr>
          <w:p w14:paraId="05A61A2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w:t>
            </w:r>
          </w:p>
        </w:tc>
      </w:tr>
      <w:tr w:rsidR="00687E7B" w:rsidRPr="00E02DA7" w14:paraId="061F3F3A" w14:textId="77777777" w:rsidTr="00E02DA7">
        <w:trPr>
          <w:trHeight w:val="754"/>
        </w:trPr>
        <w:tc>
          <w:tcPr>
            <w:tcW w:w="907" w:type="dxa"/>
            <w:shd w:val="clear" w:color="000000" w:fill="FFFFFF"/>
          </w:tcPr>
          <w:p w14:paraId="0828C4C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w:t>
            </w:r>
          </w:p>
        </w:tc>
        <w:tc>
          <w:tcPr>
            <w:tcW w:w="2396" w:type="dxa"/>
            <w:shd w:val="clear" w:color="000000" w:fill="FFFFFF"/>
          </w:tcPr>
          <w:p w14:paraId="1F12E5B5"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Основное мероприятие «Создание условия для благоустройства сельских территорий»</w:t>
            </w:r>
          </w:p>
        </w:tc>
        <w:tc>
          <w:tcPr>
            <w:tcW w:w="808" w:type="dxa"/>
            <w:shd w:val="clear" w:color="000000" w:fill="FFFFFF"/>
          </w:tcPr>
          <w:p w14:paraId="3303268C"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2023 год</w:t>
            </w:r>
          </w:p>
        </w:tc>
        <w:tc>
          <w:tcPr>
            <w:tcW w:w="847" w:type="dxa"/>
            <w:shd w:val="clear" w:color="000000" w:fill="FFFFFF"/>
          </w:tcPr>
          <w:p w14:paraId="1AEAA1E0"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2025 год</w:t>
            </w:r>
          </w:p>
        </w:tc>
        <w:tc>
          <w:tcPr>
            <w:tcW w:w="2265" w:type="dxa"/>
            <w:shd w:val="clear" w:color="000000" w:fill="FFFFFF"/>
          </w:tcPr>
          <w:p w14:paraId="3650E01F" w14:textId="77777777" w:rsidR="00687E7B" w:rsidRPr="00E02DA7" w:rsidRDefault="00687E7B" w:rsidP="003D2BF5">
            <w:pPr>
              <w:rPr>
                <w:rFonts w:ascii="Times New Roman" w:hAnsi="Times New Roman" w:cs="Times New Roman"/>
                <w:sz w:val="18"/>
                <w:szCs w:val="18"/>
              </w:rPr>
            </w:pPr>
          </w:p>
        </w:tc>
        <w:tc>
          <w:tcPr>
            <w:tcW w:w="1987" w:type="dxa"/>
            <w:shd w:val="clear" w:color="000000" w:fill="FFFFFF"/>
          </w:tcPr>
          <w:p w14:paraId="57B2E59E" w14:textId="77777777" w:rsidR="00687E7B" w:rsidRPr="00E02DA7" w:rsidRDefault="00687E7B" w:rsidP="003D2BF5">
            <w:pPr>
              <w:rPr>
                <w:rFonts w:ascii="Times New Roman" w:hAnsi="Times New Roman" w:cs="Times New Roman"/>
                <w:sz w:val="18"/>
                <w:szCs w:val="18"/>
              </w:rPr>
            </w:pPr>
          </w:p>
        </w:tc>
        <w:tc>
          <w:tcPr>
            <w:tcW w:w="1562" w:type="dxa"/>
            <w:shd w:val="clear" w:color="000000" w:fill="FFFFFF"/>
          </w:tcPr>
          <w:p w14:paraId="051FCEDF" w14:textId="77777777" w:rsidR="00687E7B" w:rsidRPr="00E02DA7" w:rsidRDefault="00687E7B" w:rsidP="003D2BF5">
            <w:pPr>
              <w:jc w:val="center"/>
              <w:rPr>
                <w:rFonts w:ascii="Times New Roman" w:hAnsi="Times New Roman" w:cs="Times New Roman"/>
                <w:sz w:val="18"/>
                <w:szCs w:val="18"/>
              </w:rPr>
            </w:pPr>
          </w:p>
        </w:tc>
        <w:tc>
          <w:tcPr>
            <w:tcW w:w="1136" w:type="dxa"/>
            <w:shd w:val="clear" w:color="000000" w:fill="FFFFFF"/>
          </w:tcPr>
          <w:p w14:paraId="304FE6C7"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045528C1"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52091A07"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423854EF" w14:textId="77777777" w:rsidR="00687E7B" w:rsidRPr="00E02DA7" w:rsidRDefault="00687E7B" w:rsidP="003D2BF5">
            <w:pPr>
              <w:jc w:val="center"/>
              <w:rPr>
                <w:rFonts w:ascii="Times New Roman" w:hAnsi="Times New Roman" w:cs="Times New Roman"/>
                <w:sz w:val="18"/>
                <w:szCs w:val="18"/>
              </w:rPr>
            </w:pPr>
          </w:p>
        </w:tc>
      </w:tr>
      <w:tr w:rsidR="00687E7B" w:rsidRPr="00E02DA7" w14:paraId="2FE979D7" w14:textId="77777777" w:rsidTr="00E02DA7">
        <w:trPr>
          <w:trHeight w:val="815"/>
        </w:trPr>
        <w:tc>
          <w:tcPr>
            <w:tcW w:w="907" w:type="dxa"/>
            <w:shd w:val="clear" w:color="000000" w:fill="FFFFFF"/>
            <w:hideMark/>
          </w:tcPr>
          <w:p w14:paraId="77C944D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1.1.1</w:t>
            </w:r>
          </w:p>
        </w:tc>
        <w:tc>
          <w:tcPr>
            <w:tcW w:w="2396" w:type="dxa"/>
            <w:shd w:val="clear" w:color="000000" w:fill="FFFFFF"/>
            <w:hideMark/>
          </w:tcPr>
          <w:p w14:paraId="183D31E2" w14:textId="5CF3C975" w:rsidR="00687E7B" w:rsidRPr="00E02DA7" w:rsidRDefault="00687E7B" w:rsidP="003D2BF5">
            <w:pPr>
              <w:rPr>
                <w:rFonts w:ascii="Times New Roman" w:hAnsi="Times New Roman" w:cs="Times New Roman"/>
                <w:sz w:val="18"/>
                <w:szCs w:val="18"/>
              </w:rPr>
            </w:pPr>
            <w:r w:rsidRPr="00E02DA7">
              <w:rPr>
                <w:rFonts w:ascii="Times New Roman" w:eastAsia="Calibri" w:hAnsi="Times New Roman" w:cs="Times New Roman"/>
                <w:sz w:val="18"/>
                <w:szCs w:val="18"/>
              </w:rPr>
              <w:t>Мероприятие «</w:t>
            </w:r>
            <w:r w:rsidRPr="00E02DA7">
              <w:rPr>
                <w:rFonts w:ascii="Times New Roman" w:hAnsi="Times New Roman" w:cs="Times New Roman"/>
                <w:sz w:val="18"/>
                <w:szCs w:val="18"/>
              </w:rPr>
              <w:t xml:space="preserve">Организация ливневых стоков в </w:t>
            </w:r>
            <w:proofErr w:type="spellStart"/>
            <w:r w:rsidRPr="00E02DA7">
              <w:rPr>
                <w:rFonts w:ascii="Times New Roman" w:hAnsi="Times New Roman" w:cs="Times New Roman"/>
                <w:sz w:val="18"/>
                <w:szCs w:val="18"/>
              </w:rPr>
              <w:t>с.Подоловка</w:t>
            </w:r>
            <w:proofErr w:type="spellEnd"/>
            <w:r w:rsidRPr="00E02DA7">
              <w:rPr>
                <w:rFonts w:ascii="Times New Roman" w:hAnsi="Times New Roman" w:cs="Times New Roman"/>
                <w:sz w:val="18"/>
                <w:szCs w:val="18"/>
              </w:rPr>
              <w:t xml:space="preserve"> Завитинского муниципального округа»</w:t>
            </w:r>
          </w:p>
        </w:tc>
        <w:tc>
          <w:tcPr>
            <w:tcW w:w="808" w:type="dxa"/>
            <w:shd w:val="clear" w:color="000000" w:fill="FFFFFF"/>
            <w:hideMark/>
          </w:tcPr>
          <w:p w14:paraId="7EAF79D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2023 год</w:t>
            </w:r>
          </w:p>
        </w:tc>
        <w:tc>
          <w:tcPr>
            <w:tcW w:w="847" w:type="dxa"/>
            <w:shd w:val="clear" w:color="000000" w:fill="FFFFFF"/>
            <w:hideMark/>
          </w:tcPr>
          <w:p w14:paraId="2CE2765D"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2023 год</w:t>
            </w:r>
          </w:p>
        </w:tc>
        <w:tc>
          <w:tcPr>
            <w:tcW w:w="2265" w:type="dxa"/>
            <w:shd w:val="clear" w:color="000000" w:fill="FFFFFF"/>
            <w:hideMark/>
          </w:tcPr>
          <w:p w14:paraId="06E3A36F"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987" w:type="dxa"/>
            <w:vMerge w:val="restart"/>
            <w:shd w:val="clear" w:color="000000" w:fill="FFFFFF"/>
            <w:hideMark/>
          </w:tcPr>
          <w:p w14:paraId="66017E0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Количество реализованных на сельских территориях Завитинского муниципального округа проектов по благоустройству, единиц</w:t>
            </w:r>
          </w:p>
        </w:tc>
        <w:tc>
          <w:tcPr>
            <w:tcW w:w="1562" w:type="dxa"/>
            <w:shd w:val="clear" w:color="000000" w:fill="FFFFFF"/>
          </w:tcPr>
          <w:p w14:paraId="624D1F9F" w14:textId="77777777" w:rsidR="00687E7B" w:rsidRPr="00E02DA7" w:rsidRDefault="00687E7B" w:rsidP="003D2BF5">
            <w:pPr>
              <w:jc w:val="center"/>
              <w:rPr>
                <w:rFonts w:ascii="Times New Roman" w:hAnsi="Times New Roman" w:cs="Times New Roman"/>
                <w:sz w:val="18"/>
                <w:szCs w:val="18"/>
              </w:rPr>
            </w:pPr>
          </w:p>
        </w:tc>
        <w:tc>
          <w:tcPr>
            <w:tcW w:w="1136" w:type="dxa"/>
            <w:vMerge w:val="restart"/>
            <w:shd w:val="clear" w:color="000000" w:fill="FFFFFF"/>
          </w:tcPr>
          <w:p w14:paraId="43C2F65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w:t>
            </w:r>
          </w:p>
        </w:tc>
        <w:tc>
          <w:tcPr>
            <w:tcW w:w="1134" w:type="dxa"/>
            <w:vMerge w:val="restart"/>
            <w:shd w:val="clear" w:color="000000" w:fill="FFFFFF"/>
            <w:noWrap/>
          </w:tcPr>
          <w:p w14:paraId="29726BA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w:t>
            </w:r>
          </w:p>
        </w:tc>
        <w:tc>
          <w:tcPr>
            <w:tcW w:w="1134" w:type="dxa"/>
            <w:vMerge w:val="restart"/>
            <w:shd w:val="clear" w:color="000000" w:fill="FFFFFF"/>
            <w:noWrap/>
          </w:tcPr>
          <w:p w14:paraId="2599015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w:t>
            </w:r>
          </w:p>
        </w:tc>
        <w:tc>
          <w:tcPr>
            <w:tcW w:w="1134" w:type="dxa"/>
            <w:vMerge w:val="restart"/>
            <w:shd w:val="clear" w:color="000000" w:fill="FFFFFF"/>
            <w:noWrap/>
          </w:tcPr>
          <w:p w14:paraId="79D65E3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w:t>
            </w:r>
          </w:p>
        </w:tc>
      </w:tr>
      <w:tr w:rsidR="00687E7B" w:rsidRPr="00E02DA7" w14:paraId="5CAAB93A" w14:textId="77777777" w:rsidTr="00E02DA7">
        <w:trPr>
          <w:trHeight w:val="955"/>
        </w:trPr>
        <w:tc>
          <w:tcPr>
            <w:tcW w:w="907" w:type="dxa"/>
            <w:shd w:val="clear" w:color="000000" w:fill="FFFFFF"/>
            <w:hideMark/>
          </w:tcPr>
          <w:p w14:paraId="2AF3EB5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1.1.2</w:t>
            </w:r>
          </w:p>
        </w:tc>
        <w:tc>
          <w:tcPr>
            <w:tcW w:w="2396" w:type="dxa"/>
            <w:shd w:val="clear" w:color="000000" w:fill="FFFFFF"/>
            <w:hideMark/>
          </w:tcPr>
          <w:p w14:paraId="6A99732D" w14:textId="77777777" w:rsidR="00687E7B" w:rsidRPr="00E02DA7" w:rsidRDefault="00687E7B" w:rsidP="003D2BF5">
            <w:pPr>
              <w:rPr>
                <w:rFonts w:ascii="Times New Roman" w:hAnsi="Times New Roman" w:cs="Times New Roman"/>
                <w:sz w:val="18"/>
                <w:szCs w:val="18"/>
              </w:rPr>
            </w:pPr>
            <w:r w:rsidRPr="00E02DA7">
              <w:rPr>
                <w:rFonts w:ascii="Times New Roman" w:eastAsia="Calibri" w:hAnsi="Times New Roman" w:cs="Times New Roman"/>
                <w:sz w:val="18"/>
                <w:szCs w:val="18"/>
              </w:rPr>
              <w:t>Мероприятие «</w:t>
            </w:r>
            <w:r w:rsidRPr="00E02DA7">
              <w:rPr>
                <w:rFonts w:ascii="Times New Roman" w:hAnsi="Times New Roman" w:cs="Times New Roman"/>
                <w:sz w:val="18"/>
                <w:szCs w:val="18"/>
              </w:rPr>
              <w:t xml:space="preserve">Организация ливневых стоков в </w:t>
            </w:r>
            <w:proofErr w:type="spellStart"/>
            <w:r w:rsidRPr="00E02DA7">
              <w:rPr>
                <w:rFonts w:ascii="Times New Roman" w:hAnsi="Times New Roman" w:cs="Times New Roman"/>
                <w:sz w:val="18"/>
                <w:szCs w:val="18"/>
              </w:rPr>
              <w:t>с.Камышенка</w:t>
            </w:r>
            <w:proofErr w:type="spellEnd"/>
            <w:r w:rsidRPr="00E02DA7">
              <w:rPr>
                <w:rFonts w:ascii="Times New Roman" w:hAnsi="Times New Roman" w:cs="Times New Roman"/>
                <w:sz w:val="18"/>
                <w:szCs w:val="18"/>
              </w:rPr>
              <w:t xml:space="preserve"> Завитинского муниципального округа</w:t>
            </w:r>
            <w:r w:rsidRPr="00E02DA7">
              <w:rPr>
                <w:rFonts w:ascii="Times New Roman" w:eastAsia="Calibri" w:hAnsi="Times New Roman" w:cs="Times New Roman"/>
                <w:sz w:val="18"/>
                <w:szCs w:val="18"/>
              </w:rPr>
              <w:t>»</w:t>
            </w:r>
          </w:p>
        </w:tc>
        <w:tc>
          <w:tcPr>
            <w:tcW w:w="808" w:type="dxa"/>
            <w:shd w:val="clear" w:color="000000" w:fill="FFFFFF"/>
            <w:hideMark/>
          </w:tcPr>
          <w:p w14:paraId="1BE4731F"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2023 год</w:t>
            </w:r>
          </w:p>
        </w:tc>
        <w:tc>
          <w:tcPr>
            <w:tcW w:w="847" w:type="dxa"/>
            <w:shd w:val="clear" w:color="000000" w:fill="FFFFFF"/>
            <w:hideMark/>
          </w:tcPr>
          <w:p w14:paraId="262123B6"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2023 год</w:t>
            </w:r>
          </w:p>
        </w:tc>
        <w:tc>
          <w:tcPr>
            <w:tcW w:w="2265" w:type="dxa"/>
            <w:shd w:val="clear" w:color="000000" w:fill="FFFFFF"/>
            <w:hideMark/>
          </w:tcPr>
          <w:p w14:paraId="6063C07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987" w:type="dxa"/>
            <w:vMerge/>
            <w:shd w:val="clear" w:color="000000" w:fill="FFFFFF"/>
            <w:hideMark/>
          </w:tcPr>
          <w:p w14:paraId="6DDBED79" w14:textId="77777777" w:rsidR="00687E7B" w:rsidRPr="00E02DA7" w:rsidRDefault="00687E7B" w:rsidP="003D2BF5">
            <w:pPr>
              <w:rPr>
                <w:rFonts w:ascii="Times New Roman" w:hAnsi="Times New Roman" w:cs="Times New Roman"/>
                <w:sz w:val="18"/>
                <w:szCs w:val="18"/>
              </w:rPr>
            </w:pPr>
          </w:p>
        </w:tc>
        <w:tc>
          <w:tcPr>
            <w:tcW w:w="1562" w:type="dxa"/>
            <w:shd w:val="clear" w:color="000000" w:fill="FFFFFF"/>
          </w:tcPr>
          <w:p w14:paraId="29321D0A" w14:textId="77777777" w:rsidR="00687E7B" w:rsidRPr="00E02DA7" w:rsidRDefault="00687E7B" w:rsidP="003D2BF5">
            <w:pPr>
              <w:jc w:val="center"/>
              <w:rPr>
                <w:rFonts w:ascii="Times New Roman" w:hAnsi="Times New Roman" w:cs="Times New Roman"/>
                <w:sz w:val="18"/>
                <w:szCs w:val="18"/>
              </w:rPr>
            </w:pPr>
          </w:p>
        </w:tc>
        <w:tc>
          <w:tcPr>
            <w:tcW w:w="1136" w:type="dxa"/>
            <w:vMerge/>
            <w:shd w:val="clear" w:color="000000" w:fill="FFFFFF"/>
          </w:tcPr>
          <w:p w14:paraId="0290D9A2" w14:textId="77777777" w:rsidR="00687E7B" w:rsidRPr="00E02DA7" w:rsidRDefault="00687E7B" w:rsidP="003D2BF5">
            <w:pPr>
              <w:jc w:val="center"/>
              <w:rPr>
                <w:rFonts w:ascii="Times New Roman" w:hAnsi="Times New Roman" w:cs="Times New Roman"/>
                <w:sz w:val="18"/>
                <w:szCs w:val="18"/>
              </w:rPr>
            </w:pPr>
          </w:p>
        </w:tc>
        <w:tc>
          <w:tcPr>
            <w:tcW w:w="1134" w:type="dxa"/>
            <w:vMerge/>
            <w:shd w:val="clear" w:color="000000" w:fill="FFFFFF"/>
            <w:noWrap/>
          </w:tcPr>
          <w:p w14:paraId="09F9DCE5" w14:textId="77777777" w:rsidR="00687E7B" w:rsidRPr="00E02DA7" w:rsidRDefault="00687E7B" w:rsidP="003D2BF5">
            <w:pPr>
              <w:jc w:val="center"/>
              <w:rPr>
                <w:rFonts w:ascii="Times New Roman" w:hAnsi="Times New Roman" w:cs="Times New Roman"/>
                <w:sz w:val="18"/>
                <w:szCs w:val="18"/>
              </w:rPr>
            </w:pPr>
          </w:p>
        </w:tc>
        <w:tc>
          <w:tcPr>
            <w:tcW w:w="1134" w:type="dxa"/>
            <w:vMerge/>
            <w:shd w:val="clear" w:color="000000" w:fill="FFFFFF"/>
            <w:noWrap/>
          </w:tcPr>
          <w:p w14:paraId="519BE3C8" w14:textId="77777777" w:rsidR="00687E7B" w:rsidRPr="00E02DA7" w:rsidRDefault="00687E7B" w:rsidP="003D2BF5">
            <w:pPr>
              <w:jc w:val="center"/>
              <w:rPr>
                <w:rFonts w:ascii="Times New Roman" w:hAnsi="Times New Roman" w:cs="Times New Roman"/>
                <w:sz w:val="18"/>
                <w:szCs w:val="18"/>
              </w:rPr>
            </w:pPr>
          </w:p>
        </w:tc>
        <w:tc>
          <w:tcPr>
            <w:tcW w:w="1134" w:type="dxa"/>
            <w:vMerge/>
            <w:shd w:val="clear" w:color="000000" w:fill="FFFFFF"/>
            <w:noWrap/>
          </w:tcPr>
          <w:p w14:paraId="647E4F07" w14:textId="77777777" w:rsidR="00687E7B" w:rsidRPr="00E02DA7" w:rsidRDefault="00687E7B" w:rsidP="003D2BF5">
            <w:pPr>
              <w:jc w:val="center"/>
              <w:rPr>
                <w:rFonts w:ascii="Times New Roman" w:hAnsi="Times New Roman" w:cs="Times New Roman"/>
                <w:sz w:val="18"/>
                <w:szCs w:val="18"/>
              </w:rPr>
            </w:pPr>
          </w:p>
        </w:tc>
      </w:tr>
      <w:tr w:rsidR="00687E7B" w:rsidRPr="00E02DA7" w14:paraId="121CB4C0" w14:textId="77777777" w:rsidTr="00E02DA7">
        <w:trPr>
          <w:trHeight w:val="988"/>
        </w:trPr>
        <w:tc>
          <w:tcPr>
            <w:tcW w:w="907" w:type="dxa"/>
            <w:shd w:val="clear" w:color="000000" w:fill="FFFFFF"/>
          </w:tcPr>
          <w:p w14:paraId="1C90BF5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1.1.3</w:t>
            </w:r>
          </w:p>
        </w:tc>
        <w:tc>
          <w:tcPr>
            <w:tcW w:w="2396" w:type="dxa"/>
            <w:shd w:val="clear" w:color="000000" w:fill="FFFFFF"/>
          </w:tcPr>
          <w:p w14:paraId="78082059" w14:textId="77777777" w:rsidR="00687E7B" w:rsidRPr="00E02DA7" w:rsidRDefault="00687E7B" w:rsidP="003D2BF5">
            <w:pPr>
              <w:rPr>
                <w:rFonts w:ascii="Times New Roman" w:eastAsia="Calibri" w:hAnsi="Times New Roman" w:cs="Times New Roman"/>
                <w:sz w:val="18"/>
                <w:szCs w:val="18"/>
              </w:rPr>
            </w:pPr>
            <w:r w:rsidRPr="00E02DA7">
              <w:rPr>
                <w:rFonts w:ascii="Times New Roman" w:eastAsia="Calibri" w:hAnsi="Times New Roman" w:cs="Times New Roman"/>
                <w:sz w:val="18"/>
                <w:szCs w:val="18"/>
              </w:rPr>
              <w:t xml:space="preserve">Мероприятие «Создание и обустройство спортивной площадки в </w:t>
            </w:r>
            <w:proofErr w:type="spellStart"/>
            <w:r w:rsidRPr="00E02DA7">
              <w:rPr>
                <w:rFonts w:ascii="Times New Roman" w:eastAsia="Calibri" w:hAnsi="Times New Roman" w:cs="Times New Roman"/>
                <w:sz w:val="18"/>
                <w:szCs w:val="18"/>
              </w:rPr>
              <w:t>с.Подоловка</w:t>
            </w:r>
            <w:proofErr w:type="spellEnd"/>
            <w:r w:rsidRPr="00E02DA7">
              <w:rPr>
                <w:rFonts w:ascii="Times New Roman" w:eastAsia="Calibri" w:hAnsi="Times New Roman" w:cs="Times New Roman"/>
                <w:sz w:val="18"/>
                <w:szCs w:val="18"/>
              </w:rPr>
              <w:t xml:space="preserve"> Завитинского муниципального округа»</w:t>
            </w:r>
          </w:p>
          <w:p w14:paraId="6ACDF0B0" w14:textId="77777777" w:rsidR="00687E7B" w:rsidRPr="00E02DA7" w:rsidRDefault="00687E7B" w:rsidP="003D2BF5">
            <w:pPr>
              <w:rPr>
                <w:rFonts w:ascii="Times New Roman" w:eastAsia="Calibri" w:hAnsi="Times New Roman" w:cs="Times New Roman"/>
                <w:sz w:val="18"/>
                <w:szCs w:val="18"/>
              </w:rPr>
            </w:pPr>
          </w:p>
        </w:tc>
        <w:tc>
          <w:tcPr>
            <w:tcW w:w="808" w:type="dxa"/>
            <w:shd w:val="clear" w:color="000000" w:fill="FFFFFF"/>
          </w:tcPr>
          <w:p w14:paraId="7997819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2024</w:t>
            </w:r>
          </w:p>
        </w:tc>
        <w:tc>
          <w:tcPr>
            <w:tcW w:w="847" w:type="dxa"/>
            <w:shd w:val="clear" w:color="000000" w:fill="FFFFFF"/>
          </w:tcPr>
          <w:p w14:paraId="4453DFE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2024</w:t>
            </w:r>
          </w:p>
        </w:tc>
        <w:tc>
          <w:tcPr>
            <w:tcW w:w="2265" w:type="dxa"/>
            <w:shd w:val="clear" w:color="000000" w:fill="FFFFFF"/>
          </w:tcPr>
          <w:p w14:paraId="60C1EE4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987" w:type="dxa"/>
            <w:vMerge/>
            <w:shd w:val="clear" w:color="000000" w:fill="FFFFFF"/>
          </w:tcPr>
          <w:p w14:paraId="0ADFAEBB" w14:textId="77777777" w:rsidR="00687E7B" w:rsidRPr="00E02DA7" w:rsidRDefault="00687E7B" w:rsidP="003D2BF5">
            <w:pPr>
              <w:rPr>
                <w:rFonts w:ascii="Times New Roman" w:hAnsi="Times New Roman" w:cs="Times New Roman"/>
                <w:sz w:val="18"/>
                <w:szCs w:val="18"/>
              </w:rPr>
            </w:pPr>
          </w:p>
        </w:tc>
        <w:tc>
          <w:tcPr>
            <w:tcW w:w="1562" w:type="dxa"/>
            <w:shd w:val="clear" w:color="000000" w:fill="FFFFFF"/>
          </w:tcPr>
          <w:p w14:paraId="423EFC99" w14:textId="77777777" w:rsidR="00687E7B" w:rsidRPr="00E02DA7" w:rsidRDefault="00687E7B" w:rsidP="003D2BF5">
            <w:pPr>
              <w:jc w:val="center"/>
              <w:rPr>
                <w:rFonts w:ascii="Times New Roman" w:hAnsi="Times New Roman" w:cs="Times New Roman"/>
                <w:sz w:val="18"/>
                <w:szCs w:val="18"/>
              </w:rPr>
            </w:pPr>
          </w:p>
        </w:tc>
        <w:tc>
          <w:tcPr>
            <w:tcW w:w="1136" w:type="dxa"/>
            <w:shd w:val="clear" w:color="000000" w:fill="FFFFFF"/>
          </w:tcPr>
          <w:p w14:paraId="056D4A0F"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4CBED812"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50741456"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103D135E" w14:textId="77777777" w:rsidR="00687E7B" w:rsidRPr="00E02DA7" w:rsidRDefault="00687E7B" w:rsidP="003D2BF5">
            <w:pPr>
              <w:jc w:val="center"/>
              <w:rPr>
                <w:rFonts w:ascii="Times New Roman" w:hAnsi="Times New Roman" w:cs="Times New Roman"/>
                <w:sz w:val="18"/>
                <w:szCs w:val="18"/>
              </w:rPr>
            </w:pPr>
          </w:p>
        </w:tc>
      </w:tr>
      <w:tr w:rsidR="00687E7B" w:rsidRPr="00E02DA7" w14:paraId="0BC57BCF" w14:textId="77777777" w:rsidTr="00E02DA7">
        <w:trPr>
          <w:trHeight w:val="988"/>
        </w:trPr>
        <w:tc>
          <w:tcPr>
            <w:tcW w:w="907" w:type="dxa"/>
            <w:shd w:val="clear" w:color="000000" w:fill="FFFFFF"/>
          </w:tcPr>
          <w:p w14:paraId="724ED4A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lastRenderedPageBreak/>
              <w:t>1.1.4</w:t>
            </w:r>
          </w:p>
        </w:tc>
        <w:tc>
          <w:tcPr>
            <w:tcW w:w="2396" w:type="dxa"/>
            <w:shd w:val="clear" w:color="000000" w:fill="FFFFFF"/>
          </w:tcPr>
          <w:p w14:paraId="55421A7C" w14:textId="77777777" w:rsidR="00687E7B" w:rsidRPr="00E02DA7" w:rsidRDefault="00687E7B" w:rsidP="003D2BF5">
            <w:pPr>
              <w:rPr>
                <w:rFonts w:ascii="Times New Roman" w:eastAsia="Calibri" w:hAnsi="Times New Roman" w:cs="Times New Roman"/>
                <w:sz w:val="18"/>
                <w:szCs w:val="18"/>
              </w:rPr>
            </w:pPr>
            <w:r w:rsidRPr="00E02DA7">
              <w:rPr>
                <w:rFonts w:ascii="Times New Roman" w:eastAsia="Calibri" w:hAnsi="Times New Roman" w:cs="Times New Roman"/>
                <w:sz w:val="18"/>
                <w:szCs w:val="18"/>
              </w:rPr>
              <w:t xml:space="preserve">Мероприятие «Создание и обустройство спортивной площадки в </w:t>
            </w:r>
            <w:proofErr w:type="spellStart"/>
            <w:r w:rsidRPr="00E02DA7">
              <w:rPr>
                <w:rFonts w:ascii="Times New Roman" w:eastAsia="Calibri" w:hAnsi="Times New Roman" w:cs="Times New Roman"/>
                <w:sz w:val="18"/>
                <w:szCs w:val="18"/>
              </w:rPr>
              <w:t>с.Камышенка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808" w:type="dxa"/>
            <w:shd w:val="clear" w:color="000000" w:fill="FFFFFF"/>
          </w:tcPr>
          <w:p w14:paraId="63FEE9E0"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2024</w:t>
            </w:r>
          </w:p>
        </w:tc>
        <w:tc>
          <w:tcPr>
            <w:tcW w:w="847" w:type="dxa"/>
            <w:shd w:val="clear" w:color="000000" w:fill="FFFFFF"/>
          </w:tcPr>
          <w:p w14:paraId="455F269E"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2024</w:t>
            </w:r>
          </w:p>
        </w:tc>
        <w:tc>
          <w:tcPr>
            <w:tcW w:w="2265" w:type="dxa"/>
            <w:shd w:val="clear" w:color="000000" w:fill="FFFFFF"/>
          </w:tcPr>
          <w:p w14:paraId="6E5958F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987" w:type="dxa"/>
            <w:vMerge/>
            <w:shd w:val="clear" w:color="000000" w:fill="FFFFFF"/>
          </w:tcPr>
          <w:p w14:paraId="74B7905D" w14:textId="77777777" w:rsidR="00687E7B" w:rsidRPr="00E02DA7" w:rsidRDefault="00687E7B" w:rsidP="003D2BF5">
            <w:pPr>
              <w:rPr>
                <w:rFonts w:ascii="Times New Roman" w:hAnsi="Times New Roman" w:cs="Times New Roman"/>
                <w:sz w:val="18"/>
                <w:szCs w:val="18"/>
              </w:rPr>
            </w:pPr>
          </w:p>
        </w:tc>
        <w:tc>
          <w:tcPr>
            <w:tcW w:w="1562" w:type="dxa"/>
            <w:shd w:val="clear" w:color="000000" w:fill="FFFFFF"/>
          </w:tcPr>
          <w:p w14:paraId="412A314D" w14:textId="77777777" w:rsidR="00687E7B" w:rsidRPr="00E02DA7" w:rsidRDefault="00687E7B" w:rsidP="003D2BF5">
            <w:pPr>
              <w:jc w:val="center"/>
              <w:rPr>
                <w:rFonts w:ascii="Times New Roman" w:hAnsi="Times New Roman" w:cs="Times New Roman"/>
                <w:sz w:val="18"/>
                <w:szCs w:val="18"/>
              </w:rPr>
            </w:pPr>
          </w:p>
        </w:tc>
        <w:tc>
          <w:tcPr>
            <w:tcW w:w="1136" w:type="dxa"/>
            <w:shd w:val="clear" w:color="000000" w:fill="FFFFFF"/>
          </w:tcPr>
          <w:p w14:paraId="0AB23802"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721B60D1"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1F5E25B1"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79D8C333" w14:textId="77777777" w:rsidR="00687E7B" w:rsidRPr="00E02DA7" w:rsidRDefault="00687E7B" w:rsidP="003D2BF5">
            <w:pPr>
              <w:jc w:val="center"/>
              <w:rPr>
                <w:rFonts w:ascii="Times New Roman" w:hAnsi="Times New Roman" w:cs="Times New Roman"/>
                <w:sz w:val="18"/>
                <w:szCs w:val="18"/>
              </w:rPr>
            </w:pPr>
          </w:p>
        </w:tc>
      </w:tr>
      <w:tr w:rsidR="00687E7B" w:rsidRPr="00E02DA7" w14:paraId="7868C15A" w14:textId="77777777" w:rsidTr="00E02DA7">
        <w:trPr>
          <w:trHeight w:val="931"/>
        </w:trPr>
        <w:tc>
          <w:tcPr>
            <w:tcW w:w="907" w:type="dxa"/>
            <w:shd w:val="clear" w:color="000000" w:fill="FFFFFF"/>
          </w:tcPr>
          <w:p w14:paraId="322B667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1.1.5</w:t>
            </w:r>
          </w:p>
        </w:tc>
        <w:tc>
          <w:tcPr>
            <w:tcW w:w="2396" w:type="dxa"/>
            <w:shd w:val="clear" w:color="000000" w:fill="FFFFFF"/>
          </w:tcPr>
          <w:p w14:paraId="46072B97" w14:textId="77777777" w:rsidR="00687E7B" w:rsidRPr="00E02DA7" w:rsidRDefault="00687E7B" w:rsidP="003D2BF5">
            <w:pPr>
              <w:rPr>
                <w:rFonts w:ascii="Times New Roman" w:eastAsia="Calibri" w:hAnsi="Times New Roman" w:cs="Times New Roman"/>
                <w:sz w:val="18"/>
                <w:szCs w:val="18"/>
              </w:rPr>
            </w:pPr>
            <w:r w:rsidRPr="00E02DA7">
              <w:rPr>
                <w:rFonts w:ascii="Times New Roman" w:eastAsia="Calibri" w:hAnsi="Times New Roman" w:cs="Times New Roman"/>
                <w:sz w:val="18"/>
                <w:szCs w:val="18"/>
              </w:rPr>
              <w:t xml:space="preserve">Мероприятие «Организация освещения территории </w:t>
            </w:r>
            <w:proofErr w:type="spellStart"/>
            <w:r w:rsidRPr="00E02DA7">
              <w:rPr>
                <w:rFonts w:ascii="Times New Roman" w:eastAsia="Calibri" w:hAnsi="Times New Roman" w:cs="Times New Roman"/>
                <w:sz w:val="18"/>
                <w:szCs w:val="18"/>
              </w:rPr>
              <w:t>с.Куприяновка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808" w:type="dxa"/>
            <w:shd w:val="clear" w:color="000000" w:fill="FFFFFF"/>
          </w:tcPr>
          <w:p w14:paraId="1C200E75"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2025</w:t>
            </w:r>
          </w:p>
        </w:tc>
        <w:tc>
          <w:tcPr>
            <w:tcW w:w="847" w:type="dxa"/>
            <w:shd w:val="clear" w:color="000000" w:fill="FFFFFF"/>
          </w:tcPr>
          <w:p w14:paraId="14D766BD"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2025</w:t>
            </w:r>
          </w:p>
        </w:tc>
        <w:tc>
          <w:tcPr>
            <w:tcW w:w="2265" w:type="dxa"/>
            <w:shd w:val="clear" w:color="000000" w:fill="FFFFFF"/>
          </w:tcPr>
          <w:p w14:paraId="268D180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987" w:type="dxa"/>
            <w:vMerge/>
            <w:shd w:val="clear" w:color="000000" w:fill="FFFFFF"/>
          </w:tcPr>
          <w:p w14:paraId="0DDFCDAA" w14:textId="77777777" w:rsidR="00687E7B" w:rsidRPr="00E02DA7" w:rsidRDefault="00687E7B" w:rsidP="003D2BF5">
            <w:pPr>
              <w:rPr>
                <w:rFonts w:ascii="Times New Roman" w:hAnsi="Times New Roman" w:cs="Times New Roman"/>
                <w:sz w:val="18"/>
                <w:szCs w:val="18"/>
              </w:rPr>
            </w:pPr>
          </w:p>
        </w:tc>
        <w:tc>
          <w:tcPr>
            <w:tcW w:w="1562" w:type="dxa"/>
            <w:shd w:val="clear" w:color="000000" w:fill="FFFFFF"/>
          </w:tcPr>
          <w:p w14:paraId="5DE1B5AB" w14:textId="77777777" w:rsidR="00687E7B" w:rsidRPr="00E02DA7" w:rsidRDefault="00687E7B" w:rsidP="003D2BF5">
            <w:pPr>
              <w:jc w:val="center"/>
              <w:rPr>
                <w:rFonts w:ascii="Times New Roman" w:hAnsi="Times New Roman" w:cs="Times New Roman"/>
                <w:sz w:val="18"/>
                <w:szCs w:val="18"/>
              </w:rPr>
            </w:pPr>
          </w:p>
        </w:tc>
        <w:tc>
          <w:tcPr>
            <w:tcW w:w="1136" w:type="dxa"/>
            <w:shd w:val="clear" w:color="000000" w:fill="FFFFFF"/>
          </w:tcPr>
          <w:p w14:paraId="370342D4"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13279376"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7050E48A"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6A5C77B1" w14:textId="77777777" w:rsidR="00687E7B" w:rsidRPr="00E02DA7" w:rsidRDefault="00687E7B" w:rsidP="003D2BF5">
            <w:pPr>
              <w:jc w:val="center"/>
              <w:rPr>
                <w:rFonts w:ascii="Times New Roman" w:hAnsi="Times New Roman" w:cs="Times New Roman"/>
                <w:sz w:val="18"/>
                <w:szCs w:val="18"/>
              </w:rPr>
            </w:pPr>
          </w:p>
        </w:tc>
      </w:tr>
      <w:tr w:rsidR="00687E7B" w:rsidRPr="00E02DA7" w14:paraId="0D2491FC" w14:textId="77777777" w:rsidTr="00E02DA7">
        <w:trPr>
          <w:trHeight w:val="747"/>
        </w:trPr>
        <w:tc>
          <w:tcPr>
            <w:tcW w:w="907" w:type="dxa"/>
            <w:shd w:val="clear" w:color="000000" w:fill="FFFFFF"/>
          </w:tcPr>
          <w:p w14:paraId="65CE83C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1.1.6</w:t>
            </w:r>
          </w:p>
        </w:tc>
        <w:tc>
          <w:tcPr>
            <w:tcW w:w="2396" w:type="dxa"/>
            <w:shd w:val="clear" w:color="000000" w:fill="FFFFFF"/>
          </w:tcPr>
          <w:p w14:paraId="3EA2E461" w14:textId="77777777" w:rsidR="00687E7B" w:rsidRPr="00E02DA7" w:rsidRDefault="00687E7B" w:rsidP="003D2BF5">
            <w:pPr>
              <w:rPr>
                <w:rFonts w:ascii="Times New Roman" w:eastAsia="Calibri" w:hAnsi="Times New Roman" w:cs="Times New Roman"/>
                <w:sz w:val="18"/>
                <w:szCs w:val="18"/>
              </w:rPr>
            </w:pPr>
            <w:r w:rsidRPr="00E02DA7">
              <w:rPr>
                <w:rFonts w:ascii="Times New Roman" w:eastAsia="Calibri" w:hAnsi="Times New Roman" w:cs="Times New Roman"/>
                <w:sz w:val="18"/>
                <w:szCs w:val="18"/>
              </w:rPr>
              <w:t xml:space="preserve">Мероприятие «Организация ливневых стоков в </w:t>
            </w:r>
            <w:proofErr w:type="spellStart"/>
            <w:r w:rsidRPr="00E02DA7">
              <w:rPr>
                <w:rFonts w:ascii="Times New Roman" w:eastAsia="Calibri" w:hAnsi="Times New Roman" w:cs="Times New Roman"/>
                <w:sz w:val="18"/>
                <w:szCs w:val="18"/>
              </w:rPr>
              <w:t>с.Антоновка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808" w:type="dxa"/>
            <w:shd w:val="clear" w:color="000000" w:fill="FFFFFF"/>
          </w:tcPr>
          <w:p w14:paraId="0A202AB8"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2025</w:t>
            </w:r>
          </w:p>
        </w:tc>
        <w:tc>
          <w:tcPr>
            <w:tcW w:w="847" w:type="dxa"/>
            <w:shd w:val="clear" w:color="000000" w:fill="FFFFFF"/>
          </w:tcPr>
          <w:p w14:paraId="0F138148"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2025</w:t>
            </w:r>
          </w:p>
        </w:tc>
        <w:tc>
          <w:tcPr>
            <w:tcW w:w="2265" w:type="dxa"/>
            <w:shd w:val="clear" w:color="000000" w:fill="FFFFFF"/>
          </w:tcPr>
          <w:p w14:paraId="7A534F9D"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987" w:type="dxa"/>
            <w:vMerge/>
            <w:shd w:val="clear" w:color="000000" w:fill="FFFFFF"/>
          </w:tcPr>
          <w:p w14:paraId="69223D88" w14:textId="77777777" w:rsidR="00687E7B" w:rsidRPr="00E02DA7" w:rsidRDefault="00687E7B" w:rsidP="003D2BF5">
            <w:pPr>
              <w:rPr>
                <w:rFonts w:ascii="Times New Roman" w:hAnsi="Times New Roman" w:cs="Times New Roman"/>
                <w:sz w:val="18"/>
                <w:szCs w:val="18"/>
              </w:rPr>
            </w:pPr>
          </w:p>
        </w:tc>
        <w:tc>
          <w:tcPr>
            <w:tcW w:w="1562" w:type="dxa"/>
            <w:shd w:val="clear" w:color="000000" w:fill="FFFFFF"/>
          </w:tcPr>
          <w:p w14:paraId="619F8237" w14:textId="77777777" w:rsidR="00687E7B" w:rsidRPr="00E02DA7" w:rsidRDefault="00687E7B" w:rsidP="003D2BF5">
            <w:pPr>
              <w:jc w:val="center"/>
              <w:rPr>
                <w:rFonts w:ascii="Times New Roman" w:hAnsi="Times New Roman" w:cs="Times New Roman"/>
                <w:sz w:val="18"/>
                <w:szCs w:val="18"/>
              </w:rPr>
            </w:pPr>
          </w:p>
        </w:tc>
        <w:tc>
          <w:tcPr>
            <w:tcW w:w="1136" w:type="dxa"/>
            <w:shd w:val="clear" w:color="000000" w:fill="FFFFFF"/>
          </w:tcPr>
          <w:p w14:paraId="3F5362D4"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7D03399A"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7FC5B9EF" w14:textId="77777777" w:rsidR="00687E7B" w:rsidRPr="00E02DA7" w:rsidRDefault="00687E7B" w:rsidP="003D2BF5">
            <w:pPr>
              <w:jc w:val="center"/>
              <w:rPr>
                <w:rFonts w:ascii="Times New Roman" w:hAnsi="Times New Roman" w:cs="Times New Roman"/>
                <w:sz w:val="18"/>
                <w:szCs w:val="18"/>
              </w:rPr>
            </w:pPr>
          </w:p>
        </w:tc>
        <w:tc>
          <w:tcPr>
            <w:tcW w:w="1134" w:type="dxa"/>
            <w:shd w:val="clear" w:color="000000" w:fill="FFFFFF"/>
            <w:noWrap/>
          </w:tcPr>
          <w:p w14:paraId="5F7B02BA" w14:textId="77777777" w:rsidR="00687E7B" w:rsidRPr="00E02DA7" w:rsidRDefault="00687E7B" w:rsidP="003D2BF5">
            <w:pPr>
              <w:jc w:val="center"/>
              <w:rPr>
                <w:rFonts w:ascii="Times New Roman" w:hAnsi="Times New Roman" w:cs="Times New Roman"/>
                <w:sz w:val="18"/>
                <w:szCs w:val="18"/>
              </w:rPr>
            </w:pPr>
          </w:p>
        </w:tc>
      </w:tr>
    </w:tbl>
    <w:p w14:paraId="4F01200D" w14:textId="77777777" w:rsidR="00687E7B" w:rsidRPr="00687E7B" w:rsidRDefault="00687E7B" w:rsidP="00687E7B">
      <w:pPr>
        <w:jc w:val="both"/>
        <w:rPr>
          <w:rFonts w:ascii="Times New Roman" w:hAnsi="Times New Roman" w:cs="Times New Roman"/>
        </w:rPr>
      </w:pPr>
    </w:p>
    <w:p w14:paraId="245E0468" w14:textId="76B3639D" w:rsidR="00687E7B" w:rsidRPr="00687E7B" w:rsidRDefault="00687E7B" w:rsidP="00687E7B">
      <w:pPr>
        <w:rPr>
          <w:rFonts w:ascii="Times New Roman" w:hAnsi="Times New Roman" w:cs="Times New Roman"/>
        </w:rPr>
      </w:pPr>
      <w:r w:rsidRPr="00687E7B">
        <w:rPr>
          <w:rFonts w:ascii="Times New Roman" w:hAnsi="Times New Roman" w:cs="Times New Roman"/>
        </w:rPr>
        <w:t>Приложение № 2</w:t>
      </w:r>
      <w:r w:rsidR="004D2695">
        <w:rPr>
          <w:rFonts w:ascii="Times New Roman" w:hAnsi="Times New Roman" w:cs="Times New Roman"/>
        </w:rPr>
        <w:t xml:space="preserve"> </w:t>
      </w:r>
      <w:r w:rsidRPr="00687E7B">
        <w:rPr>
          <w:rFonts w:ascii="Times New Roman" w:hAnsi="Times New Roman" w:cs="Times New Roman"/>
        </w:rPr>
        <w:t>к муниципальной программе</w:t>
      </w:r>
      <w:r w:rsidR="004D2695">
        <w:rPr>
          <w:rFonts w:ascii="Times New Roman" w:hAnsi="Times New Roman" w:cs="Times New Roman"/>
        </w:rPr>
        <w:t xml:space="preserve"> </w:t>
      </w:r>
      <w:r w:rsidRPr="00687E7B">
        <w:rPr>
          <w:rFonts w:ascii="Times New Roman" w:hAnsi="Times New Roman" w:cs="Times New Roman"/>
        </w:rPr>
        <w:t>«Комплексное развитие сельских территорий</w:t>
      </w:r>
      <w:r w:rsidR="004D2695">
        <w:rPr>
          <w:rFonts w:ascii="Times New Roman" w:hAnsi="Times New Roman" w:cs="Times New Roman"/>
        </w:rPr>
        <w:t xml:space="preserve"> </w:t>
      </w:r>
      <w:r w:rsidRPr="00687E7B">
        <w:rPr>
          <w:rFonts w:ascii="Times New Roman" w:hAnsi="Times New Roman" w:cs="Times New Roman"/>
        </w:rPr>
        <w:t>Завитинского муниципального</w:t>
      </w:r>
      <w:r w:rsidR="004D2695">
        <w:rPr>
          <w:rFonts w:ascii="Times New Roman" w:hAnsi="Times New Roman" w:cs="Times New Roman"/>
        </w:rPr>
        <w:t xml:space="preserve"> </w:t>
      </w:r>
      <w:r w:rsidRPr="00687E7B">
        <w:rPr>
          <w:rFonts w:ascii="Times New Roman" w:hAnsi="Times New Roman" w:cs="Times New Roman"/>
        </w:rPr>
        <w:t>округа Амурской области»</w:t>
      </w:r>
      <w:r w:rsidR="004D2695">
        <w:rPr>
          <w:rFonts w:ascii="Times New Roman" w:hAnsi="Times New Roman" w:cs="Times New Roman"/>
        </w:rPr>
        <w:t xml:space="preserve"> </w:t>
      </w:r>
      <w:r w:rsidRPr="00687E7B">
        <w:rPr>
          <w:rFonts w:ascii="Times New Roman" w:hAnsi="Times New Roman" w:cs="Times New Roman"/>
        </w:rPr>
        <w:t>Ресурсное обеспечение и прогнозная (справочная) оценка расходов на реализацию мероприятий муниципальной программы «Комплексное развитие сельских территорий Завитинского муниципального округа Амурской области» из различных источников финансирования</w:t>
      </w:r>
    </w:p>
    <w:tbl>
      <w:tblPr>
        <w:tblW w:w="161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282"/>
        <w:gridCol w:w="1855"/>
        <w:gridCol w:w="1715"/>
        <w:gridCol w:w="1527"/>
        <w:gridCol w:w="1276"/>
        <w:gridCol w:w="1701"/>
        <w:gridCol w:w="1276"/>
        <w:gridCol w:w="1276"/>
        <w:gridCol w:w="1275"/>
        <w:gridCol w:w="1276"/>
      </w:tblGrid>
      <w:tr w:rsidR="00687E7B" w:rsidRPr="00E02DA7" w14:paraId="33872975" w14:textId="77777777" w:rsidTr="00E02DA7">
        <w:trPr>
          <w:trHeight w:val="563"/>
        </w:trPr>
        <w:tc>
          <w:tcPr>
            <w:tcW w:w="701" w:type="dxa"/>
            <w:vMerge w:val="restart"/>
            <w:shd w:val="clear" w:color="000000" w:fill="FFFFFF"/>
            <w:vAlign w:val="center"/>
            <w:hideMark/>
          </w:tcPr>
          <w:p w14:paraId="45DBC02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п/п</w:t>
            </w:r>
          </w:p>
        </w:tc>
        <w:tc>
          <w:tcPr>
            <w:tcW w:w="2282" w:type="dxa"/>
            <w:vMerge w:val="restart"/>
            <w:shd w:val="clear" w:color="000000" w:fill="FFFFFF"/>
            <w:hideMark/>
          </w:tcPr>
          <w:p w14:paraId="1A68799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Наименование муниципальной программы, подпрограммы, основного мероприятия, мероприятия</w:t>
            </w:r>
          </w:p>
        </w:tc>
        <w:tc>
          <w:tcPr>
            <w:tcW w:w="1855" w:type="dxa"/>
            <w:vMerge w:val="restart"/>
            <w:shd w:val="clear" w:color="000000" w:fill="FFFFFF"/>
            <w:hideMark/>
          </w:tcPr>
          <w:p w14:paraId="350E016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Координатор муниципальной программы, координатор подпрограммы, участники муниципальной программы</w:t>
            </w:r>
          </w:p>
        </w:tc>
        <w:tc>
          <w:tcPr>
            <w:tcW w:w="1715" w:type="dxa"/>
            <w:vMerge w:val="restart"/>
            <w:shd w:val="clear" w:color="000000" w:fill="FFFFFF"/>
            <w:vAlign w:val="center"/>
            <w:hideMark/>
          </w:tcPr>
          <w:p w14:paraId="7559B5C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Источники финансирования</w:t>
            </w:r>
          </w:p>
        </w:tc>
        <w:tc>
          <w:tcPr>
            <w:tcW w:w="4504" w:type="dxa"/>
            <w:gridSpan w:val="3"/>
            <w:shd w:val="clear" w:color="000000" w:fill="FFFFFF"/>
            <w:vAlign w:val="center"/>
            <w:hideMark/>
          </w:tcPr>
          <w:p w14:paraId="0DA02EF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Код бюджетной классификации</w:t>
            </w:r>
          </w:p>
        </w:tc>
        <w:tc>
          <w:tcPr>
            <w:tcW w:w="5103" w:type="dxa"/>
            <w:gridSpan w:val="4"/>
            <w:shd w:val="clear" w:color="000000" w:fill="FFFFFF"/>
            <w:vAlign w:val="center"/>
            <w:hideMark/>
          </w:tcPr>
          <w:p w14:paraId="5536D49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Оценка расходов (тыс. рублей)</w:t>
            </w:r>
          </w:p>
        </w:tc>
      </w:tr>
      <w:tr w:rsidR="00687E7B" w:rsidRPr="00E02DA7" w14:paraId="474D5FD3" w14:textId="77777777" w:rsidTr="00E02DA7">
        <w:trPr>
          <w:trHeight w:val="1168"/>
        </w:trPr>
        <w:tc>
          <w:tcPr>
            <w:tcW w:w="701" w:type="dxa"/>
            <w:vMerge/>
            <w:vAlign w:val="center"/>
            <w:hideMark/>
          </w:tcPr>
          <w:p w14:paraId="634E3D9A"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4B9E1D74"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BDCC32F" w14:textId="77777777" w:rsidR="00687E7B" w:rsidRPr="00E02DA7" w:rsidRDefault="00687E7B" w:rsidP="003D2BF5">
            <w:pPr>
              <w:rPr>
                <w:rFonts w:ascii="Times New Roman" w:hAnsi="Times New Roman" w:cs="Times New Roman"/>
                <w:sz w:val="18"/>
                <w:szCs w:val="18"/>
              </w:rPr>
            </w:pPr>
          </w:p>
        </w:tc>
        <w:tc>
          <w:tcPr>
            <w:tcW w:w="1715" w:type="dxa"/>
            <w:vMerge/>
            <w:vAlign w:val="center"/>
            <w:hideMark/>
          </w:tcPr>
          <w:p w14:paraId="2F38A5F6" w14:textId="77777777" w:rsidR="00687E7B" w:rsidRPr="00E02DA7" w:rsidRDefault="00687E7B" w:rsidP="003D2BF5">
            <w:pPr>
              <w:rPr>
                <w:rFonts w:ascii="Times New Roman" w:hAnsi="Times New Roman" w:cs="Times New Roman"/>
                <w:sz w:val="18"/>
                <w:szCs w:val="18"/>
              </w:rPr>
            </w:pPr>
          </w:p>
        </w:tc>
        <w:tc>
          <w:tcPr>
            <w:tcW w:w="1527" w:type="dxa"/>
            <w:shd w:val="clear" w:color="000000" w:fill="FFFFFF"/>
            <w:vAlign w:val="center"/>
            <w:hideMark/>
          </w:tcPr>
          <w:p w14:paraId="2B43979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ГРБС</w:t>
            </w:r>
          </w:p>
        </w:tc>
        <w:tc>
          <w:tcPr>
            <w:tcW w:w="1276" w:type="dxa"/>
            <w:shd w:val="clear" w:color="000000" w:fill="FFFFFF"/>
            <w:vAlign w:val="center"/>
            <w:hideMark/>
          </w:tcPr>
          <w:p w14:paraId="5B1AA7A2" w14:textId="77777777" w:rsidR="00687E7B" w:rsidRPr="00E02DA7" w:rsidRDefault="00687E7B" w:rsidP="003D2BF5">
            <w:pPr>
              <w:jc w:val="center"/>
              <w:rPr>
                <w:rFonts w:ascii="Times New Roman" w:hAnsi="Times New Roman" w:cs="Times New Roman"/>
                <w:sz w:val="18"/>
                <w:szCs w:val="18"/>
              </w:rPr>
            </w:pPr>
            <w:proofErr w:type="spellStart"/>
            <w:r w:rsidRPr="00E02DA7">
              <w:rPr>
                <w:rFonts w:ascii="Times New Roman" w:hAnsi="Times New Roman" w:cs="Times New Roman"/>
                <w:sz w:val="18"/>
                <w:szCs w:val="18"/>
              </w:rPr>
              <w:t>РзПР</w:t>
            </w:r>
            <w:proofErr w:type="spellEnd"/>
          </w:p>
        </w:tc>
        <w:tc>
          <w:tcPr>
            <w:tcW w:w="1701" w:type="dxa"/>
            <w:shd w:val="clear" w:color="000000" w:fill="FFFFFF"/>
            <w:vAlign w:val="center"/>
            <w:hideMark/>
          </w:tcPr>
          <w:p w14:paraId="289DEBC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ЦСР</w:t>
            </w:r>
          </w:p>
        </w:tc>
        <w:tc>
          <w:tcPr>
            <w:tcW w:w="1276" w:type="dxa"/>
            <w:shd w:val="clear" w:color="000000" w:fill="FFFFFF"/>
            <w:vAlign w:val="center"/>
            <w:hideMark/>
          </w:tcPr>
          <w:p w14:paraId="4D6A5F9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w:t>
            </w:r>
          </w:p>
        </w:tc>
        <w:tc>
          <w:tcPr>
            <w:tcW w:w="1276" w:type="dxa"/>
            <w:shd w:val="clear" w:color="000000" w:fill="FFFFFF"/>
            <w:vAlign w:val="center"/>
          </w:tcPr>
          <w:p w14:paraId="04E3310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2023 год </w:t>
            </w:r>
          </w:p>
        </w:tc>
        <w:tc>
          <w:tcPr>
            <w:tcW w:w="1275" w:type="dxa"/>
            <w:shd w:val="clear" w:color="000000" w:fill="FFFFFF"/>
            <w:vAlign w:val="center"/>
            <w:hideMark/>
          </w:tcPr>
          <w:p w14:paraId="1ADD94D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2024 год </w:t>
            </w:r>
          </w:p>
        </w:tc>
        <w:tc>
          <w:tcPr>
            <w:tcW w:w="1276" w:type="dxa"/>
            <w:shd w:val="clear" w:color="000000" w:fill="FFFFFF"/>
            <w:vAlign w:val="center"/>
            <w:hideMark/>
          </w:tcPr>
          <w:p w14:paraId="41A3E32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2025 год </w:t>
            </w:r>
          </w:p>
        </w:tc>
      </w:tr>
      <w:tr w:rsidR="00687E7B" w:rsidRPr="00E02DA7" w14:paraId="378C7DF6" w14:textId="77777777" w:rsidTr="00E02DA7">
        <w:trPr>
          <w:trHeight w:val="168"/>
        </w:trPr>
        <w:tc>
          <w:tcPr>
            <w:tcW w:w="701" w:type="dxa"/>
            <w:shd w:val="clear" w:color="000000" w:fill="FFFFFF"/>
            <w:vAlign w:val="center"/>
            <w:hideMark/>
          </w:tcPr>
          <w:p w14:paraId="7E61FEA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w:t>
            </w:r>
          </w:p>
        </w:tc>
        <w:tc>
          <w:tcPr>
            <w:tcW w:w="2282" w:type="dxa"/>
            <w:shd w:val="clear" w:color="000000" w:fill="FFFFFF"/>
            <w:vAlign w:val="center"/>
            <w:hideMark/>
          </w:tcPr>
          <w:p w14:paraId="10729D0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w:t>
            </w:r>
          </w:p>
        </w:tc>
        <w:tc>
          <w:tcPr>
            <w:tcW w:w="1855" w:type="dxa"/>
            <w:shd w:val="clear" w:color="000000" w:fill="FFFFFF"/>
            <w:vAlign w:val="center"/>
            <w:hideMark/>
          </w:tcPr>
          <w:p w14:paraId="17FE683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w:t>
            </w:r>
          </w:p>
        </w:tc>
        <w:tc>
          <w:tcPr>
            <w:tcW w:w="1715" w:type="dxa"/>
            <w:shd w:val="clear" w:color="000000" w:fill="FFFFFF"/>
            <w:vAlign w:val="center"/>
            <w:hideMark/>
          </w:tcPr>
          <w:p w14:paraId="15F0BD9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w:t>
            </w:r>
          </w:p>
        </w:tc>
        <w:tc>
          <w:tcPr>
            <w:tcW w:w="1527" w:type="dxa"/>
            <w:shd w:val="clear" w:color="000000" w:fill="FFFFFF"/>
            <w:vAlign w:val="center"/>
            <w:hideMark/>
          </w:tcPr>
          <w:p w14:paraId="4FA5A81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w:t>
            </w:r>
          </w:p>
        </w:tc>
        <w:tc>
          <w:tcPr>
            <w:tcW w:w="1276" w:type="dxa"/>
            <w:shd w:val="clear" w:color="000000" w:fill="FFFFFF"/>
            <w:vAlign w:val="center"/>
            <w:hideMark/>
          </w:tcPr>
          <w:p w14:paraId="212D4AB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w:t>
            </w:r>
          </w:p>
        </w:tc>
        <w:tc>
          <w:tcPr>
            <w:tcW w:w="1701" w:type="dxa"/>
            <w:shd w:val="clear" w:color="000000" w:fill="FFFFFF"/>
            <w:vAlign w:val="center"/>
            <w:hideMark/>
          </w:tcPr>
          <w:p w14:paraId="61987E0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7</w:t>
            </w:r>
          </w:p>
        </w:tc>
        <w:tc>
          <w:tcPr>
            <w:tcW w:w="1276" w:type="dxa"/>
            <w:shd w:val="clear" w:color="000000" w:fill="FFFFFF"/>
            <w:vAlign w:val="center"/>
            <w:hideMark/>
          </w:tcPr>
          <w:p w14:paraId="32280F8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8</w:t>
            </w:r>
          </w:p>
        </w:tc>
        <w:tc>
          <w:tcPr>
            <w:tcW w:w="1276" w:type="dxa"/>
            <w:shd w:val="clear" w:color="000000" w:fill="FFFFFF"/>
            <w:vAlign w:val="center"/>
          </w:tcPr>
          <w:p w14:paraId="45E7F22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12</w:t>
            </w:r>
          </w:p>
        </w:tc>
        <w:tc>
          <w:tcPr>
            <w:tcW w:w="1275" w:type="dxa"/>
            <w:shd w:val="clear" w:color="000000" w:fill="FFFFFF"/>
            <w:vAlign w:val="center"/>
            <w:hideMark/>
          </w:tcPr>
          <w:p w14:paraId="6E427D2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13</w:t>
            </w:r>
          </w:p>
        </w:tc>
        <w:tc>
          <w:tcPr>
            <w:tcW w:w="1276" w:type="dxa"/>
            <w:shd w:val="clear" w:color="000000" w:fill="FFFFFF"/>
            <w:vAlign w:val="center"/>
            <w:hideMark/>
          </w:tcPr>
          <w:p w14:paraId="07C8A5C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14</w:t>
            </w:r>
          </w:p>
        </w:tc>
      </w:tr>
      <w:tr w:rsidR="00687E7B" w:rsidRPr="00E02DA7" w14:paraId="414F617F" w14:textId="77777777" w:rsidTr="00E02DA7">
        <w:trPr>
          <w:trHeight w:val="344"/>
        </w:trPr>
        <w:tc>
          <w:tcPr>
            <w:tcW w:w="701" w:type="dxa"/>
            <w:vMerge w:val="restart"/>
            <w:shd w:val="clear" w:color="000000" w:fill="FFFFFF"/>
            <w:vAlign w:val="center"/>
            <w:hideMark/>
          </w:tcPr>
          <w:p w14:paraId="23C928D3" w14:textId="77777777" w:rsidR="00687E7B" w:rsidRPr="00E02DA7" w:rsidRDefault="00687E7B" w:rsidP="003D2BF5">
            <w:pPr>
              <w:jc w:val="center"/>
              <w:rPr>
                <w:rFonts w:ascii="Times New Roman" w:hAnsi="Times New Roman" w:cs="Times New Roman"/>
                <w:sz w:val="18"/>
                <w:szCs w:val="18"/>
              </w:rPr>
            </w:pPr>
          </w:p>
        </w:tc>
        <w:tc>
          <w:tcPr>
            <w:tcW w:w="2282" w:type="dxa"/>
            <w:vMerge w:val="restart"/>
            <w:shd w:val="clear" w:color="000000" w:fill="FFFFFF"/>
            <w:hideMark/>
          </w:tcPr>
          <w:p w14:paraId="772FF40D"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Муниципальная программа «</w:t>
            </w:r>
            <w:r w:rsidRPr="00E02DA7">
              <w:rPr>
                <w:rFonts w:ascii="Times New Roman" w:hAnsi="Times New Roman" w:cs="Times New Roman"/>
                <w:bCs/>
                <w:sz w:val="18"/>
                <w:szCs w:val="18"/>
              </w:rPr>
              <w:t>Комплексное развитие сельских территорий Завитинского муниципального округа Амурской области</w:t>
            </w:r>
            <w:r w:rsidRPr="00E02DA7">
              <w:rPr>
                <w:rFonts w:ascii="Times New Roman" w:hAnsi="Times New Roman" w:cs="Times New Roman"/>
                <w:sz w:val="18"/>
                <w:szCs w:val="18"/>
              </w:rPr>
              <w:t>»</w:t>
            </w:r>
          </w:p>
        </w:tc>
        <w:tc>
          <w:tcPr>
            <w:tcW w:w="1855" w:type="dxa"/>
            <w:vMerge w:val="restart"/>
            <w:shd w:val="clear" w:color="000000" w:fill="FFFFFF"/>
            <w:hideMark/>
          </w:tcPr>
          <w:p w14:paraId="05B288E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2D3B4BF4"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56DDAC6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002 </w:t>
            </w:r>
          </w:p>
        </w:tc>
        <w:tc>
          <w:tcPr>
            <w:tcW w:w="1276" w:type="dxa"/>
            <w:vMerge w:val="restart"/>
            <w:shd w:val="clear" w:color="000000" w:fill="FFFFFF"/>
            <w:vAlign w:val="center"/>
            <w:hideMark/>
          </w:tcPr>
          <w:p w14:paraId="112BC051"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567D8F2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67.0.00.00000 </w:t>
            </w:r>
          </w:p>
        </w:tc>
        <w:tc>
          <w:tcPr>
            <w:tcW w:w="1276" w:type="dxa"/>
            <w:shd w:val="clear" w:color="000000" w:fill="FFFFFF"/>
            <w:vAlign w:val="center"/>
          </w:tcPr>
          <w:p w14:paraId="29EADAE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8391,100</w:t>
            </w:r>
          </w:p>
        </w:tc>
        <w:tc>
          <w:tcPr>
            <w:tcW w:w="1276" w:type="dxa"/>
            <w:shd w:val="clear" w:color="000000" w:fill="FFFFFF"/>
            <w:vAlign w:val="center"/>
          </w:tcPr>
          <w:p w14:paraId="31DCF88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2991,100</w:t>
            </w:r>
          </w:p>
        </w:tc>
        <w:tc>
          <w:tcPr>
            <w:tcW w:w="1275" w:type="dxa"/>
            <w:shd w:val="clear" w:color="000000" w:fill="FFFFFF"/>
            <w:vAlign w:val="center"/>
            <w:hideMark/>
          </w:tcPr>
          <w:p w14:paraId="0536613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3400,000</w:t>
            </w:r>
          </w:p>
        </w:tc>
        <w:tc>
          <w:tcPr>
            <w:tcW w:w="1276" w:type="dxa"/>
            <w:shd w:val="clear" w:color="000000" w:fill="FFFFFF"/>
            <w:vAlign w:val="center"/>
          </w:tcPr>
          <w:p w14:paraId="123CCB4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2000,000</w:t>
            </w:r>
          </w:p>
        </w:tc>
      </w:tr>
      <w:tr w:rsidR="00687E7B" w:rsidRPr="00E02DA7" w14:paraId="1C00188F" w14:textId="77777777" w:rsidTr="00E02DA7">
        <w:trPr>
          <w:trHeight w:val="422"/>
        </w:trPr>
        <w:tc>
          <w:tcPr>
            <w:tcW w:w="701" w:type="dxa"/>
            <w:vMerge/>
            <w:vAlign w:val="center"/>
            <w:hideMark/>
          </w:tcPr>
          <w:p w14:paraId="1D5C24E6"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73004446"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6C481E86"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25C7E681"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vAlign w:val="center"/>
            <w:hideMark/>
          </w:tcPr>
          <w:p w14:paraId="00E2A507" w14:textId="77777777" w:rsidR="00687E7B" w:rsidRPr="00E02DA7" w:rsidRDefault="00687E7B" w:rsidP="003D2BF5">
            <w:pPr>
              <w:rPr>
                <w:rFonts w:ascii="Times New Roman" w:hAnsi="Times New Roman" w:cs="Times New Roman"/>
                <w:sz w:val="18"/>
                <w:szCs w:val="18"/>
              </w:rPr>
            </w:pPr>
          </w:p>
        </w:tc>
        <w:tc>
          <w:tcPr>
            <w:tcW w:w="1276" w:type="dxa"/>
            <w:vMerge/>
            <w:vAlign w:val="center"/>
            <w:hideMark/>
          </w:tcPr>
          <w:p w14:paraId="11E1BFEF"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1C8CE4C2"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6430968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5697,556</w:t>
            </w:r>
          </w:p>
        </w:tc>
        <w:tc>
          <w:tcPr>
            <w:tcW w:w="1276" w:type="dxa"/>
            <w:shd w:val="clear" w:color="000000" w:fill="FFFFFF"/>
            <w:vAlign w:val="center"/>
          </w:tcPr>
          <w:p w14:paraId="370C2D3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2030,956</w:t>
            </w:r>
          </w:p>
        </w:tc>
        <w:tc>
          <w:tcPr>
            <w:tcW w:w="1275" w:type="dxa"/>
            <w:shd w:val="clear" w:color="000000" w:fill="FFFFFF"/>
            <w:vAlign w:val="center"/>
            <w:hideMark/>
          </w:tcPr>
          <w:p w14:paraId="692EBF7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2308,600</w:t>
            </w:r>
          </w:p>
        </w:tc>
        <w:tc>
          <w:tcPr>
            <w:tcW w:w="1276" w:type="dxa"/>
            <w:shd w:val="clear" w:color="000000" w:fill="FFFFFF"/>
            <w:vAlign w:val="center"/>
          </w:tcPr>
          <w:p w14:paraId="41740C1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1358,000</w:t>
            </w:r>
          </w:p>
        </w:tc>
      </w:tr>
      <w:tr w:rsidR="00687E7B" w:rsidRPr="00E02DA7" w14:paraId="21C72DE8" w14:textId="77777777" w:rsidTr="00E02DA7">
        <w:trPr>
          <w:trHeight w:val="316"/>
        </w:trPr>
        <w:tc>
          <w:tcPr>
            <w:tcW w:w="701" w:type="dxa"/>
            <w:vMerge/>
            <w:vAlign w:val="center"/>
            <w:hideMark/>
          </w:tcPr>
          <w:p w14:paraId="4ABAEFC1"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008C95BC"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2C58FFE0"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6D5CFF27"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vAlign w:val="center"/>
            <w:hideMark/>
          </w:tcPr>
          <w:p w14:paraId="23B56B26" w14:textId="77777777" w:rsidR="00687E7B" w:rsidRPr="00E02DA7" w:rsidRDefault="00687E7B" w:rsidP="003D2BF5">
            <w:pPr>
              <w:rPr>
                <w:rFonts w:ascii="Times New Roman" w:hAnsi="Times New Roman" w:cs="Times New Roman"/>
                <w:sz w:val="18"/>
                <w:szCs w:val="18"/>
              </w:rPr>
            </w:pPr>
          </w:p>
        </w:tc>
        <w:tc>
          <w:tcPr>
            <w:tcW w:w="1276" w:type="dxa"/>
            <w:vMerge/>
            <w:vAlign w:val="center"/>
            <w:hideMark/>
          </w:tcPr>
          <w:p w14:paraId="01DC694D"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7FC04FF0"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FC7A76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176,213</w:t>
            </w:r>
          </w:p>
        </w:tc>
        <w:tc>
          <w:tcPr>
            <w:tcW w:w="1276" w:type="dxa"/>
            <w:shd w:val="clear" w:color="000000" w:fill="FFFFFF"/>
            <w:vAlign w:val="center"/>
          </w:tcPr>
          <w:p w14:paraId="796DAC2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62,813</w:t>
            </w:r>
          </w:p>
        </w:tc>
        <w:tc>
          <w:tcPr>
            <w:tcW w:w="1275" w:type="dxa"/>
            <w:shd w:val="clear" w:color="000000" w:fill="FFFFFF"/>
            <w:vAlign w:val="center"/>
          </w:tcPr>
          <w:p w14:paraId="7F73160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71,400</w:t>
            </w:r>
          </w:p>
        </w:tc>
        <w:tc>
          <w:tcPr>
            <w:tcW w:w="1276" w:type="dxa"/>
            <w:shd w:val="clear" w:color="000000" w:fill="FFFFFF"/>
            <w:vAlign w:val="center"/>
          </w:tcPr>
          <w:p w14:paraId="7D2223D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42,000</w:t>
            </w:r>
          </w:p>
        </w:tc>
      </w:tr>
      <w:tr w:rsidR="00687E7B" w:rsidRPr="00E02DA7" w14:paraId="67699C89" w14:textId="77777777" w:rsidTr="00E02DA7">
        <w:trPr>
          <w:trHeight w:val="278"/>
        </w:trPr>
        <w:tc>
          <w:tcPr>
            <w:tcW w:w="701" w:type="dxa"/>
            <w:vMerge/>
            <w:vAlign w:val="center"/>
            <w:hideMark/>
          </w:tcPr>
          <w:p w14:paraId="7138D58D"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2C656BE0"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9E82859"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hideMark/>
          </w:tcPr>
          <w:p w14:paraId="6A60AC1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vAlign w:val="center"/>
            <w:hideMark/>
          </w:tcPr>
          <w:p w14:paraId="19B7767B" w14:textId="77777777" w:rsidR="00687E7B" w:rsidRPr="00E02DA7" w:rsidRDefault="00687E7B" w:rsidP="003D2BF5">
            <w:pPr>
              <w:rPr>
                <w:rFonts w:ascii="Times New Roman" w:hAnsi="Times New Roman" w:cs="Times New Roman"/>
                <w:sz w:val="18"/>
                <w:szCs w:val="18"/>
              </w:rPr>
            </w:pPr>
          </w:p>
        </w:tc>
        <w:tc>
          <w:tcPr>
            <w:tcW w:w="1276" w:type="dxa"/>
            <w:vMerge/>
            <w:vAlign w:val="center"/>
            <w:hideMark/>
          </w:tcPr>
          <w:p w14:paraId="2E490B06"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338C3D0"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3BCEC3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503,467</w:t>
            </w:r>
          </w:p>
        </w:tc>
        <w:tc>
          <w:tcPr>
            <w:tcW w:w="1276" w:type="dxa"/>
            <w:shd w:val="clear" w:color="000000" w:fill="FFFFFF"/>
            <w:vAlign w:val="center"/>
          </w:tcPr>
          <w:p w14:paraId="31BEB1C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179,467</w:t>
            </w:r>
          </w:p>
        </w:tc>
        <w:tc>
          <w:tcPr>
            <w:tcW w:w="1275" w:type="dxa"/>
            <w:shd w:val="clear" w:color="000000" w:fill="FFFFFF"/>
            <w:vAlign w:val="center"/>
          </w:tcPr>
          <w:p w14:paraId="7BB7EBB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204,000</w:t>
            </w:r>
          </w:p>
        </w:tc>
        <w:tc>
          <w:tcPr>
            <w:tcW w:w="1276" w:type="dxa"/>
            <w:shd w:val="clear" w:color="000000" w:fill="FFFFFF"/>
            <w:vAlign w:val="center"/>
          </w:tcPr>
          <w:p w14:paraId="59DBFC4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120,000</w:t>
            </w:r>
          </w:p>
        </w:tc>
      </w:tr>
      <w:tr w:rsidR="00687E7B" w:rsidRPr="00E02DA7" w14:paraId="6DA5B935" w14:textId="77777777" w:rsidTr="00E02DA7">
        <w:trPr>
          <w:trHeight w:val="398"/>
        </w:trPr>
        <w:tc>
          <w:tcPr>
            <w:tcW w:w="701" w:type="dxa"/>
            <w:vMerge/>
            <w:vAlign w:val="center"/>
            <w:hideMark/>
          </w:tcPr>
          <w:p w14:paraId="59A719D2"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7A967643"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943D488"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A3D70B3"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vAlign w:val="center"/>
            <w:hideMark/>
          </w:tcPr>
          <w:p w14:paraId="62195047" w14:textId="77777777" w:rsidR="00687E7B" w:rsidRPr="00E02DA7" w:rsidRDefault="00687E7B" w:rsidP="003D2BF5">
            <w:pPr>
              <w:rPr>
                <w:rFonts w:ascii="Times New Roman" w:hAnsi="Times New Roman" w:cs="Times New Roman"/>
                <w:sz w:val="18"/>
                <w:szCs w:val="18"/>
              </w:rPr>
            </w:pPr>
          </w:p>
        </w:tc>
        <w:tc>
          <w:tcPr>
            <w:tcW w:w="1276" w:type="dxa"/>
            <w:vMerge/>
            <w:vAlign w:val="center"/>
            <w:hideMark/>
          </w:tcPr>
          <w:p w14:paraId="0029980D"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6BADF8C"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5A1ED9D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2013,864</w:t>
            </w:r>
          </w:p>
        </w:tc>
        <w:tc>
          <w:tcPr>
            <w:tcW w:w="1276" w:type="dxa"/>
            <w:shd w:val="clear" w:color="000000" w:fill="FFFFFF"/>
            <w:vAlign w:val="center"/>
          </w:tcPr>
          <w:p w14:paraId="6C992A5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717,864</w:t>
            </w:r>
          </w:p>
        </w:tc>
        <w:tc>
          <w:tcPr>
            <w:tcW w:w="1275" w:type="dxa"/>
            <w:shd w:val="clear" w:color="000000" w:fill="FFFFFF"/>
            <w:vAlign w:val="center"/>
          </w:tcPr>
          <w:p w14:paraId="4AF9F56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816,000</w:t>
            </w:r>
          </w:p>
        </w:tc>
        <w:tc>
          <w:tcPr>
            <w:tcW w:w="1276" w:type="dxa"/>
            <w:shd w:val="clear" w:color="000000" w:fill="FFFFFF"/>
            <w:vAlign w:val="center"/>
          </w:tcPr>
          <w:p w14:paraId="7248CB2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480,000</w:t>
            </w:r>
          </w:p>
        </w:tc>
      </w:tr>
      <w:tr w:rsidR="00687E7B" w:rsidRPr="00E02DA7" w14:paraId="394A525B" w14:textId="77777777" w:rsidTr="00E02DA7">
        <w:trPr>
          <w:trHeight w:val="203"/>
        </w:trPr>
        <w:tc>
          <w:tcPr>
            <w:tcW w:w="701" w:type="dxa"/>
            <w:vMerge w:val="restart"/>
            <w:shd w:val="clear" w:color="000000" w:fill="FFFFFF"/>
            <w:hideMark/>
          </w:tcPr>
          <w:p w14:paraId="09BF08C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w:t>
            </w:r>
          </w:p>
          <w:p w14:paraId="00C0DB78"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w:t>
            </w:r>
          </w:p>
          <w:p w14:paraId="01B032E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w:t>
            </w:r>
          </w:p>
        </w:tc>
        <w:tc>
          <w:tcPr>
            <w:tcW w:w="2282" w:type="dxa"/>
            <w:vMerge w:val="restart"/>
            <w:shd w:val="clear" w:color="000000" w:fill="FFFFFF"/>
            <w:hideMark/>
          </w:tcPr>
          <w:p w14:paraId="5F9DBD7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Подпрограмма «Создание и развитие инфраструктуры на сельских территориях»</w:t>
            </w:r>
          </w:p>
          <w:p w14:paraId="417AFCCC"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w:t>
            </w:r>
          </w:p>
          <w:p w14:paraId="4350FDFB" w14:textId="48E2A538"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w:t>
            </w:r>
          </w:p>
        </w:tc>
        <w:tc>
          <w:tcPr>
            <w:tcW w:w="1855" w:type="dxa"/>
            <w:vMerge w:val="restart"/>
            <w:shd w:val="clear" w:color="000000" w:fill="FFFFFF"/>
            <w:hideMark/>
          </w:tcPr>
          <w:p w14:paraId="152C70E2"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64F35AC0"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66ED70F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002</w:t>
            </w:r>
          </w:p>
        </w:tc>
        <w:tc>
          <w:tcPr>
            <w:tcW w:w="1276" w:type="dxa"/>
            <w:vMerge w:val="restart"/>
            <w:shd w:val="clear" w:color="000000" w:fill="FFFFFF"/>
            <w:vAlign w:val="center"/>
            <w:hideMark/>
          </w:tcPr>
          <w:p w14:paraId="3E144957"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2B4E679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67.1.00.00000</w:t>
            </w:r>
          </w:p>
        </w:tc>
        <w:tc>
          <w:tcPr>
            <w:tcW w:w="1276" w:type="dxa"/>
            <w:shd w:val="clear" w:color="000000" w:fill="FFFFFF"/>
            <w:vAlign w:val="center"/>
          </w:tcPr>
          <w:p w14:paraId="79EA108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8391,100</w:t>
            </w:r>
          </w:p>
        </w:tc>
        <w:tc>
          <w:tcPr>
            <w:tcW w:w="1276" w:type="dxa"/>
            <w:shd w:val="clear" w:color="000000" w:fill="FFFFFF"/>
            <w:vAlign w:val="center"/>
          </w:tcPr>
          <w:p w14:paraId="23882B9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2991,100</w:t>
            </w:r>
          </w:p>
        </w:tc>
        <w:tc>
          <w:tcPr>
            <w:tcW w:w="1275" w:type="dxa"/>
            <w:shd w:val="clear" w:color="000000" w:fill="FFFFFF"/>
            <w:vAlign w:val="center"/>
          </w:tcPr>
          <w:p w14:paraId="39FCE3B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3400,000</w:t>
            </w:r>
          </w:p>
        </w:tc>
        <w:tc>
          <w:tcPr>
            <w:tcW w:w="1276" w:type="dxa"/>
            <w:shd w:val="clear" w:color="000000" w:fill="FFFFFF"/>
            <w:vAlign w:val="center"/>
          </w:tcPr>
          <w:p w14:paraId="35B9F07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2000,000</w:t>
            </w:r>
          </w:p>
        </w:tc>
      </w:tr>
      <w:tr w:rsidR="00687E7B" w:rsidRPr="00E02DA7" w14:paraId="4C4B58DE" w14:textId="77777777" w:rsidTr="00E02DA7">
        <w:trPr>
          <w:trHeight w:val="418"/>
        </w:trPr>
        <w:tc>
          <w:tcPr>
            <w:tcW w:w="701" w:type="dxa"/>
            <w:vMerge/>
            <w:vAlign w:val="center"/>
            <w:hideMark/>
          </w:tcPr>
          <w:p w14:paraId="73463A15" w14:textId="77777777" w:rsidR="00687E7B" w:rsidRPr="00E02DA7" w:rsidRDefault="00687E7B" w:rsidP="003D2BF5">
            <w:pPr>
              <w:rPr>
                <w:rFonts w:ascii="Times New Roman" w:hAnsi="Times New Roman" w:cs="Times New Roman"/>
                <w:sz w:val="18"/>
                <w:szCs w:val="18"/>
              </w:rPr>
            </w:pPr>
          </w:p>
        </w:tc>
        <w:tc>
          <w:tcPr>
            <w:tcW w:w="2282" w:type="dxa"/>
            <w:vMerge/>
            <w:shd w:val="clear" w:color="000000" w:fill="FFFFFF"/>
            <w:hideMark/>
          </w:tcPr>
          <w:p w14:paraId="682F2D57"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4EB4A3A"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18B9B4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63D14869" w14:textId="77777777" w:rsidR="00687E7B" w:rsidRPr="00E02DA7" w:rsidRDefault="00687E7B" w:rsidP="003D2BF5">
            <w:pPr>
              <w:rPr>
                <w:rFonts w:ascii="Times New Roman" w:hAnsi="Times New Roman" w:cs="Times New Roman"/>
                <w:sz w:val="18"/>
                <w:szCs w:val="18"/>
              </w:rPr>
            </w:pPr>
          </w:p>
        </w:tc>
        <w:tc>
          <w:tcPr>
            <w:tcW w:w="1276" w:type="dxa"/>
            <w:vMerge/>
            <w:shd w:val="clear" w:color="000000" w:fill="FFFFFF"/>
            <w:vAlign w:val="center"/>
            <w:hideMark/>
          </w:tcPr>
          <w:p w14:paraId="6ED3DEE0" w14:textId="77777777" w:rsidR="00687E7B" w:rsidRPr="00E02DA7" w:rsidRDefault="00687E7B" w:rsidP="003D2BF5">
            <w:pPr>
              <w:rPr>
                <w:rFonts w:ascii="Times New Roman" w:hAnsi="Times New Roman" w:cs="Times New Roman"/>
                <w:sz w:val="18"/>
                <w:szCs w:val="18"/>
              </w:rPr>
            </w:pPr>
          </w:p>
        </w:tc>
        <w:tc>
          <w:tcPr>
            <w:tcW w:w="1701" w:type="dxa"/>
            <w:vMerge/>
            <w:shd w:val="clear" w:color="000000" w:fill="FFFFFF"/>
            <w:vAlign w:val="center"/>
            <w:hideMark/>
          </w:tcPr>
          <w:p w14:paraId="511A30E8"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4D3261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5697,556</w:t>
            </w:r>
          </w:p>
        </w:tc>
        <w:tc>
          <w:tcPr>
            <w:tcW w:w="1276" w:type="dxa"/>
            <w:shd w:val="clear" w:color="000000" w:fill="FFFFFF"/>
            <w:vAlign w:val="center"/>
          </w:tcPr>
          <w:p w14:paraId="6369638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2030,956</w:t>
            </w:r>
          </w:p>
        </w:tc>
        <w:tc>
          <w:tcPr>
            <w:tcW w:w="1275" w:type="dxa"/>
            <w:shd w:val="clear" w:color="000000" w:fill="FFFFFF"/>
            <w:vAlign w:val="center"/>
          </w:tcPr>
          <w:p w14:paraId="5D1CE36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2308,600</w:t>
            </w:r>
          </w:p>
        </w:tc>
        <w:tc>
          <w:tcPr>
            <w:tcW w:w="1276" w:type="dxa"/>
            <w:shd w:val="clear" w:color="000000" w:fill="FFFFFF"/>
            <w:vAlign w:val="center"/>
          </w:tcPr>
          <w:p w14:paraId="384BBAD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1358,000</w:t>
            </w:r>
          </w:p>
        </w:tc>
      </w:tr>
      <w:tr w:rsidR="00687E7B" w:rsidRPr="00E02DA7" w14:paraId="1FE77463" w14:textId="77777777" w:rsidTr="00E02DA7">
        <w:trPr>
          <w:trHeight w:val="326"/>
        </w:trPr>
        <w:tc>
          <w:tcPr>
            <w:tcW w:w="701" w:type="dxa"/>
            <w:vMerge/>
            <w:vAlign w:val="center"/>
            <w:hideMark/>
          </w:tcPr>
          <w:p w14:paraId="019D0E2D" w14:textId="77777777" w:rsidR="00687E7B" w:rsidRPr="00E02DA7" w:rsidRDefault="00687E7B" w:rsidP="003D2BF5">
            <w:pPr>
              <w:rPr>
                <w:rFonts w:ascii="Times New Roman" w:hAnsi="Times New Roman" w:cs="Times New Roman"/>
                <w:sz w:val="18"/>
                <w:szCs w:val="18"/>
              </w:rPr>
            </w:pPr>
          </w:p>
        </w:tc>
        <w:tc>
          <w:tcPr>
            <w:tcW w:w="2282" w:type="dxa"/>
            <w:vMerge/>
            <w:shd w:val="clear" w:color="000000" w:fill="FFFFFF"/>
            <w:hideMark/>
          </w:tcPr>
          <w:p w14:paraId="01357971"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B809427"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EC0990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0DBBB8FA" w14:textId="77777777" w:rsidR="00687E7B" w:rsidRPr="00E02DA7" w:rsidRDefault="00687E7B" w:rsidP="003D2BF5">
            <w:pPr>
              <w:rPr>
                <w:rFonts w:ascii="Times New Roman" w:hAnsi="Times New Roman" w:cs="Times New Roman"/>
                <w:sz w:val="18"/>
                <w:szCs w:val="18"/>
              </w:rPr>
            </w:pPr>
          </w:p>
        </w:tc>
        <w:tc>
          <w:tcPr>
            <w:tcW w:w="1276" w:type="dxa"/>
            <w:vMerge/>
            <w:shd w:val="clear" w:color="000000" w:fill="FFFFFF"/>
            <w:vAlign w:val="center"/>
            <w:hideMark/>
          </w:tcPr>
          <w:p w14:paraId="75B405F7" w14:textId="77777777" w:rsidR="00687E7B" w:rsidRPr="00E02DA7" w:rsidRDefault="00687E7B" w:rsidP="003D2BF5">
            <w:pPr>
              <w:rPr>
                <w:rFonts w:ascii="Times New Roman" w:hAnsi="Times New Roman" w:cs="Times New Roman"/>
                <w:sz w:val="18"/>
                <w:szCs w:val="18"/>
              </w:rPr>
            </w:pPr>
          </w:p>
        </w:tc>
        <w:tc>
          <w:tcPr>
            <w:tcW w:w="1701" w:type="dxa"/>
            <w:vMerge/>
            <w:shd w:val="clear" w:color="000000" w:fill="FFFFFF"/>
            <w:vAlign w:val="center"/>
            <w:hideMark/>
          </w:tcPr>
          <w:p w14:paraId="1655C8F2"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40ABB4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176,213</w:t>
            </w:r>
          </w:p>
        </w:tc>
        <w:tc>
          <w:tcPr>
            <w:tcW w:w="1276" w:type="dxa"/>
            <w:shd w:val="clear" w:color="000000" w:fill="FFFFFF"/>
            <w:vAlign w:val="center"/>
          </w:tcPr>
          <w:p w14:paraId="5ABEE0E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62,813</w:t>
            </w:r>
          </w:p>
        </w:tc>
        <w:tc>
          <w:tcPr>
            <w:tcW w:w="1275" w:type="dxa"/>
            <w:shd w:val="clear" w:color="000000" w:fill="FFFFFF"/>
            <w:vAlign w:val="center"/>
          </w:tcPr>
          <w:p w14:paraId="67C665D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71,400</w:t>
            </w:r>
          </w:p>
        </w:tc>
        <w:tc>
          <w:tcPr>
            <w:tcW w:w="1276" w:type="dxa"/>
            <w:shd w:val="clear" w:color="000000" w:fill="FFFFFF"/>
            <w:vAlign w:val="center"/>
          </w:tcPr>
          <w:p w14:paraId="413EC3B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42,000</w:t>
            </w:r>
          </w:p>
        </w:tc>
      </w:tr>
      <w:tr w:rsidR="00687E7B" w:rsidRPr="00E02DA7" w14:paraId="197EF441" w14:textId="77777777" w:rsidTr="00E02DA7">
        <w:trPr>
          <w:trHeight w:val="275"/>
        </w:trPr>
        <w:tc>
          <w:tcPr>
            <w:tcW w:w="701" w:type="dxa"/>
            <w:vMerge/>
            <w:vAlign w:val="center"/>
            <w:hideMark/>
          </w:tcPr>
          <w:p w14:paraId="0D68CE30" w14:textId="77777777" w:rsidR="00687E7B" w:rsidRPr="00E02DA7" w:rsidRDefault="00687E7B" w:rsidP="003D2BF5">
            <w:pPr>
              <w:rPr>
                <w:rFonts w:ascii="Times New Roman" w:hAnsi="Times New Roman" w:cs="Times New Roman"/>
                <w:sz w:val="18"/>
                <w:szCs w:val="18"/>
              </w:rPr>
            </w:pPr>
          </w:p>
        </w:tc>
        <w:tc>
          <w:tcPr>
            <w:tcW w:w="2282" w:type="dxa"/>
            <w:vMerge/>
            <w:shd w:val="clear" w:color="000000" w:fill="FFFFFF"/>
            <w:hideMark/>
          </w:tcPr>
          <w:p w14:paraId="08BAC136"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F92E9D0"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hideMark/>
          </w:tcPr>
          <w:p w14:paraId="4220CF6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7FC20346" w14:textId="77777777" w:rsidR="00687E7B" w:rsidRPr="00E02DA7" w:rsidRDefault="00687E7B" w:rsidP="003D2BF5">
            <w:pPr>
              <w:rPr>
                <w:rFonts w:ascii="Times New Roman" w:hAnsi="Times New Roman" w:cs="Times New Roman"/>
                <w:sz w:val="18"/>
                <w:szCs w:val="18"/>
              </w:rPr>
            </w:pPr>
          </w:p>
        </w:tc>
        <w:tc>
          <w:tcPr>
            <w:tcW w:w="1276" w:type="dxa"/>
            <w:vMerge/>
            <w:shd w:val="clear" w:color="000000" w:fill="FFFFFF"/>
            <w:vAlign w:val="center"/>
            <w:hideMark/>
          </w:tcPr>
          <w:p w14:paraId="5104989A" w14:textId="77777777" w:rsidR="00687E7B" w:rsidRPr="00E02DA7" w:rsidRDefault="00687E7B" w:rsidP="003D2BF5">
            <w:pPr>
              <w:rPr>
                <w:rFonts w:ascii="Times New Roman" w:hAnsi="Times New Roman" w:cs="Times New Roman"/>
                <w:sz w:val="18"/>
                <w:szCs w:val="18"/>
              </w:rPr>
            </w:pPr>
          </w:p>
        </w:tc>
        <w:tc>
          <w:tcPr>
            <w:tcW w:w="1701" w:type="dxa"/>
            <w:vMerge/>
            <w:shd w:val="clear" w:color="000000" w:fill="FFFFFF"/>
            <w:vAlign w:val="center"/>
            <w:hideMark/>
          </w:tcPr>
          <w:p w14:paraId="385F35AC"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379AC64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503,467</w:t>
            </w:r>
          </w:p>
        </w:tc>
        <w:tc>
          <w:tcPr>
            <w:tcW w:w="1276" w:type="dxa"/>
            <w:shd w:val="clear" w:color="000000" w:fill="FFFFFF"/>
            <w:vAlign w:val="center"/>
          </w:tcPr>
          <w:p w14:paraId="47B54D8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179,467</w:t>
            </w:r>
          </w:p>
        </w:tc>
        <w:tc>
          <w:tcPr>
            <w:tcW w:w="1275" w:type="dxa"/>
            <w:shd w:val="clear" w:color="000000" w:fill="FFFFFF"/>
            <w:vAlign w:val="center"/>
          </w:tcPr>
          <w:p w14:paraId="116B6B8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204,000</w:t>
            </w:r>
          </w:p>
        </w:tc>
        <w:tc>
          <w:tcPr>
            <w:tcW w:w="1276" w:type="dxa"/>
            <w:shd w:val="clear" w:color="000000" w:fill="FFFFFF"/>
            <w:vAlign w:val="center"/>
          </w:tcPr>
          <w:p w14:paraId="6108610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120,000</w:t>
            </w:r>
          </w:p>
        </w:tc>
      </w:tr>
      <w:tr w:rsidR="00687E7B" w:rsidRPr="00E02DA7" w14:paraId="5DA1AD9B" w14:textId="77777777" w:rsidTr="00E02DA7">
        <w:trPr>
          <w:trHeight w:val="420"/>
        </w:trPr>
        <w:tc>
          <w:tcPr>
            <w:tcW w:w="701" w:type="dxa"/>
            <w:vMerge/>
            <w:shd w:val="clear" w:color="000000" w:fill="FFFFFF"/>
            <w:hideMark/>
          </w:tcPr>
          <w:p w14:paraId="366D299F" w14:textId="77777777" w:rsidR="00687E7B" w:rsidRPr="00E02DA7" w:rsidRDefault="00687E7B" w:rsidP="003D2BF5">
            <w:pPr>
              <w:rPr>
                <w:rFonts w:ascii="Times New Roman" w:hAnsi="Times New Roman" w:cs="Times New Roman"/>
                <w:sz w:val="18"/>
                <w:szCs w:val="18"/>
              </w:rPr>
            </w:pPr>
          </w:p>
        </w:tc>
        <w:tc>
          <w:tcPr>
            <w:tcW w:w="2282" w:type="dxa"/>
            <w:vMerge/>
            <w:shd w:val="clear" w:color="000000" w:fill="FFFFFF"/>
            <w:hideMark/>
          </w:tcPr>
          <w:p w14:paraId="14E28198" w14:textId="77777777" w:rsidR="00687E7B" w:rsidRPr="00E02DA7" w:rsidRDefault="00687E7B" w:rsidP="003D2BF5">
            <w:pPr>
              <w:rPr>
                <w:rFonts w:ascii="Times New Roman" w:hAnsi="Times New Roman" w:cs="Times New Roman"/>
                <w:sz w:val="18"/>
                <w:szCs w:val="18"/>
              </w:rPr>
            </w:pPr>
          </w:p>
        </w:tc>
        <w:tc>
          <w:tcPr>
            <w:tcW w:w="1855" w:type="dxa"/>
            <w:shd w:val="clear" w:color="000000" w:fill="FFFFFF"/>
            <w:hideMark/>
          </w:tcPr>
          <w:p w14:paraId="50926CF9" w14:textId="39E932C8"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1C6B749C"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61654A94" w14:textId="77777777" w:rsidR="00687E7B" w:rsidRPr="00E02DA7" w:rsidRDefault="00687E7B" w:rsidP="003D2BF5">
            <w:pPr>
              <w:rPr>
                <w:rFonts w:ascii="Times New Roman" w:hAnsi="Times New Roman" w:cs="Times New Roman"/>
                <w:sz w:val="18"/>
                <w:szCs w:val="18"/>
              </w:rPr>
            </w:pPr>
          </w:p>
        </w:tc>
        <w:tc>
          <w:tcPr>
            <w:tcW w:w="1276" w:type="dxa"/>
            <w:vMerge/>
            <w:shd w:val="clear" w:color="000000" w:fill="FFFFFF"/>
            <w:vAlign w:val="center"/>
            <w:hideMark/>
          </w:tcPr>
          <w:p w14:paraId="05EAFBAB" w14:textId="77777777" w:rsidR="00687E7B" w:rsidRPr="00E02DA7" w:rsidRDefault="00687E7B" w:rsidP="003D2BF5">
            <w:pPr>
              <w:rPr>
                <w:rFonts w:ascii="Times New Roman" w:hAnsi="Times New Roman" w:cs="Times New Roman"/>
                <w:sz w:val="18"/>
                <w:szCs w:val="18"/>
              </w:rPr>
            </w:pPr>
          </w:p>
        </w:tc>
        <w:tc>
          <w:tcPr>
            <w:tcW w:w="1701" w:type="dxa"/>
            <w:vMerge/>
            <w:shd w:val="clear" w:color="000000" w:fill="FFFFFF"/>
            <w:vAlign w:val="center"/>
            <w:hideMark/>
          </w:tcPr>
          <w:p w14:paraId="22C571D1"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BAC163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2013,864</w:t>
            </w:r>
          </w:p>
        </w:tc>
        <w:tc>
          <w:tcPr>
            <w:tcW w:w="1276" w:type="dxa"/>
            <w:shd w:val="clear" w:color="000000" w:fill="FFFFFF"/>
            <w:vAlign w:val="center"/>
          </w:tcPr>
          <w:p w14:paraId="63DD647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717,864</w:t>
            </w:r>
          </w:p>
        </w:tc>
        <w:tc>
          <w:tcPr>
            <w:tcW w:w="1275" w:type="dxa"/>
            <w:shd w:val="clear" w:color="000000" w:fill="FFFFFF"/>
            <w:vAlign w:val="center"/>
          </w:tcPr>
          <w:p w14:paraId="3F65232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816,000</w:t>
            </w:r>
          </w:p>
        </w:tc>
        <w:tc>
          <w:tcPr>
            <w:tcW w:w="1276" w:type="dxa"/>
            <w:shd w:val="clear" w:color="000000" w:fill="FFFFFF"/>
            <w:vAlign w:val="center"/>
          </w:tcPr>
          <w:p w14:paraId="260309F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480,000</w:t>
            </w:r>
          </w:p>
        </w:tc>
      </w:tr>
      <w:tr w:rsidR="00687E7B" w:rsidRPr="00E02DA7" w14:paraId="6CEBDB5D" w14:textId="77777777" w:rsidTr="00E02DA7">
        <w:trPr>
          <w:trHeight w:val="284"/>
        </w:trPr>
        <w:tc>
          <w:tcPr>
            <w:tcW w:w="701" w:type="dxa"/>
            <w:vMerge w:val="restart"/>
            <w:shd w:val="clear" w:color="000000" w:fill="FFFFFF"/>
            <w:hideMark/>
          </w:tcPr>
          <w:p w14:paraId="1E8DF69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w:t>
            </w:r>
          </w:p>
        </w:tc>
        <w:tc>
          <w:tcPr>
            <w:tcW w:w="2282" w:type="dxa"/>
            <w:vMerge w:val="restart"/>
            <w:shd w:val="clear" w:color="000000" w:fill="FFFFFF"/>
            <w:hideMark/>
          </w:tcPr>
          <w:p w14:paraId="4739CC2E" w14:textId="77777777" w:rsidR="00687E7B" w:rsidRPr="00E02DA7" w:rsidRDefault="00687E7B" w:rsidP="003D2BF5">
            <w:pPr>
              <w:rPr>
                <w:rFonts w:ascii="Times New Roman" w:hAnsi="Times New Roman" w:cs="Times New Roman"/>
                <w:sz w:val="18"/>
                <w:szCs w:val="18"/>
              </w:rPr>
            </w:pPr>
            <w:r w:rsidRPr="00E02DA7">
              <w:rPr>
                <w:rFonts w:ascii="Times New Roman" w:eastAsia="Calibri" w:hAnsi="Times New Roman" w:cs="Times New Roman"/>
                <w:sz w:val="18"/>
                <w:szCs w:val="18"/>
              </w:rPr>
              <w:t xml:space="preserve">Основное мероприятие «Создание условия для благоустройства сельских территорий» (Организация ливневых стоков в </w:t>
            </w:r>
            <w:proofErr w:type="spellStart"/>
            <w:r w:rsidRPr="00E02DA7">
              <w:rPr>
                <w:rFonts w:ascii="Times New Roman" w:eastAsia="Calibri" w:hAnsi="Times New Roman" w:cs="Times New Roman"/>
                <w:sz w:val="18"/>
                <w:szCs w:val="18"/>
              </w:rPr>
              <w:t>с.Подоловка</w:t>
            </w:r>
            <w:proofErr w:type="spellEnd"/>
            <w:r w:rsidRPr="00E02DA7">
              <w:rPr>
                <w:rFonts w:ascii="Times New Roman" w:eastAsia="Calibri" w:hAnsi="Times New Roman" w:cs="Times New Roman"/>
                <w:sz w:val="18"/>
                <w:szCs w:val="18"/>
              </w:rPr>
              <w:t xml:space="preserve"> </w:t>
            </w:r>
            <w:r w:rsidRPr="00E02DA7">
              <w:rPr>
                <w:rFonts w:ascii="Times New Roman" w:eastAsia="Calibri" w:hAnsi="Times New Roman" w:cs="Times New Roman"/>
                <w:sz w:val="18"/>
                <w:szCs w:val="18"/>
              </w:rPr>
              <w:lastRenderedPageBreak/>
              <w:t>Завитинского муниципального округа)</w:t>
            </w:r>
          </w:p>
        </w:tc>
        <w:tc>
          <w:tcPr>
            <w:tcW w:w="1855" w:type="dxa"/>
            <w:vMerge w:val="restart"/>
            <w:shd w:val="clear" w:color="000000" w:fill="FFFFFF"/>
            <w:hideMark/>
          </w:tcPr>
          <w:p w14:paraId="0F5AEBF0"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lastRenderedPageBreak/>
              <w:t xml:space="preserve">Администрация Завитинского муниципального округа </w:t>
            </w:r>
          </w:p>
        </w:tc>
        <w:tc>
          <w:tcPr>
            <w:tcW w:w="1715" w:type="dxa"/>
            <w:shd w:val="clear" w:color="000000" w:fill="FFFFFF"/>
            <w:vAlign w:val="center"/>
            <w:hideMark/>
          </w:tcPr>
          <w:p w14:paraId="2E1A06E4"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37873537" w14:textId="77777777" w:rsidR="00687E7B" w:rsidRPr="00E02DA7" w:rsidRDefault="00687E7B" w:rsidP="003D2BF5">
            <w:pPr>
              <w:jc w:val="center"/>
              <w:rPr>
                <w:rFonts w:ascii="Times New Roman" w:hAnsi="Times New Roman" w:cs="Times New Roman"/>
                <w:sz w:val="18"/>
                <w:szCs w:val="18"/>
              </w:rPr>
            </w:pPr>
          </w:p>
          <w:p w14:paraId="59115765" w14:textId="77777777" w:rsidR="00687E7B" w:rsidRPr="00E02DA7" w:rsidRDefault="00687E7B" w:rsidP="003D2BF5">
            <w:pPr>
              <w:jc w:val="center"/>
              <w:rPr>
                <w:rFonts w:ascii="Times New Roman" w:hAnsi="Times New Roman" w:cs="Times New Roman"/>
                <w:sz w:val="18"/>
                <w:szCs w:val="18"/>
              </w:rPr>
            </w:pPr>
          </w:p>
          <w:p w14:paraId="0952A46C" w14:textId="77777777" w:rsidR="00687E7B" w:rsidRPr="00E02DA7" w:rsidRDefault="00687E7B" w:rsidP="003D2BF5">
            <w:pPr>
              <w:jc w:val="center"/>
              <w:rPr>
                <w:rFonts w:ascii="Times New Roman" w:hAnsi="Times New Roman" w:cs="Times New Roman"/>
                <w:sz w:val="18"/>
                <w:szCs w:val="18"/>
              </w:rPr>
            </w:pPr>
          </w:p>
          <w:p w14:paraId="427A77D6" w14:textId="77777777" w:rsidR="00687E7B" w:rsidRPr="00E02DA7" w:rsidRDefault="00687E7B" w:rsidP="003D2BF5">
            <w:pPr>
              <w:jc w:val="center"/>
              <w:rPr>
                <w:rFonts w:ascii="Times New Roman" w:hAnsi="Times New Roman" w:cs="Times New Roman"/>
                <w:sz w:val="18"/>
                <w:szCs w:val="18"/>
              </w:rPr>
            </w:pPr>
          </w:p>
          <w:p w14:paraId="6F5413D9" w14:textId="77777777" w:rsidR="00687E7B" w:rsidRPr="00E02DA7" w:rsidRDefault="00687E7B" w:rsidP="003D2BF5">
            <w:pPr>
              <w:jc w:val="center"/>
              <w:rPr>
                <w:rFonts w:ascii="Times New Roman" w:hAnsi="Times New Roman" w:cs="Times New Roman"/>
                <w:sz w:val="18"/>
                <w:szCs w:val="18"/>
              </w:rPr>
            </w:pPr>
          </w:p>
          <w:p w14:paraId="078A542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002</w:t>
            </w:r>
          </w:p>
        </w:tc>
        <w:tc>
          <w:tcPr>
            <w:tcW w:w="1276" w:type="dxa"/>
            <w:vMerge w:val="restart"/>
            <w:shd w:val="clear" w:color="000000" w:fill="FFFFFF"/>
            <w:vAlign w:val="center"/>
            <w:hideMark/>
          </w:tcPr>
          <w:p w14:paraId="60CA7032" w14:textId="77777777" w:rsidR="00687E7B" w:rsidRPr="00E02DA7" w:rsidRDefault="00687E7B" w:rsidP="003D2BF5">
            <w:pPr>
              <w:jc w:val="center"/>
              <w:rPr>
                <w:rFonts w:ascii="Times New Roman" w:hAnsi="Times New Roman" w:cs="Times New Roman"/>
                <w:sz w:val="18"/>
                <w:szCs w:val="18"/>
              </w:rPr>
            </w:pPr>
          </w:p>
          <w:p w14:paraId="513F11D1" w14:textId="77777777" w:rsidR="00687E7B" w:rsidRPr="00E02DA7" w:rsidRDefault="00687E7B" w:rsidP="003D2BF5">
            <w:pPr>
              <w:jc w:val="center"/>
              <w:rPr>
                <w:rFonts w:ascii="Times New Roman" w:hAnsi="Times New Roman" w:cs="Times New Roman"/>
                <w:sz w:val="18"/>
                <w:szCs w:val="18"/>
              </w:rPr>
            </w:pPr>
          </w:p>
          <w:p w14:paraId="7B9B6F17" w14:textId="77777777" w:rsidR="00687E7B" w:rsidRPr="00E02DA7" w:rsidRDefault="00687E7B" w:rsidP="003D2BF5">
            <w:pPr>
              <w:jc w:val="center"/>
              <w:rPr>
                <w:rFonts w:ascii="Times New Roman" w:hAnsi="Times New Roman" w:cs="Times New Roman"/>
                <w:sz w:val="18"/>
                <w:szCs w:val="18"/>
              </w:rPr>
            </w:pPr>
          </w:p>
          <w:p w14:paraId="1501C257" w14:textId="77777777" w:rsidR="00687E7B" w:rsidRPr="00E02DA7" w:rsidRDefault="00687E7B" w:rsidP="003D2BF5">
            <w:pPr>
              <w:jc w:val="center"/>
              <w:rPr>
                <w:rFonts w:ascii="Times New Roman" w:hAnsi="Times New Roman" w:cs="Times New Roman"/>
                <w:sz w:val="18"/>
                <w:szCs w:val="18"/>
              </w:rPr>
            </w:pPr>
          </w:p>
          <w:p w14:paraId="7F89362E" w14:textId="77777777" w:rsidR="00687E7B" w:rsidRPr="00E02DA7" w:rsidRDefault="00687E7B" w:rsidP="003D2BF5">
            <w:pPr>
              <w:jc w:val="center"/>
              <w:rPr>
                <w:rFonts w:ascii="Times New Roman" w:hAnsi="Times New Roman" w:cs="Times New Roman"/>
                <w:sz w:val="18"/>
                <w:szCs w:val="18"/>
              </w:rPr>
            </w:pPr>
          </w:p>
          <w:p w14:paraId="4DF073D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0503</w:t>
            </w:r>
          </w:p>
        </w:tc>
        <w:tc>
          <w:tcPr>
            <w:tcW w:w="1701" w:type="dxa"/>
            <w:vMerge w:val="restart"/>
            <w:shd w:val="clear" w:color="000000" w:fill="FFFFFF"/>
            <w:vAlign w:val="center"/>
            <w:hideMark/>
          </w:tcPr>
          <w:p w14:paraId="1C9956D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67.1.01.00000</w:t>
            </w:r>
          </w:p>
          <w:p w14:paraId="41A4B452"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66A6753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8391,100</w:t>
            </w:r>
          </w:p>
        </w:tc>
        <w:tc>
          <w:tcPr>
            <w:tcW w:w="1276" w:type="dxa"/>
            <w:shd w:val="clear" w:color="000000" w:fill="FFFFFF"/>
            <w:vAlign w:val="center"/>
          </w:tcPr>
          <w:p w14:paraId="1AEADCF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2991,100</w:t>
            </w:r>
          </w:p>
        </w:tc>
        <w:tc>
          <w:tcPr>
            <w:tcW w:w="1275" w:type="dxa"/>
            <w:shd w:val="clear" w:color="000000" w:fill="FFFFFF"/>
            <w:vAlign w:val="center"/>
          </w:tcPr>
          <w:p w14:paraId="3F2C262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3400,000</w:t>
            </w:r>
          </w:p>
        </w:tc>
        <w:tc>
          <w:tcPr>
            <w:tcW w:w="1276" w:type="dxa"/>
            <w:shd w:val="clear" w:color="000000" w:fill="FFFFFF"/>
            <w:vAlign w:val="center"/>
          </w:tcPr>
          <w:p w14:paraId="1BC197D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2000,000</w:t>
            </w:r>
          </w:p>
        </w:tc>
      </w:tr>
      <w:tr w:rsidR="00687E7B" w:rsidRPr="00E02DA7" w14:paraId="578663C2" w14:textId="77777777" w:rsidTr="00E02DA7">
        <w:trPr>
          <w:trHeight w:val="544"/>
        </w:trPr>
        <w:tc>
          <w:tcPr>
            <w:tcW w:w="701" w:type="dxa"/>
            <w:vMerge/>
            <w:vAlign w:val="center"/>
            <w:hideMark/>
          </w:tcPr>
          <w:p w14:paraId="2F4B7613"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7CFD70F8"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21E3D188"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BEA1690"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1E706915" w14:textId="77777777" w:rsidR="00687E7B" w:rsidRPr="00E02DA7" w:rsidRDefault="00687E7B" w:rsidP="003D2BF5">
            <w:pPr>
              <w:jc w:val="center"/>
              <w:rPr>
                <w:rFonts w:ascii="Times New Roman" w:hAnsi="Times New Roman" w:cs="Times New Roman"/>
                <w:sz w:val="18"/>
                <w:szCs w:val="18"/>
              </w:rPr>
            </w:pPr>
          </w:p>
        </w:tc>
        <w:tc>
          <w:tcPr>
            <w:tcW w:w="1276" w:type="dxa"/>
            <w:vMerge/>
            <w:shd w:val="clear" w:color="000000" w:fill="FFFFFF"/>
            <w:vAlign w:val="center"/>
            <w:hideMark/>
          </w:tcPr>
          <w:p w14:paraId="597C0B24" w14:textId="77777777" w:rsidR="00687E7B" w:rsidRPr="00E02DA7" w:rsidRDefault="00687E7B" w:rsidP="003D2BF5">
            <w:pPr>
              <w:jc w:val="center"/>
              <w:rPr>
                <w:rFonts w:ascii="Times New Roman" w:hAnsi="Times New Roman" w:cs="Times New Roman"/>
                <w:sz w:val="18"/>
                <w:szCs w:val="18"/>
              </w:rPr>
            </w:pPr>
          </w:p>
        </w:tc>
        <w:tc>
          <w:tcPr>
            <w:tcW w:w="1701" w:type="dxa"/>
            <w:vMerge/>
            <w:vAlign w:val="center"/>
            <w:hideMark/>
          </w:tcPr>
          <w:p w14:paraId="06C44CFB"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33C9F80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5697,556</w:t>
            </w:r>
          </w:p>
        </w:tc>
        <w:tc>
          <w:tcPr>
            <w:tcW w:w="1276" w:type="dxa"/>
            <w:shd w:val="clear" w:color="000000" w:fill="FFFFFF"/>
            <w:vAlign w:val="center"/>
          </w:tcPr>
          <w:p w14:paraId="663DCD6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2030,956</w:t>
            </w:r>
          </w:p>
        </w:tc>
        <w:tc>
          <w:tcPr>
            <w:tcW w:w="1275" w:type="dxa"/>
            <w:shd w:val="clear" w:color="000000" w:fill="FFFFFF"/>
            <w:vAlign w:val="center"/>
          </w:tcPr>
          <w:p w14:paraId="6BFE01F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2308,600</w:t>
            </w:r>
          </w:p>
        </w:tc>
        <w:tc>
          <w:tcPr>
            <w:tcW w:w="1276" w:type="dxa"/>
            <w:shd w:val="clear" w:color="000000" w:fill="FFFFFF"/>
            <w:vAlign w:val="center"/>
          </w:tcPr>
          <w:p w14:paraId="0A9D81B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1358,000</w:t>
            </w:r>
          </w:p>
        </w:tc>
      </w:tr>
      <w:tr w:rsidR="00687E7B" w:rsidRPr="00E02DA7" w14:paraId="3F2152A6" w14:textId="77777777" w:rsidTr="00E02DA7">
        <w:trPr>
          <w:trHeight w:val="282"/>
        </w:trPr>
        <w:tc>
          <w:tcPr>
            <w:tcW w:w="701" w:type="dxa"/>
            <w:vMerge/>
            <w:vAlign w:val="center"/>
            <w:hideMark/>
          </w:tcPr>
          <w:p w14:paraId="59ADE33D"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7EF38C39"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60576A94"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14A0A3F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71BFA374" w14:textId="77777777" w:rsidR="00687E7B" w:rsidRPr="00E02DA7" w:rsidRDefault="00687E7B" w:rsidP="003D2BF5">
            <w:pPr>
              <w:jc w:val="center"/>
              <w:rPr>
                <w:rFonts w:ascii="Times New Roman" w:hAnsi="Times New Roman" w:cs="Times New Roman"/>
                <w:sz w:val="18"/>
                <w:szCs w:val="18"/>
              </w:rPr>
            </w:pPr>
          </w:p>
        </w:tc>
        <w:tc>
          <w:tcPr>
            <w:tcW w:w="1276" w:type="dxa"/>
            <w:vMerge/>
            <w:shd w:val="clear" w:color="000000" w:fill="FFFFFF"/>
            <w:vAlign w:val="center"/>
            <w:hideMark/>
          </w:tcPr>
          <w:p w14:paraId="5FEEA016" w14:textId="77777777" w:rsidR="00687E7B" w:rsidRPr="00E02DA7" w:rsidRDefault="00687E7B" w:rsidP="003D2BF5">
            <w:pPr>
              <w:jc w:val="center"/>
              <w:rPr>
                <w:rFonts w:ascii="Times New Roman" w:hAnsi="Times New Roman" w:cs="Times New Roman"/>
                <w:sz w:val="18"/>
                <w:szCs w:val="18"/>
              </w:rPr>
            </w:pPr>
          </w:p>
        </w:tc>
        <w:tc>
          <w:tcPr>
            <w:tcW w:w="1701" w:type="dxa"/>
            <w:vMerge/>
            <w:vAlign w:val="center"/>
            <w:hideMark/>
          </w:tcPr>
          <w:p w14:paraId="60804B13"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34CD050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176,213</w:t>
            </w:r>
          </w:p>
        </w:tc>
        <w:tc>
          <w:tcPr>
            <w:tcW w:w="1276" w:type="dxa"/>
            <w:shd w:val="clear" w:color="000000" w:fill="FFFFFF"/>
            <w:vAlign w:val="center"/>
          </w:tcPr>
          <w:p w14:paraId="3845967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62,813</w:t>
            </w:r>
          </w:p>
        </w:tc>
        <w:tc>
          <w:tcPr>
            <w:tcW w:w="1275" w:type="dxa"/>
            <w:shd w:val="clear" w:color="000000" w:fill="FFFFFF"/>
            <w:vAlign w:val="center"/>
          </w:tcPr>
          <w:p w14:paraId="60A9EEF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71,400</w:t>
            </w:r>
          </w:p>
        </w:tc>
        <w:tc>
          <w:tcPr>
            <w:tcW w:w="1276" w:type="dxa"/>
            <w:shd w:val="clear" w:color="000000" w:fill="FFFFFF"/>
            <w:vAlign w:val="center"/>
          </w:tcPr>
          <w:p w14:paraId="7240E86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42,000</w:t>
            </w:r>
          </w:p>
        </w:tc>
      </w:tr>
      <w:tr w:rsidR="00687E7B" w:rsidRPr="00E02DA7" w14:paraId="1DB8DF63" w14:textId="77777777" w:rsidTr="00E02DA7">
        <w:trPr>
          <w:trHeight w:val="302"/>
        </w:trPr>
        <w:tc>
          <w:tcPr>
            <w:tcW w:w="701" w:type="dxa"/>
            <w:vMerge/>
            <w:vAlign w:val="center"/>
            <w:hideMark/>
          </w:tcPr>
          <w:p w14:paraId="7C6C74DB"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7CBEB7E"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15163D62"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hideMark/>
          </w:tcPr>
          <w:p w14:paraId="113D8EB4"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shd w:val="clear" w:color="000000" w:fill="FFFFFF"/>
            <w:vAlign w:val="center"/>
            <w:hideMark/>
          </w:tcPr>
          <w:p w14:paraId="0198486A" w14:textId="77777777" w:rsidR="00687E7B" w:rsidRPr="00E02DA7" w:rsidRDefault="00687E7B" w:rsidP="003D2BF5">
            <w:pPr>
              <w:jc w:val="center"/>
              <w:rPr>
                <w:rFonts w:ascii="Times New Roman" w:hAnsi="Times New Roman" w:cs="Times New Roman"/>
                <w:sz w:val="18"/>
                <w:szCs w:val="18"/>
              </w:rPr>
            </w:pPr>
          </w:p>
        </w:tc>
        <w:tc>
          <w:tcPr>
            <w:tcW w:w="1276" w:type="dxa"/>
            <w:shd w:val="clear" w:color="000000" w:fill="FFFFFF"/>
            <w:vAlign w:val="center"/>
            <w:hideMark/>
          </w:tcPr>
          <w:p w14:paraId="4A1EC6C0" w14:textId="77777777" w:rsidR="00687E7B" w:rsidRPr="00E02DA7" w:rsidRDefault="00687E7B" w:rsidP="003D2BF5">
            <w:pPr>
              <w:jc w:val="center"/>
              <w:rPr>
                <w:rFonts w:ascii="Times New Roman" w:hAnsi="Times New Roman" w:cs="Times New Roman"/>
                <w:sz w:val="18"/>
                <w:szCs w:val="18"/>
              </w:rPr>
            </w:pPr>
          </w:p>
        </w:tc>
        <w:tc>
          <w:tcPr>
            <w:tcW w:w="1701" w:type="dxa"/>
            <w:vMerge/>
            <w:vAlign w:val="center"/>
            <w:hideMark/>
          </w:tcPr>
          <w:p w14:paraId="19BB8F17"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B6D346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503,467</w:t>
            </w:r>
          </w:p>
        </w:tc>
        <w:tc>
          <w:tcPr>
            <w:tcW w:w="1276" w:type="dxa"/>
            <w:shd w:val="clear" w:color="000000" w:fill="FFFFFF"/>
            <w:vAlign w:val="center"/>
          </w:tcPr>
          <w:p w14:paraId="3780457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179,467</w:t>
            </w:r>
          </w:p>
        </w:tc>
        <w:tc>
          <w:tcPr>
            <w:tcW w:w="1275" w:type="dxa"/>
            <w:shd w:val="clear" w:color="000000" w:fill="FFFFFF"/>
            <w:vAlign w:val="center"/>
          </w:tcPr>
          <w:p w14:paraId="4EF584E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204,000</w:t>
            </w:r>
          </w:p>
        </w:tc>
        <w:tc>
          <w:tcPr>
            <w:tcW w:w="1276" w:type="dxa"/>
            <w:shd w:val="clear" w:color="000000" w:fill="FFFFFF"/>
            <w:vAlign w:val="center"/>
          </w:tcPr>
          <w:p w14:paraId="3BF76A6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120,000</w:t>
            </w:r>
          </w:p>
        </w:tc>
      </w:tr>
      <w:tr w:rsidR="00687E7B" w:rsidRPr="00E02DA7" w14:paraId="003F03A1" w14:textId="77777777" w:rsidTr="00E02DA7">
        <w:trPr>
          <w:trHeight w:val="407"/>
        </w:trPr>
        <w:tc>
          <w:tcPr>
            <w:tcW w:w="701" w:type="dxa"/>
            <w:vMerge/>
            <w:vAlign w:val="center"/>
            <w:hideMark/>
          </w:tcPr>
          <w:p w14:paraId="585E8BC4"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3E24BDE3"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22958595"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5D326FF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shd w:val="clear" w:color="000000" w:fill="FFFFFF"/>
            <w:vAlign w:val="center"/>
            <w:hideMark/>
          </w:tcPr>
          <w:p w14:paraId="72FEDBA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w:t>
            </w:r>
          </w:p>
        </w:tc>
        <w:tc>
          <w:tcPr>
            <w:tcW w:w="1276" w:type="dxa"/>
            <w:shd w:val="clear" w:color="000000" w:fill="FFFFFF"/>
            <w:vAlign w:val="center"/>
            <w:hideMark/>
          </w:tcPr>
          <w:p w14:paraId="363C9B7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w:t>
            </w:r>
          </w:p>
        </w:tc>
        <w:tc>
          <w:tcPr>
            <w:tcW w:w="1701" w:type="dxa"/>
            <w:vMerge/>
            <w:vAlign w:val="center"/>
            <w:hideMark/>
          </w:tcPr>
          <w:p w14:paraId="4E24CDF7"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4FE5D3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2013,864</w:t>
            </w:r>
          </w:p>
        </w:tc>
        <w:tc>
          <w:tcPr>
            <w:tcW w:w="1276" w:type="dxa"/>
            <w:shd w:val="clear" w:color="000000" w:fill="FFFFFF"/>
            <w:vAlign w:val="center"/>
          </w:tcPr>
          <w:p w14:paraId="5D4BC53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717,864</w:t>
            </w:r>
          </w:p>
        </w:tc>
        <w:tc>
          <w:tcPr>
            <w:tcW w:w="1275" w:type="dxa"/>
            <w:shd w:val="clear" w:color="000000" w:fill="FFFFFF"/>
            <w:vAlign w:val="center"/>
          </w:tcPr>
          <w:p w14:paraId="3ED91FD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816,000</w:t>
            </w:r>
          </w:p>
        </w:tc>
        <w:tc>
          <w:tcPr>
            <w:tcW w:w="1276" w:type="dxa"/>
            <w:shd w:val="clear" w:color="000000" w:fill="FFFFFF"/>
            <w:vAlign w:val="center"/>
          </w:tcPr>
          <w:p w14:paraId="2AA7BE5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480,000</w:t>
            </w:r>
          </w:p>
        </w:tc>
      </w:tr>
      <w:tr w:rsidR="00687E7B" w:rsidRPr="00E02DA7" w14:paraId="7A122177" w14:textId="77777777" w:rsidTr="00E02DA7">
        <w:trPr>
          <w:trHeight w:val="412"/>
        </w:trPr>
        <w:tc>
          <w:tcPr>
            <w:tcW w:w="701" w:type="dxa"/>
            <w:vMerge w:val="restart"/>
            <w:shd w:val="clear" w:color="000000" w:fill="FFFFFF"/>
            <w:hideMark/>
          </w:tcPr>
          <w:p w14:paraId="0C7AE50C" w14:textId="77777777" w:rsidR="00687E7B" w:rsidRPr="00E02DA7" w:rsidRDefault="00687E7B" w:rsidP="003D2BF5">
            <w:pPr>
              <w:jc w:val="center"/>
              <w:rPr>
                <w:rFonts w:ascii="Times New Roman" w:hAnsi="Times New Roman" w:cs="Times New Roman"/>
                <w:sz w:val="18"/>
                <w:szCs w:val="18"/>
              </w:rPr>
            </w:pPr>
            <w:bookmarkStart w:id="70" w:name="_Hlk100849931"/>
            <w:r w:rsidRPr="00E02DA7">
              <w:rPr>
                <w:rFonts w:ascii="Times New Roman" w:hAnsi="Times New Roman" w:cs="Times New Roman"/>
                <w:sz w:val="18"/>
                <w:szCs w:val="18"/>
              </w:rPr>
              <w:t>1.1.1</w:t>
            </w:r>
          </w:p>
        </w:tc>
        <w:tc>
          <w:tcPr>
            <w:tcW w:w="2282" w:type="dxa"/>
            <w:vMerge w:val="restart"/>
            <w:shd w:val="clear" w:color="000000" w:fill="FFFFFF"/>
            <w:hideMark/>
          </w:tcPr>
          <w:p w14:paraId="61B1C19E"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Мероприятие «</w:t>
            </w:r>
            <w:r w:rsidRPr="00E02DA7">
              <w:rPr>
                <w:rFonts w:ascii="Times New Roman" w:hAnsi="Times New Roman" w:cs="Times New Roman"/>
                <w:sz w:val="18"/>
                <w:szCs w:val="18"/>
              </w:rPr>
              <w:t xml:space="preserve">Организация ливневых стоков в </w:t>
            </w:r>
            <w:proofErr w:type="spellStart"/>
            <w:r w:rsidRPr="00E02DA7">
              <w:rPr>
                <w:rFonts w:ascii="Times New Roman" w:hAnsi="Times New Roman" w:cs="Times New Roman"/>
                <w:sz w:val="18"/>
                <w:szCs w:val="18"/>
              </w:rPr>
              <w:t>с.Подоловка</w:t>
            </w:r>
            <w:proofErr w:type="spellEnd"/>
            <w:r w:rsidRPr="00E02DA7">
              <w:rPr>
                <w:rFonts w:ascii="Times New Roman" w:hAnsi="Times New Roman" w:cs="Times New Roman"/>
                <w:sz w:val="18"/>
                <w:szCs w:val="18"/>
              </w:rPr>
              <w:t xml:space="preserve"> Завитинского муниципального округа</w:t>
            </w:r>
            <w:r w:rsidRPr="00E02DA7">
              <w:rPr>
                <w:rFonts w:ascii="Times New Roman" w:eastAsia="Calibri" w:hAnsi="Times New Roman" w:cs="Times New Roman"/>
                <w:sz w:val="18"/>
                <w:szCs w:val="18"/>
              </w:rPr>
              <w:t>»</w:t>
            </w:r>
          </w:p>
        </w:tc>
        <w:tc>
          <w:tcPr>
            <w:tcW w:w="1855" w:type="dxa"/>
            <w:vMerge w:val="restart"/>
            <w:shd w:val="clear" w:color="000000" w:fill="FFFFFF"/>
            <w:hideMark/>
          </w:tcPr>
          <w:p w14:paraId="7B5DC4D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5754959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62FA9718" w14:textId="77777777" w:rsidR="00687E7B" w:rsidRPr="00E02DA7" w:rsidRDefault="00687E7B" w:rsidP="003D2BF5">
            <w:pPr>
              <w:jc w:val="center"/>
              <w:rPr>
                <w:rFonts w:ascii="Times New Roman" w:eastAsia="Calibri" w:hAnsi="Times New Roman" w:cs="Times New Roman"/>
                <w:sz w:val="18"/>
                <w:szCs w:val="18"/>
              </w:rPr>
            </w:pPr>
          </w:p>
          <w:p w14:paraId="42834F22" w14:textId="77777777" w:rsidR="00687E7B" w:rsidRPr="00E02DA7" w:rsidRDefault="00687E7B" w:rsidP="003D2BF5">
            <w:pPr>
              <w:jc w:val="center"/>
              <w:rPr>
                <w:rFonts w:ascii="Times New Roman" w:eastAsia="Calibri" w:hAnsi="Times New Roman" w:cs="Times New Roman"/>
                <w:sz w:val="18"/>
                <w:szCs w:val="18"/>
              </w:rPr>
            </w:pPr>
          </w:p>
          <w:p w14:paraId="427F95E8" w14:textId="77777777" w:rsidR="00687E7B" w:rsidRPr="00E02DA7" w:rsidRDefault="00687E7B" w:rsidP="003D2BF5">
            <w:pPr>
              <w:jc w:val="center"/>
              <w:rPr>
                <w:rFonts w:ascii="Times New Roman" w:eastAsia="Calibri" w:hAnsi="Times New Roman" w:cs="Times New Roman"/>
                <w:sz w:val="18"/>
                <w:szCs w:val="18"/>
              </w:rPr>
            </w:pPr>
          </w:p>
          <w:p w14:paraId="33A6B4DB" w14:textId="77777777" w:rsidR="00687E7B" w:rsidRPr="00E02DA7" w:rsidRDefault="00687E7B" w:rsidP="003D2BF5">
            <w:pPr>
              <w:jc w:val="center"/>
              <w:rPr>
                <w:rFonts w:ascii="Times New Roman" w:eastAsia="Calibri" w:hAnsi="Times New Roman" w:cs="Times New Roman"/>
                <w:sz w:val="18"/>
                <w:szCs w:val="18"/>
              </w:rPr>
            </w:pPr>
          </w:p>
          <w:p w14:paraId="1D750BA7" w14:textId="77777777" w:rsidR="00687E7B" w:rsidRPr="00E02DA7" w:rsidRDefault="00687E7B" w:rsidP="003D2BF5">
            <w:pPr>
              <w:jc w:val="center"/>
              <w:rPr>
                <w:rFonts w:ascii="Times New Roman" w:eastAsia="Calibri" w:hAnsi="Times New Roman" w:cs="Times New Roman"/>
                <w:sz w:val="18"/>
                <w:szCs w:val="18"/>
              </w:rPr>
            </w:pPr>
          </w:p>
          <w:p w14:paraId="2E4CD432" w14:textId="77777777" w:rsidR="00687E7B" w:rsidRPr="00E02DA7" w:rsidRDefault="00687E7B" w:rsidP="003D2BF5">
            <w:pPr>
              <w:jc w:val="center"/>
              <w:rPr>
                <w:rFonts w:ascii="Times New Roman" w:eastAsia="Calibri" w:hAnsi="Times New Roman" w:cs="Times New Roman"/>
                <w:sz w:val="18"/>
                <w:szCs w:val="18"/>
              </w:rPr>
            </w:pPr>
          </w:p>
          <w:p w14:paraId="5475436D"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31A88E75"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2A6DDA86" w14:textId="77777777" w:rsidR="00687E7B" w:rsidRPr="00E02DA7" w:rsidRDefault="00687E7B" w:rsidP="003D2BF5">
            <w:pPr>
              <w:jc w:val="center"/>
              <w:rPr>
                <w:rFonts w:ascii="Times New Roman" w:hAnsi="Times New Roman" w:cs="Times New Roman"/>
                <w:sz w:val="18"/>
                <w:szCs w:val="18"/>
              </w:rPr>
            </w:pPr>
          </w:p>
          <w:p w14:paraId="53650D1D" w14:textId="77777777" w:rsidR="00687E7B" w:rsidRPr="00E02DA7" w:rsidRDefault="00687E7B" w:rsidP="003D2BF5">
            <w:pPr>
              <w:jc w:val="center"/>
              <w:rPr>
                <w:rFonts w:ascii="Times New Roman" w:hAnsi="Times New Roman" w:cs="Times New Roman"/>
                <w:sz w:val="18"/>
                <w:szCs w:val="18"/>
              </w:rPr>
            </w:pPr>
          </w:p>
          <w:p w14:paraId="66B4E17B" w14:textId="77777777" w:rsidR="00687E7B" w:rsidRPr="00E02DA7" w:rsidRDefault="00687E7B" w:rsidP="003D2BF5">
            <w:pPr>
              <w:jc w:val="center"/>
              <w:rPr>
                <w:rFonts w:ascii="Times New Roman" w:hAnsi="Times New Roman" w:cs="Times New Roman"/>
                <w:sz w:val="18"/>
                <w:szCs w:val="18"/>
              </w:rPr>
            </w:pPr>
          </w:p>
          <w:p w14:paraId="443B249E" w14:textId="77777777" w:rsidR="00687E7B" w:rsidRPr="00E02DA7" w:rsidRDefault="00687E7B" w:rsidP="003D2BF5">
            <w:pPr>
              <w:jc w:val="center"/>
              <w:rPr>
                <w:rFonts w:ascii="Times New Roman" w:hAnsi="Times New Roman" w:cs="Times New Roman"/>
                <w:sz w:val="18"/>
                <w:szCs w:val="18"/>
              </w:rPr>
            </w:pPr>
          </w:p>
          <w:p w14:paraId="2BF8A1AF" w14:textId="77777777" w:rsidR="00687E7B" w:rsidRPr="00E02DA7" w:rsidRDefault="00687E7B" w:rsidP="003D2BF5">
            <w:pPr>
              <w:jc w:val="center"/>
              <w:rPr>
                <w:rFonts w:ascii="Times New Roman" w:hAnsi="Times New Roman" w:cs="Times New Roman"/>
                <w:sz w:val="18"/>
                <w:szCs w:val="18"/>
              </w:rPr>
            </w:pPr>
          </w:p>
          <w:p w14:paraId="7C5F79B5" w14:textId="77777777" w:rsidR="00687E7B" w:rsidRPr="00E02DA7" w:rsidRDefault="00687E7B" w:rsidP="003D2BF5">
            <w:pPr>
              <w:jc w:val="center"/>
              <w:rPr>
                <w:rFonts w:ascii="Times New Roman" w:hAnsi="Times New Roman" w:cs="Times New Roman"/>
                <w:sz w:val="18"/>
                <w:szCs w:val="18"/>
              </w:rPr>
            </w:pPr>
          </w:p>
          <w:p w14:paraId="75CD0B5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0503</w:t>
            </w:r>
          </w:p>
          <w:p w14:paraId="5639DD4E"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04EBD02F" w14:textId="77777777" w:rsidR="00687E7B" w:rsidRPr="00E02DA7" w:rsidRDefault="00687E7B" w:rsidP="003D2BF5">
            <w:pPr>
              <w:jc w:val="center"/>
              <w:rPr>
                <w:rFonts w:ascii="Times New Roman" w:hAnsi="Times New Roman" w:cs="Times New Roman"/>
                <w:sz w:val="18"/>
                <w:szCs w:val="18"/>
              </w:rPr>
            </w:pPr>
          </w:p>
          <w:p w14:paraId="659E3C31" w14:textId="77777777" w:rsidR="00687E7B" w:rsidRPr="00E02DA7" w:rsidRDefault="00687E7B" w:rsidP="003D2BF5">
            <w:pPr>
              <w:jc w:val="center"/>
              <w:rPr>
                <w:rFonts w:ascii="Times New Roman" w:hAnsi="Times New Roman" w:cs="Times New Roman"/>
                <w:sz w:val="18"/>
                <w:szCs w:val="18"/>
              </w:rPr>
            </w:pPr>
          </w:p>
          <w:p w14:paraId="02780895" w14:textId="77777777" w:rsidR="00687E7B" w:rsidRPr="00E02DA7" w:rsidRDefault="00687E7B" w:rsidP="003D2BF5">
            <w:pPr>
              <w:jc w:val="center"/>
              <w:rPr>
                <w:rFonts w:ascii="Times New Roman" w:hAnsi="Times New Roman" w:cs="Times New Roman"/>
                <w:sz w:val="18"/>
                <w:szCs w:val="18"/>
              </w:rPr>
            </w:pPr>
          </w:p>
          <w:p w14:paraId="51EDFB5E" w14:textId="77777777" w:rsidR="00687E7B" w:rsidRPr="00E02DA7" w:rsidRDefault="00687E7B" w:rsidP="003D2BF5">
            <w:pPr>
              <w:jc w:val="center"/>
              <w:rPr>
                <w:rFonts w:ascii="Times New Roman" w:hAnsi="Times New Roman" w:cs="Times New Roman"/>
                <w:sz w:val="18"/>
                <w:szCs w:val="18"/>
              </w:rPr>
            </w:pPr>
          </w:p>
          <w:p w14:paraId="31D12AAE" w14:textId="77777777" w:rsidR="00687E7B" w:rsidRPr="00E02DA7" w:rsidRDefault="00687E7B" w:rsidP="003D2BF5">
            <w:pPr>
              <w:jc w:val="center"/>
              <w:rPr>
                <w:rFonts w:ascii="Times New Roman" w:hAnsi="Times New Roman" w:cs="Times New Roman"/>
                <w:sz w:val="18"/>
                <w:szCs w:val="18"/>
              </w:rPr>
            </w:pPr>
          </w:p>
          <w:p w14:paraId="405F2469" w14:textId="77777777" w:rsidR="00687E7B" w:rsidRPr="00E02DA7" w:rsidRDefault="00687E7B" w:rsidP="003D2BF5">
            <w:pPr>
              <w:jc w:val="center"/>
              <w:rPr>
                <w:rFonts w:ascii="Times New Roman" w:hAnsi="Times New Roman" w:cs="Times New Roman"/>
                <w:sz w:val="18"/>
                <w:szCs w:val="18"/>
              </w:rPr>
            </w:pPr>
          </w:p>
          <w:p w14:paraId="1D04A9C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67.1.01.L5762</w:t>
            </w:r>
          </w:p>
          <w:p w14:paraId="56F15A9B" w14:textId="77777777" w:rsidR="00687E7B" w:rsidRPr="00E02DA7" w:rsidRDefault="00687E7B" w:rsidP="003D2BF5">
            <w:pPr>
              <w:jc w:val="center"/>
              <w:rPr>
                <w:rFonts w:ascii="Times New Roman" w:hAnsi="Times New Roman" w:cs="Times New Roman"/>
                <w:sz w:val="18"/>
                <w:szCs w:val="18"/>
              </w:rPr>
            </w:pPr>
          </w:p>
        </w:tc>
        <w:tc>
          <w:tcPr>
            <w:tcW w:w="1276" w:type="dxa"/>
            <w:shd w:val="clear" w:color="000000" w:fill="FFFFFF"/>
            <w:vAlign w:val="center"/>
          </w:tcPr>
          <w:p w14:paraId="042DD211"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1995,479</w:t>
            </w:r>
          </w:p>
        </w:tc>
        <w:tc>
          <w:tcPr>
            <w:tcW w:w="1276" w:type="dxa"/>
            <w:shd w:val="clear" w:color="000000" w:fill="FFFFFF"/>
            <w:vAlign w:val="center"/>
          </w:tcPr>
          <w:p w14:paraId="6CE07CE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1995,479</w:t>
            </w:r>
          </w:p>
        </w:tc>
        <w:tc>
          <w:tcPr>
            <w:tcW w:w="1275" w:type="dxa"/>
            <w:shd w:val="clear" w:color="000000" w:fill="FFFFFF"/>
            <w:vAlign w:val="center"/>
          </w:tcPr>
          <w:p w14:paraId="7B24F35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53979A9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3892CA53" w14:textId="77777777" w:rsidTr="00E02DA7">
        <w:trPr>
          <w:trHeight w:val="560"/>
        </w:trPr>
        <w:tc>
          <w:tcPr>
            <w:tcW w:w="701" w:type="dxa"/>
            <w:vMerge/>
            <w:vAlign w:val="center"/>
            <w:hideMark/>
          </w:tcPr>
          <w:p w14:paraId="249ABC2E"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F32048E"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1CE59F3E"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01AD75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10C38823"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shd w:val="clear" w:color="000000" w:fill="FFFFFF"/>
            <w:vAlign w:val="center"/>
            <w:hideMark/>
          </w:tcPr>
          <w:p w14:paraId="384A594B" w14:textId="77777777" w:rsidR="00687E7B" w:rsidRPr="00E02DA7" w:rsidRDefault="00687E7B" w:rsidP="003D2BF5">
            <w:pPr>
              <w:jc w:val="center"/>
              <w:rPr>
                <w:rFonts w:ascii="Times New Roman" w:hAnsi="Times New Roman" w:cs="Times New Roman"/>
                <w:sz w:val="18"/>
                <w:szCs w:val="18"/>
              </w:rPr>
            </w:pPr>
          </w:p>
        </w:tc>
        <w:tc>
          <w:tcPr>
            <w:tcW w:w="1701" w:type="dxa"/>
            <w:vMerge/>
            <w:vAlign w:val="center"/>
            <w:hideMark/>
          </w:tcPr>
          <w:p w14:paraId="17505D07" w14:textId="77777777" w:rsidR="00687E7B" w:rsidRPr="00E02DA7" w:rsidRDefault="00687E7B" w:rsidP="003D2BF5">
            <w:pPr>
              <w:jc w:val="center"/>
              <w:rPr>
                <w:rFonts w:ascii="Times New Roman" w:hAnsi="Times New Roman" w:cs="Times New Roman"/>
                <w:sz w:val="18"/>
                <w:szCs w:val="18"/>
              </w:rPr>
            </w:pPr>
          </w:p>
        </w:tc>
        <w:tc>
          <w:tcPr>
            <w:tcW w:w="1276" w:type="dxa"/>
            <w:shd w:val="clear" w:color="000000" w:fill="FFFFFF"/>
            <w:vAlign w:val="center"/>
          </w:tcPr>
          <w:p w14:paraId="010D93A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1354,930</w:t>
            </w:r>
          </w:p>
        </w:tc>
        <w:tc>
          <w:tcPr>
            <w:tcW w:w="1276" w:type="dxa"/>
            <w:shd w:val="clear" w:color="000000" w:fill="FFFFFF"/>
            <w:vAlign w:val="center"/>
          </w:tcPr>
          <w:p w14:paraId="00E6842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1354,930</w:t>
            </w:r>
          </w:p>
        </w:tc>
        <w:tc>
          <w:tcPr>
            <w:tcW w:w="1275" w:type="dxa"/>
            <w:shd w:val="clear" w:color="000000" w:fill="FFFFFF"/>
            <w:vAlign w:val="center"/>
          </w:tcPr>
          <w:p w14:paraId="26678F4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6DF058F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39B11030" w14:textId="77777777" w:rsidTr="00E02DA7">
        <w:trPr>
          <w:trHeight w:val="412"/>
        </w:trPr>
        <w:tc>
          <w:tcPr>
            <w:tcW w:w="701" w:type="dxa"/>
            <w:vMerge/>
            <w:vAlign w:val="center"/>
            <w:hideMark/>
          </w:tcPr>
          <w:p w14:paraId="72689D4D"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32679A4B"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B970AE2"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7C895F8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3D23DA86"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shd w:val="clear" w:color="000000" w:fill="FFFFFF"/>
            <w:vAlign w:val="center"/>
            <w:hideMark/>
          </w:tcPr>
          <w:p w14:paraId="23831DF9" w14:textId="77777777" w:rsidR="00687E7B" w:rsidRPr="00E02DA7" w:rsidRDefault="00687E7B" w:rsidP="003D2BF5">
            <w:pPr>
              <w:jc w:val="center"/>
              <w:rPr>
                <w:rFonts w:ascii="Times New Roman" w:hAnsi="Times New Roman" w:cs="Times New Roman"/>
                <w:sz w:val="18"/>
                <w:szCs w:val="18"/>
              </w:rPr>
            </w:pPr>
          </w:p>
        </w:tc>
        <w:tc>
          <w:tcPr>
            <w:tcW w:w="1701" w:type="dxa"/>
            <w:vMerge/>
            <w:vAlign w:val="center"/>
            <w:hideMark/>
          </w:tcPr>
          <w:p w14:paraId="7821A462" w14:textId="77777777" w:rsidR="00687E7B" w:rsidRPr="00E02DA7" w:rsidRDefault="00687E7B" w:rsidP="003D2BF5">
            <w:pPr>
              <w:jc w:val="center"/>
              <w:rPr>
                <w:rFonts w:ascii="Times New Roman" w:hAnsi="Times New Roman" w:cs="Times New Roman"/>
                <w:sz w:val="18"/>
                <w:szCs w:val="18"/>
              </w:rPr>
            </w:pPr>
          </w:p>
        </w:tc>
        <w:tc>
          <w:tcPr>
            <w:tcW w:w="1276" w:type="dxa"/>
            <w:shd w:val="clear" w:color="000000" w:fill="FFFFFF"/>
            <w:vAlign w:val="center"/>
          </w:tcPr>
          <w:p w14:paraId="3DAC3604"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41,905</w:t>
            </w:r>
          </w:p>
        </w:tc>
        <w:tc>
          <w:tcPr>
            <w:tcW w:w="1276" w:type="dxa"/>
            <w:shd w:val="clear" w:color="000000" w:fill="FFFFFF"/>
            <w:vAlign w:val="center"/>
          </w:tcPr>
          <w:p w14:paraId="12A11F6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41,905</w:t>
            </w:r>
          </w:p>
        </w:tc>
        <w:tc>
          <w:tcPr>
            <w:tcW w:w="1275" w:type="dxa"/>
            <w:shd w:val="clear" w:color="000000" w:fill="FFFFFF"/>
            <w:vAlign w:val="center"/>
          </w:tcPr>
          <w:p w14:paraId="4A3DA39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39BA433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553873E7" w14:textId="77777777" w:rsidTr="00E02DA7">
        <w:trPr>
          <w:trHeight w:val="276"/>
        </w:trPr>
        <w:tc>
          <w:tcPr>
            <w:tcW w:w="701" w:type="dxa"/>
            <w:vMerge/>
            <w:vAlign w:val="center"/>
            <w:hideMark/>
          </w:tcPr>
          <w:p w14:paraId="58C6C34C"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C3F2DD9"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ECEC59B"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5D7FBB1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0839AE96"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shd w:val="clear" w:color="000000" w:fill="FFFFFF"/>
            <w:vAlign w:val="center"/>
            <w:hideMark/>
          </w:tcPr>
          <w:p w14:paraId="27EB77AD" w14:textId="77777777" w:rsidR="00687E7B" w:rsidRPr="00E02DA7" w:rsidRDefault="00687E7B" w:rsidP="003D2BF5">
            <w:pPr>
              <w:jc w:val="center"/>
              <w:rPr>
                <w:rFonts w:ascii="Times New Roman" w:hAnsi="Times New Roman" w:cs="Times New Roman"/>
                <w:sz w:val="18"/>
                <w:szCs w:val="18"/>
              </w:rPr>
            </w:pPr>
          </w:p>
        </w:tc>
        <w:tc>
          <w:tcPr>
            <w:tcW w:w="1701" w:type="dxa"/>
            <w:vMerge/>
            <w:vAlign w:val="center"/>
            <w:hideMark/>
          </w:tcPr>
          <w:p w14:paraId="0F5AF0C2" w14:textId="77777777" w:rsidR="00687E7B" w:rsidRPr="00E02DA7" w:rsidRDefault="00687E7B" w:rsidP="003D2BF5">
            <w:pPr>
              <w:jc w:val="center"/>
              <w:rPr>
                <w:rFonts w:ascii="Times New Roman" w:hAnsi="Times New Roman" w:cs="Times New Roman"/>
                <w:sz w:val="18"/>
                <w:szCs w:val="18"/>
              </w:rPr>
            </w:pPr>
          </w:p>
        </w:tc>
        <w:tc>
          <w:tcPr>
            <w:tcW w:w="1276" w:type="dxa"/>
            <w:shd w:val="clear" w:color="000000" w:fill="FFFFFF"/>
            <w:vAlign w:val="center"/>
          </w:tcPr>
          <w:p w14:paraId="2ED2EBD7"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119,729</w:t>
            </w:r>
          </w:p>
        </w:tc>
        <w:tc>
          <w:tcPr>
            <w:tcW w:w="1276" w:type="dxa"/>
            <w:shd w:val="clear" w:color="000000" w:fill="FFFFFF"/>
            <w:vAlign w:val="center"/>
          </w:tcPr>
          <w:p w14:paraId="6CAE54C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119,729</w:t>
            </w:r>
          </w:p>
        </w:tc>
        <w:tc>
          <w:tcPr>
            <w:tcW w:w="1275" w:type="dxa"/>
            <w:shd w:val="clear" w:color="000000" w:fill="FFFFFF"/>
            <w:vAlign w:val="center"/>
          </w:tcPr>
          <w:p w14:paraId="76F6F63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7B505E2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4D58990B" w14:textId="77777777" w:rsidTr="00E02DA7">
        <w:trPr>
          <w:trHeight w:val="422"/>
        </w:trPr>
        <w:tc>
          <w:tcPr>
            <w:tcW w:w="701" w:type="dxa"/>
            <w:vMerge/>
            <w:vAlign w:val="center"/>
            <w:hideMark/>
          </w:tcPr>
          <w:p w14:paraId="71C34340"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AF7E263"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2B4DEC9"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2FD3915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627CC6DF"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shd w:val="clear" w:color="000000" w:fill="FFFFFF"/>
            <w:vAlign w:val="center"/>
            <w:hideMark/>
          </w:tcPr>
          <w:p w14:paraId="67E63F49" w14:textId="77777777" w:rsidR="00687E7B" w:rsidRPr="00E02DA7" w:rsidRDefault="00687E7B" w:rsidP="003D2BF5">
            <w:pPr>
              <w:jc w:val="center"/>
              <w:rPr>
                <w:rFonts w:ascii="Times New Roman" w:hAnsi="Times New Roman" w:cs="Times New Roman"/>
                <w:sz w:val="18"/>
                <w:szCs w:val="18"/>
              </w:rPr>
            </w:pPr>
          </w:p>
        </w:tc>
        <w:tc>
          <w:tcPr>
            <w:tcW w:w="1701" w:type="dxa"/>
            <w:vMerge/>
            <w:vAlign w:val="center"/>
            <w:hideMark/>
          </w:tcPr>
          <w:p w14:paraId="0716D167" w14:textId="77777777" w:rsidR="00687E7B" w:rsidRPr="00E02DA7" w:rsidRDefault="00687E7B" w:rsidP="003D2BF5">
            <w:pPr>
              <w:jc w:val="center"/>
              <w:rPr>
                <w:rFonts w:ascii="Times New Roman" w:hAnsi="Times New Roman" w:cs="Times New Roman"/>
                <w:sz w:val="18"/>
                <w:szCs w:val="18"/>
              </w:rPr>
            </w:pPr>
          </w:p>
        </w:tc>
        <w:tc>
          <w:tcPr>
            <w:tcW w:w="1276" w:type="dxa"/>
            <w:shd w:val="clear" w:color="000000" w:fill="FFFFFF"/>
            <w:vAlign w:val="center"/>
          </w:tcPr>
          <w:p w14:paraId="116C15E4"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478,915</w:t>
            </w:r>
          </w:p>
        </w:tc>
        <w:tc>
          <w:tcPr>
            <w:tcW w:w="1276" w:type="dxa"/>
            <w:shd w:val="clear" w:color="000000" w:fill="FFFFFF"/>
            <w:vAlign w:val="center"/>
          </w:tcPr>
          <w:p w14:paraId="7A908B8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478,915</w:t>
            </w:r>
          </w:p>
        </w:tc>
        <w:tc>
          <w:tcPr>
            <w:tcW w:w="1275" w:type="dxa"/>
            <w:shd w:val="clear" w:color="000000" w:fill="FFFFFF"/>
            <w:vAlign w:val="center"/>
          </w:tcPr>
          <w:p w14:paraId="16452FE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774C835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1444C1A8" w14:textId="77777777" w:rsidTr="00E02DA7">
        <w:trPr>
          <w:trHeight w:val="421"/>
        </w:trPr>
        <w:tc>
          <w:tcPr>
            <w:tcW w:w="701" w:type="dxa"/>
            <w:vMerge w:val="restart"/>
            <w:shd w:val="clear" w:color="000000" w:fill="FFFFFF"/>
            <w:hideMark/>
          </w:tcPr>
          <w:p w14:paraId="5AF42A6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1.2</w:t>
            </w:r>
          </w:p>
        </w:tc>
        <w:tc>
          <w:tcPr>
            <w:tcW w:w="2282" w:type="dxa"/>
            <w:vMerge w:val="restart"/>
            <w:shd w:val="clear" w:color="000000" w:fill="FFFFFF"/>
            <w:hideMark/>
          </w:tcPr>
          <w:p w14:paraId="640C022B"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Основное мероприятие «Создание условия для благоустройства сельских территорий» (Организация ливневых стоков в </w:t>
            </w:r>
            <w:proofErr w:type="spellStart"/>
            <w:r w:rsidRPr="00E02DA7">
              <w:rPr>
                <w:rFonts w:ascii="Times New Roman" w:eastAsia="Calibri" w:hAnsi="Times New Roman" w:cs="Times New Roman"/>
                <w:sz w:val="18"/>
                <w:szCs w:val="18"/>
              </w:rPr>
              <w:t>с.Камышенка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1855" w:type="dxa"/>
            <w:vMerge w:val="restart"/>
            <w:shd w:val="clear" w:color="000000" w:fill="FFFFFF"/>
            <w:hideMark/>
          </w:tcPr>
          <w:p w14:paraId="3BBC076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37750E2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20ADB5AF"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431FAC2D"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311D1DA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0503</w:t>
            </w:r>
          </w:p>
          <w:p w14:paraId="450676D0"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2408F4C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67.1.02.00000</w:t>
            </w:r>
          </w:p>
        </w:tc>
        <w:tc>
          <w:tcPr>
            <w:tcW w:w="1276" w:type="dxa"/>
            <w:shd w:val="clear" w:color="000000" w:fill="FFFFFF"/>
            <w:vAlign w:val="center"/>
          </w:tcPr>
          <w:p w14:paraId="06A39A17"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995,621</w:t>
            </w:r>
          </w:p>
        </w:tc>
        <w:tc>
          <w:tcPr>
            <w:tcW w:w="1276" w:type="dxa"/>
            <w:shd w:val="clear" w:color="000000" w:fill="FFFFFF"/>
            <w:vAlign w:val="center"/>
          </w:tcPr>
          <w:p w14:paraId="4D5B1A6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995,621</w:t>
            </w:r>
          </w:p>
        </w:tc>
        <w:tc>
          <w:tcPr>
            <w:tcW w:w="1275" w:type="dxa"/>
            <w:shd w:val="clear" w:color="000000" w:fill="FFFFFF"/>
            <w:vAlign w:val="center"/>
            <w:hideMark/>
          </w:tcPr>
          <w:p w14:paraId="3B0FD3A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6937946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6537B643" w14:textId="77777777" w:rsidTr="00E02DA7">
        <w:trPr>
          <w:trHeight w:val="684"/>
        </w:trPr>
        <w:tc>
          <w:tcPr>
            <w:tcW w:w="701" w:type="dxa"/>
            <w:vMerge/>
            <w:vAlign w:val="center"/>
            <w:hideMark/>
          </w:tcPr>
          <w:p w14:paraId="2CC61124"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458C5404"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337FF14D"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4E58D44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40D3FE82"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1FD797D9"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2CE91269"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47410ED"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676,026</w:t>
            </w:r>
          </w:p>
        </w:tc>
        <w:tc>
          <w:tcPr>
            <w:tcW w:w="1276" w:type="dxa"/>
            <w:shd w:val="clear" w:color="000000" w:fill="FFFFFF"/>
            <w:vAlign w:val="center"/>
          </w:tcPr>
          <w:p w14:paraId="73BA123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676,026</w:t>
            </w:r>
          </w:p>
        </w:tc>
        <w:tc>
          <w:tcPr>
            <w:tcW w:w="1275" w:type="dxa"/>
            <w:shd w:val="clear" w:color="000000" w:fill="FFFFFF"/>
            <w:vAlign w:val="center"/>
            <w:hideMark/>
          </w:tcPr>
          <w:p w14:paraId="445991B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3B37C2C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5C2CBAEE" w14:textId="77777777" w:rsidTr="00E02DA7">
        <w:trPr>
          <w:trHeight w:val="708"/>
        </w:trPr>
        <w:tc>
          <w:tcPr>
            <w:tcW w:w="701" w:type="dxa"/>
            <w:vMerge/>
            <w:vAlign w:val="center"/>
            <w:hideMark/>
          </w:tcPr>
          <w:p w14:paraId="2558191C"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3FC808CF"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806CB88"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7BB148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1F100751"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44F57AB4"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187121C9"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729E00E"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20,908</w:t>
            </w:r>
          </w:p>
        </w:tc>
        <w:tc>
          <w:tcPr>
            <w:tcW w:w="1276" w:type="dxa"/>
            <w:shd w:val="clear" w:color="000000" w:fill="FFFFFF"/>
            <w:vAlign w:val="center"/>
          </w:tcPr>
          <w:p w14:paraId="2C85503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20,908</w:t>
            </w:r>
          </w:p>
        </w:tc>
        <w:tc>
          <w:tcPr>
            <w:tcW w:w="1275" w:type="dxa"/>
            <w:shd w:val="clear" w:color="000000" w:fill="FFFFFF"/>
            <w:vAlign w:val="center"/>
            <w:hideMark/>
          </w:tcPr>
          <w:p w14:paraId="1163A46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36A7BDE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0,0000</w:t>
            </w:r>
          </w:p>
        </w:tc>
      </w:tr>
      <w:tr w:rsidR="00687E7B" w:rsidRPr="00E02DA7" w14:paraId="091B0FEF" w14:textId="77777777" w:rsidTr="00E02DA7">
        <w:trPr>
          <w:trHeight w:val="289"/>
        </w:trPr>
        <w:tc>
          <w:tcPr>
            <w:tcW w:w="701" w:type="dxa"/>
            <w:vMerge/>
            <w:vAlign w:val="center"/>
            <w:hideMark/>
          </w:tcPr>
          <w:p w14:paraId="3B0C13E7"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9645DC8"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A6EABD4"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2C2CC9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063092C2"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107AC94A"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188D7D1"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9CC4382"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59,738</w:t>
            </w:r>
          </w:p>
        </w:tc>
        <w:tc>
          <w:tcPr>
            <w:tcW w:w="1276" w:type="dxa"/>
            <w:shd w:val="clear" w:color="000000" w:fill="FFFFFF"/>
            <w:vAlign w:val="center"/>
          </w:tcPr>
          <w:p w14:paraId="7C46947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59,738</w:t>
            </w:r>
          </w:p>
        </w:tc>
        <w:tc>
          <w:tcPr>
            <w:tcW w:w="1275" w:type="dxa"/>
            <w:shd w:val="clear" w:color="000000" w:fill="FFFFFF"/>
            <w:vAlign w:val="center"/>
            <w:hideMark/>
          </w:tcPr>
          <w:p w14:paraId="3ABA629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1B64E7B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r>
      <w:tr w:rsidR="00687E7B" w:rsidRPr="00E02DA7" w14:paraId="4C6B2193" w14:textId="77777777" w:rsidTr="00E02DA7">
        <w:trPr>
          <w:trHeight w:val="406"/>
        </w:trPr>
        <w:tc>
          <w:tcPr>
            <w:tcW w:w="701" w:type="dxa"/>
            <w:vMerge/>
            <w:vAlign w:val="center"/>
            <w:hideMark/>
          </w:tcPr>
          <w:p w14:paraId="6E3F083B"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032BB96C"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3F750C9F"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87205E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195A67F6"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3C52FC71"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6AB5E1B"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746109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238,949</w:t>
            </w:r>
          </w:p>
        </w:tc>
        <w:tc>
          <w:tcPr>
            <w:tcW w:w="1276" w:type="dxa"/>
            <w:shd w:val="clear" w:color="000000" w:fill="FFFFFF"/>
            <w:vAlign w:val="center"/>
          </w:tcPr>
          <w:p w14:paraId="25F7687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238,949</w:t>
            </w:r>
          </w:p>
        </w:tc>
        <w:tc>
          <w:tcPr>
            <w:tcW w:w="1275" w:type="dxa"/>
            <w:shd w:val="clear" w:color="000000" w:fill="FFFFFF"/>
            <w:vAlign w:val="center"/>
            <w:hideMark/>
          </w:tcPr>
          <w:p w14:paraId="1F6E8CF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6F23D33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2D6AD502" w14:textId="77777777" w:rsidTr="00E02DA7">
        <w:trPr>
          <w:trHeight w:val="412"/>
        </w:trPr>
        <w:tc>
          <w:tcPr>
            <w:tcW w:w="701" w:type="dxa"/>
            <w:vMerge w:val="restart"/>
            <w:shd w:val="clear" w:color="000000" w:fill="FFFFFF"/>
            <w:hideMark/>
          </w:tcPr>
          <w:p w14:paraId="44F3E596" w14:textId="77777777" w:rsidR="00687E7B" w:rsidRPr="00E02DA7" w:rsidRDefault="00687E7B" w:rsidP="003D2BF5">
            <w:pPr>
              <w:jc w:val="center"/>
              <w:rPr>
                <w:rFonts w:ascii="Times New Roman" w:hAnsi="Times New Roman" w:cs="Times New Roman"/>
                <w:sz w:val="18"/>
                <w:szCs w:val="18"/>
              </w:rPr>
            </w:pPr>
            <w:bookmarkStart w:id="71" w:name="_Hlk101428695"/>
            <w:bookmarkEnd w:id="70"/>
            <w:r w:rsidRPr="00E02DA7">
              <w:rPr>
                <w:rFonts w:ascii="Times New Roman" w:hAnsi="Times New Roman" w:cs="Times New Roman"/>
                <w:sz w:val="18"/>
                <w:szCs w:val="18"/>
              </w:rPr>
              <w:t>1.2.1</w:t>
            </w:r>
          </w:p>
        </w:tc>
        <w:tc>
          <w:tcPr>
            <w:tcW w:w="2282" w:type="dxa"/>
            <w:vMerge w:val="restart"/>
            <w:shd w:val="clear" w:color="000000" w:fill="FFFFFF"/>
            <w:hideMark/>
          </w:tcPr>
          <w:p w14:paraId="5BBB7585"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Мероприятие «</w:t>
            </w:r>
            <w:r w:rsidRPr="00E02DA7">
              <w:rPr>
                <w:rFonts w:ascii="Times New Roman" w:hAnsi="Times New Roman" w:cs="Times New Roman"/>
                <w:sz w:val="18"/>
                <w:szCs w:val="18"/>
              </w:rPr>
              <w:t xml:space="preserve">Организация ливневых стоков в </w:t>
            </w:r>
            <w:proofErr w:type="spellStart"/>
            <w:r w:rsidRPr="00E02DA7">
              <w:rPr>
                <w:rFonts w:ascii="Times New Roman" w:hAnsi="Times New Roman" w:cs="Times New Roman"/>
                <w:sz w:val="18"/>
                <w:szCs w:val="18"/>
              </w:rPr>
              <w:t>с.Камышенка</w:t>
            </w:r>
            <w:proofErr w:type="spellEnd"/>
            <w:r w:rsidRPr="00E02DA7">
              <w:rPr>
                <w:rFonts w:ascii="Times New Roman" w:hAnsi="Times New Roman" w:cs="Times New Roman"/>
                <w:sz w:val="18"/>
                <w:szCs w:val="18"/>
              </w:rPr>
              <w:t xml:space="preserve"> Завитинского муниципального округа</w:t>
            </w:r>
            <w:r w:rsidRPr="00E02DA7">
              <w:rPr>
                <w:rFonts w:ascii="Times New Roman" w:eastAsia="Calibri" w:hAnsi="Times New Roman" w:cs="Times New Roman"/>
                <w:sz w:val="18"/>
                <w:szCs w:val="18"/>
              </w:rPr>
              <w:t>»</w:t>
            </w:r>
          </w:p>
        </w:tc>
        <w:tc>
          <w:tcPr>
            <w:tcW w:w="1855" w:type="dxa"/>
            <w:vMerge w:val="restart"/>
            <w:shd w:val="clear" w:color="000000" w:fill="FFFFFF"/>
            <w:hideMark/>
          </w:tcPr>
          <w:p w14:paraId="41985AD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0CE1B6B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4A2A237A"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4D9FD93C"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085DAB7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0503</w:t>
            </w:r>
          </w:p>
          <w:p w14:paraId="0C86BCF6"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280BD19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w:t>
            </w:r>
            <w:proofErr w:type="gramStart"/>
            <w:r w:rsidRPr="00E02DA7">
              <w:rPr>
                <w:rFonts w:ascii="Times New Roman" w:hAnsi="Times New Roman" w:cs="Times New Roman"/>
                <w:sz w:val="18"/>
                <w:szCs w:val="18"/>
              </w:rPr>
              <w:t>02.L</w:t>
            </w:r>
            <w:proofErr w:type="gramEnd"/>
            <w:r w:rsidRPr="00E02DA7">
              <w:rPr>
                <w:rFonts w:ascii="Times New Roman" w:hAnsi="Times New Roman" w:cs="Times New Roman"/>
                <w:sz w:val="18"/>
                <w:szCs w:val="18"/>
              </w:rPr>
              <w:t>5762</w:t>
            </w:r>
          </w:p>
        </w:tc>
        <w:tc>
          <w:tcPr>
            <w:tcW w:w="1276" w:type="dxa"/>
            <w:shd w:val="clear" w:color="000000" w:fill="FFFFFF"/>
            <w:vAlign w:val="center"/>
          </w:tcPr>
          <w:p w14:paraId="6874EF8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995,621</w:t>
            </w:r>
          </w:p>
        </w:tc>
        <w:tc>
          <w:tcPr>
            <w:tcW w:w="1276" w:type="dxa"/>
            <w:shd w:val="clear" w:color="000000" w:fill="FFFFFF"/>
            <w:vAlign w:val="center"/>
          </w:tcPr>
          <w:p w14:paraId="69165ED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995,621</w:t>
            </w:r>
          </w:p>
        </w:tc>
        <w:tc>
          <w:tcPr>
            <w:tcW w:w="1275" w:type="dxa"/>
            <w:shd w:val="clear" w:color="000000" w:fill="FFFFFF"/>
            <w:vAlign w:val="center"/>
            <w:hideMark/>
          </w:tcPr>
          <w:p w14:paraId="1A424D6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7CA051B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047ADB7B" w14:textId="77777777" w:rsidTr="00E02DA7">
        <w:trPr>
          <w:trHeight w:val="405"/>
        </w:trPr>
        <w:tc>
          <w:tcPr>
            <w:tcW w:w="701" w:type="dxa"/>
            <w:vMerge/>
            <w:vAlign w:val="center"/>
            <w:hideMark/>
          </w:tcPr>
          <w:p w14:paraId="767A822B"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4E0A0A8"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88042BE"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7B8D5A9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78D8944A"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27BDC176"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35B398F8"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600386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676,026</w:t>
            </w:r>
          </w:p>
        </w:tc>
        <w:tc>
          <w:tcPr>
            <w:tcW w:w="1276" w:type="dxa"/>
            <w:shd w:val="clear" w:color="000000" w:fill="FFFFFF"/>
            <w:vAlign w:val="center"/>
          </w:tcPr>
          <w:p w14:paraId="1180F79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676,026</w:t>
            </w:r>
          </w:p>
        </w:tc>
        <w:tc>
          <w:tcPr>
            <w:tcW w:w="1275" w:type="dxa"/>
            <w:shd w:val="clear" w:color="000000" w:fill="FFFFFF"/>
            <w:vAlign w:val="center"/>
            <w:hideMark/>
          </w:tcPr>
          <w:p w14:paraId="1BA69DA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61FB65B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2C923359" w14:textId="77777777" w:rsidTr="00E02DA7">
        <w:trPr>
          <w:trHeight w:val="410"/>
        </w:trPr>
        <w:tc>
          <w:tcPr>
            <w:tcW w:w="701" w:type="dxa"/>
            <w:vMerge/>
            <w:vAlign w:val="center"/>
            <w:hideMark/>
          </w:tcPr>
          <w:p w14:paraId="7842ACA9"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30E6CB54"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211319C7"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74D0ACF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0488C9D1"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0EB3060F"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04FC2A98"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58FAC516"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20,908</w:t>
            </w:r>
          </w:p>
        </w:tc>
        <w:tc>
          <w:tcPr>
            <w:tcW w:w="1276" w:type="dxa"/>
            <w:shd w:val="clear" w:color="000000" w:fill="FFFFFF"/>
            <w:vAlign w:val="center"/>
          </w:tcPr>
          <w:p w14:paraId="2767BBD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20,908</w:t>
            </w:r>
          </w:p>
        </w:tc>
        <w:tc>
          <w:tcPr>
            <w:tcW w:w="1275" w:type="dxa"/>
            <w:shd w:val="clear" w:color="000000" w:fill="FFFFFF"/>
            <w:vAlign w:val="center"/>
            <w:hideMark/>
          </w:tcPr>
          <w:p w14:paraId="519E726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469711C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0,0000</w:t>
            </w:r>
          </w:p>
        </w:tc>
      </w:tr>
      <w:tr w:rsidR="00687E7B" w:rsidRPr="00E02DA7" w14:paraId="270479F3" w14:textId="77777777" w:rsidTr="00E02DA7">
        <w:trPr>
          <w:trHeight w:val="416"/>
        </w:trPr>
        <w:tc>
          <w:tcPr>
            <w:tcW w:w="701" w:type="dxa"/>
            <w:vMerge/>
            <w:vAlign w:val="center"/>
            <w:hideMark/>
          </w:tcPr>
          <w:p w14:paraId="7FC8A350"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4F2E26ED"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38983D78"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437B099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622C06BA"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4E0AE6BC"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134299FC"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D1A0A4C"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59,738</w:t>
            </w:r>
          </w:p>
        </w:tc>
        <w:tc>
          <w:tcPr>
            <w:tcW w:w="1276" w:type="dxa"/>
            <w:shd w:val="clear" w:color="000000" w:fill="FFFFFF"/>
            <w:vAlign w:val="center"/>
          </w:tcPr>
          <w:p w14:paraId="6B09F6D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59,738</w:t>
            </w:r>
          </w:p>
        </w:tc>
        <w:tc>
          <w:tcPr>
            <w:tcW w:w="1275" w:type="dxa"/>
            <w:shd w:val="clear" w:color="000000" w:fill="FFFFFF"/>
            <w:vAlign w:val="center"/>
            <w:hideMark/>
          </w:tcPr>
          <w:p w14:paraId="784EE82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062DD30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r>
      <w:tr w:rsidR="00687E7B" w:rsidRPr="00E02DA7" w14:paraId="18A4A1E5" w14:textId="77777777" w:rsidTr="00E02DA7">
        <w:trPr>
          <w:trHeight w:val="422"/>
        </w:trPr>
        <w:tc>
          <w:tcPr>
            <w:tcW w:w="701" w:type="dxa"/>
            <w:vMerge/>
            <w:vAlign w:val="center"/>
            <w:hideMark/>
          </w:tcPr>
          <w:p w14:paraId="71C715AC"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7D9762BD"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33B3E539"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176D793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5DD05E6A"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1DC2F921"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BDC1AB0"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25F8B884"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238,949</w:t>
            </w:r>
          </w:p>
        </w:tc>
        <w:tc>
          <w:tcPr>
            <w:tcW w:w="1276" w:type="dxa"/>
            <w:shd w:val="clear" w:color="000000" w:fill="FFFFFF"/>
            <w:vAlign w:val="center"/>
          </w:tcPr>
          <w:p w14:paraId="51CB6CF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238,949</w:t>
            </w:r>
          </w:p>
        </w:tc>
        <w:tc>
          <w:tcPr>
            <w:tcW w:w="1275" w:type="dxa"/>
            <w:shd w:val="clear" w:color="000000" w:fill="FFFFFF"/>
            <w:vAlign w:val="center"/>
            <w:hideMark/>
          </w:tcPr>
          <w:p w14:paraId="0420A88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hideMark/>
          </w:tcPr>
          <w:p w14:paraId="73EE50F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1E4ED697" w14:textId="77777777" w:rsidTr="00E02DA7">
        <w:trPr>
          <w:trHeight w:val="415"/>
        </w:trPr>
        <w:tc>
          <w:tcPr>
            <w:tcW w:w="701" w:type="dxa"/>
            <w:vMerge w:val="restart"/>
            <w:shd w:val="clear" w:color="000000" w:fill="FFFFFF"/>
            <w:hideMark/>
          </w:tcPr>
          <w:p w14:paraId="7EE38E6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1.3</w:t>
            </w:r>
          </w:p>
        </w:tc>
        <w:tc>
          <w:tcPr>
            <w:tcW w:w="2282" w:type="dxa"/>
            <w:vMerge w:val="restart"/>
            <w:shd w:val="clear" w:color="000000" w:fill="FFFFFF"/>
            <w:hideMark/>
          </w:tcPr>
          <w:p w14:paraId="7ADAF8CE"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Основное мероприятие «Создание условия для благоустройства сельских территорий» (Создание и обустройство спортивной площадки в </w:t>
            </w:r>
            <w:proofErr w:type="spellStart"/>
            <w:r w:rsidRPr="00E02DA7">
              <w:rPr>
                <w:rFonts w:ascii="Times New Roman" w:eastAsia="Calibri" w:hAnsi="Times New Roman" w:cs="Times New Roman"/>
                <w:sz w:val="18"/>
                <w:szCs w:val="18"/>
              </w:rPr>
              <w:t>с.Подоловка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1855" w:type="dxa"/>
            <w:vMerge w:val="restart"/>
            <w:shd w:val="clear" w:color="000000" w:fill="FFFFFF"/>
            <w:hideMark/>
          </w:tcPr>
          <w:p w14:paraId="3D87EC8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228A9E7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3AEEDCE7"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789D6C4C"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4A508C6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1102</w:t>
            </w:r>
          </w:p>
          <w:p w14:paraId="0F2741BC"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7011758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67.1.03.00000</w:t>
            </w:r>
          </w:p>
        </w:tc>
        <w:tc>
          <w:tcPr>
            <w:tcW w:w="1276" w:type="dxa"/>
            <w:shd w:val="clear" w:color="000000" w:fill="FFFFFF"/>
            <w:vAlign w:val="center"/>
          </w:tcPr>
          <w:p w14:paraId="68D5B625"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1900,000</w:t>
            </w:r>
          </w:p>
        </w:tc>
        <w:tc>
          <w:tcPr>
            <w:tcW w:w="1276" w:type="dxa"/>
            <w:shd w:val="clear" w:color="000000" w:fill="FFFFFF"/>
            <w:vAlign w:val="center"/>
          </w:tcPr>
          <w:p w14:paraId="69B9930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0F49D7A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1900,000</w:t>
            </w:r>
          </w:p>
        </w:tc>
        <w:tc>
          <w:tcPr>
            <w:tcW w:w="1276" w:type="dxa"/>
            <w:shd w:val="clear" w:color="000000" w:fill="FFFFFF"/>
            <w:vAlign w:val="center"/>
            <w:hideMark/>
          </w:tcPr>
          <w:p w14:paraId="1EE3A57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64ABCD48" w14:textId="77777777" w:rsidTr="00E02DA7">
        <w:trPr>
          <w:trHeight w:val="420"/>
        </w:trPr>
        <w:tc>
          <w:tcPr>
            <w:tcW w:w="701" w:type="dxa"/>
            <w:vMerge/>
            <w:vAlign w:val="center"/>
            <w:hideMark/>
          </w:tcPr>
          <w:p w14:paraId="518B1FF8"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1564103"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508FAB6"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487042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4AB79640"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000BEAAC"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64367EA8"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19A5D963"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1290,100</w:t>
            </w:r>
          </w:p>
        </w:tc>
        <w:tc>
          <w:tcPr>
            <w:tcW w:w="1276" w:type="dxa"/>
            <w:shd w:val="clear" w:color="000000" w:fill="FFFFFF"/>
            <w:vAlign w:val="center"/>
          </w:tcPr>
          <w:p w14:paraId="0A9170B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089E472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1290,100</w:t>
            </w:r>
          </w:p>
        </w:tc>
        <w:tc>
          <w:tcPr>
            <w:tcW w:w="1276" w:type="dxa"/>
            <w:shd w:val="clear" w:color="000000" w:fill="FFFFFF"/>
            <w:vAlign w:val="center"/>
            <w:hideMark/>
          </w:tcPr>
          <w:p w14:paraId="3B1D0DE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r>
      <w:tr w:rsidR="00687E7B" w:rsidRPr="00E02DA7" w14:paraId="7F062256" w14:textId="77777777" w:rsidTr="00E02DA7">
        <w:trPr>
          <w:trHeight w:val="398"/>
        </w:trPr>
        <w:tc>
          <w:tcPr>
            <w:tcW w:w="701" w:type="dxa"/>
            <w:vMerge/>
            <w:vAlign w:val="center"/>
            <w:hideMark/>
          </w:tcPr>
          <w:p w14:paraId="2DEF25FD"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4A9124CA"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3D3D36F8"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70729CE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77FA8828"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61466DED"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65F3FFA0"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5CA297D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39,900</w:t>
            </w:r>
          </w:p>
        </w:tc>
        <w:tc>
          <w:tcPr>
            <w:tcW w:w="1276" w:type="dxa"/>
            <w:shd w:val="clear" w:color="000000" w:fill="FFFFFF"/>
            <w:vAlign w:val="center"/>
          </w:tcPr>
          <w:p w14:paraId="64A89AA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3340E5C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39,900</w:t>
            </w:r>
          </w:p>
        </w:tc>
        <w:tc>
          <w:tcPr>
            <w:tcW w:w="1276" w:type="dxa"/>
            <w:shd w:val="clear" w:color="000000" w:fill="FFFFFF"/>
            <w:vAlign w:val="center"/>
            <w:hideMark/>
          </w:tcPr>
          <w:p w14:paraId="5BBD0F7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1F5D6D4B" w14:textId="77777777" w:rsidTr="00E02DA7">
        <w:trPr>
          <w:trHeight w:val="560"/>
        </w:trPr>
        <w:tc>
          <w:tcPr>
            <w:tcW w:w="701" w:type="dxa"/>
            <w:vMerge/>
            <w:vAlign w:val="center"/>
            <w:hideMark/>
          </w:tcPr>
          <w:p w14:paraId="2960379A"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B41DA3F"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585E91C8"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F0B78E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362A0831"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05890437"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74735F3C"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91975EA"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114,000</w:t>
            </w:r>
          </w:p>
        </w:tc>
        <w:tc>
          <w:tcPr>
            <w:tcW w:w="1276" w:type="dxa"/>
            <w:shd w:val="clear" w:color="000000" w:fill="FFFFFF"/>
            <w:vAlign w:val="center"/>
          </w:tcPr>
          <w:p w14:paraId="30CD41E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4D657DE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114,000</w:t>
            </w:r>
          </w:p>
        </w:tc>
        <w:tc>
          <w:tcPr>
            <w:tcW w:w="1276" w:type="dxa"/>
            <w:shd w:val="clear" w:color="000000" w:fill="FFFFFF"/>
            <w:vAlign w:val="center"/>
            <w:hideMark/>
          </w:tcPr>
          <w:p w14:paraId="499CCC7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5BAE6923" w14:textId="77777777" w:rsidTr="00E02DA7">
        <w:trPr>
          <w:trHeight w:val="426"/>
        </w:trPr>
        <w:tc>
          <w:tcPr>
            <w:tcW w:w="701" w:type="dxa"/>
            <w:vMerge/>
            <w:vAlign w:val="center"/>
            <w:hideMark/>
          </w:tcPr>
          <w:p w14:paraId="5E368B38"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D87CD4A"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DDB89F2"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A47B85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6C77E0FB"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4DFEF54B"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9151EAE"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A46CA48"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456,000</w:t>
            </w:r>
          </w:p>
        </w:tc>
        <w:tc>
          <w:tcPr>
            <w:tcW w:w="1276" w:type="dxa"/>
            <w:shd w:val="clear" w:color="000000" w:fill="FFFFFF"/>
            <w:vAlign w:val="center"/>
          </w:tcPr>
          <w:p w14:paraId="18CB1A8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42C575E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456,000</w:t>
            </w:r>
          </w:p>
        </w:tc>
        <w:tc>
          <w:tcPr>
            <w:tcW w:w="1276" w:type="dxa"/>
            <w:shd w:val="clear" w:color="000000" w:fill="FFFFFF"/>
            <w:vAlign w:val="center"/>
            <w:hideMark/>
          </w:tcPr>
          <w:p w14:paraId="2C47DB2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004B45AE" w14:textId="77777777" w:rsidTr="00E02DA7">
        <w:trPr>
          <w:trHeight w:val="418"/>
        </w:trPr>
        <w:tc>
          <w:tcPr>
            <w:tcW w:w="701" w:type="dxa"/>
            <w:vMerge w:val="restart"/>
            <w:shd w:val="clear" w:color="000000" w:fill="FFFFFF"/>
            <w:hideMark/>
          </w:tcPr>
          <w:p w14:paraId="4D044FFC" w14:textId="77777777" w:rsidR="00687E7B" w:rsidRPr="00E02DA7" w:rsidRDefault="00687E7B" w:rsidP="003D2BF5">
            <w:pPr>
              <w:jc w:val="center"/>
              <w:rPr>
                <w:rFonts w:ascii="Times New Roman" w:hAnsi="Times New Roman" w:cs="Times New Roman"/>
                <w:sz w:val="18"/>
                <w:szCs w:val="18"/>
              </w:rPr>
            </w:pPr>
            <w:bookmarkStart w:id="72" w:name="_Hlk100905296"/>
            <w:bookmarkStart w:id="73" w:name="_Hlk101428826"/>
            <w:bookmarkEnd w:id="71"/>
            <w:r w:rsidRPr="00E02DA7">
              <w:rPr>
                <w:rFonts w:ascii="Times New Roman" w:hAnsi="Times New Roman" w:cs="Times New Roman"/>
                <w:sz w:val="18"/>
                <w:szCs w:val="18"/>
              </w:rPr>
              <w:t>1.3.1</w:t>
            </w:r>
          </w:p>
        </w:tc>
        <w:tc>
          <w:tcPr>
            <w:tcW w:w="2282" w:type="dxa"/>
            <w:vMerge w:val="restart"/>
            <w:shd w:val="clear" w:color="000000" w:fill="FFFFFF"/>
            <w:hideMark/>
          </w:tcPr>
          <w:p w14:paraId="397D6272"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Мероприятие «Создание и обустройство спортивной </w:t>
            </w:r>
            <w:r w:rsidRPr="00E02DA7">
              <w:rPr>
                <w:rFonts w:ascii="Times New Roman" w:eastAsia="Calibri" w:hAnsi="Times New Roman" w:cs="Times New Roman"/>
                <w:sz w:val="18"/>
                <w:szCs w:val="18"/>
              </w:rPr>
              <w:lastRenderedPageBreak/>
              <w:t xml:space="preserve">площадки в </w:t>
            </w:r>
            <w:proofErr w:type="spellStart"/>
            <w:r w:rsidRPr="00E02DA7">
              <w:rPr>
                <w:rFonts w:ascii="Times New Roman" w:eastAsia="Calibri" w:hAnsi="Times New Roman" w:cs="Times New Roman"/>
                <w:sz w:val="18"/>
                <w:szCs w:val="18"/>
              </w:rPr>
              <w:t>с.Подоловка</w:t>
            </w:r>
            <w:proofErr w:type="spellEnd"/>
            <w:r w:rsidRPr="00E02DA7">
              <w:rPr>
                <w:rFonts w:ascii="Times New Roman" w:eastAsia="Calibri" w:hAnsi="Times New Roman" w:cs="Times New Roman"/>
                <w:sz w:val="18"/>
                <w:szCs w:val="18"/>
              </w:rPr>
              <w:t xml:space="preserve"> Завитинского муниципального округа» </w:t>
            </w:r>
          </w:p>
        </w:tc>
        <w:tc>
          <w:tcPr>
            <w:tcW w:w="1855" w:type="dxa"/>
            <w:vMerge w:val="restart"/>
            <w:shd w:val="clear" w:color="000000" w:fill="FFFFFF"/>
            <w:hideMark/>
          </w:tcPr>
          <w:p w14:paraId="1A36787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lastRenderedPageBreak/>
              <w:t xml:space="preserve">Администрация Завитинского </w:t>
            </w:r>
            <w:r w:rsidRPr="00E02DA7">
              <w:rPr>
                <w:rFonts w:ascii="Times New Roman" w:hAnsi="Times New Roman" w:cs="Times New Roman"/>
                <w:sz w:val="18"/>
                <w:szCs w:val="18"/>
              </w:rPr>
              <w:lastRenderedPageBreak/>
              <w:t xml:space="preserve">муниципального округа </w:t>
            </w:r>
          </w:p>
        </w:tc>
        <w:tc>
          <w:tcPr>
            <w:tcW w:w="1715" w:type="dxa"/>
            <w:shd w:val="clear" w:color="000000" w:fill="FFFFFF"/>
            <w:vAlign w:val="center"/>
            <w:hideMark/>
          </w:tcPr>
          <w:p w14:paraId="36B8714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lastRenderedPageBreak/>
              <w:t>Всего </w:t>
            </w:r>
          </w:p>
        </w:tc>
        <w:tc>
          <w:tcPr>
            <w:tcW w:w="1527" w:type="dxa"/>
            <w:vMerge w:val="restart"/>
            <w:shd w:val="clear" w:color="000000" w:fill="FFFFFF"/>
            <w:vAlign w:val="center"/>
            <w:hideMark/>
          </w:tcPr>
          <w:p w14:paraId="5CDDA666"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3E458473"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0BF7111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1102</w:t>
            </w:r>
          </w:p>
          <w:p w14:paraId="20583724"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73481CF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w:t>
            </w:r>
            <w:proofErr w:type="gramStart"/>
            <w:r w:rsidRPr="00E02DA7">
              <w:rPr>
                <w:rFonts w:ascii="Times New Roman" w:hAnsi="Times New Roman" w:cs="Times New Roman"/>
                <w:sz w:val="18"/>
                <w:szCs w:val="18"/>
              </w:rPr>
              <w:t>03.L</w:t>
            </w:r>
            <w:proofErr w:type="gramEnd"/>
            <w:r w:rsidRPr="00E02DA7">
              <w:rPr>
                <w:rFonts w:ascii="Times New Roman" w:hAnsi="Times New Roman" w:cs="Times New Roman"/>
                <w:sz w:val="18"/>
                <w:szCs w:val="18"/>
              </w:rPr>
              <w:t>5762</w:t>
            </w:r>
          </w:p>
        </w:tc>
        <w:tc>
          <w:tcPr>
            <w:tcW w:w="1276" w:type="dxa"/>
            <w:shd w:val="clear" w:color="000000" w:fill="FFFFFF"/>
            <w:vAlign w:val="center"/>
          </w:tcPr>
          <w:p w14:paraId="308D2FF7"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1900,000</w:t>
            </w:r>
          </w:p>
        </w:tc>
        <w:tc>
          <w:tcPr>
            <w:tcW w:w="1276" w:type="dxa"/>
            <w:shd w:val="clear" w:color="000000" w:fill="FFFFFF"/>
            <w:vAlign w:val="center"/>
          </w:tcPr>
          <w:p w14:paraId="3375DB9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4B7606E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1900,000</w:t>
            </w:r>
          </w:p>
        </w:tc>
        <w:tc>
          <w:tcPr>
            <w:tcW w:w="1276" w:type="dxa"/>
            <w:shd w:val="clear" w:color="000000" w:fill="FFFFFF"/>
            <w:vAlign w:val="center"/>
            <w:hideMark/>
          </w:tcPr>
          <w:p w14:paraId="09F4682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4BAA7787" w14:textId="77777777" w:rsidTr="00E02DA7">
        <w:trPr>
          <w:trHeight w:val="396"/>
        </w:trPr>
        <w:tc>
          <w:tcPr>
            <w:tcW w:w="701" w:type="dxa"/>
            <w:vMerge/>
            <w:vAlign w:val="center"/>
            <w:hideMark/>
          </w:tcPr>
          <w:p w14:paraId="62BCE493"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0399B65F"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3AF609A4"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BDCBC1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2E2853DC"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5C25FDC8"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3885B9D9"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D378BA6"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1290,100</w:t>
            </w:r>
          </w:p>
        </w:tc>
        <w:tc>
          <w:tcPr>
            <w:tcW w:w="1276" w:type="dxa"/>
            <w:shd w:val="clear" w:color="000000" w:fill="FFFFFF"/>
            <w:vAlign w:val="center"/>
          </w:tcPr>
          <w:p w14:paraId="56F56CF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206338B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1290,100</w:t>
            </w:r>
          </w:p>
        </w:tc>
        <w:tc>
          <w:tcPr>
            <w:tcW w:w="1276" w:type="dxa"/>
            <w:shd w:val="clear" w:color="000000" w:fill="FFFFFF"/>
            <w:vAlign w:val="center"/>
            <w:hideMark/>
          </w:tcPr>
          <w:p w14:paraId="1982D82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r>
      <w:tr w:rsidR="00687E7B" w:rsidRPr="00E02DA7" w14:paraId="44BA50E9" w14:textId="77777777" w:rsidTr="00E02DA7">
        <w:trPr>
          <w:trHeight w:val="402"/>
        </w:trPr>
        <w:tc>
          <w:tcPr>
            <w:tcW w:w="701" w:type="dxa"/>
            <w:vMerge/>
            <w:vAlign w:val="center"/>
            <w:hideMark/>
          </w:tcPr>
          <w:p w14:paraId="65B85473"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B8CBAE2"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10EA5AA7"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9A4778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058A8576"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2E2EA64F"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EAEDF25"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25B35BFE"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39,900</w:t>
            </w:r>
          </w:p>
        </w:tc>
        <w:tc>
          <w:tcPr>
            <w:tcW w:w="1276" w:type="dxa"/>
            <w:shd w:val="clear" w:color="000000" w:fill="FFFFFF"/>
            <w:vAlign w:val="center"/>
          </w:tcPr>
          <w:p w14:paraId="6CDCF90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744ABF5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39,900</w:t>
            </w:r>
          </w:p>
        </w:tc>
        <w:tc>
          <w:tcPr>
            <w:tcW w:w="1276" w:type="dxa"/>
            <w:shd w:val="clear" w:color="000000" w:fill="FFFFFF"/>
            <w:vAlign w:val="center"/>
            <w:hideMark/>
          </w:tcPr>
          <w:p w14:paraId="729B23D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661DEE47" w14:textId="77777777" w:rsidTr="00E02DA7">
        <w:trPr>
          <w:trHeight w:val="408"/>
        </w:trPr>
        <w:tc>
          <w:tcPr>
            <w:tcW w:w="701" w:type="dxa"/>
            <w:vMerge/>
            <w:vAlign w:val="center"/>
            <w:hideMark/>
          </w:tcPr>
          <w:p w14:paraId="3ABECCD7"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44C537E9"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5CFEBD62"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3B44D5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2707DC4C"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739B1357"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1F41F89A"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0EAF97F"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114,000</w:t>
            </w:r>
          </w:p>
        </w:tc>
        <w:tc>
          <w:tcPr>
            <w:tcW w:w="1276" w:type="dxa"/>
            <w:shd w:val="clear" w:color="000000" w:fill="FFFFFF"/>
            <w:vAlign w:val="center"/>
          </w:tcPr>
          <w:p w14:paraId="117256E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6A7CA69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114,000</w:t>
            </w:r>
          </w:p>
        </w:tc>
        <w:tc>
          <w:tcPr>
            <w:tcW w:w="1276" w:type="dxa"/>
            <w:shd w:val="clear" w:color="000000" w:fill="FFFFFF"/>
            <w:vAlign w:val="center"/>
            <w:hideMark/>
          </w:tcPr>
          <w:p w14:paraId="4B10FF4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4BE88879" w14:textId="77777777" w:rsidTr="00E02DA7">
        <w:trPr>
          <w:trHeight w:val="429"/>
        </w:trPr>
        <w:tc>
          <w:tcPr>
            <w:tcW w:w="701" w:type="dxa"/>
            <w:vMerge/>
            <w:vAlign w:val="center"/>
            <w:hideMark/>
          </w:tcPr>
          <w:p w14:paraId="254B0F6F"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4B9BCF8B"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3375E682"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4D18C8F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4AE381DA"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14F97046"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054EC5F"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14FCC22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456,000</w:t>
            </w:r>
          </w:p>
        </w:tc>
        <w:tc>
          <w:tcPr>
            <w:tcW w:w="1276" w:type="dxa"/>
            <w:shd w:val="clear" w:color="000000" w:fill="FFFFFF"/>
            <w:vAlign w:val="center"/>
          </w:tcPr>
          <w:p w14:paraId="3FB1B44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1F5ECF2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456,000</w:t>
            </w:r>
          </w:p>
        </w:tc>
        <w:tc>
          <w:tcPr>
            <w:tcW w:w="1276" w:type="dxa"/>
            <w:shd w:val="clear" w:color="000000" w:fill="FFFFFF"/>
            <w:vAlign w:val="center"/>
            <w:hideMark/>
          </w:tcPr>
          <w:p w14:paraId="133DFB9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652F3621" w14:textId="77777777" w:rsidTr="00E02DA7">
        <w:trPr>
          <w:trHeight w:val="264"/>
        </w:trPr>
        <w:tc>
          <w:tcPr>
            <w:tcW w:w="701" w:type="dxa"/>
            <w:vMerge w:val="restart"/>
            <w:shd w:val="clear" w:color="000000" w:fill="FFFFFF"/>
            <w:hideMark/>
          </w:tcPr>
          <w:p w14:paraId="32C8568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1.4</w:t>
            </w:r>
          </w:p>
        </w:tc>
        <w:tc>
          <w:tcPr>
            <w:tcW w:w="2282" w:type="dxa"/>
            <w:vMerge w:val="restart"/>
            <w:shd w:val="clear" w:color="000000" w:fill="FFFFFF"/>
            <w:hideMark/>
          </w:tcPr>
          <w:p w14:paraId="4AAC91AC"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Основное мероприятие «Создание условия для благоустройства сельских территорий» (Создание и обустройство спортивной площадки в </w:t>
            </w:r>
            <w:proofErr w:type="spellStart"/>
            <w:r w:rsidRPr="00E02DA7">
              <w:rPr>
                <w:rFonts w:ascii="Times New Roman" w:eastAsia="Calibri" w:hAnsi="Times New Roman" w:cs="Times New Roman"/>
                <w:sz w:val="18"/>
                <w:szCs w:val="18"/>
              </w:rPr>
              <w:t>с.Камышенка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1855" w:type="dxa"/>
            <w:vMerge w:val="restart"/>
            <w:shd w:val="clear" w:color="000000" w:fill="FFFFFF"/>
            <w:hideMark/>
          </w:tcPr>
          <w:p w14:paraId="595D4D6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6B6F1AB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205FF3EF"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1C1DE694"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42236B9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1102</w:t>
            </w:r>
          </w:p>
          <w:p w14:paraId="63E29588"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068F65E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67.1.04.00000</w:t>
            </w:r>
          </w:p>
        </w:tc>
        <w:tc>
          <w:tcPr>
            <w:tcW w:w="1276" w:type="dxa"/>
            <w:shd w:val="clear" w:color="000000" w:fill="FFFFFF"/>
            <w:vAlign w:val="center"/>
          </w:tcPr>
          <w:p w14:paraId="46457DE0"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1500,000</w:t>
            </w:r>
          </w:p>
        </w:tc>
        <w:tc>
          <w:tcPr>
            <w:tcW w:w="1276" w:type="dxa"/>
            <w:shd w:val="clear" w:color="000000" w:fill="FFFFFF"/>
            <w:vAlign w:val="center"/>
          </w:tcPr>
          <w:p w14:paraId="72FAD93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1C6CAAF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1500,000</w:t>
            </w:r>
          </w:p>
        </w:tc>
        <w:tc>
          <w:tcPr>
            <w:tcW w:w="1276" w:type="dxa"/>
            <w:shd w:val="clear" w:color="000000" w:fill="FFFFFF"/>
            <w:vAlign w:val="center"/>
            <w:hideMark/>
          </w:tcPr>
          <w:p w14:paraId="0FE87DC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32A96F6D" w14:textId="77777777" w:rsidTr="00E02DA7">
        <w:trPr>
          <w:trHeight w:val="566"/>
        </w:trPr>
        <w:tc>
          <w:tcPr>
            <w:tcW w:w="701" w:type="dxa"/>
            <w:vMerge/>
            <w:vAlign w:val="center"/>
            <w:hideMark/>
          </w:tcPr>
          <w:p w14:paraId="5F3C7836"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2DDCA2DC"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4609357"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80113A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2C5C87A0"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74CBCC4E"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969BB9B"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84EF91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1018,500</w:t>
            </w:r>
          </w:p>
        </w:tc>
        <w:tc>
          <w:tcPr>
            <w:tcW w:w="1276" w:type="dxa"/>
            <w:shd w:val="clear" w:color="000000" w:fill="FFFFFF"/>
            <w:vAlign w:val="center"/>
          </w:tcPr>
          <w:p w14:paraId="08B76BC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0,0000</w:t>
            </w:r>
          </w:p>
        </w:tc>
        <w:tc>
          <w:tcPr>
            <w:tcW w:w="1275" w:type="dxa"/>
            <w:shd w:val="clear" w:color="000000" w:fill="FFFFFF"/>
            <w:vAlign w:val="center"/>
          </w:tcPr>
          <w:p w14:paraId="7FAFA65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1018,500</w:t>
            </w:r>
          </w:p>
        </w:tc>
        <w:tc>
          <w:tcPr>
            <w:tcW w:w="1276" w:type="dxa"/>
            <w:shd w:val="clear" w:color="000000" w:fill="FFFFFF"/>
            <w:vAlign w:val="center"/>
            <w:hideMark/>
          </w:tcPr>
          <w:p w14:paraId="108E002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44F84956" w14:textId="77777777" w:rsidTr="00E02DA7">
        <w:trPr>
          <w:trHeight w:val="418"/>
        </w:trPr>
        <w:tc>
          <w:tcPr>
            <w:tcW w:w="701" w:type="dxa"/>
            <w:vMerge/>
            <w:vAlign w:val="center"/>
            <w:hideMark/>
          </w:tcPr>
          <w:p w14:paraId="29248177"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7887760A"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FC8463B"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413B352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1772EC6B"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2EE470C8"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0CC76D12"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59AFF8C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31,500</w:t>
            </w:r>
          </w:p>
        </w:tc>
        <w:tc>
          <w:tcPr>
            <w:tcW w:w="1276" w:type="dxa"/>
            <w:shd w:val="clear" w:color="000000" w:fill="FFFFFF"/>
            <w:vAlign w:val="center"/>
          </w:tcPr>
          <w:p w14:paraId="4EE878D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4771661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31,500</w:t>
            </w:r>
          </w:p>
        </w:tc>
        <w:tc>
          <w:tcPr>
            <w:tcW w:w="1276" w:type="dxa"/>
            <w:shd w:val="clear" w:color="000000" w:fill="FFFFFF"/>
            <w:vAlign w:val="center"/>
            <w:hideMark/>
          </w:tcPr>
          <w:p w14:paraId="646655D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034564D2" w14:textId="77777777" w:rsidTr="00E02DA7">
        <w:trPr>
          <w:trHeight w:val="410"/>
        </w:trPr>
        <w:tc>
          <w:tcPr>
            <w:tcW w:w="701" w:type="dxa"/>
            <w:vMerge/>
            <w:vAlign w:val="center"/>
            <w:hideMark/>
          </w:tcPr>
          <w:p w14:paraId="04224A7A"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328FE2D1"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54FD441E"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132B04B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7460EE2B"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459DD3F8"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2D99DBF"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1857B43"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90,000</w:t>
            </w:r>
          </w:p>
        </w:tc>
        <w:tc>
          <w:tcPr>
            <w:tcW w:w="1276" w:type="dxa"/>
            <w:shd w:val="clear" w:color="000000" w:fill="FFFFFF"/>
            <w:vAlign w:val="center"/>
          </w:tcPr>
          <w:p w14:paraId="78D668C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547E269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90,000</w:t>
            </w:r>
          </w:p>
        </w:tc>
        <w:tc>
          <w:tcPr>
            <w:tcW w:w="1276" w:type="dxa"/>
            <w:shd w:val="clear" w:color="000000" w:fill="FFFFFF"/>
            <w:vAlign w:val="center"/>
            <w:hideMark/>
          </w:tcPr>
          <w:p w14:paraId="069AFF6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r>
      <w:tr w:rsidR="00687E7B" w:rsidRPr="00E02DA7" w14:paraId="4FED6C3E" w14:textId="77777777" w:rsidTr="00E02DA7">
        <w:trPr>
          <w:trHeight w:val="416"/>
        </w:trPr>
        <w:tc>
          <w:tcPr>
            <w:tcW w:w="701" w:type="dxa"/>
            <w:vMerge/>
            <w:vAlign w:val="center"/>
            <w:hideMark/>
          </w:tcPr>
          <w:p w14:paraId="18398191"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712C50C5"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C239625"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C43D79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21B2A701"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5DBDA176"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EE80C60"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372F96E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360,000</w:t>
            </w:r>
          </w:p>
        </w:tc>
        <w:tc>
          <w:tcPr>
            <w:tcW w:w="1276" w:type="dxa"/>
            <w:shd w:val="clear" w:color="000000" w:fill="FFFFFF"/>
            <w:vAlign w:val="center"/>
          </w:tcPr>
          <w:p w14:paraId="37BD794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7AE1A22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360,000</w:t>
            </w:r>
          </w:p>
        </w:tc>
        <w:tc>
          <w:tcPr>
            <w:tcW w:w="1276" w:type="dxa"/>
            <w:shd w:val="clear" w:color="000000" w:fill="FFFFFF"/>
            <w:vAlign w:val="center"/>
            <w:hideMark/>
          </w:tcPr>
          <w:p w14:paraId="3D17AA4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0,0000</w:t>
            </w:r>
          </w:p>
        </w:tc>
      </w:tr>
      <w:tr w:rsidR="00687E7B" w:rsidRPr="00E02DA7" w14:paraId="4B1E5319" w14:textId="77777777" w:rsidTr="00E02DA7">
        <w:trPr>
          <w:trHeight w:val="137"/>
        </w:trPr>
        <w:tc>
          <w:tcPr>
            <w:tcW w:w="701" w:type="dxa"/>
            <w:vMerge w:val="restart"/>
            <w:shd w:val="clear" w:color="000000" w:fill="FFFFFF"/>
            <w:hideMark/>
          </w:tcPr>
          <w:p w14:paraId="625E74AB" w14:textId="77777777" w:rsidR="00687E7B" w:rsidRPr="00E02DA7" w:rsidRDefault="00687E7B" w:rsidP="003D2BF5">
            <w:pPr>
              <w:jc w:val="center"/>
              <w:rPr>
                <w:rFonts w:ascii="Times New Roman" w:hAnsi="Times New Roman" w:cs="Times New Roman"/>
                <w:sz w:val="18"/>
                <w:szCs w:val="18"/>
              </w:rPr>
            </w:pPr>
            <w:bookmarkStart w:id="74" w:name="_Hlk101429495"/>
            <w:bookmarkEnd w:id="72"/>
            <w:bookmarkEnd w:id="73"/>
            <w:r w:rsidRPr="00E02DA7">
              <w:rPr>
                <w:rFonts w:ascii="Times New Roman" w:hAnsi="Times New Roman" w:cs="Times New Roman"/>
                <w:sz w:val="18"/>
                <w:szCs w:val="18"/>
              </w:rPr>
              <w:t>1.4.1</w:t>
            </w:r>
          </w:p>
        </w:tc>
        <w:tc>
          <w:tcPr>
            <w:tcW w:w="2282" w:type="dxa"/>
            <w:vMerge w:val="restart"/>
            <w:shd w:val="clear" w:color="000000" w:fill="FFFFFF"/>
            <w:hideMark/>
          </w:tcPr>
          <w:p w14:paraId="5CAE9E69"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Мероприятие «Создание и обустройство спортивной площадки в </w:t>
            </w:r>
            <w:proofErr w:type="spellStart"/>
            <w:r w:rsidRPr="00E02DA7">
              <w:rPr>
                <w:rFonts w:ascii="Times New Roman" w:eastAsia="Calibri" w:hAnsi="Times New Roman" w:cs="Times New Roman"/>
                <w:sz w:val="18"/>
                <w:szCs w:val="18"/>
              </w:rPr>
              <w:t>с.Камышенка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1855" w:type="dxa"/>
            <w:vMerge w:val="restart"/>
            <w:shd w:val="clear" w:color="000000" w:fill="FFFFFF"/>
            <w:hideMark/>
          </w:tcPr>
          <w:p w14:paraId="31FFF74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43BDAC5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5E8A629F"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7DF64ABF"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6C9E6B2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1102</w:t>
            </w:r>
          </w:p>
          <w:p w14:paraId="1482D633"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7A601A3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w:t>
            </w:r>
            <w:proofErr w:type="gramStart"/>
            <w:r w:rsidRPr="00E02DA7">
              <w:rPr>
                <w:rFonts w:ascii="Times New Roman" w:hAnsi="Times New Roman" w:cs="Times New Roman"/>
                <w:sz w:val="18"/>
                <w:szCs w:val="18"/>
              </w:rPr>
              <w:t>04.L</w:t>
            </w:r>
            <w:proofErr w:type="gramEnd"/>
            <w:r w:rsidRPr="00E02DA7">
              <w:rPr>
                <w:rFonts w:ascii="Times New Roman" w:hAnsi="Times New Roman" w:cs="Times New Roman"/>
                <w:sz w:val="18"/>
                <w:szCs w:val="18"/>
              </w:rPr>
              <w:t>5762</w:t>
            </w:r>
          </w:p>
        </w:tc>
        <w:tc>
          <w:tcPr>
            <w:tcW w:w="1276" w:type="dxa"/>
            <w:shd w:val="clear" w:color="000000" w:fill="FFFFFF"/>
            <w:vAlign w:val="center"/>
          </w:tcPr>
          <w:p w14:paraId="53D9EEC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1500,000</w:t>
            </w:r>
          </w:p>
        </w:tc>
        <w:tc>
          <w:tcPr>
            <w:tcW w:w="1276" w:type="dxa"/>
            <w:shd w:val="clear" w:color="000000" w:fill="FFFFFF"/>
            <w:vAlign w:val="center"/>
          </w:tcPr>
          <w:p w14:paraId="6AAABAA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32C8BCB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1500,000</w:t>
            </w:r>
          </w:p>
        </w:tc>
        <w:tc>
          <w:tcPr>
            <w:tcW w:w="1276" w:type="dxa"/>
            <w:shd w:val="clear" w:color="000000" w:fill="FFFFFF"/>
            <w:vAlign w:val="center"/>
            <w:hideMark/>
          </w:tcPr>
          <w:p w14:paraId="59FC9CF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7FF7214F" w14:textId="77777777" w:rsidTr="00E02DA7">
        <w:trPr>
          <w:trHeight w:val="684"/>
        </w:trPr>
        <w:tc>
          <w:tcPr>
            <w:tcW w:w="701" w:type="dxa"/>
            <w:vMerge/>
            <w:vAlign w:val="center"/>
            <w:hideMark/>
          </w:tcPr>
          <w:p w14:paraId="6566B5BB"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3056A3FF"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6DE380B"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1618BFA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4E7C8830"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1A816737"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71617149"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243E23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1018,500</w:t>
            </w:r>
          </w:p>
        </w:tc>
        <w:tc>
          <w:tcPr>
            <w:tcW w:w="1276" w:type="dxa"/>
            <w:shd w:val="clear" w:color="000000" w:fill="FFFFFF"/>
            <w:vAlign w:val="center"/>
          </w:tcPr>
          <w:p w14:paraId="414A835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0,0000</w:t>
            </w:r>
          </w:p>
        </w:tc>
        <w:tc>
          <w:tcPr>
            <w:tcW w:w="1275" w:type="dxa"/>
            <w:shd w:val="clear" w:color="000000" w:fill="FFFFFF"/>
            <w:vAlign w:val="center"/>
          </w:tcPr>
          <w:p w14:paraId="629D8A4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1018,500</w:t>
            </w:r>
          </w:p>
        </w:tc>
        <w:tc>
          <w:tcPr>
            <w:tcW w:w="1276" w:type="dxa"/>
            <w:shd w:val="clear" w:color="000000" w:fill="FFFFFF"/>
            <w:vAlign w:val="center"/>
            <w:hideMark/>
          </w:tcPr>
          <w:p w14:paraId="50CDBDC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180FFE47" w14:textId="77777777" w:rsidTr="00E02DA7">
        <w:trPr>
          <w:trHeight w:val="303"/>
        </w:trPr>
        <w:tc>
          <w:tcPr>
            <w:tcW w:w="701" w:type="dxa"/>
            <w:vMerge/>
            <w:vAlign w:val="center"/>
            <w:hideMark/>
          </w:tcPr>
          <w:p w14:paraId="46C5CA9C"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2CFAA6B4"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26DA0DAD"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164B67D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65DC3DBC"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4D3934D4"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26AC998F"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68BD60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31,500</w:t>
            </w:r>
          </w:p>
        </w:tc>
        <w:tc>
          <w:tcPr>
            <w:tcW w:w="1276" w:type="dxa"/>
            <w:shd w:val="clear" w:color="000000" w:fill="FFFFFF"/>
            <w:vAlign w:val="center"/>
          </w:tcPr>
          <w:p w14:paraId="7D9F4EB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639ACF5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31,500</w:t>
            </w:r>
          </w:p>
        </w:tc>
        <w:tc>
          <w:tcPr>
            <w:tcW w:w="1276" w:type="dxa"/>
            <w:shd w:val="clear" w:color="000000" w:fill="FFFFFF"/>
            <w:vAlign w:val="center"/>
            <w:hideMark/>
          </w:tcPr>
          <w:p w14:paraId="4510295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r>
      <w:tr w:rsidR="00687E7B" w:rsidRPr="00E02DA7" w14:paraId="6485E675" w14:textId="77777777" w:rsidTr="00E02DA7">
        <w:trPr>
          <w:trHeight w:val="278"/>
        </w:trPr>
        <w:tc>
          <w:tcPr>
            <w:tcW w:w="701" w:type="dxa"/>
            <w:vMerge/>
            <w:vAlign w:val="center"/>
            <w:hideMark/>
          </w:tcPr>
          <w:p w14:paraId="389A9853"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1DD27A47"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2EA9AC44"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E42889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197DF0AE"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0F86FA10"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833E9CA"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A9CCA25"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90,000</w:t>
            </w:r>
          </w:p>
        </w:tc>
        <w:tc>
          <w:tcPr>
            <w:tcW w:w="1276" w:type="dxa"/>
            <w:shd w:val="clear" w:color="000000" w:fill="FFFFFF"/>
            <w:vAlign w:val="center"/>
          </w:tcPr>
          <w:p w14:paraId="3C03A62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730A5FF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90,000</w:t>
            </w:r>
          </w:p>
        </w:tc>
        <w:tc>
          <w:tcPr>
            <w:tcW w:w="1276" w:type="dxa"/>
            <w:shd w:val="clear" w:color="000000" w:fill="FFFFFF"/>
            <w:vAlign w:val="center"/>
            <w:hideMark/>
          </w:tcPr>
          <w:p w14:paraId="701158B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r>
      <w:tr w:rsidR="00687E7B" w:rsidRPr="00E02DA7" w14:paraId="59999822" w14:textId="77777777" w:rsidTr="00E02DA7">
        <w:trPr>
          <w:trHeight w:val="411"/>
        </w:trPr>
        <w:tc>
          <w:tcPr>
            <w:tcW w:w="701" w:type="dxa"/>
            <w:vMerge/>
            <w:vAlign w:val="center"/>
            <w:hideMark/>
          </w:tcPr>
          <w:p w14:paraId="7FE6FF53"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BDE17C6"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242F43F"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DA1159E"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77C70445"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28FBBBE9"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C64A266"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1BB70B35"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360,000</w:t>
            </w:r>
          </w:p>
        </w:tc>
        <w:tc>
          <w:tcPr>
            <w:tcW w:w="1276" w:type="dxa"/>
            <w:shd w:val="clear" w:color="000000" w:fill="FFFFFF"/>
            <w:vAlign w:val="center"/>
          </w:tcPr>
          <w:p w14:paraId="5835B62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tcPr>
          <w:p w14:paraId="1F9A2EC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360,000</w:t>
            </w:r>
          </w:p>
        </w:tc>
        <w:tc>
          <w:tcPr>
            <w:tcW w:w="1276" w:type="dxa"/>
            <w:shd w:val="clear" w:color="000000" w:fill="FFFFFF"/>
            <w:vAlign w:val="center"/>
            <w:hideMark/>
          </w:tcPr>
          <w:p w14:paraId="7901EAC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0,0000</w:t>
            </w:r>
          </w:p>
        </w:tc>
      </w:tr>
      <w:tr w:rsidR="00687E7B" w:rsidRPr="00E02DA7" w14:paraId="495C951D" w14:textId="77777777" w:rsidTr="00E02DA7">
        <w:trPr>
          <w:trHeight w:val="416"/>
        </w:trPr>
        <w:tc>
          <w:tcPr>
            <w:tcW w:w="701" w:type="dxa"/>
            <w:vMerge w:val="restart"/>
            <w:shd w:val="clear" w:color="000000" w:fill="FFFFFF"/>
            <w:hideMark/>
          </w:tcPr>
          <w:p w14:paraId="746E2C4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1.5</w:t>
            </w:r>
          </w:p>
        </w:tc>
        <w:tc>
          <w:tcPr>
            <w:tcW w:w="2282" w:type="dxa"/>
            <w:vMerge w:val="restart"/>
            <w:shd w:val="clear" w:color="000000" w:fill="FFFFFF"/>
            <w:hideMark/>
          </w:tcPr>
          <w:p w14:paraId="41A5E7DA"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Основное мероприятие «Создание условия для благоустройства сельских территорий» (Организация освещения территории </w:t>
            </w:r>
            <w:proofErr w:type="spellStart"/>
            <w:r w:rsidRPr="00E02DA7">
              <w:rPr>
                <w:rFonts w:ascii="Times New Roman" w:eastAsia="Calibri" w:hAnsi="Times New Roman" w:cs="Times New Roman"/>
                <w:sz w:val="18"/>
                <w:szCs w:val="18"/>
              </w:rPr>
              <w:t>с.Куприяновка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1855" w:type="dxa"/>
            <w:vMerge w:val="restart"/>
            <w:shd w:val="clear" w:color="000000" w:fill="FFFFFF"/>
            <w:hideMark/>
          </w:tcPr>
          <w:p w14:paraId="14BC6F7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1C0BDBF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0E02D9D1"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1E6AF228"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07D8AA1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0503</w:t>
            </w:r>
          </w:p>
          <w:p w14:paraId="1E023216"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554847E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67.1.05.00000</w:t>
            </w:r>
          </w:p>
        </w:tc>
        <w:tc>
          <w:tcPr>
            <w:tcW w:w="1276" w:type="dxa"/>
            <w:shd w:val="clear" w:color="000000" w:fill="FFFFFF"/>
            <w:vAlign w:val="center"/>
          </w:tcPr>
          <w:p w14:paraId="50FABDC2"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1000,000</w:t>
            </w:r>
          </w:p>
        </w:tc>
        <w:tc>
          <w:tcPr>
            <w:tcW w:w="1276" w:type="dxa"/>
            <w:shd w:val="clear" w:color="000000" w:fill="FFFFFF"/>
            <w:vAlign w:val="center"/>
          </w:tcPr>
          <w:p w14:paraId="3E4EA3B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69EAFD4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7703017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1000,000</w:t>
            </w:r>
          </w:p>
        </w:tc>
      </w:tr>
      <w:tr w:rsidR="00687E7B" w:rsidRPr="00E02DA7" w14:paraId="60A3DE72" w14:textId="77777777" w:rsidTr="00E02DA7">
        <w:trPr>
          <w:trHeight w:val="422"/>
        </w:trPr>
        <w:tc>
          <w:tcPr>
            <w:tcW w:w="701" w:type="dxa"/>
            <w:vMerge/>
            <w:vAlign w:val="center"/>
            <w:hideMark/>
          </w:tcPr>
          <w:p w14:paraId="7FD153AC"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1C83DB08"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9768AF7"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23BDDD0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45D53155"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1ED250EA"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0576DBFB"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3BE1DDC9"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679,000</w:t>
            </w:r>
          </w:p>
        </w:tc>
        <w:tc>
          <w:tcPr>
            <w:tcW w:w="1276" w:type="dxa"/>
            <w:shd w:val="clear" w:color="000000" w:fill="FFFFFF"/>
            <w:vAlign w:val="center"/>
          </w:tcPr>
          <w:p w14:paraId="63064B4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0,0000</w:t>
            </w:r>
          </w:p>
        </w:tc>
        <w:tc>
          <w:tcPr>
            <w:tcW w:w="1275" w:type="dxa"/>
            <w:shd w:val="clear" w:color="000000" w:fill="FFFFFF"/>
            <w:vAlign w:val="center"/>
            <w:hideMark/>
          </w:tcPr>
          <w:p w14:paraId="0383964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6A29CCD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679,000</w:t>
            </w:r>
          </w:p>
        </w:tc>
      </w:tr>
      <w:tr w:rsidR="00687E7B" w:rsidRPr="00E02DA7" w14:paraId="320C7589" w14:textId="77777777" w:rsidTr="00E02DA7">
        <w:trPr>
          <w:trHeight w:val="400"/>
        </w:trPr>
        <w:tc>
          <w:tcPr>
            <w:tcW w:w="701" w:type="dxa"/>
            <w:vMerge/>
            <w:vAlign w:val="center"/>
            <w:hideMark/>
          </w:tcPr>
          <w:p w14:paraId="099997CE"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4616BE3"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874CA32"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37D94C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03C0EA50"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1AE9C101"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149DF0D9"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A2D7221"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21,000</w:t>
            </w:r>
          </w:p>
        </w:tc>
        <w:tc>
          <w:tcPr>
            <w:tcW w:w="1276" w:type="dxa"/>
            <w:shd w:val="clear" w:color="000000" w:fill="FFFFFF"/>
            <w:vAlign w:val="center"/>
          </w:tcPr>
          <w:p w14:paraId="0C7FFF6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2576F59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5FB807B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21,000</w:t>
            </w:r>
          </w:p>
        </w:tc>
      </w:tr>
      <w:tr w:rsidR="00687E7B" w:rsidRPr="00E02DA7" w14:paraId="1C4D20AA" w14:textId="77777777" w:rsidTr="00E02DA7">
        <w:trPr>
          <w:trHeight w:val="421"/>
        </w:trPr>
        <w:tc>
          <w:tcPr>
            <w:tcW w:w="701" w:type="dxa"/>
            <w:vMerge/>
            <w:vAlign w:val="center"/>
            <w:hideMark/>
          </w:tcPr>
          <w:p w14:paraId="2305C6E3"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2FABBC32"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6A5F99D0"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709C9D9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4357CD87"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1A749C1F"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06961035"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5F8648C"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60,000</w:t>
            </w:r>
          </w:p>
        </w:tc>
        <w:tc>
          <w:tcPr>
            <w:tcW w:w="1276" w:type="dxa"/>
            <w:shd w:val="clear" w:color="000000" w:fill="FFFFFF"/>
            <w:vAlign w:val="center"/>
          </w:tcPr>
          <w:p w14:paraId="6536178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6731EA5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00F6EF7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60,000</w:t>
            </w:r>
          </w:p>
        </w:tc>
      </w:tr>
      <w:tr w:rsidR="00687E7B" w:rsidRPr="00E02DA7" w14:paraId="1FB31EFD" w14:textId="77777777" w:rsidTr="00E02DA7">
        <w:trPr>
          <w:trHeight w:val="412"/>
        </w:trPr>
        <w:tc>
          <w:tcPr>
            <w:tcW w:w="701" w:type="dxa"/>
            <w:vMerge/>
            <w:vAlign w:val="center"/>
            <w:hideMark/>
          </w:tcPr>
          <w:p w14:paraId="55EAE656"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2F9348A6"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056CA8B"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5CA4FFD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40F8215E"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0A24DE74"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376D0AC"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03029B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240,000</w:t>
            </w:r>
          </w:p>
        </w:tc>
        <w:tc>
          <w:tcPr>
            <w:tcW w:w="1276" w:type="dxa"/>
            <w:shd w:val="clear" w:color="000000" w:fill="FFFFFF"/>
            <w:vAlign w:val="center"/>
          </w:tcPr>
          <w:p w14:paraId="12BDBD3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14105EA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530C736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240,000</w:t>
            </w:r>
          </w:p>
        </w:tc>
      </w:tr>
      <w:bookmarkEnd w:id="74"/>
      <w:tr w:rsidR="00687E7B" w:rsidRPr="00E02DA7" w14:paraId="0C0575E5" w14:textId="77777777" w:rsidTr="00E02DA7">
        <w:trPr>
          <w:trHeight w:val="418"/>
        </w:trPr>
        <w:tc>
          <w:tcPr>
            <w:tcW w:w="701" w:type="dxa"/>
            <w:vMerge w:val="restart"/>
            <w:shd w:val="clear" w:color="000000" w:fill="FFFFFF"/>
            <w:hideMark/>
          </w:tcPr>
          <w:p w14:paraId="35B8A61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1.5.1</w:t>
            </w:r>
          </w:p>
        </w:tc>
        <w:tc>
          <w:tcPr>
            <w:tcW w:w="2282" w:type="dxa"/>
            <w:vMerge w:val="restart"/>
            <w:shd w:val="clear" w:color="000000" w:fill="FFFFFF"/>
            <w:hideMark/>
          </w:tcPr>
          <w:p w14:paraId="07C822C3"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Мероприятие «Организация освещения территории </w:t>
            </w:r>
            <w:proofErr w:type="spellStart"/>
            <w:r w:rsidRPr="00E02DA7">
              <w:rPr>
                <w:rFonts w:ascii="Times New Roman" w:eastAsia="Calibri" w:hAnsi="Times New Roman" w:cs="Times New Roman"/>
                <w:sz w:val="18"/>
                <w:szCs w:val="18"/>
              </w:rPr>
              <w:t>с.Куприяновка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1855" w:type="dxa"/>
            <w:vMerge w:val="restart"/>
            <w:shd w:val="clear" w:color="000000" w:fill="FFFFFF"/>
            <w:hideMark/>
          </w:tcPr>
          <w:p w14:paraId="23EA4FF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6F0B326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1B99EB5F"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7AE74D7C"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1694942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0503</w:t>
            </w:r>
          </w:p>
          <w:p w14:paraId="5D0514DA"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26FDEA3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w:t>
            </w:r>
            <w:proofErr w:type="gramStart"/>
            <w:r w:rsidRPr="00E02DA7">
              <w:rPr>
                <w:rFonts w:ascii="Times New Roman" w:hAnsi="Times New Roman" w:cs="Times New Roman"/>
                <w:sz w:val="18"/>
                <w:szCs w:val="18"/>
              </w:rPr>
              <w:t>05.L</w:t>
            </w:r>
            <w:proofErr w:type="gramEnd"/>
            <w:r w:rsidRPr="00E02DA7">
              <w:rPr>
                <w:rFonts w:ascii="Times New Roman" w:hAnsi="Times New Roman" w:cs="Times New Roman"/>
                <w:sz w:val="18"/>
                <w:szCs w:val="18"/>
              </w:rPr>
              <w:t>5762</w:t>
            </w:r>
          </w:p>
        </w:tc>
        <w:tc>
          <w:tcPr>
            <w:tcW w:w="1276" w:type="dxa"/>
            <w:shd w:val="clear" w:color="000000" w:fill="FFFFFF"/>
            <w:vAlign w:val="center"/>
          </w:tcPr>
          <w:p w14:paraId="760F96A6"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1000,000</w:t>
            </w:r>
          </w:p>
        </w:tc>
        <w:tc>
          <w:tcPr>
            <w:tcW w:w="1276" w:type="dxa"/>
            <w:shd w:val="clear" w:color="000000" w:fill="FFFFFF"/>
            <w:vAlign w:val="center"/>
          </w:tcPr>
          <w:p w14:paraId="4F13478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31AAFA9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075CBE8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1000,000</w:t>
            </w:r>
          </w:p>
        </w:tc>
      </w:tr>
      <w:tr w:rsidR="00687E7B" w:rsidRPr="00E02DA7" w14:paraId="31743913" w14:textId="77777777" w:rsidTr="00E02DA7">
        <w:trPr>
          <w:trHeight w:val="410"/>
        </w:trPr>
        <w:tc>
          <w:tcPr>
            <w:tcW w:w="701" w:type="dxa"/>
            <w:vMerge/>
            <w:vAlign w:val="center"/>
            <w:hideMark/>
          </w:tcPr>
          <w:p w14:paraId="48887E8C"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376BAF14"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39287386"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5FE4ACA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62C1503F"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2D307434"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36E6B746"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C11BDBD"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679,000</w:t>
            </w:r>
          </w:p>
        </w:tc>
        <w:tc>
          <w:tcPr>
            <w:tcW w:w="1276" w:type="dxa"/>
            <w:shd w:val="clear" w:color="000000" w:fill="FFFFFF"/>
            <w:vAlign w:val="center"/>
          </w:tcPr>
          <w:p w14:paraId="5FA8D62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0,0000</w:t>
            </w:r>
          </w:p>
        </w:tc>
        <w:tc>
          <w:tcPr>
            <w:tcW w:w="1275" w:type="dxa"/>
            <w:shd w:val="clear" w:color="000000" w:fill="FFFFFF"/>
            <w:vAlign w:val="center"/>
            <w:hideMark/>
          </w:tcPr>
          <w:p w14:paraId="6B2D400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41FD676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679,000</w:t>
            </w:r>
          </w:p>
        </w:tc>
      </w:tr>
      <w:tr w:rsidR="00687E7B" w:rsidRPr="00E02DA7" w14:paraId="60AF26D6" w14:textId="77777777" w:rsidTr="00E02DA7">
        <w:trPr>
          <w:trHeight w:val="416"/>
        </w:trPr>
        <w:tc>
          <w:tcPr>
            <w:tcW w:w="701" w:type="dxa"/>
            <w:vMerge/>
            <w:vAlign w:val="center"/>
            <w:hideMark/>
          </w:tcPr>
          <w:p w14:paraId="52BE6E42"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E98CA71"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69B438A"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D7AF3F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30EDA3FE"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27B924A3"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04BF4122"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38326681"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21,000</w:t>
            </w:r>
          </w:p>
        </w:tc>
        <w:tc>
          <w:tcPr>
            <w:tcW w:w="1276" w:type="dxa"/>
            <w:shd w:val="clear" w:color="000000" w:fill="FFFFFF"/>
            <w:vAlign w:val="center"/>
          </w:tcPr>
          <w:p w14:paraId="009342B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2C728CB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418D317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21,000</w:t>
            </w:r>
          </w:p>
        </w:tc>
      </w:tr>
      <w:tr w:rsidR="00687E7B" w:rsidRPr="00E02DA7" w14:paraId="6A9632FB" w14:textId="77777777" w:rsidTr="00E02DA7">
        <w:trPr>
          <w:trHeight w:val="266"/>
        </w:trPr>
        <w:tc>
          <w:tcPr>
            <w:tcW w:w="701" w:type="dxa"/>
            <w:vMerge/>
            <w:vAlign w:val="center"/>
            <w:hideMark/>
          </w:tcPr>
          <w:p w14:paraId="3A71D348"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3BC34E71"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EA5245C"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070B90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6F7853E8"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7637D4DA"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6EDACD9"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70CF232"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60,000</w:t>
            </w:r>
          </w:p>
        </w:tc>
        <w:tc>
          <w:tcPr>
            <w:tcW w:w="1276" w:type="dxa"/>
            <w:shd w:val="clear" w:color="000000" w:fill="FFFFFF"/>
            <w:vAlign w:val="center"/>
          </w:tcPr>
          <w:p w14:paraId="46B4618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110F1B9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0BA240A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60,000</w:t>
            </w:r>
          </w:p>
        </w:tc>
      </w:tr>
      <w:tr w:rsidR="00687E7B" w:rsidRPr="00E02DA7" w14:paraId="185AD471" w14:textId="77777777" w:rsidTr="00E02DA7">
        <w:trPr>
          <w:trHeight w:val="426"/>
        </w:trPr>
        <w:tc>
          <w:tcPr>
            <w:tcW w:w="701" w:type="dxa"/>
            <w:vMerge/>
            <w:vAlign w:val="center"/>
            <w:hideMark/>
          </w:tcPr>
          <w:p w14:paraId="1F2EC6DD"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08FD38A"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8B34B60"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615F471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1F3807F1"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43956B50"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642AFD5"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57605B10"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240,000</w:t>
            </w:r>
          </w:p>
        </w:tc>
        <w:tc>
          <w:tcPr>
            <w:tcW w:w="1276" w:type="dxa"/>
            <w:shd w:val="clear" w:color="000000" w:fill="FFFFFF"/>
            <w:vAlign w:val="center"/>
          </w:tcPr>
          <w:p w14:paraId="2692691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59D6E0B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23769C6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240,000</w:t>
            </w:r>
          </w:p>
        </w:tc>
      </w:tr>
      <w:tr w:rsidR="00687E7B" w:rsidRPr="00E02DA7" w14:paraId="1093B115" w14:textId="77777777" w:rsidTr="00E02DA7">
        <w:trPr>
          <w:trHeight w:val="277"/>
        </w:trPr>
        <w:tc>
          <w:tcPr>
            <w:tcW w:w="701" w:type="dxa"/>
            <w:vMerge w:val="restart"/>
            <w:shd w:val="clear" w:color="000000" w:fill="FFFFFF"/>
            <w:hideMark/>
          </w:tcPr>
          <w:p w14:paraId="6F94AF4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1.6</w:t>
            </w:r>
          </w:p>
        </w:tc>
        <w:tc>
          <w:tcPr>
            <w:tcW w:w="2282" w:type="dxa"/>
            <w:vMerge w:val="restart"/>
            <w:shd w:val="clear" w:color="000000" w:fill="FFFFFF"/>
            <w:hideMark/>
          </w:tcPr>
          <w:p w14:paraId="3615AB96"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Основное мероприятие «Создание условия для благоустройства сельских территорий» (Организация ливневых стоков в </w:t>
            </w:r>
            <w:proofErr w:type="spellStart"/>
            <w:r w:rsidRPr="00E02DA7">
              <w:rPr>
                <w:rFonts w:ascii="Times New Roman" w:eastAsia="Calibri" w:hAnsi="Times New Roman" w:cs="Times New Roman"/>
                <w:sz w:val="18"/>
                <w:szCs w:val="18"/>
              </w:rPr>
              <w:t>с.Антоновка</w:t>
            </w:r>
            <w:proofErr w:type="spellEnd"/>
            <w:r w:rsidRPr="00E02DA7">
              <w:rPr>
                <w:rFonts w:ascii="Times New Roman" w:eastAsia="Calibri" w:hAnsi="Times New Roman" w:cs="Times New Roman"/>
                <w:sz w:val="18"/>
                <w:szCs w:val="18"/>
              </w:rPr>
              <w:t xml:space="preserve"> Завитинского муниципального округа)</w:t>
            </w:r>
          </w:p>
        </w:tc>
        <w:tc>
          <w:tcPr>
            <w:tcW w:w="1855" w:type="dxa"/>
            <w:vMerge w:val="restart"/>
            <w:shd w:val="clear" w:color="000000" w:fill="FFFFFF"/>
            <w:hideMark/>
          </w:tcPr>
          <w:p w14:paraId="78645D2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3D567BD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39D96C20"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6515E7FB"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147178A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0503</w:t>
            </w:r>
          </w:p>
          <w:p w14:paraId="602E6ACB"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6FC3DC9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67.1.06.00000</w:t>
            </w:r>
          </w:p>
        </w:tc>
        <w:tc>
          <w:tcPr>
            <w:tcW w:w="1276" w:type="dxa"/>
            <w:shd w:val="clear" w:color="000000" w:fill="FFFFFF"/>
            <w:vAlign w:val="center"/>
          </w:tcPr>
          <w:p w14:paraId="47F172F4"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1000,000</w:t>
            </w:r>
          </w:p>
        </w:tc>
        <w:tc>
          <w:tcPr>
            <w:tcW w:w="1276" w:type="dxa"/>
            <w:shd w:val="clear" w:color="000000" w:fill="FFFFFF"/>
            <w:vAlign w:val="center"/>
          </w:tcPr>
          <w:p w14:paraId="14D3D13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1D0CCA0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0EAFFD4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1000,000</w:t>
            </w:r>
          </w:p>
        </w:tc>
      </w:tr>
      <w:tr w:rsidR="00687E7B" w:rsidRPr="00E02DA7" w14:paraId="5D1C8B6B" w14:textId="77777777" w:rsidTr="00E02DA7">
        <w:trPr>
          <w:trHeight w:val="684"/>
        </w:trPr>
        <w:tc>
          <w:tcPr>
            <w:tcW w:w="701" w:type="dxa"/>
            <w:vMerge/>
            <w:vAlign w:val="center"/>
            <w:hideMark/>
          </w:tcPr>
          <w:p w14:paraId="0CFD3FE2"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6A887EFD"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117CB177"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77B0D7E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5656AEAD"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5677F7E4"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536DC5E3"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354D6A0F"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679,000</w:t>
            </w:r>
          </w:p>
        </w:tc>
        <w:tc>
          <w:tcPr>
            <w:tcW w:w="1276" w:type="dxa"/>
            <w:shd w:val="clear" w:color="000000" w:fill="FFFFFF"/>
            <w:vAlign w:val="center"/>
          </w:tcPr>
          <w:p w14:paraId="75EA9E0F"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44BE92C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5E116A0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679,000</w:t>
            </w:r>
          </w:p>
        </w:tc>
      </w:tr>
      <w:tr w:rsidR="00687E7B" w:rsidRPr="00E02DA7" w14:paraId="788A8BAB" w14:textId="77777777" w:rsidTr="00E02DA7">
        <w:trPr>
          <w:trHeight w:val="418"/>
        </w:trPr>
        <w:tc>
          <w:tcPr>
            <w:tcW w:w="701" w:type="dxa"/>
            <w:vMerge/>
            <w:vAlign w:val="center"/>
            <w:hideMark/>
          </w:tcPr>
          <w:p w14:paraId="2B1D66A8"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21F80C41"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3FAEF8E"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CC5018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7CD8D4A2"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25625253"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47FCFD37"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4F8AF042"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21,000</w:t>
            </w:r>
          </w:p>
        </w:tc>
        <w:tc>
          <w:tcPr>
            <w:tcW w:w="1276" w:type="dxa"/>
            <w:shd w:val="clear" w:color="000000" w:fill="FFFFFF"/>
            <w:vAlign w:val="center"/>
          </w:tcPr>
          <w:p w14:paraId="2030068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6D77D1E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28BD12E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21,000</w:t>
            </w:r>
          </w:p>
        </w:tc>
      </w:tr>
      <w:tr w:rsidR="00687E7B" w:rsidRPr="00E02DA7" w14:paraId="54FABF1A" w14:textId="77777777" w:rsidTr="00E02DA7">
        <w:trPr>
          <w:trHeight w:val="273"/>
        </w:trPr>
        <w:tc>
          <w:tcPr>
            <w:tcW w:w="701" w:type="dxa"/>
            <w:vMerge/>
            <w:vAlign w:val="center"/>
            <w:hideMark/>
          </w:tcPr>
          <w:p w14:paraId="761D0CF7"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38744A8"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761D4A6"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4F27A23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3E86335A"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3D6CDFB5"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14CEFEB2"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640DA145"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60,000</w:t>
            </w:r>
          </w:p>
        </w:tc>
        <w:tc>
          <w:tcPr>
            <w:tcW w:w="1276" w:type="dxa"/>
            <w:shd w:val="clear" w:color="000000" w:fill="FFFFFF"/>
            <w:vAlign w:val="center"/>
          </w:tcPr>
          <w:p w14:paraId="79F0AD2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c>
          <w:tcPr>
            <w:tcW w:w="1275" w:type="dxa"/>
            <w:shd w:val="clear" w:color="000000" w:fill="FFFFFF"/>
            <w:vAlign w:val="center"/>
            <w:hideMark/>
          </w:tcPr>
          <w:p w14:paraId="212FB04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c>
          <w:tcPr>
            <w:tcW w:w="1276" w:type="dxa"/>
            <w:shd w:val="clear" w:color="000000" w:fill="FFFFFF"/>
            <w:vAlign w:val="center"/>
            <w:hideMark/>
          </w:tcPr>
          <w:p w14:paraId="3D893D20"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60,000</w:t>
            </w:r>
          </w:p>
        </w:tc>
      </w:tr>
      <w:tr w:rsidR="00687E7B" w:rsidRPr="00E02DA7" w14:paraId="0B84B660" w14:textId="77777777" w:rsidTr="00E02DA7">
        <w:trPr>
          <w:trHeight w:val="406"/>
        </w:trPr>
        <w:tc>
          <w:tcPr>
            <w:tcW w:w="701" w:type="dxa"/>
            <w:vMerge/>
            <w:vAlign w:val="center"/>
            <w:hideMark/>
          </w:tcPr>
          <w:p w14:paraId="3282376A"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4894B7B9"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0C59025C"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4DBC483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4B2AE95A"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48470234"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672C5CEE"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2BF600B6"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240,000</w:t>
            </w:r>
          </w:p>
        </w:tc>
        <w:tc>
          <w:tcPr>
            <w:tcW w:w="1276" w:type="dxa"/>
            <w:shd w:val="clear" w:color="000000" w:fill="FFFFFF"/>
            <w:vAlign w:val="center"/>
          </w:tcPr>
          <w:p w14:paraId="17860F5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c>
          <w:tcPr>
            <w:tcW w:w="1275" w:type="dxa"/>
            <w:shd w:val="clear" w:color="000000" w:fill="FFFFFF"/>
            <w:vAlign w:val="center"/>
            <w:hideMark/>
          </w:tcPr>
          <w:p w14:paraId="0D06A86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c>
          <w:tcPr>
            <w:tcW w:w="1276" w:type="dxa"/>
            <w:shd w:val="clear" w:color="000000" w:fill="FFFFFF"/>
            <w:vAlign w:val="center"/>
            <w:hideMark/>
          </w:tcPr>
          <w:p w14:paraId="5376B18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240,000</w:t>
            </w:r>
          </w:p>
        </w:tc>
      </w:tr>
      <w:tr w:rsidR="00687E7B" w:rsidRPr="00E02DA7" w14:paraId="798AF3BA" w14:textId="77777777" w:rsidTr="00E02DA7">
        <w:trPr>
          <w:trHeight w:val="278"/>
        </w:trPr>
        <w:tc>
          <w:tcPr>
            <w:tcW w:w="701" w:type="dxa"/>
            <w:vMerge w:val="restart"/>
            <w:shd w:val="clear" w:color="000000" w:fill="FFFFFF"/>
            <w:hideMark/>
          </w:tcPr>
          <w:p w14:paraId="7D5534CC" w14:textId="77777777" w:rsidR="00687E7B" w:rsidRPr="00E02DA7" w:rsidRDefault="00687E7B" w:rsidP="003D2BF5">
            <w:pPr>
              <w:jc w:val="center"/>
              <w:rPr>
                <w:rFonts w:ascii="Times New Roman" w:hAnsi="Times New Roman" w:cs="Times New Roman"/>
                <w:sz w:val="18"/>
                <w:szCs w:val="18"/>
              </w:rPr>
            </w:pPr>
            <w:bookmarkStart w:id="75" w:name="_Hlk101429649"/>
            <w:r w:rsidRPr="00E02DA7">
              <w:rPr>
                <w:rFonts w:ascii="Times New Roman" w:hAnsi="Times New Roman" w:cs="Times New Roman"/>
                <w:sz w:val="18"/>
                <w:szCs w:val="18"/>
              </w:rPr>
              <w:t>1.6.1</w:t>
            </w:r>
          </w:p>
        </w:tc>
        <w:tc>
          <w:tcPr>
            <w:tcW w:w="2282" w:type="dxa"/>
            <w:vMerge w:val="restart"/>
            <w:shd w:val="clear" w:color="000000" w:fill="FFFFFF"/>
            <w:hideMark/>
          </w:tcPr>
          <w:p w14:paraId="48D77197" w14:textId="77777777" w:rsidR="00687E7B" w:rsidRPr="00E02DA7" w:rsidRDefault="00687E7B" w:rsidP="003D2BF5">
            <w:pPr>
              <w:jc w:val="center"/>
              <w:rPr>
                <w:rFonts w:ascii="Times New Roman" w:hAnsi="Times New Roman" w:cs="Times New Roman"/>
                <w:sz w:val="18"/>
                <w:szCs w:val="18"/>
              </w:rPr>
            </w:pPr>
            <w:r w:rsidRPr="00E02DA7">
              <w:rPr>
                <w:rFonts w:ascii="Times New Roman" w:eastAsia="Calibri" w:hAnsi="Times New Roman" w:cs="Times New Roman"/>
                <w:sz w:val="18"/>
                <w:szCs w:val="18"/>
              </w:rPr>
              <w:t xml:space="preserve">Мероприятие «Организация ливневых стоков в </w:t>
            </w:r>
            <w:proofErr w:type="spellStart"/>
            <w:r w:rsidRPr="00E02DA7">
              <w:rPr>
                <w:rFonts w:ascii="Times New Roman" w:eastAsia="Calibri" w:hAnsi="Times New Roman" w:cs="Times New Roman"/>
                <w:sz w:val="18"/>
                <w:szCs w:val="18"/>
              </w:rPr>
              <w:t>с.Антоновка</w:t>
            </w:r>
            <w:proofErr w:type="spellEnd"/>
            <w:r w:rsidRPr="00E02DA7">
              <w:rPr>
                <w:rFonts w:ascii="Times New Roman" w:eastAsia="Calibri" w:hAnsi="Times New Roman" w:cs="Times New Roman"/>
                <w:sz w:val="18"/>
                <w:szCs w:val="18"/>
              </w:rPr>
              <w:t xml:space="preserve"> Завитинского муниципального округа» </w:t>
            </w:r>
          </w:p>
        </w:tc>
        <w:tc>
          <w:tcPr>
            <w:tcW w:w="1855" w:type="dxa"/>
            <w:vMerge w:val="restart"/>
            <w:shd w:val="clear" w:color="000000" w:fill="FFFFFF"/>
            <w:hideMark/>
          </w:tcPr>
          <w:p w14:paraId="0C2D94E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Администрация Завитинского муниципального округа </w:t>
            </w:r>
          </w:p>
        </w:tc>
        <w:tc>
          <w:tcPr>
            <w:tcW w:w="1715" w:type="dxa"/>
            <w:shd w:val="clear" w:color="000000" w:fill="FFFFFF"/>
            <w:vAlign w:val="center"/>
            <w:hideMark/>
          </w:tcPr>
          <w:p w14:paraId="4BB57293"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Всего </w:t>
            </w:r>
          </w:p>
        </w:tc>
        <w:tc>
          <w:tcPr>
            <w:tcW w:w="1527" w:type="dxa"/>
            <w:vMerge w:val="restart"/>
            <w:shd w:val="clear" w:color="000000" w:fill="FFFFFF"/>
            <w:vAlign w:val="center"/>
            <w:hideMark/>
          </w:tcPr>
          <w:p w14:paraId="0AF94E64" w14:textId="77777777" w:rsidR="00687E7B" w:rsidRPr="00E02DA7" w:rsidRDefault="00687E7B" w:rsidP="003D2BF5">
            <w:pPr>
              <w:jc w:val="center"/>
              <w:rPr>
                <w:rFonts w:ascii="Times New Roman" w:eastAsia="Calibri" w:hAnsi="Times New Roman" w:cs="Times New Roman"/>
                <w:sz w:val="18"/>
                <w:szCs w:val="18"/>
              </w:rPr>
            </w:pPr>
            <w:r w:rsidRPr="00E02DA7">
              <w:rPr>
                <w:rFonts w:ascii="Times New Roman" w:eastAsia="Calibri" w:hAnsi="Times New Roman" w:cs="Times New Roman"/>
                <w:sz w:val="18"/>
                <w:szCs w:val="18"/>
              </w:rPr>
              <w:t>002</w:t>
            </w:r>
          </w:p>
          <w:p w14:paraId="194115C4" w14:textId="77777777" w:rsidR="00687E7B" w:rsidRPr="00E02DA7" w:rsidRDefault="00687E7B" w:rsidP="003D2BF5">
            <w:pPr>
              <w:jc w:val="center"/>
              <w:rPr>
                <w:rFonts w:ascii="Times New Roman" w:eastAsia="Calibri" w:hAnsi="Times New Roman" w:cs="Times New Roman"/>
                <w:sz w:val="18"/>
                <w:szCs w:val="18"/>
              </w:rPr>
            </w:pPr>
          </w:p>
        </w:tc>
        <w:tc>
          <w:tcPr>
            <w:tcW w:w="1276" w:type="dxa"/>
            <w:vMerge w:val="restart"/>
            <w:shd w:val="clear" w:color="000000" w:fill="FFFFFF"/>
            <w:vAlign w:val="center"/>
            <w:hideMark/>
          </w:tcPr>
          <w:p w14:paraId="70ECC5F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0503</w:t>
            </w:r>
          </w:p>
          <w:p w14:paraId="46734C54" w14:textId="77777777" w:rsidR="00687E7B" w:rsidRPr="00E02DA7" w:rsidRDefault="00687E7B" w:rsidP="003D2BF5">
            <w:pPr>
              <w:jc w:val="center"/>
              <w:rPr>
                <w:rFonts w:ascii="Times New Roman" w:hAnsi="Times New Roman" w:cs="Times New Roman"/>
                <w:sz w:val="18"/>
                <w:szCs w:val="18"/>
              </w:rPr>
            </w:pPr>
          </w:p>
        </w:tc>
        <w:tc>
          <w:tcPr>
            <w:tcW w:w="1701" w:type="dxa"/>
            <w:vMerge w:val="restart"/>
            <w:shd w:val="clear" w:color="000000" w:fill="FFFFFF"/>
            <w:vAlign w:val="center"/>
            <w:hideMark/>
          </w:tcPr>
          <w:p w14:paraId="504403F6"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67.1.</w:t>
            </w:r>
            <w:proofErr w:type="gramStart"/>
            <w:r w:rsidRPr="00E02DA7">
              <w:rPr>
                <w:rFonts w:ascii="Times New Roman" w:hAnsi="Times New Roman" w:cs="Times New Roman"/>
                <w:sz w:val="18"/>
                <w:szCs w:val="18"/>
              </w:rPr>
              <w:t>06.L</w:t>
            </w:r>
            <w:proofErr w:type="gramEnd"/>
            <w:r w:rsidRPr="00E02DA7">
              <w:rPr>
                <w:rFonts w:ascii="Times New Roman" w:hAnsi="Times New Roman" w:cs="Times New Roman"/>
                <w:sz w:val="18"/>
                <w:szCs w:val="18"/>
              </w:rPr>
              <w:t>5762</w:t>
            </w:r>
          </w:p>
        </w:tc>
        <w:tc>
          <w:tcPr>
            <w:tcW w:w="1276" w:type="dxa"/>
            <w:shd w:val="clear" w:color="000000" w:fill="FFFFFF"/>
            <w:vAlign w:val="center"/>
          </w:tcPr>
          <w:p w14:paraId="5C58DF37"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1000,000</w:t>
            </w:r>
          </w:p>
        </w:tc>
        <w:tc>
          <w:tcPr>
            <w:tcW w:w="1276" w:type="dxa"/>
            <w:shd w:val="clear" w:color="000000" w:fill="FFFFFF"/>
            <w:vAlign w:val="center"/>
          </w:tcPr>
          <w:p w14:paraId="58781B9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12C67AA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635CC8A9"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1000,000</w:t>
            </w:r>
          </w:p>
        </w:tc>
      </w:tr>
      <w:tr w:rsidR="00687E7B" w:rsidRPr="00E02DA7" w14:paraId="38AFE594" w14:textId="77777777" w:rsidTr="00E02DA7">
        <w:trPr>
          <w:trHeight w:val="411"/>
        </w:trPr>
        <w:tc>
          <w:tcPr>
            <w:tcW w:w="701" w:type="dxa"/>
            <w:vMerge/>
            <w:vAlign w:val="center"/>
            <w:hideMark/>
          </w:tcPr>
          <w:p w14:paraId="62B51BD5"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8F99E8F"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7B44A82A"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13F459C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федеральный бюджет</w:t>
            </w:r>
          </w:p>
        </w:tc>
        <w:tc>
          <w:tcPr>
            <w:tcW w:w="1527" w:type="dxa"/>
            <w:vMerge/>
            <w:shd w:val="clear" w:color="000000" w:fill="FFFFFF"/>
            <w:vAlign w:val="center"/>
            <w:hideMark/>
          </w:tcPr>
          <w:p w14:paraId="20241CC1"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246FD136"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70B9C7D3"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2233E73C"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679,000</w:t>
            </w:r>
          </w:p>
        </w:tc>
        <w:tc>
          <w:tcPr>
            <w:tcW w:w="1276" w:type="dxa"/>
            <w:shd w:val="clear" w:color="000000" w:fill="FFFFFF"/>
            <w:vAlign w:val="center"/>
          </w:tcPr>
          <w:p w14:paraId="3C3AACC2"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32025EA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1FF5EDC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679,000</w:t>
            </w:r>
          </w:p>
        </w:tc>
      </w:tr>
      <w:tr w:rsidR="00687E7B" w:rsidRPr="00E02DA7" w14:paraId="1BD30ED7" w14:textId="77777777" w:rsidTr="00E02DA7">
        <w:trPr>
          <w:trHeight w:val="416"/>
        </w:trPr>
        <w:tc>
          <w:tcPr>
            <w:tcW w:w="701" w:type="dxa"/>
            <w:vMerge/>
            <w:vAlign w:val="center"/>
            <w:hideMark/>
          </w:tcPr>
          <w:p w14:paraId="4F072306"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FD7893A"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6AB84D0F"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B71343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областной бюджет</w:t>
            </w:r>
          </w:p>
        </w:tc>
        <w:tc>
          <w:tcPr>
            <w:tcW w:w="1527" w:type="dxa"/>
            <w:vMerge/>
            <w:shd w:val="clear" w:color="000000" w:fill="FFFFFF"/>
            <w:vAlign w:val="center"/>
            <w:hideMark/>
          </w:tcPr>
          <w:p w14:paraId="00ED97F9"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35EBEB72"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36B452E7"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3EDD28BB"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21,000</w:t>
            </w:r>
          </w:p>
        </w:tc>
        <w:tc>
          <w:tcPr>
            <w:tcW w:w="1276" w:type="dxa"/>
            <w:shd w:val="clear" w:color="000000" w:fill="FFFFFF"/>
            <w:vAlign w:val="center"/>
          </w:tcPr>
          <w:p w14:paraId="45706C58"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5" w:type="dxa"/>
            <w:shd w:val="clear" w:color="000000" w:fill="FFFFFF"/>
            <w:vAlign w:val="center"/>
            <w:hideMark/>
          </w:tcPr>
          <w:p w14:paraId="04F940B7"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0,000</w:t>
            </w:r>
          </w:p>
        </w:tc>
        <w:tc>
          <w:tcPr>
            <w:tcW w:w="1276" w:type="dxa"/>
            <w:shd w:val="clear" w:color="000000" w:fill="FFFFFF"/>
            <w:vAlign w:val="center"/>
          </w:tcPr>
          <w:p w14:paraId="693470A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21,000</w:t>
            </w:r>
          </w:p>
        </w:tc>
      </w:tr>
      <w:tr w:rsidR="00687E7B" w:rsidRPr="00E02DA7" w14:paraId="7D145326" w14:textId="77777777" w:rsidTr="00E02DA7">
        <w:trPr>
          <w:trHeight w:val="137"/>
        </w:trPr>
        <w:tc>
          <w:tcPr>
            <w:tcW w:w="701" w:type="dxa"/>
            <w:vMerge/>
            <w:vAlign w:val="center"/>
            <w:hideMark/>
          </w:tcPr>
          <w:p w14:paraId="0AED02DC"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4193609A"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4DEDD401"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37EAFEF5"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бюджет округа</w:t>
            </w:r>
          </w:p>
        </w:tc>
        <w:tc>
          <w:tcPr>
            <w:tcW w:w="1527" w:type="dxa"/>
            <w:vMerge/>
            <w:shd w:val="clear" w:color="000000" w:fill="FFFFFF"/>
            <w:vAlign w:val="center"/>
            <w:hideMark/>
          </w:tcPr>
          <w:p w14:paraId="4D43D99D"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3F00495B"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090B026D"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0668C553"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60,000</w:t>
            </w:r>
          </w:p>
        </w:tc>
        <w:tc>
          <w:tcPr>
            <w:tcW w:w="1276" w:type="dxa"/>
            <w:shd w:val="clear" w:color="000000" w:fill="FFFFFF"/>
            <w:vAlign w:val="center"/>
          </w:tcPr>
          <w:p w14:paraId="7C66BDB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c>
          <w:tcPr>
            <w:tcW w:w="1275" w:type="dxa"/>
            <w:shd w:val="clear" w:color="000000" w:fill="FFFFFF"/>
            <w:vAlign w:val="center"/>
            <w:hideMark/>
          </w:tcPr>
          <w:p w14:paraId="0C882684"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c>
          <w:tcPr>
            <w:tcW w:w="1276" w:type="dxa"/>
            <w:shd w:val="clear" w:color="000000" w:fill="FFFFFF"/>
            <w:vAlign w:val="center"/>
            <w:hideMark/>
          </w:tcPr>
          <w:p w14:paraId="5E3A4921"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60,000</w:t>
            </w:r>
          </w:p>
        </w:tc>
      </w:tr>
      <w:tr w:rsidR="00687E7B" w:rsidRPr="00E02DA7" w14:paraId="34FC3AE2" w14:textId="77777777" w:rsidTr="00E02DA7">
        <w:trPr>
          <w:trHeight w:val="212"/>
        </w:trPr>
        <w:tc>
          <w:tcPr>
            <w:tcW w:w="701" w:type="dxa"/>
            <w:vMerge/>
            <w:vAlign w:val="center"/>
            <w:hideMark/>
          </w:tcPr>
          <w:p w14:paraId="0FC6C2AE" w14:textId="77777777" w:rsidR="00687E7B" w:rsidRPr="00E02DA7" w:rsidRDefault="00687E7B" w:rsidP="003D2BF5">
            <w:pPr>
              <w:rPr>
                <w:rFonts w:ascii="Times New Roman" w:hAnsi="Times New Roman" w:cs="Times New Roman"/>
                <w:sz w:val="18"/>
                <w:szCs w:val="18"/>
              </w:rPr>
            </w:pPr>
          </w:p>
        </w:tc>
        <w:tc>
          <w:tcPr>
            <w:tcW w:w="2282" w:type="dxa"/>
            <w:vMerge/>
            <w:vAlign w:val="center"/>
            <w:hideMark/>
          </w:tcPr>
          <w:p w14:paraId="57275A03" w14:textId="77777777" w:rsidR="00687E7B" w:rsidRPr="00E02DA7" w:rsidRDefault="00687E7B" w:rsidP="003D2BF5">
            <w:pPr>
              <w:rPr>
                <w:rFonts w:ascii="Times New Roman" w:hAnsi="Times New Roman" w:cs="Times New Roman"/>
                <w:sz w:val="18"/>
                <w:szCs w:val="18"/>
              </w:rPr>
            </w:pPr>
          </w:p>
        </w:tc>
        <w:tc>
          <w:tcPr>
            <w:tcW w:w="1855" w:type="dxa"/>
            <w:vMerge/>
            <w:vAlign w:val="center"/>
            <w:hideMark/>
          </w:tcPr>
          <w:p w14:paraId="1BB505E6" w14:textId="77777777" w:rsidR="00687E7B" w:rsidRPr="00E02DA7" w:rsidRDefault="00687E7B" w:rsidP="003D2BF5">
            <w:pPr>
              <w:rPr>
                <w:rFonts w:ascii="Times New Roman" w:hAnsi="Times New Roman" w:cs="Times New Roman"/>
                <w:sz w:val="18"/>
                <w:szCs w:val="18"/>
              </w:rPr>
            </w:pPr>
          </w:p>
        </w:tc>
        <w:tc>
          <w:tcPr>
            <w:tcW w:w="1715" w:type="dxa"/>
            <w:shd w:val="clear" w:color="000000" w:fill="FFFFFF"/>
            <w:vAlign w:val="center"/>
            <w:hideMark/>
          </w:tcPr>
          <w:p w14:paraId="0AB0161C"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 xml:space="preserve">внебюджетные источники </w:t>
            </w:r>
          </w:p>
        </w:tc>
        <w:tc>
          <w:tcPr>
            <w:tcW w:w="1527" w:type="dxa"/>
            <w:vMerge/>
            <w:shd w:val="clear" w:color="000000" w:fill="FFFFFF"/>
            <w:vAlign w:val="center"/>
            <w:hideMark/>
          </w:tcPr>
          <w:p w14:paraId="204CE393" w14:textId="77777777" w:rsidR="00687E7B" w:rsidRPr="00E02DA7" w:rsidRDefault="00687E7B" w:rsidP="003D2BF5">
            <w:pPr>
              <w:rPr>
                <w:rFonts w:ascii="Times New Roman" w:eastAsia="Calibri" w:hAnsi="Times New Roman" w:cs="Times New Roman"/>
                <w:sz w:val="18"/>
                <w:szCs w:val="18"/>
              </w:rPr>
            </w:pPr>
          </w:p>
        </w:tc>
        <w:tc>
          <w:tcPr>
            <w:tcW w:w="1276" w:type="dxa"/>
            <w:vMerge/>
            <w:shd w:val="clear" w:color="000000" w:fill="FFFFFF"/>
            <w:vAlign w:val="center"/>
            <w:hideMark/>
          </w:tcPr>
          <w:p w14:paraId="40C3491B" w14:textId="77777777" w:rsidR="00687E7B" w:rsidRPr="00E02DA7" w:rsidRDefault="00687E7B" w:rsidP="003D2BF5">
            <w:pPr>
              <w:rPr>
                <w:rFonts w:ascii="Times New Roman" w:hAnsi="Times New Roman" w:cs="Times New Roman"/>
                <w:sz w:val="18"/>
                <w:szCs w:val="18"/>
              </w:rPr>
            </w:pPr>
          </w:p>
        </w:tc>
        <w:tc>
          <w:tcPr>
            <w:tcW w:w="1701" w:type="dxa"/>
            <w:vMerge/>
            <w:vAlign w:val="center"/>
            <w:hideMark/>
          </w:tcPr>
          <w:p w14:paraId="1ED86E52" w14:textId="77777777" w:rsidR="00687E7B" w:rsidRPr="00E02DA7" w:rsidRDefault="00687E7B" w:rsidP="003D2BF5">
            <w:pPr>
              <w:rPr>
                <w:rFonts w:ascii="Times New Roman" w:hAnsi="Times New Roman" w:cs="Times New Roman"/>
                <w:sz w:val="18"/>
                <w:szCs w:val="18"/>
              </w:rPr>
            </w:pPr>
          </w:p>
        </w:tc>
        <w:tc>
          <w:tcPr>
            <w:tcW w:w="1276" w:type="dxa"/>
            <w:shd w:val="clear" w:color="000000" w:fill="FFFFFF"/>
            <w:vAlign w:val="center"/>
          </w:tcPr>
          <w:p w14:paraId="700D0DA3" w14:textId="77777777" w:rsidR="00687E7B" w:rsidRPr="00E02DA7" w:rsidRDefault="00687E7B" w:rsidP="003D2BF5">
            <w:pPr>
              <w:rPr>
                <w:rFonts w:ascii="Times New Roman" w:hAnsi="Times New Roman" w:cs="Times New Roman"/>
                <w:sz w:val="18"/>
                <w:szCs w:val="18"/>
              </w:rPr>
            </w:pPr>
            <w:r w:rsidRPr="00E02DA7">
              <w:rPr>
                <w:rFonts w:ascii="Times New Roman" w:hAnsi="Times New Roman" w:cs="Times New Roman"/>
                <w:sz w:val="18"/>
                <w:szCs w:val="18"/>
              </w:rPr>
              <w:t>240,000</w:t>
            </w:r>
          </w:p>
        </w:tc>
        <w:tc>
          <w:tcPr>
            <w:tcW w:w="1276" w:type="dxa"/>
            <w:shd w:val="clear" w:color="000000" w:fill="FFFFFF"/>
            <w:vAlign w:val="center"/>
          </w:tcPr>
          <w:p w14:paraId="3FD11BDA"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c>
          <w:tcPr>
            <w:tcW w:w="1275" w:type="dxa"/>
            <w:shd w:val="clear" w:color="000000" w:fill="FFFFFF"/>
            <w:vAlign w:val="center"/>
            <w:hideMark/>
          </w:tcPr>
          <w:p w14:paraId="54265AED"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0,00</w:t>
            </w:r>
          </w:p>
        </w:tc>
        <w:tc>
          <w:tcPr>
            <w:tcW w:w="1276" w:type="dxa"/>
            <w:shd w:val="clear" w:color="000000" w:fill="FFFFFF"/>
            <w:vAlign w:val="center"/>
            <w:hideMark/>
          </w:tcPr>
          <w:p w14:paraId="5E7B230B" w14:textId="77777777" w:rsidR="00687E7B" w:rsidRPr="00E02DA7" w:rsidRDefault="00687E7B" w:rsidP="003D2BF5">
            <w:pPr>
              <w:jc w:val="center"/>
              <w:rPr>
                <w:rFonts w:ascii="Times New Roman" w:hAnsi="Times New Roman" w:cs="Times New Roman"/>
                <w:sz w:val="18"/>
                <w:szCs w:val="18"/>
              </w:rPr>
            </w:pPr>
            <w:r w:rsidRPr="00E02DA7">
              <w:rPr>
                <w:rFonts w:ascii="Times New Roman" w:hAnsi="Times New Roman" w:cs="Times New Roman"/>
                <w:sz w:val="18"/>
                <w:szCs w:val="18"/>
              </w:rPr>
              <w:t>240,000</w:t>
            </w:r>
          </w:p>
        </w:tc>
      </w:tr>
      <w:bookmarkEnd w:id="75"/>
    </w:tbl>
    <w:p w14:paraId="4B6BBA6E" w14:textId="77777777" w:rsidR="00687E7B" w:rsidRPr="00687E7B" w:rsidRDefault="00687E7B" w:rsidP="00687E7B">
      <w:pPr>
        <w:jc w:val="center"/>
        <w:rPr>
          <w:rFonts w:ascii="Times New Roman" w:hAnsi="Times New Roman" w:cs="Times New Roman"/>
        </w:rPr>
      </w:pPr>
    </w:p>
    <w:p w14:paraId="0C564705" w14:textId="77777777" w:rsidR="00643A37" w:rsidRDefault="00643A37" w:rsidP="00CE0408">
      <w:pPr>
        <w:tabs>
          <w:tab w:val="left" w:pos="0"/>
        </w:tabs>
        <w:jc w:val="both"/>
        <w:rPr>
          <w:rFonts w:ascii="Times New Roman" w:eastAsia="Times New Roman" w:hAnsi="Times New Roman" w:cs="Times New Roman"/>
          <w:lang w:eastAsia="ru-RU"/>
        </w:rPr>
        <w:sectPr w:rsidR="00643A37" w:rsidSect="004D2695">
          <w:pgSz w:w="16840" w:h="11907" w:orient="landscape"/>
          <w:pgMar w:top="680" w:right="567" w:bottom="567" w:left="567" w:header="0" w:footer="0" w:gutter="0"/>
          <w:cols w:space="708"/>
          <w:docGrid w:linePitch="360"/>
        </w:sectPr>
      </w:pPr>
    </w:p>
    <w:p w14:paraId="05A2853D" w14:textId="0D56EEF7" w:rsidR="00643A37" w:rsidRPr="00643A37" w:rsidRDefault="00643A37" w:rsidP="00643A37">
      <w:pPr>
        <w:jc w:val="both"/>
        <w:rPr>
          <w:rFonts w:ascii="Times New Roman" w:eastAsia="Calibri" w:hAnsi="Times New Roman" w:cs="Times New Roman"/>
          <w:b/>
          <w:bCs/>
        </w:rPr>
      </w:pPr>
      <w:r w:rsidRPr="00643A37">
        <w:rPr>
          <w:rFonts w:ascii="Times New Roman" w:eastAsia="Calibri" w:hAnsi="Times New Roman" w:cs="Times New Roman"/>
          <w:b/>
          <w:bCs/>
        </w:rPr>
        <w:lastRenderedPageBreak/>
        <w:t>Постановление от 20.04.2022</w:t>
      </w:r>
      <w:r w:rsidRPr="00643A37">
        <w:rPr>
          <w:rFonts w:ascii="Times New Roman" w:eastAsia="Calibri" w:hAnsi="Times New Roman" w:cs="Times New Roman"/>
          <w:b/>
          <w:bCs/>
        </w:rPr>
        <w:tab/>
      </w:r>
      <w:r w:rsidRPr="00643A37">
        <w:rPr>
          <w:rFonts w:ascii="Times New Roman" w:eastAsia="Calibri" w:hAnsi="Times New Roman" w:cs="Times New Roman"/>
          <w:b/>
          <w:bCs/>
        </w:rPr>
        <w:tab/>
      </w:r>
      <w:r w:rsidRPr="00643A37">
        <w:rPr>
          <w:rFonts w:ascii="Times New Roman" w:eastAsia="Calibri" w:hAnsi="Times New Roman" w:cs="Times New Roman"/>
          <w:b/>
          <w:bCs/>
        </w:rPr>
        <w:tab/>
      </w:r>
      <w:r w:rsidRPr="00643A37">
        <w:rPr>
          <w:rFonts w:ascii="Times New Roman" w:eastAsia="Calibri" w:hAnsi="Times New Roman" w:cs="Times New Roman"/>
          <w:b/>
          <w:bCs/>
        </w:rPr>
        <w:tab/>
      </w:r>
      <w:r w:rsidRPr="00643A37">
        <w:rPr>
          <w:rFonts w:ascii="Times New Roman" w:eastAsia="Calibri" w:hAnsi="Times New Roman" w:cs="Times New Roman"/>
          <w:b/>
          <w:bCs/>
        </w:rPr>
        <w:tab/>
        <w:t xml:space="preserve"> </w:t>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643A37">
        <w:rPr>
          <w:rFonts w:ascii="Times New Roman" w:eastAsia="Calibri" w:hAnsi="Times New Roman" w:cs="Times New Roman"/>
          <w:b/>
          <w:bCs/>
        </w:rPr>
        <w:t xml:space="preserve">                    </w:t>
      </w:r>
      <w:r w:rsidR="005C2FB3">
        <w:rPr>
          <w:rFonts w:ascii="Times New Roman" w:eastAsia="Calibri" w:hAnsi="Times New Roman" w:cs="Times New Roman"/>
          <w:b/>
          <w:bCs/>
        </w:rPr>
        <w:t xml:space="preserve">              </w:t>
      </w:r>
      <w:r w:rsidRPr="00643A37">
        <w:rPr>
          <w:rFonts w:ascii="Times New Roman" w:eastAsia="Calibri" w:hAnsi="Times New Roman" w:cs="Times New Roman"/>
          <w:b/>
          <w:bCs/>
        </w:rPr>
        <w:t xml:space="preserve">                         № 320</w:t>
      </w:r>
    </w:p>
    <w:p w14:paraId="1B9338F0" w14:textId="62D3599E" w:rsidR="00643A37" w:rsidRPr="00643A37" w:rsidRDefault="00643A37" w:rsidP="00643A37">
      <w:pPr>
        <w:widowControl w:val="0"/>
        <w:autoSpaceDE w:val="0"/>
        <w:autoSpaceDN w:val="0"/>
        <w:adjustRightInd w:val="0"/>
        <w:jc w:val="both"/>
        <w:rPr>
          <w:rFonts w:ascii="Times New Roman" w:hAnsi="Times New Roman" w:cs="Times New Roman"/>
          <w:b/>
          <w:bCs/>
          <w:color w:val="000000"/>
        </w:rPr>
      </w:pPr>
      <w:r w:rsidRPr="00643A37">
        <w:rPr>
          <w:rFonts w:ascii="Times New Roman" w:hAnsi="Times New Roman" w:cs="Times New Roman"/>
        </w:rPr>
        <w:t xml:space="preserve">Об утверждении административного регламента предоставления муниципальной услуги  «Выдача разрешения на установку и эксплуатацию рекламных конструкций, </w:t>
      </w:r>
      <w:r w:rsidRPr="00643A37">
        <w:rPr>
          <w:rFonts w:ascii="Times New Roman" w:hAnsi="Times New Roman" w:cs="Times New Roman"/>
          <w:spacing w:val="-3"/>
        </w:rPr>
        <w:t xml:space="preserve">аннулирование </w:t>
      </w:r>
      <w:r w:rsidRPr="00643A37">
        <w:rPr>
          <w:rFonts w:ascii="Times New Roman" w:hAnsi="Times New Roman" w:cs="Times New Roman"/>
        </w:rPr>
        <w:t>такого</w:t>
      </w:r>
      <w:r w:rsidRPr="00643A37">
        <w:rPr>
          <w:rFonts w:ascii="Times New Roman" w:hAnsi="Times New Roman" w:cs="Times New Roman"/>
          <w:spacing w:val="25"/>
        </w:rPr>
        <w:t xml:space="preserve"> </w:t>
      </w:r>
      <w:r w:rsidRPr="00643A37">
        <w:rPr>
          <w:rFonts w:ascii="Times New Roman" w:hAnsi="Times New Roman" w:cs="Times New Roman"/>
        </w:rPr>
        <w:t>разрешения на территории Завитинского муниципального округа»</w:t>
      </w:r>
      <w:r>
        <w:rPr>
          <w:rFonts w:ascii="Times New Roman" w:hAnsi="Times New Roman" w:cs="Times New Roman"/>
          <w:b/>
          <w:bCs/>
          <w:color w:val="000000"/>
        </w:rPr>
        <w:t xml:space="preserve"> </w:t>
      </w:r>
      <w:r w:rsidRPr="00643A37">
        <w:rPr>
          <w:rFonts w:ascii="Times New Roman" w:hAnsi="Times New Roman" w:cs="Times New Roman"/>
        </w:rPr>
        <w:t>В целях реализации на территории Завитинского муниципального округа мероприятий по проведению административной реформы, приведения административных регламентов предоставления муниципальных услуг в соответствие с действующим законодательством</w:t>
      </w:r>
      <w:r>
        <w:rPr>
          <w:rFonts w:ascii="Times New Roman" w:hAnsi="Times New Roman" w:cs="Times New Roman"/>
          <w:b/>
          <w:bCs/>
          <w:color w:val="000000"/>
        </w:rPr>
        <w:t xml:space="preserve"> </w:t>
      </w:r>
      <w:r w:rsidRPr="00643A37">
        <w:rPr>
          <w:rFonts w:ascii="Times New Roman" w:hAnsi="Times New Roman" w:cs="Times New Roman"/>
          <w:b/>
        </w:rPr>
        <w:t xml:space="preserve">п о с т а н о в л я ю: </w:t>
      </w:r>
      <w:r>
        <w:rPr>
          <w:rFonts w:ascii="Times New Roman" w:hAnsi="Times New Roman" w:cs="Times New Roman"/>
          <w:b/>
          <w:bCs/>
          <w:color w:val="000000"/>
        </w:rPr>
        <w:t xml:space="preserve"> </w:t>
      </w:r>
      <w:r w:rsidRPr="00643A37">
        <w:rPr>
          <w:rFonts w:ascii="Times New Roman" w:hAnsi="Times New Roman" w:cs="Times New Roman"/>
        </w:rPr>
        <w:t xml:space="preserve">1. Утвердить прилагаемый административный регламент предоставления муниципальной услуги  «Выдача разрешения на установку и эксплуатацию рекламных конструкций, </w:t>
      </w:r>
      <w:r w:rsidRPr="00643A37">
        <w:rPr>
          <w:rFonts w:ascii="Times New Roman" w:hAnsi="Times New Roman" w:cs="Times New Roman"/>
          <w:spacing w:val="-3"/>
        </w:rPr>
        <w:t xml:space="preserve">аннулирование </w:t>
      </w:r>
      <w:r w:rsidRPr="00643A37">
        <w:rPr>
          <w:rFonts w:ascii="Times New Roman" w:hAnsi="Times New Roman" w:cs="Times New Roman"/>
        </w:rPr>
        <w:t>такого</w:t>
      </w:r>
      <w:r w:rsidRPr="00643A37">
        <w:rPr>
          <w:rFonts w:ascii="Times New Roman" w:hAnsi="Times New Roman" w:cs="Times New Roman"/>
          <w:spacing w:val="25"/>
        </w:rPr>
        <w:t xml:space="preserve"> </w:t>
      </w:r>
      <w:r w:rsidRPr="00643A37">
        <w:rPr>
          <w:rFonts w:ascii="Times New Roman" w:hAnsi="Times New Roman" w:cs="Times New Roman"/>
        </w:rPr>
        <w:t>разрешения на территории Завитинского муниципального округа».</w:t>
      </w:r>
      <w:r>
        <w:rPr>
          <w:rFonts w:ascii="Times New Roman" w:hAnsi="Times New Roman" w:cs="Times New Roman"/>
          <w:b/>
          <w:bCs/>
          <w:color w:val="000000"/>
        </w:rPr>
        <w:t xml:space="preserve"> </w:t>
      </w:r>
      <w:r w:rsidRPr="00643A37">
        <w:rPr>
          <w:rFonts w:ascii="Times New Roman" w:hAnsi="Times New Roman" w:cs="Times New Roman"/>
        </w:rPr>
        <w:t>2. Настоящее постановление подлежит официальному опубликованию.</w:t>
      </w:r>
      <w:r>
        <w:rPr>
          <w:rFonts w:ascii="Times New Roman" w:hAnsi="Times New Roman" w:cs="Times New Roman"/>
          <w:b/>
          <w:bCs/>
          <w:color w:val="000000"/>
        </w:rPr>
        <w:t xml:space="preserve"> </w:t>
      </w:r>
      <w:r w:rsidRPr="00643A37">
        <w:rPr>
          <w:rFonts w:ascii="Times New Roman" w:hAnsi="Times New Roman" w:cs="Times New Roman"/>
        </w:rPr>
        <w:t>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53A8ADF7" w14:textId="295FA09B" w:rsidR="00643A37" w:rsidRPr="00643A37" w:rsidRDefault="00643A37" w:rsidP="00643A37">
      <w:pPr>
        <w:jc w:val="both"/>
        <w:rPr>
          <w:rFonts w:ascii="Times New Roman" w:hAnsi="Times New Roman" w:cs="Times New Roman"/>
        </w:rPr>
      </w:pPr>
      <w:r w:rsidRPr="00643A37">
        <w:rPr>
          <w:rFonts w:ascii="Times New Roman" w:hAnsi="Times New Roman" w:cs="Times New Roman"/>
        </w:rPr>
        <w:t xml:space="preserve">Глава Завитинского муниципального округа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643A37">
        <w:rPr>
          <w:rFonts w:ascii="Times New Roman" w:hAnsi="Times New Roman" w:cs="Times New Roman"/>
        </w:rPr>
        <w:t xml:space="preserve">                   С.С. Линевич </w:t>
      </w:r>
    </w:p>
    <w:p w14:paraId="2E391885" w14:textId="3557A89D" w:rsidR="00643A37" w:rsidRPr="00626AEC" w:rsidRDefault="00643A37" w:rsidP="00643A37">
      <w:pPr>
        <w:jc w:val="both"/>
        <w:rPr>
          <w:rFonts w:ascii="Times New Roman" w:hAnsi="Times New Roman" w:cs="Times New Roman"/>
        </w:rPr>
      </w:pPr>
      <w:r w:rsidRPr="00643A37">
        <w:rPr>
          <w:rFonts w:ascii="Times New Roman" w:hAnsi="Times New Roman" w:cs="Times New Roman"/>
        </w:rPr>
        <w:t>Приложение № 1</w:t>
      </w:r>
      <w:r>
        <w:rPr>
          <w:rFonts w:ascii="Times New Roman" w:hAnsi="Times New Roman" w:cs="Times New Roman"/>
        </w:rPr>
        <w:t xml:space="preserve"> </w:t>
      </w:r>
      <w:r w:rsidRPr="00643A37">
        <w:rPr>
          <w:rFonts w:ascii="Times New Roman" w:hAnsi="Times New Roman" w:cs="Times New Roman"/>
        </w:rPr>
        <w:t>к Административному регламенту  предоставления муниципальной услуги</w:t>
      </w:r>
      <w:r>
        <w:rPr>
          <w:rFonts w:ascii="Times New Roman" w:hAnsi="Times New Roman" w:cs="Times New Roman"/>
        </w:rPr>
        <w:t xml:space="preserve"> </w:t>
      </w:r>
      <w:r w:rsidRPr="00643A37">
        <w:rPr>
          <w:rFonts w:ascii="Times New Roman" w:hAnsi="Times New Roman" w:cs="Times New Roman"/>
          <w:b/>
        </w:rPr>
        <w:t>Форма Заявления на предоставление муниципальной услуги</w:t>
      </w:r>
      <w:r>
        <w:rPr>
          <w:rFonts w:ascii="Times New Roman" w:hAnsi="Times New Roman" w:cs="Times New Roman"/>
        </w:rPr>
        <w:t xml:space="preserve"> </w:t>
      </w:r>
      <w:r w:rsidRPr="00643A37">
        <w:rPr>
          <w:rFonts w:ascii="Times New Roman" w:hAnsi="Times New Roman" w:cs="Times New Roman"/>
        </w:rPr>
        <w:t>«Выдача разрешения на установку и эксплуатацию рекламных конструкций на, аннулирование такого разрешения на территории Завитинского муниципального округа»</w:t>
      </w:r>
      <w:r>
        <w:rPr>
          <w:rFonts w:ascii="Times New Roman" w:hAnsi="Times New Roman" w:cs="Times New Roman"/>
        </w:rPr>
        <w:t xml:space="preserve"> </w:t>
      </w:r>
      <w:r w:rsidRPr="00643A37">
        <w:rPr>
          <w:rFonts w:ascii="Times New Roman" w:hAnsi="Times New Roman" w:cs="Times New Roman"/>
        </w:rPr>
        <w:t>Дата</w:t>
      </w:r>
      <w:r w:rsidRPr="00643A37">
        <w:rPr>
          <w:rFonts w:ascii="Times New Roman" w:hAnsi="Times New Roman" w:cs="Times New Roman"/>
          <w:spacing w:val="-11"/>
        </w:rPr>
        <w:t xml:space="preserve"> </w:t>
      </w:r>
      <w:r w:rsidRPr="00643A37">
        <w:rPr>
          <w:rFonts w:ascii="Times New Roman" w:hAnsi="Times New Roman" w:cs="Times New Roman"/>
        </w:rPr>
        <w:t>подачи:</w:t>
      </w:r>
      <w:r w:rsidRPr="00643A37">
        <w:rPr>
          <w:rFonts w:ascii="Times New Roman" w:hAnsi="Times New Roman" w:cs="Times New Roman"/>
          <w:u w:val="single"/>
        </w:rPr>
        <w:t xml:space="preserve"> </w:t>
      </w:r>
      <w:r w:rsidRPr="00643A37">
        <w:rPr>
          <w:rFonts w:ascii="Times New Roman" w:hAnsi="Times New Roman" w:cs="Times New Roman"/>
          <w:u w:val="single"/>
        </w:rPr>
        <w:tab/>
      </w:r>
      <w:r w:rsidRPr="00643A37">
        <w:rPr>
          <w:rFonts w:ascii="Times New Roman" w:hAnsi="Times New Roman" w:cs="Times New Roman"/>
          <w:w w:val="95"/>
        </w:rPr>
        <w:t>№</w:t>
      </w:r>
      <w:r>
        <w:rPr>
          <w:rFonts w:ascii="Times New Roman" w:hAnsi="Times New Roman" w:cs="Times New Roman"/>
        </w:rPr>
        <w:t xml:space="preserve"> </w:t>
      </w:r>
      <w:r w:rsidRPr="00643A37">
        <w:rPr>
          <w:rFonts w:ascii="Times New Roman" w:hAnsi="Times New Roman" w:cs="Times New Roman"/>
        </w:rPr>
        <w:t>(Наименование органа, уполномоченного на предоставление услуги)</w:t>
      </w:r>
      <w:r w:rsidR="00626AEC">
        <w:rPr>
          <w:rFonts w:ascii="Times New Roman" w:hAnsi="Times New Roman" w:cs="Times New Roman"/>
        </w:rPr>
        <w:t xml:space="preserve"> </w:t>
      </w:r>
      <w:r w:rsidRPr="00643A37">
        <w:rPr>
          <w:rFonts w:ascii="Times New Roman" w:hAnsi="Times New Roman" w:cs="Times New Roman"/>
        </w:rPr>
        <w:t>Категория представителя</w:t>
      </w:r>
      <w:r w:rsidR="00626AEC">
        <w:rPr>
          <w:rFonts w:ascii="Times New Roman" w:hAnsi="Times New Roman" w:cs="Times New Roman"/>
        </w:rPr>
        <w:t xml:space="preserve"> </w:t>
      </w:r>
      <w:r w:rsidRPr="00643A37">
        <w:rPr>
          <w:rFonts w:ascii="Times New Roman" w:hAnsi="Times New Roman" w:cs="Times New Roman"/>
        </w:rPr>
        <w:t xml:space="preserve">Полное </w:t>
      </w:r>
      <w:r w:rsidRPr="00643A37">
        <w:rPr>
          <w:rFonts w:ascii="Times New Roman" w:hAnsi="Times New Roman" w:cs="Times New Roman"/>
          <w:spacing w:val="-3"/>
        </w:rPr>
        <w:t xml:space="preserve">наименование </w:t>
      </w:r>
      <w:r w:rsidRPr="00643A37">
        <w:rPr>
          <w:rFonts w:ascii="Times New Roman" w:hAnsi="Times New Roman" w:cs="Times New Roman"/>
        </w:rPr>
        <w:t>Фамилия</w:t>
      </w:r>
      <w:r w:rsidR="00626AEC">
        <w:rPr>
          <w:rFonts w:ascii="Times New Roman" w:hAnsi="Times New Roman" w:cs="Times New Roman"/>
        </w:rPr>
        <w:t xml:space="preserve"> </w:t>
      </w:r>
      <w:r w:rsidRPr="00643A37">
        <w:rPr>
          <w:rFonts w:ascii="Times New Roman" w:hAnsi="Times New Roman" w:cs="Times New Roman"/>
        </w:rPr>
        <w:t xml:space="preserve">Имя </w:t>
      </w:r>
      <w:r w:rsidRPr="00643A37">
        <w:rPr>
          <w:rFonts w:ascii="Times New Roman" w:hAnsi="Times New Roman" w:cs="Times New Roman"/>
          <w:spacing w:val="-2"/>
        </w:rPr>
        <w:t>Отчество</w:t>
      </w:r>
      <w:r w:rsidR="00626AEC">
        <w:rPr>
          <w:rFonts w:ascii="Times New Roman" w:hAnsi="Times New Roman" w:cs="Times New Roman"/>
        </w:rPr>
        <w:t xml:space="preserve"> </w:t>
      </w:r>
      <w:r w:rsidRPr="00643A37">
        <w:rPr>
          <w:rFonts w:ascii="Times New Roman" w:hAnsi="Times New Roman" w:cs="Times New Roman"/>
        </w:rPr>
        <w:t>Адрес электронной почты</w:t>
      </w:r>
      <w:r w:rsidR="00626AEC">
        <w:rPr>
          <w:rFonts w:ascii="Times New Roman" w:hAnsi="Times New Roman" w:cs="Times New Roman"/>
        </w:rPr>
        <w:t xml:space="preserve"> </w:t>
      </w:r>
      <w:r w:rsidRPr="00643A37">
        <w:rPr>
          <w:rFonts w:ascii="Times New Roman" w:hAnsi="Times New Roman" w:cs="Times New Roman"/>
        </w:rPr>
        <w:t>Номер телефона Дата рождения Пол</w:t>
      </w:r>
      <w:r w:rsidR="00626AEC">
        <w:rPr>
          <w:rFonts w:ascii="Times New Roman" w:hAnsi="Times New Roman" w:cs="Times New Roman"/>
        </w:rPr>
        <w:t xml:space="preserve"> </w:t>
      </w:r>
      <w:r w:rsidRPr="00643A37">
        <w:rPr>
          <w:rFonts w:ascii="Times New Roman" w:hAnsi="Times New Roman" w:cs="Times New Roman"/>
        </w:rPr>
        <w:t>СНИЛС</w:t>
      </w:r>
      <w:r w:rsidR="00626AEC">
        <w:rPr>
          <w:rFonts w:ascii="Times New Roman" w:hAnsi="Times New Roman" w:cs="Times New Roman"/>
        </w:rPr>
        <w:t xml:space="preserve"> </w:t>
      </w:r>
      <w:r w:rsidRPr="00643A37">
        <w:rPr>
          <w:rFonts w:ascii="Times New Roman" w:hAnsi="Times New Roman" w:cs="Times New Roman"/>
        </w:rPr>
        <w:t>Адрес регистрации Адрес проживания Гражданство</w:t>
      </w:r>
      <w:bookmarkStart w:id="76" w:name="_Hlk101165530"/>
      <w:r w:rsidR="00626AEC">
        <w:rPr>
          <w:rFonts w:ascii="Times New Roman" w:hAnsi="Times New Roman" w:cs="Times New Roman"/>
        </w:rPr>
        <w:t xml:space="preserve"> </w:t>
      </w:r>
      <w:r w:rsidRPr="00643A37">
        <w:rPr>
          <w:rFonts w:ascii="Times New Roman" w:hAnsi="Times New Roman" w:cs="Times New Roman"/>
        </w:rPr>
        <w:t>Категория заявителя Полное наименование ОГРНИП</w:t>
      </w:r>
      <w:r w:rsidR="00626AEC">
        <w:rPr>
          <w:rFonts w:ascii="Times New Roman" w:hAnsi="Times New Roman" w:cs="Times New Roman"/>
        </w:rPr>
        <w:t xml:space="preserve"> </w:t>
      </w:r>
      <w:r w:rsidRPr="00643A37">
        <w:rPr>
          <w:rFonts w:ascii="Times New Roman" w:hAnsi="Times New Roman" w:cs="Times New Roman"/>
        </w:rPr>
        <w:t>ОГРН ИНН</w:t>
      </w:r>
      <w:bookmarkEnd w:id="76"/>
      <w:r w:rsidR="00626AEC">
        <w:rPr>
          <w:rFonts w:ascii="Times New Roman" w:hAnsi="Times New Roman" w:cs="Times New Roman"/>
        </w:rPr>
        <w:t xml:space="preserve"> </w:t>
      </w:r>
      <w:r w:rsidRPr="00643A37">
        <w:rPr>
          <w:rFonts w:ascii="Times New Roman" w:hAnsi="Times New Roman" w:cs="Times New Roman"/>
        </w:rPr>
        <w:t>Сведения о представителе</w:t>
      </w:r>
      <w:r w:rsidR="00626AEC">
        <w:rPr>
          <w:rFonts w:ascii="Times New Roman" w:hAnsi="Times New Roman" w:cs="Times New Roman"/>
        </w:rPr>
        <w:t xml:space="preserve"> </w:t>
      </w:r>
      <w:r w:rsidRPr="00643A37">
        <w:rPr>
          <w:rFonts w:ascii="Times New Roman" w:hAnsi="Times New Roman" w:cs="Times New Roman"/>
        </w:rPr>
        <w:t>Сведения о заявителе</w:t>
      </w:r>
      <w:bookmarkStart w:id="77" w:name="_Hlk101165562"/>
      <w:r w:rsidR="00626AEC">
        <w:rPr>
          <w:rFonts w:ascii="Times New Roman" w:hAnsi="Times New Roman" w:cs="Times New Roman"/>
        </w:rPr>
        <w:t xml:space="preserve"> </w:t>
      </w:r>
      <w:r w:rsidRPr="00643A37">
        <w:rPr>
          <w:rFonts w:ascii="Times New Roman" w:hAnsi="Times New Roman" w:cs="Times New Roman"/>
        </w:rPr>
        <w:t>Параметры определения варианта предоставления</w:t>
      </w:r>
      <w:r w:rsidR="00626AEC">
        <w:rPr>
          <w:rFonts w:ascii="Times New Roman" w:hAnsi="Times New Roman" w:cs="Times New Roman"/>
        </w:rPr>
        <w:t xml:space="preserve"> </w:t>
      </w:r>
      <w:r w:rsidRPr="00643A37">
        <w:rPr>
          <w:rFonts w:ascii="Times New Roman" w:hAnsi="Times New Roman" w:cs="Times New Roman"/>
        </w:rPr>
        <w:t>Перечень документов</w:t>
      </w:r>
      <w:bookmarkEnd w:id="77"/>
      <w:r w:rsidR="00626AEC">
        <w:rPr>
          <w:rFonts w:ascii="Times New Roman" w:hAnsi="Times New Roman" w:cs="Times New Roman"/>
        </w:rPr>
        <w:t xml:space="preserve"> </w:t>
      </w:r>
      <w:r w:rsidRPr="00643A37">
        <w:rPr>
          <w:rFonts w:ascii="Times New Roman" w:hAnsi="Times New Roman" w:cs="Times New Roman"/>
        </w:rPr>
        <w:t>Приложение № 2</w:t>
      </w:r>
      <w:r w:rsidR="00626AEC">
        <w:rPr>
          <w:rFonts w:ascii="Times New Roman" w:hAnsi="Times New Roman" w:cs="Times New Roman"/>
        </w:rPr>
        <w:t xml:space="preserve"> </w:t>
      </w:r>
      <w:r w:rsidRPr="00643A37">
        <w:rPr>
          <w:rFonts w:ascii="Times New Roman" w:hAnsi="Times New Roman" w:cs="Times New Roman"/>
        </w:rPr>
        <w:t>к Административному регламенту  предоставления муниципальной услуги</w:t>
      </w:r>
      <w:r w:rsidR="00626AEC">
        <w:rPr>
          <w:rFonts w:ascii="Times New Roman" w:hAnsi="Times New Roman" w:cs="Times New Roman"/>
        </w:rPr>
        <w:t xml:space="preserve"> </w:t>
      </w:r>
      <w:r w:rsidRPr="00643A37">
        <w:rPr>
          <w:rFonts w:ascii="Times New Roman" w:hAnsi="Times New Roman" w:cs="Times New Roman"/>
          <w:b/>
        </w:rPr>
        <w:t>Форма разрешения на установку и эксплуатацию рекламной конструкции</w:t>
      </w:r>
    </w:p>
    <w:p w14:paraId="23C6273D" w14:textId="5B1A342C" w:rsidR="00643A37" w:rsidRPr="00626AEC" w:rsidRDefault="00643A37" w:rsidP="00626AEC">
      <w:pPr>
        <w:jc w:val="both"/>
        <w:rPr>
          <w:rFonts w:ascii="Times New Roman" w:hAnsi="Times New Roman" w:cs="Times New Roman"/>
        </w:rPr>
      </w:pPr>
      <w:r w:rsidRPr="00643A37">
        <w:rPr>
          <w:rFonts w:ascii="Times New Roman" w:hAnsi="Times New Roman" w:cs="Times New Roman"/>
        </w:rPr>
        <w:t>(наименование органа, уполномоченного на выдачу разрешения на установку и эксплуатацию рекламных конструкций, аннулирование такого разрешения)</w:t>
      </w:r>
      <w:r w:rsidR="00626AEC">
        <w:rPr>
          <w:rFonts w:ascii="Times New Roman" w:hAnsi="Times New Roman" w:cs="Times New Roman"/>
        </w:rPr>
        <w:t xml:space="preserve"> </w:t>
      </w:r>
      <w:r w:rsidRPr="00643A37">
        <w:rPr>
          <w:rFonts w:ascii="Times New Roman" w:hAnsi="Times New Roman" w:cs="Times New Roman"/>
          <w:b/>
        </w:rPr>
        <w:t>РАЗРЕШЕНИЕ</w:t>
      </w:r>
      <w:r w:rsidR="005C2FB3">
        <w:rPr>
          <w:rFonts w:ascii="Times New Roman" w:hAnsi="Times New Roman" w:cs="Times New Roman"/>
          <w:b/>
        </w:rPr>
        <w:t xml:space="preserve"> </w:t>
      </w:r>
      <w:r w:rsidRPr="00643A37">
        <w:rPr>
          <w:rFonts w:ascii="Times New Roman" w:hAnsi="Times New Roman" w:cs="Times New Roman"/>
        </w:rPr>
        <w:t>на установку и эксплуатацию рекламной конструкции</w:t>
      </w:r>
    </w:p>
    <w:p w14:paraId="03DC2688" w14:textId="77777777" w:rsidR="00643A37" w:rsidRPr="00643A37" w:rsidRDefault="00643A37" w:rsidP="00643A37">
      <w:pPr>
        <w:tabs>
          <w:tab w:val="left" w:pos="713"/>
          <w:tab w:val="left" w:pos="1157"/>
          <w:tab w:val="left" w:pos="1917"/>
          <w:tab w:val="left" w:pos="3063"/>
          <w:tab w:val="left" w:pos="3606"/>
        </w:tabs>
        <w:jc w:val="both"/>
        <w:rPr>
          <w:rFonts w:ascii="Times New Roman" w:hAnsi="Times New Roman" w:cs="Times New Roman"/>
        </w:rPr>
      </w:pPr>
      <w:r w:rsidRPr="00643A37">
        <w:rPr>
          <w:rFonts w:ascii="Times New Roman" w:hAnsi="Times New Roman" w:cs="Times New Roman"/>
        </w:rPr>
        <w:t>№</w:t>
      </w:r>
      <w:r w:rsidRPr="00643A37">
        <w:rPr>
          <w:rFonts w:ascii="Times New Roman" w:hAnsi="Times New Roman" w:cs="Times New Roman"/>
        </w:rPr>
        <w:tab/>
      </w:r>
      <w:r w:rsidRPr="00643A37">
        <w:rPr>
          <w:rFonts w:ascii="Times New Roman" w:hAnsi="Times New Roman" w:cs="Times New Roman"/>
          <w:u w:val="single"/>
        </w:rPr>
        <w:t xml:space="preserve"> </w:t>
      </w:r>
      <w:r w:rsidRPr="00643A37">
        <w:rPr>
          <w:rFonts w:ascii="Times New Roman" w:hAnsi="Times New Roman" w:cs="Times New Roman"/>
          <w:u w:val="single"/>
        </w:rPr>
        <w:tab/>
      </w:r>
      <w:r w:rsidRPr="00643A37">
        <w:rPr>
          <w:rFonts w:ascii="Times New Roman" w:hAnsi="Times New Roman" w:cs="Times New Roman"/>
        </w:rPr>
        <w:tab/>
        <w:t>от</w:t>
      </w:r>
      <w:r w:rsidRPr="00643A37">
        <w:rPr>
          <w:rFonts w:ascii="Times New Roman" w:hAnsi="Times New Roman" w:cs="Times New Roman"/>
        </w:rPr>
        <w:tab/>
      </w:r>
      <w:r w:rsidRPr="00643A37">
        <w:rPr>
          <w:rFonts w:ascii="Times New Roman" w:hAnsi="Times New Roman" w:cs="Times New Roman"/>
          <w:u w:val="single"/>
        </w:rPr>
        <w:t xml:space="preserve"> </w:t>
      </w:r>
      <w:r w:rsidRPr="00643A37">
        <w:rPr>
          <w:rFonts w:ascii="Times New Roman" w:hAnsi="Times New Roman" w:cs="Times New Roman"/>
          <w:u w:val="single"/>
        </w:rPr>
        <w:tab/>
      </w:r>
    </w:p>
    <w:p w14:paraId="47ABB1E9" w14:textId="77777777" w:rsidR="00643A37" w:rsidRPr="00643A37" w:rsidRDefault="00643A37" w:rsidP="00643A37">
      <w:pPr>
        <w:tabs>
          <w:tab w:val="left" w:pos="8278"/>
          <w:tab w:val="left" w:pos="9819"/>
        </w:tabs>
        <w:jc w:val="both"/>
        <w:rPr>
          <w:rFonts w:ascii="Times New Roman" w:hAnsi="Times New Roman" w:cs="Times New Roman"/>
        </w:rPr>
      </w:pPr>
      <w:r w:rsidRPr="00643A37">
        <w:rPr>
          <w:rFonts w:ascii="Times New Roman" w:hAnsi="Times New Roman" w:cs="Times New Roman"/>
        </w:rPr>
        <w:t xml:space="preserve">В соответствии </w:t>
      </w:r>
      <w:r w:rsidRPr="00643A37">
        <w:rPr>
          <w:rFonts w:ascii="Times New Roman" w:hAnsi="Times New Roman" w:cs="Times New Roman"/>
          <w:spacing w:val="-4"/>
        </w:rPr>
        <w:t xml:space="preserve">со </w:t>
      </w:r>
      <w:r w:rsidRPr="00643A37">
        <w:rPr>
          <w:rFonts w:ascii="Times New Roman" w:hAnsi="Times New Roman" w:cs="Times New Roman"/>
        </w:rPr>
        <w:t xml:space="preserve">статьей </w:t>
      </w:r>
      <w:r w:rsidRPr="00643A37">
        <w:rPr>
          <w:rFonts w:ascii="Times New Roman" w:hAnsi="Times New Roman" w:cs="Times New Roman"/>
          <w:spacing w:val="-9"/>
        </w:rPr>
        <w:t xml:space="preserve">19 </w:t>
      </w:r>
      <w:r w:rsidRPr="00643A37">
        <w:rPr>
          <w:rFonts w:ascii="Times New Roman" w:hAnsi="Times New Roman" w:cs="Times New Roman"/>
        </w:rPr>
        <w:t xml:space="preserve">Федерального закона от </w:t>
      </w:r>
      <w:r w:rsidRPr="00643A37">
        <w:rPr>
          <w:rFonts w:ascii="Times New Roman" w:hAnsi="Times New Roman" w:cs="Times New Roman"/>
          <w:spacing w:val="-5"/>
        </w:rPr>
        <w:t xml:space="preserve">13.03.2006 </w:t>
      </w:r>
      <w:r w:rsidRPr="00643A37">
        <w:rPr>
          <w:rFonts w:ascii="Times New Roman" w:hAnsi="Times New Roman" w:cs="Times New Roman"/>
        </w:rPr>
        <w:t xml:space="preserve">№ </w:t>
      </w:r>
      <w:r w:rsidRPr="00643A37">
        <w:rPr>
          <w:rFonts w:ascii="Times New Roman" w:hAnsi="Times New Roman" w:cs="Times New Roman"/>
          <w:spacing w:val="-4"/>
        </w:rPr>
        <w:t xml:space="preserve">38-Ф3 </w:t>
      </w:r>
      <w:r w:rsidRPr="00643A37">
        <w:rPr>
          <w:rFonts w:ascii="Times New Roman" w:hAnsi="Times New Roman" w:cs="Times New Roman"/>
        </w:rPr>
        <w:t>«О рекламе», по результатам рассмотрения заявления,</w:t>
      </w:r>
      <w:r w:rsidRPr="00643A37">
        <w:rPr>
          <w:rFonts w:ascii="Times New Roman" w:hAnsi="Times New Roman" w:cs="Times New Roman"/>
          <w:spacing w:val="-6"/>
        </w:rPr>
        <w:t xml:space="preserve"> </w:t>
      </w:r>
      <w:r w:rsidRPr="00643A37">
        <w:rPr>
          <w:rFonts w:ascii="Times New Roman" w:hAnsi="Times New Roman" w:cs="Times New Roman"/>
        </w:rPr>
        <w:t>зарегистрированного</w:t>
      </w:r>
      <w:r w:rsidRPr="00643A37">
        <w:rPr>
          <w:rFonts w:ascii="Times New Roman" w:hAnsi="Times New Roman" w:cs="Times New Roman"/>
          <w:spacing w:val="13"/>
        </w:rPr>
        <w:t xml:space="preserve"> </w:t>
      </w:r>
      <w:r w:rsidRPr="00643A37">
        <w:rPr>
          <w:rFonts w:ascii="Times New Roman" w:hAnsi="Times New Roman" w:cs="Times New Roman"/>
          <w:spacing w:val="20"/>
        </w:rPr>
        <w:t>от</w:t>
      </w:r>
      <w:r w:rsidRPr="00643A37">
        <w:rPr>
          <w:rFonts w:ascii="Times New Roman" w:hAnsi="Times New Roman" w:cs="Times New Roman"/>
          <w:spacing w:val="20"/>
          <w:u w:val="single"/>
        </w:rPr>
        <w:t xml:space="preserve"> </w:t>
      </w:r>
      <w:r w:rsidRPr="00643A37">
        <w:rPr>
          <w:rFonts w:ascii="Times New Roman" w:hAnsi="Times New Roman" w:cs="Times New Roman"/>
          <w:spacing w:val="20"/>
          <w:u w:val="single"/>
        </w:rPr>
        <w:tab/>
      </w:r>
      <w:r w:rsidRPr="00643A37">
        <w:rPr>
          <w:rFonts w:ascii="Times New Roman" w:hAnsi="Times New Roman" w:cs="Times New Roman"/>
        </w:rPr>
        <w:t>№</w:t>
      </w:r>
      <w:r w:rsidRPr="00643A37">
        <w:rPr>
          <w:rFonts w:ascii="Times New Roman" w:hAnsi="Times New Roman" w:cs="Times New Roman"/>
          <w:u w:val="single"/>
        </w:rPr>
        <w:t xml:space="preserve"> </w:t>
      </w:r>
      <w:r w:rsidRPr="00643A37">
        <w:rPr>
          <w:rFonts w:ascii="Times New Roman" w:hAnsi="Times New Roman" w:cs="Times New Roman"/>
          <w:u w:val="single"/>
        </w:rPr>
        <w:tab/>
      </w:r>
      <w:r w:rsidRPr="00643A37">
        <w:rPr>
          <w:rFonts w:ascii="Times New Roman" w:hAnsi="Times New Roman" w:cs="Times New Roman"/>
        </w:rPr>
        <w:t>, принято решение о предоставлении разрешения на установку и эксплуатацию рекламной конструкции.</w:t>
      </w:r>
    </w:p>
    <w:p w14:paraId="6EA13FF1" w14:textId="6D484409" w:rsidR="00643A37" w:rsidRPr="00626AEC" w:rsidRDefault="00643A37" w:rsidP="00626AEC">
      <w:pPr>
        <w:jc w:val="both"/>
        <w:rPr>
          <w:rFonts w:ascii="Times New Roman" w:hAnsi="Times New Roman" w:cs="Times New Roman"/>
        </w:rPr>
      </w:pPr>
      <w:r w:rsidRPr="00643A37">
        <w:rPr>
          <w:rFonts w:ascii="Times New Roman" w:hAnsi="Times New Roman" w:cs="Times New Roman"/>
        </w:rPr>
        <w:t>Настоящее разрешение выдано:</w:t>
      </w:r>
      <w:r w:rsidR="00626AEC">
        <w:rPr>
          <w:rFonts w:ascii="Times New Roman" w:hAnsi="Times New Roman" w:cs="Times New Roman"/>
        </w:rPr>
        <w:t xml:space="preserve"> </w:t>
      </w:r>
      <w:r w:rsidRPr="00643A37">
        <w:rPr>
          <w:rFonts w:ascii="Times New Roman" w:hAnsi="Times New Roman" w:cs="Times New Roman"/>
        </w:rPr>
        <w:t>ИНН</w:t>
      </w:r>
    </w:p>
    <w:p w14:paraId="10E21465" w14:textId="406AAEE9" w:rsidR="00643A37" w:rsidRPr="00643A37" w:rsidRDefault="00643A37" w:rsidP="00626AEC">
      <w:pPr>
        <w:tabs>
          <w:tab w:val="left" w:pos="5217"/>
        </w:tabs>
        <w:jc w:val="both"/>
        <w:rPr>
          <w:rFonts w:ascii="Times New Roman" w:hAnsi="Times New Roman" w:cs="Times New Roman"/>
        </w:rPr>
      </w:pPr>
      <w:r w:rsidRPr="00643A37">
        <w:rPr>
          <w:rFonts w:ascii="Times New Roman" w:hAnsi="Times New Roman" w:cs="Times New Roman"/>
        </w:rPr>
        <w:t>Представитель</w:t>
      </w:r>
      <w:r w:rsidRPr="00643A37">
        <w:rPr>
          <w:rFonts w:ascii="Times New Roman" w:hAnsi="Times New Roman" w:cs="Times New Roman"/>
          <w:u w:val="single"/>
        </w:rPr>
        <w:t xml:space="preserve"> </w:t>
      </w:r>
      <w:r w:rsidRPr="00643A37">
        <w:rPr>
          <w:rFonts w:ascii="Times New Roman" w:hAnsi="Times New Roman" w:cs="Times New Roman"/>
          <w:u w:val="single"/>
        </w:rPr>
        <w:tab/>
      </w:r>
      <w:r w:rsidRPr="00643A37">
        <w:rPr>
          <w:rFonts w:ascii="Times New Roman" w:hAnsi="Times New Roman" w:cs="Times New Roman"/>
        </w:rPr>
        <w:t>, Контактные данные</w:t>
      </w:r>
      <w:r w:rsidRPr="00643A37">
        <w:rPr>
          <w:rFonts w:ascii="Times New Roman" w:hAnsi="Times New Roman" w:cs="Times New Roman"/>
          <w:spacing w:val="-44"/>
        </w:rPr>
        <w:t xml:space="preserve"> </w:t>
      </w:r>
      <w:r w:rsidRPr="00643A37">
        <w:rPr>
          <w:rFonts w:ascii="Times New Roman" w:hAnsi="Times New Roman" w:cs="Times New Roman"/>
        </w:rPr>
        <w:t>представителя: Характеристики рекламной</w:t>
      </w:r>
      <w:r w:rsidRPr="00643A37">
        <w:rPr>
          <w:rFonts w:ascii="Times New Roman" w:hAnsi="Times New Roman" w:cs="Times New Roman"/>
          <w:spacing w:val="-11"/>
        </w:rPr>
        <w:t xml:space="preserve"> </w:t>
      </w:r>
      <w:r w:rsidRPr="00643A37">
        <w:rPr>
          <w:rFonts w:ascii="Times New Roman" w:hAnsi="Times New Roman" w:cs="Times New Roman"/>
        </w:rPr>
        <w:t>конструкции:</w:t>
      </w:r>
      <w:r w:rsidR="00626AEC">
        <w:rPr>
          <w:rFonts w:ascii="Times New Roman" w:hAnsi="Times New Roman" w:cs="Times New Roman"/>
        </w:rPr>
        <w:t xml:space="preserve"> </w:t>
      </w:r>
      <w:r w:rsidRPr="00643A37">
        <w:rPr>
          <w:rFonts w:ascii="Times New Roman" w:hAnsi="Times New Roman" w:cs="Times New Roman"/>
        </w:rPr>
        <w:t>Вид (тип) рекламной конструкции:</w:t>
      </w:r>
      <w:r w:rsidR="00626AEC">
        <w:rPr>
          <w:rFonts w:ascii="Times New Roman" w:hAnsi="Times New Roman" w:cs="Times New Roman"/>
        </w:rPr>
        <w:t xml:space="preserve"> </w:t>
      </w:r>
      <w:r w:rsidRPr="00643A37">
        <w:rPr>
          <w:rFonts w:ascii="Times New Roman" w:hAnsi="Times New Roman" w:cs="Times New Roman"/>
        </w:rPr>
        <w:t>Общая площадь информационных полей:</w:t>
      </w:r>
      <w:r w:rsidR="00626AEC">
        <w:rPr>
          <w:rFonts w:ascii="Times New Roman" w:hAnsi="Times New Roman" w:cs="Times New Roman"/>
        </w:rPr>
        <w:t xml:space="preserve"> </w:t>
      </w:r>
      <w:r w:rsidRPr="00643A37">
        <w:rPr>
          <w:rFonts w:ascii="Times New Roman" w:hAnsi="Times New Roman" w:cs="Times New Roman"/>
        </w:rPr>
        <w:t>Место установки:</w:t>
      </w:r>
      <w:r w:rsidR="00626AEC">
        <w:rPr>
          <w:rFonts w:ascii="Times New Roman" w:hAnsi="Times New Roman" w:cs="Times New Roman"/>
        </w:rPr>
        <w:t xml:space="preserve"> </w:t>
      </w:r>
      <w:r w:rsidRPr="00643A37">
        <w:rPr>
          <w:rFonts w:ascii="Times New Roman" w:hAnsi="Times New Roman" w:cs="Times New Roman"/>
        </w:rPr>
        <w:t>Собственник имущества, к которому присоединяется рекламная конструкция: Срок действия настоящего разрешения до</w:t>
      </w:r>
      <w:r w:rsidR="00626AEC">
        <w:rPr>
          <w:rFonts w:ascii="Times New Roman" w:hAnsi="Times New Roman" w:cs="Times New Roman"/>
        </w:rPr>
        <w:t xml:space="preserve"> </w:t>
      </w:r>
      <w:r w:rsidRPr="00643A37">
        <w:rPr>
          <w:rFonts w:ascii="Times New Roman" w:hAnsi="Times New Roman" w:cs="Times New Roman"/>
        </w:rPr>
        <w:t>(должность уполномоченного лица органа местного самоуправления)</w:t>
      </w:r>
      <w:r w:rsidR="00626AEC">
        <w:rPr>
          <w:rFonts w:ascii="Times New Roman" w:hAnsi="Times New Roman" w:cs="Times New Roman"/>
        </w:rPr>
        <w:t xml:space="preserve"> </w:t>
      </w:r>
      <w:r w:rsidRPr="00643A37">
        <w:rPr>
          <w:rFonts w:ascii="Times New Roman" w:hAnsi="Times New Roman" w:cs="Times New Roman"/>
        </w:rPr>
        <w:t>Сведения о сертификате электронной подписи</w:t>
      </w:r>
      <w:r w:rsidR="00626AEC">
        <w:rPr>
          <w:rFonts w:ascii="Times New Roman" w:hAnsi="Times New Roman" w:cs="Times New Roman"/>
        </w:rPr>
        <w:t xml:space="preserve"> </w:t>
      </w:r>
      <w:r w:rsidRPr="00643A37">
        <w:rPr>
          <w:rFonts w:ascii="Times New Roman" w:hAnsi="Times New Roman" w:cs="Times New Roman"/>
        </w:rPr>
        <w:t xml:space="preserve">(расшифровка </w:t>
      </w:r>
      <w:r w:rsidR="00626AEC">
        <w:rPr>
          <w:rFonts w:ascii="Times New Roman" w:hAnsi="Times New Roman" w:cs="Times New Roman"/>
        </w:rPr>
        <w:t>по</w:t>
      </w:r>
      <w:r w:rsidRPr="00643A37">
        <w:rPr>
          <w:rFonts w:ascii="Times New Roman" w:hAnsi="Times New Roman" w:cs="Times New Roman"/>
        </w:rPr>
        <w:t>дписи)</w:t>
      </w:r>
    </w:p>
    <w:p w14:paraId="7D1999C5" w14:textId="3DBAB97A" w:rsidR="00643A37" w:rsidRPr="00626AEC" w:rsidRDefault="00643A37" w:rsidP="00643A37">
      <w:pPr>
        <w:jc w:val="both"/>
        <w:rPr>
          <w:rFonts w:ascii="Times New Roman" w:hAnsi="Times New Roman" w:cs="Times New Roman"/>
        </w:rPr>
      </w:pPr>
      <w:r w:rsidRPr="00643A37">
        <w:rPr>
          <w:rFonts w:ascii="Times New Roman" w:hAnsi="Times New Roman" w:cs="Times New Roman"/>
        </w:rPr>
        <w:t>Приложение № 3</w:t>
      </w:r>
      <w:r w:rsidR="00626AEC">
        <w:rPr>
          <w:rFonts w:ascii="Times New Roman" w:hAnsi="Times New Roman" w:cs="Times New Roman"/>
        </w:rPr>
        <w:t xml:space="preserve"> </w:t>
      </w:r>
      <w:r w:rsidRPr="00643A37">
        <w:rPr>
          <w:rFonts w:ascii="Times New Roman" w:hAnsi="Times New Roman" w:cs="Times New Roman"/>
        </w:rPr>
        <w:t xml:space="preserve">к Административному </w:t>
      </w:r>
      <w:proofErr w:type="gramStart"/>
      <w:r w:rsidRPr="00643A37">
        <w:rPr>
          <w:rFonts w:ascii="Times New Roman" w:hAnsi="Times New Roman" w:cs="Times New Roman"/>
        </w:rPr>
        <w:t>регламенту  предоставления</w:t>
      </w:r>
      <w:proofErr w:type="gramEnd"/>
      <w:r w:rsidRPr="00643A37">
        <w:rPr>
          <w:rFonts w:ascii="Times New Roman" w:hAnsi="Times New Roman" w:cs="Times New Roman"/>
        </w:rPr>
        <w:t xml:space="preserve"> муниципальной услуги</w:t>
      </w:r>
      <w:r w:rsidR="00626AEC">
        <w:rPr>
          <w:rFonts w:ascii="Times New Roman" w:hAnsi="Times New Roman" w:cs="Times New Roman"/>
        </w:rPr>
        <w:t xml:space="preserve"> </w:t>
      </w:r>
      <w:r w:rsidRPr="00643A37">
        <w:rPr>
          <w:rFonts w:ascii="Times New Roman" w:hAnsi="Times New Roman" w:cs="Times New Roman"/>
          <w:b/>
        </w:rPr>
        <w:t>Форма решения об аннулировании разрешения на установку и эксплуатацию рекламных конструкций на соответствующей территории</w:t>
      </w:r>
    </w:p>
    <w:p w14:paraId="324C4D7C" w14:textId="3F6A63AC" w:rsidR="00643A37" w:rsidRPr="00626AEC" w:rsidRDefault="00643A37" w:rsidP="00626AEC">
      <w:pPr>
        <w:jc w:val="both"/>
        <w:rPr>
          <w:rFonts w:ascii="Times New Roman" w:hAnsi="Times New Roman" w:cs="Times New Roman"/>
        </w:rPr>
      </w:pPr>
      <w:r w:rsidRPr="00643A37">
        <w:rPr>
          <w:rFonts w:ascii="Times New Roman" w:hAnsi="Times New Roman" w:cs="Times New Roman"/>
        </w:rPr>
        <w:t>(Наименование органа, уполномоченного на выдачу разрешения на установку и эксплуатацию рекламных конструкций, аннулирование такого разрешения)</w:t>
      </w:r>
    </w:p>
    <w:p w14:paraId="34454DA9" w14:textId="77777777" w:rsidR="00643A37" w:rsidRPr="00643A37" w:rsidRDefault="00643A37" w:rsidP="00643A37">
      <w:pPr>
        <w:tabs>
          <w:tab w:val="left" w:pos="8507"/>
        </w:tabs>
        <w:jc w:val="both"/>
        <w:rPr>
          <w:rFonts w:ascii="Times New Roman" w:hAnsi="Times New Roman" w:cs="Times New Roman"/>
        </w:rPr>
      </w:pPr>
      <w:r w:rsidRPr="00643A37">
        <w:rPr>
          <w:rFonts w:ascii="Times New Roman" w:hAnsi="Times New Roman" w:cs="Times New Roman"/>
          <w:spacing w:val="10"/>
        </w:rPr>
        <w:t>Кому:</w:t>
      </w:r>
      <w:r w:rsidRPr="00643A37">
        <w:rPr>
          <w:rFonts w:ascii="Times New Roman" w:hAnsi="Times New Roman" w:cs="Times New Roman"/>
          <w:spacing w:val="10"/>
          <w:u w:val="single"/>
        </w:rPr>
        <w:tab/>
      </w:r>
      <w:r w:rsidRPr="00643A37">
        <w:rPr>
          <w:rFonts w:ascii="Times New Roman" w:hAnsi="Times New Roman" w:cs="Times New Roman"/>
        </w:rPr>
        <w:t xml:space="preserve"> </w:t>
      </w:r>
      <w:r w:rsidRPr="00643A37">
        <w:rPr>
          <w:rFonts w:ascii="Times New Roman" w:hAnsi="Times New Roman" w:cs="Times New Roman"/>
          <w:spacing w:val="10"/>
        </w:rPr>
        <w:t>ИНН:</w:t>
      </w:r>
      <w:r w:rsidRPr="00643A37">
        <w:rPr>
          <w:rFonts w:ascii="Times New Roman" w:hAnsi="Times New Roman" w:cs="Times New Roman"/>
          <w:u w:val="single"/>
        </w:rPr>
        <w:t xml:space="preserve"> </w:t>
      </w:r>
      <w:r w:rsidRPr="00643A37">
        <w:rPr>
          <w:rFonts w:ascii="Times New Roman" w:hAnsi="Times New Roman" w:cs="Times New Roman"/>
          <w:u w:val="single"/>
        </w:rPr>
        <w:tab/>
      </w:r>
    </w:p>
    <w:p w14:paraId="4B1DEF5F" w14:textId="6F7E9BF7" w:rsidR="00643A37" w:rsidRPr="00626AEC" w:rsidRDefault="00643A37" w:rsidP="00626AEC">
      <w:pPr>
        <w:jc w:val="both"/>
        <w:rPr>
          <w:rFonts w:ascii="Times New Roman" w:hAnsi="Times New Roman" w:cs="Times New Roman"/>
        </w:rPr>
      </w:pPr>
      <w:r w:rsidRPr="00643A37">
        <w:rPr>
          <w:rFonts w:ascii="Times New Roman" w:hAnsi="Times New Roman" w:cs="Times New Roman"/>
        </w:rPr>
        <w:t>Представитель: Контактные данные представителя:</w:t>
      </w:r>
      <w:r w:rsidRPr="00643A37">
        <w:rPr>
          <w:rFonts w:ascii="Times New Roman" w:hAnsi="Times New Roman" w:cs="Times New Roman"/>
          <w:u w:val="single"/>
        </w:rPr>
        <w:t xml:space="preserve">         </w:t>
      </w:r>
    </w:p>
    <w:p w14:paraId="5FC400DF" w14:textId="673254CE" w:rsidR="00643A37" w:rsidRPr="00626AEC" w:rsidRDefault="00643A37" w:rsidP="00626AEC">
      <w:pPr>
        <w:tabs>
          <w:tab w:val="left" w:pos="7576"/>
        </w:tabs>
        <w:jc w:val="both"/>
        <w:rPr>
          <w:rFonts w:ascii="Times New Roman" w:hAnsi="Times New Roman" w:cs="Times New Roman"/>
        </w:rPr>
      </w:pPr>
      <w:r w:rsidRPr="00643A37">
        <w:rPr>
          <w:rFonts w:ascii="Times New Roman" w:hAnsi="Times New Roman" w:cs="Times New Roman"/>
          <w:spacing w:val="9"/>
        </w:rPr>
        <w:t>Тел.:</w:t>
      </w:r>
      <w:r w:rsidRPr="00643A37">
        <w:rPr>
          <w:rFonts w:ascii="Times New Roman" w:hAnsi="Times New Roman" w:cs="Times New Roman"/>
          <w:spacing w:val="9"/>
          <w:u w:val="single"/>
        </w:rPr>
        <w:tab/>
      </w:r>
      <w:r w:rsidRPr="00643A37">
        <w:rPr>
          <w:rFonts w:ascii="Times New Roman" w:hAnsi="Times New Roman" w:cs="Times New Roman"/>
        </w:rPr>
        <w:t xml:space="preserve"> </w:t>
      </w:r>
      <w:r w:rsidRPr="00643A37">
        <w:rPr>
          <w:rFonts w:ascii="Times New Roman" w:hAnsi="Times New Roman" w:cs="Times New Roman"/>
          <w:spacing w:val="-4"/>
        </w:rPr>
        <w:t>Эл.</w:t>
      </w:r>
      <w:r w:rsidRPr="00643A37">
        <w:rPr>
          <w:rFonts w:ascii="Times New Roman" w:hAnsi="Times New Roman" w:cs="Times New Roman"/>
          <w:spacing w:val="7"/>
        </w:rPr>
        <w:t xml:space="preserve"> </w:t>
      </w:r>
      <w:r w:rsidRPr="00643A37">
        <w:rPr>
          <w:rFonts w:ascii="Times New Roman" w:hAnsi="Times New Roman" w:cs="Times New Roman"/>
          <w:spacing w:val="-5"/>
        </w:rPr>
        <w:t>почта:</w:t>
      </w:r>
    </w:p>
    <w:p w14:paraId="3BC25504" w14:textId="0C646757" w:rsidR="00643A37" w:rsidRPr="00626AEC" w:rsidRDefault="00643A37" w:rsidP="00626AEC">
      <w:pPr>
        <w:jc w:val="both"/>
        <w:rPr>
          <w:rFonts w:ascii="Times New Roman" w:hAnsi="Times New Roman" w:cs="Times New Roman"/>
          <w:b/>
        </w:rPr>
      </w:pPr>
      <w:r w:rsidRPr="00643A37">
        <w:rPr>
          <w:rFonts w:ascii="Times New Roman" w:hAnsi="Times New Roman" w:cs="Times New Roman"/>
          <w:b/>
        </w:rPr>
        <w:t>РЕШЕНИЕ</w:t>
      </w:r>
      <w:r w:rsidR="00626AEC">
        <w:rPr>
          <w:rFonts w:ascii="Times New Roman" w:hAnsi="Times New Roman" w:cs="Times New Roman"/>
          <w:b/>
        </w:rPr>
        <w:t xml:space="preserve"> </w:t>
      </w:r>
      <w:r w:rsidRPr="00643A37">
        <w:rPr>
          <w:rFonts w:ascii="Times New Roman" w:hAnsi="Times New Roman" w:cs="Times New Roman"/>
          <w:b/>
        </w:rPr>
        <w:t>об аннулировании разрешения на установку и эксплуатацию рекламных конструкций</w:t>
      </w:r>
    </w:p>
    <w:p w14:paraId="0D980000" w14:textId="02DD350C" w:rsidR="00643A37" w:rsidRPr="00626AEC" w:rsidRDefault="00643A37" w:rsidP="00626AEC">
      <w:pPr>
        <w:tabs>
          <w:tab w:val="left" w:pos="5157"/>
          <w:tab w:val="left" w:pos="6057"/>
          <w:tab w:val="left" w:pos="6512"/>
        </w:tabs>
        <w:jc w:val="both"/>
        <w:rPr>
          <w:rFonts w:ascii="Times New Roman" w:hAnsi="Times New Roman" w:cs="Times New Roman"/>
        </w:rPr>
      </w:pPr>
      <w:r w:rsidRPr="00643A37">
        <w:rPr>
          <w:rFonts w:ascii="Times New Roman" w:hAnsi="Times New Roman" w:cs="Times New Roman"/>
        </w:rPr>
        <w:t>от</w:t>
      </w:r>
      <w:r w:rsidRPr="00643A37">
        <w:rPr>
          <w:rFonts w:ascii="Times New Roman" w:hAnsi="Times New Roman" w:cs="Times New Roman"/>
        </w:rPr>
        <w:tab/>
        <w:t>№</w:t>
      </w:r>
      <w:r w:rsidRPr="00643A37">
        <w:rPr>
          <w:rFonts w:ascii="Times New Roman" w:hAnsi="Times New Roman" w:cs="Times New Roman"/>
        </w:rPr>
        <w:tab/>
      </w:r>
      <w:r w:rsidRPr="00643A37">
        <w:rPr>
          <w:rFonts w:ascii="Times New Roman" w:hAnsi="Times New Roman" w:cs="Times New Roman"/>
          <w:u w:val="single"/>
        </w:rPr>
        <w:t xml:space="preserve"> </w:t>
      </w:r>
      <w:r w:rsidRPr="00643A37">
        <w:rPr>
          <w:rFonts w:ascii="Times New Roman" w:hAnsi="Times New Roman" w:cs="Times New Roman"/>
          <w:u w:val="single"/>
        </w:rPr>
        <w:tab/>
      </w:r>
    </w:p>
    <w:p w14:paraId="1B44AA7D" w14:textId="77777777" w:rsidR="00643A37" w:rsidRPr="00643A37" w:rsidRDefault="00643A37" w:rsidP="00643A37">
      <w:pPr>
        <w:tabs>
          <w:tab w:val="left" w:pos="5838"/>
          <w:tab w:val="left" w:pos="8071"/>
          <w:tab w:val="left" w:pos="10417"/>
        </w:tabs>
        <w:jc w:val="both"/>
        <w:rPr>
          <w:rFonts w:ascii="Times New Roman" w:hAnsi="Times New Roman" w:cs="Times New Roman"/>
        </w:rPr>
      </w:pPr>
      <w:proofErr w:type="gramStart"/>
      <w:r w:rsidRPr="00643A37">
        <w:rPr>
          <w:rFonts w:ascii="Times New Roman" w:hAnsi="Times New Roman" w:cs="Times New Roman"/>
        </w:rPr>
        <w:t>На  основании</w:t>
      </w:r>
      <w:proofErr w:type="gramEnd"/>
      <w:r w:rsidRPr="00643A37">
        <w:rPr>
          <w:rFonts w:ascii="Times New Roman" w:hAnsi="Times New Roman" w:cs="Times New Roman"/>
        </w:rPr>
        <w:t xml:space="preserve"> </w:t>
      </w:r>
      <w:r w:rsidRPr="00643A37">
        <w:rPr>
          <w:rFonts w:ascii="Times New Roman" w:hAnsi="Times New Roman" w:cs="Times New Roman"/>
          <w:spacing w:val="3"/>
        </w:rPr>
        <w:t xml:space="preserve"> </w:t>
      </w:r>
      <w:r w:rsidRPr="00643A37">
        <w:rPr>
          <w:rFonts w:ascii="Times New Roman" w:hAnsi="Times New Roman" w:cs="Times New Roman"/>
        </w:rPr>
        <w:t xml:space="preserve">уведомления </w:t>
      </w:r>
      <w:r w:rsidRPr="00643A37">
        <w:rPr>
          <w:rFonts w:ascii="Times New Roman" w:hAnsi="Times New Roman" w:cs="Times New Roman"/>
          <w:spacing w:val="13"/>
        </w:rPr>
        <w:t xml:space="preserve"> </w:t>
      </w:r>
      <w:r w:rsidRPr="00643A37">
        <w:rPr>
          <w:rFonts w:ascii="Times New Roman" w:hAnsi="Times New Roman" w:cs="Times New Roman"/>
          <w:spacing w:val="-3"/>
        </w:rPr>
        <w:t>от</w:t>
      </w:r>
      <w:r w:rsidRPr="00643A37">
        <w:rPr>
          <w:rFonts w:ascii="Times New Roman" w:hAnsi="Times New Roman" w:cs="Times New Roman"/>
          <w:spacing w:val="-3"/>
          <w:u w:val="single"/>
        </w:rPr>
        <w:t xml:space="preserve"> </w:t>
      </w:r>
      <w:r w:rsidRPr="00643A37">
        <w:rPr>
          <w:rFonts w:ascii="Times New Roman" w:hAnsi="Times New Roman" w:cs="Times New Roman"/>
          <w:spacing w:val="-3"/>
          <w:u w:val="single"/>
        </w:rPr>
        <w:tab/>
      </w:r>
      <w:r w:rsidRPr="00643A37">
        <w:rPr>
          <w:rFonts w:ascii="Times New Roman" w:hAnsi="Times New Roman" w:cs="Times New Roman"/>
        </w:rPr>
        <w:t>№</w:t>
      </w:r>
      <w:r w:rsidRPr="00643A37">
        <w:rPr>
          <w:rFonts w:ascii="Times New Roman" w:hAnsi="Times New Roman" w:cs="Times New Roman"/>
          <w:u w:val="single"/>
        </w:rPr>
        <w:t xml:space="preserve"> </w:t>
      </w:r>
      <w:r w:rsidRPr="00643A37">
        <w:rPr>
          <w:rFonts w:ascii="Times New Roman" w:hAnsi="Times New Roman" w:cs="Times New Roman"/>
          <w:u w:val="single"/>
        </w:rPr>
        <w:tab/>
      </w:r>
      <w:r w:rsidRPr="00643A37">
        <w:rPr>
          <w:rFonts w:ascii="Times New Roman" w:hAnsi="Times New Roman" w:cs="Times New Roman"/>
        </w:rPr>
        <w:t xml:space="preserve">и в соответствии </w:t>
      </w:r>
      <w:r w:rsidRPr="00643A37">
        <w:rPr>
          <w:rFonts w:ascii="Times New Roman" w:hAnsi="Times New Roman" w:cs="Times New Roman"/>
          <w:spacing w:val="-5"/>
        </w:rPr>
        <w:t xml:space="preserve">со </w:t>
      </w:r>
      <w:r w:rsidRPr="00643A37">
        <w:rPr>
          <w:rFonts w:ascii="Times New Roman" w:hAnsi="Times New Roman" w:cs="Times New Roman"/>
        </w:rPr>
        <w:t xml:space="preserve">статьей </w:t>
      </w:r>
      <w:r w:rsidRPr="00643A37">
        <w:rPr>
          <w:rFonts w:ascii="Times New Roman" w:hAnsi="Times New Roman" w:cs="Times New Roman"/>
          <w:spacing w:val="-8"/>
        </w:rPr>
        <w:t xml:space="preserve">19 </w:t>
      </w:r>
      <w:r w:rsidRPr="00643A37">
        <w:rPr>
          <w:rFonts w:ascii="Times New Roman" w:hAnsi="Times New Roman" w:cs="Times New Roman"/>
          <w:spacing w:val="-3"/>
        </w:rPr>
        <w:t xml:space="preserve">Федерального </w:t>
      </w:r>
      <w:r w:rsidRPr="00643A37">
        <w:rPr>
          <w:rFonts w:ascii="Times New Roman" w:hAnsi="Times New Roman" w:cs="Times New Roman"/>
        </w:rPr>
        <w:t xml:space="preserve">закона </w:t>
      </w:r>
      <w:r w:rsidRPr="00643A37">
        <w:rPr>
          <w:rFonts w:ascii="Times New Roman" w:hAnsi="Times New Roman" w:cs="Times New Roman"/>
          <w:spacing w:val="-3"/>
        </w:rPr>
        <w:t xml:space="preserve">от </w:t>
      </w:r>
      <w:r w:rsidRPr="00643A37">
        <w:rPr>
          <w:rFonts w:ascii="Times New Roman" w:hAnsi="Times New Roman" w:cs="Times New Roman"/>
          <w:spacing w:val="-4"/>
        </w:rPr>
        <w:t xml:space="preserve">13.03.2006  </w:t>
      </w:r>
      <w:r w:rsidRPr="00643A37">
        <w:rPr>
          <w:rFonts w:ascii="Times New Roman" w:hAnsi="Times New Roman" w:cs="Times New Roman"/>
        </w:rPr>
        <w:t xml:space="preserve">№ </w:t>
      </w:r>
      <w:r w:rsidRPr="00643A37">
        <w:rPr>
          <w:rFonts w:ascii="Times New Roman" w:hAnsi="Times New Roman" w:cs="Times New Roman"/>
          <w:spacing w:val="-5"/>
        </w:rPr>
        <w:t xml:space="preserve">38-Ф3 «О </w:t>
      </w:r>
      <w:r w:rsidRPr="00643A37">
        <w:rPr>
          <w:rFonts w:ascii="Times New Roman" w:hAnsi="Times New Roman" w:cs="Times New Roman"/>
          <w:spacing w:val="-3"/>
        </w:rPr>
        <w:t xml:space="preserve">рекламе» </w:t>
      </w:r>
      <w:r w:rsidRPr="00643A37">
        <w:rPr>
          <w:rFonts w:ascii="Times New Roman" w:hAnsi="Times New Roman" w:cs="Times New Roman"/>
        </w:rPr>
        <w:t xml:space="preserve">принято решение </w:t>
      </w:r>
      <w:r w:rsidRPr="00643A37">
        <w:rPr>
          <w:rFonts w:ascii="Times New Roman" w:hAnsi="Times New Roman" w:cs="Times New Roman"/>
          <w:spacing w:val="-5"/>
        </w:rPr>
        <w:t xml:space="preserve">об </w:t>
      </w:r>
      <w:r w:rsidRPr="00643A37">
        <w:rPr>
          <w:rFonts w:ascii="Times New Roman" w:hAnsi="Times New Roman" w:cs="Times New Roman"/>
        </w:rPr>
        <w:t xml:space="preserve">аннулировании </w:t>
      </w:r>
      <w:r w:rsidRPr="00643A37">
        <w:rPr>
          <w:rFonts w:ascii="Times New Roman" w:hAnsi="Times New Roman" w:cs="Times New Roman"/>
          <w:spacing w:val="-3"/>
        </w:rPr>
        <w:t xml:space="preserve">Разрешения </w:t>
      </w:r>
      <w:r w:rsidRPr="00643A37">
        <w:rPr>
          <w:rFonts w:ascii="Times New Roman" w:hAnsi="Times New Roman" w:cs="Times New Roman"/>
        </w:rPr>
        <w:t xml:space="preserve">на установку и эксплуатацию рекламной </w:t>
      </w:r>
      <w:r w:rsidRPr="00643A37">
        <w:rPr>
          <w:rFonts w:ascii="Times New Roman" w:hAnsi="Times New Roman" w:cs="Times New Roman"/>
          <w:spacing w:val="-3"/>
        </w:rPr>
        <w:t>конструкции</w:t>
      </w:r>
      <w:r w:rsidRPr="00643A37">
        <w:rPr>
          <w:rFonts w:ascii="Times New Roman" w:hAnsi="Times New Roman" w:cs="Times New Roman"/>
          <w:spacing w:val="44"/>
        </w:rPr>
        <w:t xml:space="preserve"> </w:t>
      </w:r>
      <w:r w:rsidRPr="00643A37">
        <w:rPr>
          <w:rFonts w:ascii="Times New Roman" w:hAnsi="Times New Roman" w:cs="Times New Roman"/>
          <w:spacing w:val="21"/>
        </w:rPr>
        <w:t>от</w:t>
      </w:r>
      <w:r w:rsidRPr="00643A37">
        <w:rPr>
          <w:rFonts w:ascii="Times New Roman" w:hAnsi="Times New Roman" w:cs="Times New Roman"/>
          <w:u w:val="single"/>
        </w:rPr>
        <w:t xml:space="preserve"> </w:t>
      </w:r>
      <w:r w:rsidRPr="00643A37">
        <w:rPr>
          <w:rFonts w:ascii="Times New Roman" w:hAnsi="Times New Roman" w:cs="Times New Roman"/>
          <w:u w:val="single"/>
        </w:rPr>
        <w:tab/>
      </w:r>
    </w:p>
    <w:p w14:paraId="16F8D8C8" w14:textId="1C85E17F" w:rsidR="00643A37" w:rsidRPr="00643A37" w:rsidRDefault="00643A37" w:rsidP="00643A37">
      <w:pPr>
        <w:jc w:val="both"/>
        <w:rPr>
          <w:rFonts w:ascii="Times New Roman" w:hAnsi="Times New Roman" w:cs="Times New Roman"/>
        </w:rPr>
      </w:pPr>
      <w:r w:rsidRPr="00643A37">
        <w:rPr>
          <w:rFonts w:ascii="Times New Roman" w:hAnsi="Times New Roman" w:cs="Times New Roman"/>
          <w:w w:val="101"/>
        </w:rPr>
        <w:t>№</w:t>
      </w:r>
      <w:r w:rsidR="00626AEC">
        <w:rPr>
          <w:rFonts w:ascii="Times New Roman" w:hAnsi="Times New Roman" w:cs="Times New Roman"/>
        </w:rPr>
        <w:t xml:space="preserve"> </w:t>
      </w:r>
      <w:r w:rsidRPr="00643A37">
        <w:rPr>
          <w:rFonts w:ascii="Times New Roman" w:hAnsi="Times New Roman" w:cs="Times New Roman"/>
        </w:rPr>
        <w:t>(должность уполномоченного лица органа местного самоуправления)</w:t>
      </w:r>
      <w:r w:rsidR="00626AEC">
        <w:rPr>
          <w:rFonts w:ascii="Times New Roman" w:hAnsi="Times New Roman" w:cs="Times New Roman"/>
        </w:rPr>
        <w:t xml:space="preserve"> </w:t>
      </w:r>
      <w:r w:rsidRPr="00643A37">
        <w:rPr>
          <w:rFonts w:ascii="Times New Roman" w:hAnsi="Times New Roman" w:cs="Times New Roman"/>
        </w:rPr>
        <w:t>Сведения о сертификате электронной подписи</w:t>
      </w:r>
      <w:r w:rsidR="00626AEC">
        <w:rPr>
          <w:rFonts w:ascii="Times New Roman" w:hAnsi="Times New Roman" w:cs="Times New Roman"/>
        </w:rPr>
        <w:t xml:space="preserve"> </w:t>
      </w:r>
      <w:r w:rsidRPr="00643A37">
        <w:rPr>
          <w:rFonts w:ascii="Times New Roman" w:hAnsi="Times New Roman" w:cs="Times New Roman"/>
        </w:rPr>
        <w:t>(расшифровка подписи)</w:t>
      </w:r>
      <w:r w:rsidR="00626AEC">
        <w:rPr>
          <w:rFonts w:ascii="Times New Roman" w:hAnsi="Times New Roman" w:cs="Times New Roman"/>
        </w:rPr>
        <w:t xml:space="preserve"> </w:t>
      </w:r>
      <w:r w:rsidRPr="00643A37">
        <w:rPr>
          <w:rFonts w:ascii="Times New Roman" w:hAnsi="Times New Roman" w:cs="Times New Roman"/>
        </w:rPr>
        <w:t>Приложение № 4</w:t>
      </w:r>
      <w:r w:rsidR="00626AEC">
        <w:rPr>
          <w:rFonts w:ascii="Times New Roman" w:hAnsi="Times New Roman" w:cs="Times New Roman"/>
        </w:rPr>
        <w:t xml:space="preserve"> </w:t>
      </w:r>
      <w:r w:rsidRPr="00643A37">
        <w:rPr>
          <w:rFonts w:ascii="Times New Roman" w:hAnsi="Times New Roman" w:cs="Times New Roman"/>
        </w:rPr>
        <w:t>к Административному регламенту предоставления муниципальной услуги</w:t>
      </w:r>
      <w:r w:rsidR="00626AEC">
        <w:rPr>
          <w:rFonts w:ascii="Times New Roman" w:hAnsi="Times New Roman" w:cs="Times New Roman"/>
        </w:rPr>
        <w:t xml:space="preserve"> </w:t>
      </w:r>
      <w:r w:rsidRPr="00643A37">
        <w:rPr>
          <w:rFonts w:ascii="Times New Roman" w:hAnsi="Times New Roman" w:cs="Times New Roman"/>
          <w:b/>
          <w:spacing w:val="-3"/>
        </w:rPr>
        <w:t xml:space="preserve">Форма решения </w:t>
      </w:r>
      <w:r w:rsidRPr="00643A37">
        <w:rPr>
          <w:rFonts w:ascii="Times New Roman" w:hAnsi="Times New Roman" w:cs="Times New Roman"/>
          <w:b/>
          <w:spacing w:val="-4"/>
        </w:rPr>
        <w:t xml:space="preserve">об </w:t>
      </w:r>
      <w:r w:rsidRPr="00643A37">
        <w:rPr>
          <w:rFonts w:ascii="Times New Roman" w:hAnsi="Times New Roman" w:cs="Times New Roman"/>
          <w:b/>
        </w:rPr>
        <w:t>отказе в приеме документов, необходимых для предоставления услуги/об отказе в предоставлении</w:t>
      </w:r>
      <w:r w:rsidRPr="00643A37">
        <w:rPr>
          <w:rFonts w:ascii="Times New Roman" w:hAnsi="Times New Roman" w:cs="Times New Roman"/>
          <w:b/>
          <w:spacing w:val="-22"/>
        </w:rPr>
        <w:t xml:space="preserve"> </w:t>
      </w:r>
      <w:r w:rsidRPr="00643A37">
        <w:rPr>
          <w:rFonts w:ascii="Times New Roman" w:hAnsi="Times New Roman" w:cs="Times New Roman"/>
          <w:b/>
        </w:rPr>
        <w:t>услуги</w:t>
      </w:r>
      <w:r w:rsidR="00626AEC">
        <w:rPr>
          <w:rFonts w:ascii="Times New Roman" w:hAnsi="Times New Roman" w:cs="Times New Roman"/>
        </w:rPr>
        <w:t xml:space="preserve"> </w:t>
      </w:r>
      <w:r w:rsidRPr="00643A37">
        <w:rPr>
          <w:rFonts w:ascii="Times New Roman" w:hAnsi="Times New Roman" w:cs="Times New Roman"/>
        </w:rPr>
        <w:t xml:space="preserve">«Выдача разрешения </w:t>
      </w:r>
      <w:r w:rsidRPr="00643A37">
        <w:rPr>
          <w:rFonts w:ascii="Times New Roman" w:hAnsi="Times New Roman" w:cs="Times New Roman"/>
          <w:spacing w:val="3"/>
        </w:rPr>
        <w:t xml:space="preserve">на </w:t>
      </w:r>
      <w:r w:rsidRPr="00643A37">
        <w:rPr>
          <w:rFonts w:ascii="Times New Roman" w:hAnsi="Times New Roman" w:cs="Times New Roman"/>
        </w:rPr>
        <w:t xml:space="preserve">установку и эксплуатацию рекламных конструкций, аннулирование </w:t>
      </w:r>
      <w:r w:rsidRPr="00643A37">
        <w:rPr>
          <w:rFonts w:ascii="Times New Roman" w:hAnsi="Times New Roman" w:cs="Times New Roman"/>
          <w:spacing w:val="-3"/>
        </w:rPr>
        <w:t>такого</w:t>
      </w:r>
      <w:r w:rsidRPr="00643A37">
        <w:rPr>
          <w:rFonts w:ascii="Times New Roman" w:hAnsi="Times New Roman" w:cs="Times New Roman"/>
          <w:spacing w:val="4"/>
        </w:rPr>
        <w:t xml:space="preserve"> </w:t>
      </w:r>
      <w:r w:rsidRPr="00643A37">
        <w:rPr>
          <w:rFonts w:ascii="Times New Roman" w:hAnsi="Times New Roman" w:cs="Times New Roman"/>
        </w:rPr>
        <w:t>разрешения»</w:t>
      </w:r>
    </w:p>
    <w:p w14:paraId="3798022A" w14:textId="57287F0E" w:rsidR="00643A37" w:rsidRPr="00626AEC" w:rsidRDefault="00643A37" w:rsidP="00626AEC">
      <w:pPr>
        <w:jc w:val="both"/>
        <w:rPr>
          <w:rFonts w:ascii="Times New Roman" w:hAnsi="Times New Roman" w:cs="Times New Roman"/>
        </w:rPr>
      </w:pPr>
      <w:r w:rsidRPr="00643A37">
        <w:rPr>
          <w:rFonts w:ascii="Times New Roman" w:hAnsi="Times New Roman" w:cs="Times New Roman"/>
        </w:rPr>
        <w:t>(Наименование органа, уполномоченного на выдачу разрешения на установку и эксплуатацию рекламных конструкций на соответствующей территории, аннулирование такого разрешения)</w:t>
      </w:r>
    </w:p>
    <w:p w14:paraId="5D97C911" w14:textId="77777777" w:rsidR="00643A37" w:rsidRPr="00643A37" w:rsidRDefault="00643A37" w:rsidP="00643A37">
      <w:pPr>
        <w:tabs>
          <w:tab w:val="left" w:pos="9927"/>
          <w:tab w:val="left" w:pos="10016"/>
        </w:tabs>
        <w:jc w:val="both"/>
        <w:rPr>
          <w:rFonts w:ascii="Times New Roman" w:hAnsi="Times New Roman" w:cs="Times New Roman"/>
        </w:rPr>
      </w:pPr>
      <w:r w:rsidRPr="00643A37">
        <w:rPr>
          <w:rFonts w:ascii="Times New Roman" w:hAnsi="Times New Roman" w:cs="Times New Roman"/>
          <w:spacing w:val="-3"/>
        </w:rPr>
        <w:t>Кому:</w:t>
      </w:r>
      <w:r w:rsidRPr="00643A37">
        <w:rPr>
          <w:rFonts w:ascii="Times New Roman" w:hAnsi="Times New Roman" w:cs="Times New Roman"/>
          <w:spacing w:val="-3"/>
          <w:u w:val="single"/>
        </w:rPr>
        <w:tab/>
      </w:r>
      <w:r w:rsidRPr="00643A37">
        <w:rPr>
          <w:rFonts w:ascii="Times New Roman" w:hAnsi="Times New Roman" w:cs="Times New Roman"/>
          <w:spacing w:val="-3"/>
          <w:u w:val="single"/>
        </w:rPr>
        <w:tab/>
      </w:r>
      <w:r w:rsidRPr="00643A37">
        <w:rPr>
          <w:rFonts w:ascii="Times New Roman" w:hAnsi="Times New Roman" w:cs="Times New Roman"/>
        </w:rPr>
        <w:t xml:space="preserve"> </w:t>
      </w:r>
      <w:r w:rsidRPr="00643A37">
        <w:rPr>
          <w:rFonts w:ascii="Times New Roman" w:hAnsi="Times New Roman" w:cs="Times New Roman"/>
          <w:spacing w:val="11"/>
        </w:rPr>
        <w:t>ИНН:</w:t>
      </w:r>
      <w:r w:rsidRPr="00643A37">
        <w:rPr>
          <w:rFonts w:ascii="Times New Roman" w:hAnsi="Times New Roman" w:cs="Times New Roman"/>
          <w:u w:val="single"/>
        </w:rPr>
        <w:t xml:space="preserve"> </w:t>
      </w:r>
      <w:r w:rsidRPr="00643A37">
        <w:rPr>
          <w:rFonts w:ascii="Times New Roman" w:hAnsi="Times New Roman" w:cs="Times New Roman"/>
          <w:u w:val="single"/>
        </w:rPr>
        <w:tab/>
      </w:r>
    </w:p>
    <w:p w14:paraId="230979C7" w14:textId="77777777" w:rsidR="00643A37" w:rsidRPr="00643A37" w:rsidRDefault="00643A37" w:rsidP="00643A37">
      <w:pPr>
        <w:tabs>
          <w:tab w:val="left" w:pos="9959"/>
          <w:tab w:val="left" w:pos="10003"/>
        </w:tabs>
        <w:jc w:val="both"/>
        <w:rPr>
          <w:rFonts w:ascii="Times New Roman" w:hAnsi="Times New Roman" w:cs="Times New Roman"/>
        </w:rPr>
      </w:pPr>
      <w:r w:rsidRPr="00643A37">
        <w:rPr>
          <w:rFonts w:ascii="Times New Roman" w:hAnsi="Times New Roman" w:cs="Times New Roman"/>
        </w:rPr>
        <w:t>Представитель:</w:t>
      </w:r>
      <w:r w:rsidRPr="00643A37">
        <w:rPr>
          <w:rFonts w:ascii="Times New Roman" w:hAnsi="Times New Roman" w:cs="Times New Roman"/>
          <w:u w:val="single"/>
        </w:rPr>
        <w:tab/>
      </w:r>
      <w:r w:rsidRPr="00643A37">
        <w:rPr>
          <w:rFonts w:ascii="Times New Roman" w:hAnsi="Times New Roman" w:cs="Times New Roman"/>
          <w:u w:val="single"/>
        </w:rPr>
        <w:tab/>
      </w:r>
      <w:r w:rsidRPr="00643A37">
        <w:rPr>
          <w:rFonts w:ascii="Times New Roman" w:hAnsi="Times New Roman" w:cs="Times New Roman"/>
        </w:rPr>
        <w:t xml:space="preserve"> Контактные данные представителя:</w:t>
      </w:r>
      <w:r w:rsidRPr="00643A37">
        <w:rPr>
          <w:rFonts w:ascii="Times New Roman" w:hAnsi="Times New Roman" w:cs="Times New Roman"/>
          <w:u w:val="single"/>
        </w:rPr>
        <w:tab/>
      </w:r>
      <w:r w:rsidRPr="00643A37">
        <w:rPr>
          <w:rFonts w:ascii="Times New Roman" w:hAnsi="Times New Roman" w:cs="Times New Roman"/>
          <w:u w:val="single"/>
        </w:rPr>
        <w:tab/>
      </w:r>
      <w:r w:rsidRPr="00643A37">
        <w:rPr>
          <w:rFonts w:ascii="Times New Roman" w:hAnsi="Times New Roman" w:cs="Times New Roman"/>
        </w:rPr>
        <w:t xml:space="preserve"> </w:t>
      </w:r>
      <w:r w:rsidRPr="00643A37">
        <w:rPr>
          <w:rFonts w:ascii="Times New Roman" w:hAnsi="Times New Roman" w:cs="Times New Roman"/>
          <w:spacing w:val="-6"/>
        </w:rPr>
        <w:t>Тел.:</w:t>
      </w:r>
      <w:r w:rsidRPr="00643A37">
        <w:rPr>
          <w:rFonts w:ascii="Times New Roman" w:hAnsi="Times New Roman" w:cs="Times New Roman"/>
          <w:spacing w:val="-6"/>
          <w:u w:val="single"/>
        </w:rPr>
        <w:tab/>
      </w:r>
      <w:r w:rsidRPr="00643A37">
        <w:rPr>
          <w:rFonts w:ascii="Times New Roman" w:hAnsi="Times New Roman" w:cs="Times New Roman"/>
          <w:spacing w:val="-6"/>
          <w:u w:val="single"/>
        </w:rPr>
        <w:tab/>
      </w:r>
      <w:r w:rsidRPr="00643A37">
        <w:rPr>
          <w:rFonts w:ascii="Times New Roman" w:hAnsi="Times New Roman" w:cs="Times New Roman"/>
        </w:rPr>
        <w:t xml:space="preserve"> </w:t>
      </w:r>
      <w:r w:rsidRPr="00643A37">
        <w:rPr>
          <w:rFonts w:ascii="Times New Roman" w:hAnsi="Times New Roman" w:cs="Times New Roman"/>
          <w:spacing w:val="-5"/>
        </w:rPr>
        <w:t>Эл,</w:t>
      </w:r>
      <w:r w:rsidRPr="00643A37">
        <w:rPr>
          <w:rFonts w:ascii="Times New Roman" w:hAnsi="Times New Roman" w:cs="Times New Roman"/>
          <w:spacing w:val="9"/>
        </w:rPr>
        <w:t xml:space="preserve"> </w:t>
      </w:r>
      <w:r w:rsidRPr="00643A37">
        <w:rPr>
          <w:rFonts w:ascii="Times New Roman" w:hAnsi="Times New Roman" w:cs="Times New Roman"/>
          <w:spacing w:val="-3"/>
        </w:rPr>
        <w:t>почта:</w:t>
      </w:r>
      <w:r w:rsidRPr="00643A37">
        <w:rPr>
          <w:rFonts w:ascii="Times New Roman" w:hAnsi="Times New Roman" w:cs="Times New Roman"/>
          <w:u w:val="single"/>
        </w:rPr>
        <w:t xml:space="preserve"> </w:t>
      </w:r>
      <w:r w:rsidRPr="00643A37">
        <w:rPr>
          <w:rFonts w:ascii="Times New Roman" w:hAnsi="Times New Roman" w:cs="Times New Roman"/>
          <w:u w:val="single"/>
        </w:rPr>
        <w:tab/>
      </w:r>
    </w:p>
    <w:p w14:paraId="1467037A" w14:textId="77777777" w:rsidR="00643A37" w:rsidRPr="00643A37" w:rsidRDefault="00643A37" w:rsidP="00643A37">
      <w:pPr>
        <w:pStyle w:val="af9"/>
        <w:rPr>
          <w:sz w:val="20"/>
          <w:szCs w:val="20"/>
          <w:lang w:val="ru-RU"/>
        </w:rPr>
      </w:pPr>
    </w:p>
    <w:p w14:paraId="2F147447" w14:textId="093C301C" w:rsidR="00643A37" w:rsidRPr="00626AEC" w:rsidRDefault="00643A37" w:rsidP="00626AEC">
      <w:pPr>
        <w:jc w:val="both"/>
        <w:rPr>
          <w:rFonts w:ascii="Times New Roman" w:hAnsi="Times New Roman" w:cs="Times New Roman"/>
          <w:b/>
        </w:rPr>
      </w:pPr>
      <w:r w:rsidRPr="00643A37">
        <w:rPr>
          <w:rFonts w:ascii="Times New Roman" w:hAnsi="Times New Roman" w:cs="Times New Roman"/>
          <w:b/>
        </w:rPr>
        <w:t>РЕШЕНИЕ</w:t>
      </w:r>
      <w:r w:rsidR="00626AEC">
        <w:rPr>
          <w:rFonts w:ascii="Times New Roman" w:hAnsi="Times New Roman" w:cs="Times New Roman"/>
          <w:b/>
        </w:rPr>
        <w:t xml:space="preserve"> </w:t>
      </w:r>
      <w:r w:rsidRPr="00643A37">
        <w:rPr>
          <w:rFonts w:ascii="Times New Roman" w:hAnsi="Times New Roman" w:cs="Times New Roman"/>
        </w:rPr>
        <w:t>об отказе в приеме документов/об отказе в предоставлении услуги</w:t>
      </w:r>
    </w:p>
    <w:p w14:paraId="3EBD9A11" w14:textId="77777777" w:rsidR="00643A37" w:rsidRPr="00643A37" w:rsidRDefault="00643A37" w:rsidP="00643A37">
      <w:pPr>
        <w:jc w:val="both"/>
        <w:rPr>
          <w:rFonts w:ascii="Times New Roman" w:hAnsi="Times New Roman" w:cs="Times New Roman"/>
        </w:rPr>
      </w:pPr>
      <w:r w:rsidRPr="00643A37">
        <w:rPr>
          <w:rFonts w:ascii="Times New Roman" w:hAnsi="Times New Roman" w:cs="Times New Roman"/>
        </w:rPr>
        <w:t>№________________ от ____________</w:t>
      </w:r>
    </w:p>
    <w:p w14:paraId="5923481C" w14:textId="77777777" w:rsidR="00643A37" w:rsidRPr="00643A37" w:rsidRDefault="00643A37" w:rsidP="00643A37">
      <w:pPr>
        <w:pStyle w:val="af9"/>
        <w:rPr>
          <w:sz w:val="20"/>
          <w:szCs w:val="20"/>
          <w:lang w:val="ru-RU"/>
        </w:rPr>
      </w:pPr>
    </w:p>
    <w:p w14:paraId="23612A6F" w14:textId="650E4B9B" w:rsidR="00643A37" w:rsidRPr="00CF7931" w:rsidRDefault="00643A37" w:rsidP="00626AEC">
      <w:pPr>
        <w:tabs>
          <w:tab w:val="left" w:pos="8727"/>
          <w:tab w:val="left" w:pos="10317"/>
        </w:tabs>
        <w:jc w:val="both"/>
        <w:rPr>
          <w:rFonts w:ascii="Times New Roman" w:hAnsi="Times New Roman" w:cs="Times New Roman"/>
        </w:rPr>
      </w:pPr>
      <w:proofErr w:type="gramStart"/>
      <w:r w:rsidRPr="00CF7931">
        <w:rPr>
          <w:rFonts w:ascii="Times New Roman" w:hAnsi="Times New Roman" w:cs="Times New Roman"/>
        </w:rPr>
        <w:t>На  основании</w:t>
      </w:r>
      <w:proofErr w:type="gramEnd"/>
      <w:r w:rsidRPr="00CF7931">
        <w:rPr>
          <w:rFonts w:ascii="Times New Roman" w:hAnsi="Times New Roman" w:cs="Times New Roman"/>
        </w:rPr>
        <w:t xml:space="preserve">  поступившего</w:t>
      </w:r>
      <w:r w:rsidRPr="00CF7931">
        <w:rPr>
          <w:rFonts w:ascii="Times New Roman" w:hAnsi="Times New Roman" w:cs="Times New Roman"/>
          <w:spacing w:val="-1"/>
        </w:rPr>
        <w:t xml:space="preserve"> </w:t>
      </w:r>
      <w:r w:rsidRPr="00CF7931">
        <w:rPr>
          <w:rFonts w:ascii="Times New Roman" w:hAnsi="Times New Roman" w:cs="Times New Roman"/>
        </w:rPr>
        <w:t>запроса,</w:t>
      </w:r>
      <w:r w:rsidRPr="00CF7931">
        <w:rPr>
          <w:rFonts w:ascii="Times New Roman" w:hAnsi="Times New Roman" w:cs="Times New Roman"/>
          <w:spacing w:val="37"/>
        </w:rPr>
        <w:t xml:space="preserve"> </w:t>
      </w:r>
      <w:r w:rsidRPr="00CF7931">
        <w:rPr>
          <w:rFonts w:ascii="Times New Roman" w:hAnsi="Times New Roman" w:cs="Times New Roman"/>
          <w:spacing w:val="4"/>
        </w:rPr>
        <w:t>зарегистрированного</w:t>
      </w:r>
      <w:r w:rsidRPr="00CF7931">
        <w:rPr>
          <w:rFonts w:ascii="Times New Roman" w:hAnsi="Times New Roman" w:cs="Times New Roman"/>
          <w:spacing w:val="4"/>
          <w:u w:val="single"/>
        </w:rPr>
        <w:t xml:space="preserve"> </w:t>
      </w:r>
      <w:r w:rsidRPr="00CF7931">
        <w:rPr>
          <w:rFonts w:ascii="Times New Roman" w:hAnsi="Times New Roman" w:cs="Times New Roman"/>
          <w:spacing w:val="4"/>
          <w:u w:val="single"/>
        </w:rPr>
        <w:tab/>
      </w:r>
      <w:r w:rsidRPr="00CF7931">
        <w:rPr>
          <w:rFonts w:ascii="Times New Roman" w:hAnsi="Times New Roman" w:cs="Times New Roman"/>
        </w:rPr>
        <w:t>№</w:t>
      </w:r>
      <w:r w:rsidRPr="00CF7931">
        <w:rPr>
          <w:rFonts w:ascii="Times New Roman" w:hAnsi="Times New Roman" w:cs="Times New Roman"/>
          <w:u w:val="single"/>
        </w:rPr>
        <w:t xml:space="preserve"> </w:t>
      </w:r>
      <w:r w:rsidRPr="00CF7931">
        <w:rPr>
          <w:rFonts w:ascii="Times New Roman" w:hAnsi="Times New Roman" w:cs="Times New Roman"/>
          <w:u w:val="single"/>
        </w:rPr>
        <w:tab/>
      </w:r>
      <w:r w:rsidRPr="00CF7931">
        <w:rPr>
          <w:rFonts w:ascii="Times New Roman" w:hAnsi="Times New Roman" w:cs="Times New Roman"/>
          <w:spacing w:val="-18"/>
        </w:rPr>
        <w:t xml:space="preserve">, </w:t>
      </w:r>
      <w:r w:rsidRPr="00CF7931">
        <w:rPr>
          <w:rFonts w:ascii="Times New Roman" w:hAnsi="Times New Roman" w:cs="Times New Roman"/>
        </w:rPr>
        <w:t xml:space="preserve">принято решение </w:t>
      </w:r>
      <w:r w:rsidRPr="00CF7931">
        <w:rPr>
          <w:rFonts w:ascii="Times New Roman" w:hAnsi="Times New Roman" w:cs="Times New Roman"/>
          <w:spacing w:val="-3"/>
        </w:rPr>
        <w:t xml:space="preserve">об </w:t>
      </w:r>
      <w:r w:rsidRPr="00CF7931">
        <w:rPr>
          <w:rFonts w:ascii="Times New Roman" w:hAnsi="Times New Roman" w:cs="Times New Roman"/>
          <w:spacing w:val="-2"/>
        </w:rPr>
        <w:t xml:space="preserve">отказе </w:t>
      </w:r>
      <w:r w:rsidRPr="00CF7931">
        <w:rPr>
          <w:rFonts w:ascii="Times New Roman" w:hAnsi="Times New Roman" w:cs="Times New Roman"/>
        </w:rPr>
        <w:t xml:space="preserve">в приеме документов/об отказе в предоставлении услуги по </w:t>
      </w:r>
      <w:r w:rsidRPr="00CF7931">
        <w:rPr>
          <w:rFonts w:ascii="Times New Roman" w:hAnsi="Times New Roman" w:cs="Times New Roman"/>
          <w:spacing w:val="-3"/>
        </w:rPr>
        <w:t xml:space="preserve">следующим </w:t>
      </w:r>
      <w:r w:rsidRPr="00CF7931">
        <w:rPr>
          <w:rFonts w:ascii="Times New Roman" w:hAnsi="Times New Roman" w:cs="Times New Roman"/>
        </w:rPr>
        <w:t>основаниям:</w:t>
      </w:r>
    </w:p>
    <w:p w14:paraId="371181DB" w14:textId="07510D67" w:rsidR="00643A37" w:rsidRPr="00CF7931" w:rsidRDefault="00643A37" w:rsidP="00643A37">
      <w:pPr>
        <w:jc w:val="both"/>
        <w:rPr>
          <w:rFonts w:ascii="Times New Roman" w:hAnsi="Times New Roman" w:cs="Times New Roman"/>
        </w:rPr>
      </w:pPr>
      <w:r w:rsidRPr="00CF7931">
        <w:rPr>
          <w:rFonts w:ascii="Times New Roman" w:hAnsi="Times New Roman" w:cs="Times New Roman"/>
        </w:rPr>
        <w:t>Разъяснение причин отказа:</w:t>
      </w:r>
      <w:r w:rsidR="00626AEC" w:rsidRPr="00CF7931">
        <w:rPr>
          <w:rFonts w:ascii="Times New Roman" w:hAnsi="Times New Roman" w:cs="Times New Roman"/>
        </w:rPr>
        <w:t xml:space="preserve"> </w:t>
      </w:r>
      <w:r w:rsidRPr="00CF7931">
        <w:rPr>
          <w:rFonts w:ascii="Times New Roman" w:hAnsi="Times New Roman" w:cs="Times New Roman"/>
        </w:rPr>
        <w:t>Вы вправе повторно обратиться в уполномоченный орган с заявлением о предоставлении услуги после устранения указанных нарушений.</w:t>
      </w:r>
      <w:r w:rsidR="00626AEC" w:rsidRPr="00CF7931">
        <w:rPr>
          <w:rFonts w:ascii="Times New Roman" w:hAnsi="Times New Roman" w:cs="Times New Roman"/>
        </w:rPr>
        <w:t xml:space="preserve"> </w:t>
      </w:r>
      <w:r w:rsidRPr="00CF7931">
        <w:rPr>
          <w:rFonts w:ascii="Times New Roman" w:hAnsi="Times New Roman" w:cs="Times New Roman"/>
        </w:rPr>
        <w:t xml:space="preserve">Данный отказ может </w:t>
      </w:r>
      <w:proofErr w:type="gramStart"/>
      <w:r w:rsidRPr="00CF7931">
        <w:rPr>
          <w:rFonts w:ascii="Times New Roman" w:hAnsi="Times New Roman" w:cs="Times New Roman"/>
        </w:rPr>
        <w:t>быть  обжалован</w:t>
      </w:r>
      <w:proofErr w:type="gramEnd"/>
      <w:r w:rsidRPr="00CF7931">
        <w:rPr>
          <w:rFonts w:ascii="Times New Roman" w:hAnsi="Times New Roman" w:cs="Times New Roman"/>
        </w:rPr>
        <w:t xml:space="preserve"> в досудебном порядке путем направления жалобы в уполномоченный орган, а также в судебном порядке.</w:t>
      </w:r>
      <w:r w:rsidR="00626AEC" w:rsidRPr="00CF7931">
        <w:rPr>
          <w:rFonts w:ascii="Times New Roman" w:hAnsi="Times New Roman" w:cs="Times New Roman"/>
        </w:rPr>
        <w:t xml:space="preserve"> </w:t>
      </w:r>
      <w:r w:rsidRPr="00CF7931">
        <w:rPr>
          <w:rFonts w:ascii="Times New Roman" w:hAnsi="Times New Roman" w:cs="Times New Roman"/>
        </w:rPr>
        <w:t>(должность уполномоченного лица органа местного самоуправления)</w:t>
      </w:r>
      <w:r w:rsidR="00626AEC" w:rsidRPr="00CF7931">
        <w:rPr>
          <w:rFonts w:ascii="Times New Roman" w:hAnsi="Times New Roman" w:cs="Times New Roman"/>
        </w:rPr>
        <w:t xml:space="preserve"> </w:t>
      </w:r>
      <w:r w:rsidRPr="00CF7931">
        <w:rPr>
          <w:rFonts w:ascii="Times New Roman" w:hAnsi="Times New Roman" w:cs="Times New Roman"/>
        </w:rPr>
        <w:t>Сведения о сертификате электронной подписи</w:t>
      </w:r>
      <w:r w:rsidR="00626AEC" w:rsidRPr="00CF7931">
        <w:rPr>
          <w:rFonts w:ascii="Times New Roman" w:hAnsi="Times New Roman" w:cs="Times New Roman"/>
        </w:rPr>
        <w:t xml:space="preserve"> </w:t>
      </w:r>
      <w:r w:rsidRPr="00CF7931">
        <w:rPr>
          <w:rFonts w:ascii="Times New Roman" w:hAnsi="Times New Roman" w:cs="Times New Roman"/>
        </w:rPr>
        <w:t>(расшифровка подписи)</w:t>
      </w:r>
    </w:p>
    <w:p w14:paraId="73FA285F" w14:textId="0A3201C1" w:rsidR="00643A37" w:rsidRPr="005C2FB3" w:rsidRDefault="00626AEC" w:rsidP="009A6370">
      <w:pPr>
        <w:jc w:val="both"/>
        <w:rPr>
          <w:rFonts w:ascii="Times New Roman" w:hAnsi="Times New Roman" w:cs="Times New Roman"/>
        </w:rPr>
      </w:pPr>
      <w:r w:rsidRPr="00CF7931">
        <w:rPr>
          <w:rFonts w:ascii="Times New Roman" w:hAnsi="Times New Roman" w:cs="Times New Roman"/>
        </w:rPr>
        <w:t xml:space="preserve"> </w:t>
      </w:r>
      <w:r w:rsidR="00643A37" w:rsidRPr="00CF7931">
        <w:rPr>
          <w:rFonts w:ascii="Times New Roman" w:hAnsi="Times New Roman" w:cs="Times New Roman"/>
        </w:rPr>
        <w:t>Приложение № 5 к Административному регламенту предоставления муниципальной услуги</w:t>
      </w:r>
      <w:r w:rsidRPr="00CF7931">
        <w:rPr>
          <w:rFonts w:ascii="Times New Roman" w:hAnsi="Times New Roman" w:cs="Times New Roman"/>
        </w:rPr>
        <w:t xml:space="preserve"> </w:t>
      </w:r>
      <w:r w:rsidR="00643A37" w:rsidRPr="00CF7931">
        <w:rPr>
          <w:rFonts w:ascii="Times New Roman" w:hAnsi="Times New Roman" w:cs="Times New Roman"/>
          <w:b/>
        </w:rPr>
        <w:t>Перечень и содержание административных действий, составляющих административные процедуры</w:t>
      </w:r>
      <w:r w:rsidRPr="00CF7931">
        <w:rPr>
          <w:rFonts w:ascii="Times New Roman" w:hAnsi="Times New Roman" w:cs="Times New Roman"/>
          <w:b/>
        </w:rPr>
        <w:t xml:space="preserve"> </w:t>
      </w:r>
      <w:r w:rsidR="00643A37" w:rsidRPr="00CF7931">
        <w:rPr>
          <w:rFonts w:ascii="Times New Roman" w:hAnsi="Times New Roman" w:cs="Times New Roman"/>
          <w:spacing w:val="-3"/>
        </w:rPr>
        <w:t xml:space="preserve">Описание </w:t>
      </w:r>
      <w:r w:rsidR="00643A37" w:rsidRPr="00CF7931">
        <w:rPr>
          <w:rFonts w:ascii="Times New Roman" w:hAnsi="Times New Roman" w:cs="Times New Roman"/>
        </w:rPr>
        <w:t xml:space="preserve">административных процедур и административных действий </w:t>
      </w:r>
      <w:proofErr w:type="spellStart"/>
      <w:r w:rsidR="00643A37" w:rsidRPr="00CF7931">
        <w:rPr>
          <w:rFonts w:ascii="Times New Roman" w:hAnsi="Times New Roman" w:cs="Times New Roman"/>
        </w:rPr>
        <w:t>подуслуги</w:t>
      </w:r>
      <w:proofErr w:type="spellEnd"/>
      <w:r w:rsidR="00643A37" w:rsidRPr="00CF7931">
        <w:rPr>
          <w:rFonts w:ascii="Times New Roman" w:hAnsi="Times New Roman" w:cs="Times New Roman"/>
        </w:rPr>
        <w:t xml:space="preserve"> «Выдача разрешения на установку и эксплуатацию рекламной</w:t>
      </w:r>
      <w:r w:rsidR="00643A37" w:rsidRPr="00CF7931">
        <w:rPr>
          <w:rFonts w:ascii="Times New Roman" w:hAnsi="Times New Roman" w:cs="Times New Roman"/>
          <w:spacing w:val="-5"/>
        </w:rPr>
        <w:t xml:space="preserve"> </w:t>
      </w:r>
      <w:r w:rsidR="00643A37" w:rsidRPr="00CF7931">
        <w:rPr>
          <w:rFonts w:ascii="Times New Roman" w:hAnsi="Times New Roman" w:cs="Times New Roman"/>
        </w:rPr>
        <w:t>конструкции»:</w:t>
      </w:r>
      <w:r w:rsidRPr="00CF7931">
        <w:rPr>
          <w:rFonts w:ascii="Times New Roman" w:hAnsi="Times New Roman" w:cs="Times New Roman"/>
        </w:rPr>
        <w:t xml:space="preserve"> </w:t>
      </w:r>
      <w:r w:rsidR="00643A37" w:rsidRPr="00CF7931">
        <w:rPr>
          <w:rFonts w:ascii="Times New Roman" w:hAnsi="Times New Roman" w:cs="Times New Roman"/>
          <w:i/>
        </w:rPr>
        <w:t xml:space="preserve"> </w:t>
      </w:r>
      <w:r w:rsidR="00643A37" w:rsidRPr="00CF7931">
        <w:rPr>
          <w:rFonts w:ascii="Times New Roman" w:hAnsi="Times New Roman" w:cs="Times New Roman"/>
        </w:rPr>
        <w:lastRenderedPageBreak/>
        <w:t>проверка документов и регистрация заявления, формирование начисления для оплаты госпошлины;</w:t>
      </w:r>
      <w:r w:rsidRPr="00CF7931">
        <w:rPr>
          <w:rFonts w:ascii="Times New Roman" w:hAnsi="Times New Roman" w:cs="Times New Roman"/>
        </w:rPr>
        <w:t xml:space="preserve"> </w:t>
      </w:r>
      <w:r w:rsidR="00643A37" w:rsidRPr="00CF7931">
        <w:rPr>
          <w:rFonts w:ascii="Times New Roman" w:hAnsi="Times New Roman" w:cs="Times New Roman"/>
          <w:i/>
        </w:rPr>
        <w:t xml:space="preserve"> </w:t>
      </w:r>
      <w:r w:rsidR="00643A37" w:rsidRPr="00CF7931">
        <w:rPr>
          <w:rFonts w:ascii="Times New Roman" w:hAnsi="Times New Roman" w:cs="Times New Roman"/>
        </w:rPr>
        <w:t xml:space="preserve">проверка сведений </w:t>
      </w:r>
      <w:r w:rsidR="00643A37" w:rsidRPr="00CF7931">
        <w:rPr>
          <w:rFonts w:ascii="Times New Roman" w:hAnsi="Times New Roman" w:cs="Times New Roman"/>
          <w:spacing w:val="-3"/>
        </w:rPr>
        <w:t xml:space="preserve">об </w:t>
      </w:r>
      <w:r w:rsidR="00643A37" w:rsidRPr="00CF7931">
        <w:rPr>
          <w:rFonts w:ascii="Times New Roman" w:hAnsi="Times New Roman" w:cs="Times New Roman"/>
        </w:rPr>
        <w:t xml:space="preserve">оплате в ГИС </w:t>
      </w:r>
      <w:r w:rsidR="00643A37" w:rsidRPr="00CF7931">
        <w:rPr>
          <w:rFonts w:ascii="Times New Roman" w:hAnsi="Times New Roman" w:cs="Times New Roman"/>
          <w:spacing w:val="-4"/>
        </w:rPr>
        <w:t xml:space="preserve">ГМП; </w:t>
      </w:r>
      <w:r w:rsidR="00643A37" w:rsidRPr="00CF7931">
        <w:rPr>
          <w:rFonts w:ascii="Times New Roman" w:hAnsi="Times New Roman" w:cs="Times New Roman"/>
          <w:i/>
        </w:rPr>
        <w:t xml:space="preserve">  </w:t>
      </w:r>
      <w:r w:rsidR="00643A37" w:rsidRPr="00CF7931">
        <w:rPr>
          <w:rFonts w:ascii="Times New Roman" w:hAnsi="Times New Roman" w:cs="Times New Roman"/>
        </w:rPr>
        <w:t xml:space="preserve">получение сведений посредством </w:t>
      </w:r>
      <w:r w:rsidR="00643A37" w:rsidRPr="00CF7931">
        <w:rPr>
          <w:rFonts w:ascii="Times New Roman" w:hAnsi="Times New Roman" w:cs="Times New Roman"/>
          <w:spacing w:val="-4"/>
        </w:rPr>
        <w:t xml:space="preserve">СМЭВ; </w:t>
      </w:r>
      <w:r w:rsidR="00643A37" w:rsidRPr="00CF7931">
        <w:rPr>
          <w:rFonts w:ascii="Times New Roman" w:hAnsi="Times New Roman" w:cs="Times New Roman"/>
          <w:i/>
        </w:rPr>
        <w:t xml:space="preserve"> </w:t>
      </w:r>
      <w:r w:rsidR="00643A37" w:rsidRPr="00CF7931">
        <w:rPr>
          <w:rFonts w:ascii="Times New Roman" w:hAnsi="Times New Roman" w:cs="Times New Roman"/>
        </w:rPr>
        <w:t>рассмотрение документов и</w:t>
      </w:r>
      <w:r w:rsidR="00643A37" w:rsidRPr="00CF7931">
        <w:rPr>
          <w:rFonts w:ascii="Times New Roman" w:hAnsi="Times New Roman" w:cs="Times New Roman"/>
          <w:spacing w:val="-8"/>
        </w:rPr>
        <w:t xml:space="preserve"> </w:t>
      </w:r>
      <w:r w:rsidR="00643A37" w:rsidRPr="00CF7931">
        <w:rPr>
          <w:rFonts w:ascii="Times New Roman" w:hAnsi="Times New Roman" w:cs="Times New Roman"/>
          <w:spacing w:val="-4"/>
        </w:rPr>
        <w:t>сведений;</w:t>
      </w:r>
      <w:r w:rsidRPr="00CF7931">
        <w:rPr>
          <w:rFonts w:ascii="Times New Roman" w:hAnsi="Times New Roman" w:cs="Times New Roman"/>
          <w:spacing w:val="-4"/>
        </w:rPr>
        <w:t xml:space="preserve"> </w:t>
      </w:r>
      <w:r w:rsidR="00643A37" w:rsidRPr="00CF7931">
        <w:rPr>
          <w:rFonts w:ascii="Times New Roman" w:hAnsi="Times New Roman" w:cs="Times New Roman"/>
        </w:rPr>
        <w:t>принятие решения о предоставлении услуги;</w:t>
      </w:r>
      <w:r w:rsidRPr="00CF7931">
        <w:rPr>
          <w:rFonts w:ascii="Times New Roman" w:hAnsi="Times New Roman" w:cs="Times New Roman"/>
        </w:rPr>
        <w:t xml:space="preserve"> </w:t>
      </w:r>
      <w:r w:rsidR="00643A37" w:rsidRPr="00CF7931">
        <w:rPr>
          <w:rFonts w:ascii="Times New Roman" w:hAnsi="Times New Roman" w:cs="Times New Roman"/>
        </w:rPr>
        <w:t>выдача результата (независимости от выбора</w:t>
      </w:r>
      <w:r w:rsidR="00643A37" w:rsidRPr="00CF7931">
        <w:rPr>
          <w:rFonts w:ascii="Times New Roman" w:hAnsi="Times New Roman" w:cs="Times New Roman"/>
          <w:spacing w:val="-16"/>
        </w:rPr>
        <w:t xml:space="preserve"> </w:t>
      </w:r>
      <w:r w:rsidR="00643A37" w:rsidRPr="00CF7931">
        <w:rPr>
          <w:rFonts w:ascii="Times New Roman" w:hAnsi="Times New Roman" w:cs="Times New Roman"/>
        </w:rPr>
        <w:t>заявителя).</w:t>
      </w:r>
      <w:r w:rsidRPr="00CF7931">
        <w:rPr>
          <w:rFonts w:ascii="Times New Roman" w:hAnsi="Times New Roman" w:cs="Times New Roman"/>
        </w:rPr>
        <w:t xml:space="preserve"> </w:t>
      </w:r>
      <w:r w:rsidR="00643A37" w:rsidRPr="00CF7931">
        <w:rPr>
          <w:rFonts w:ascii="Times New Roman" w:hAnsi="Times New Roman" w:cs="Times New Roman"/>
          <w:spacing w:val="-3"/>
        </w:rPr>
        <w:t xml:space="preserve">Описание </w:t>
      </w:r>
      <w:r w:rsidR="00643A37" w:rsidRPr="00CF7931">
        <w:rPr>
          <w:rFonts w:ascii="Times New Roman" w:hAnsi="Times New Roman" w:cs="Times New Roman"/>
        </w:rPr>
        <w:t xml:space="preserve">административных процедур и административных действий </w:t>
      </w:r>
      <w:proofErr w:type="spellStart"/>
      <w:r w:rsidR="00643A37" w:rsidRPr="00CF7931">
        <w:rPr>
          <w:rFonts w:ascii="Times New Roman" w:hAnsi="Times New Roman" w:cs="Times New Roman"/>
        </w:rPr>
        <w:t>подуслуги</w:t>
      </w:r>
      <w:proofErr w:type="spellEnd"/>
      <w:r w:rsidR="00643A37" w:rsidRPr="00CF7931">
        <w:rPr>
          <w:rFonts w:ascii="Times New Roman" w:hAnsi="Times New Roman" w:cs="Times New Roman"/>
        </w:rPr>
        <w:t xml:space="preserve"> «Аннулирование разрешения на установку и эксплуатацию рекламной</w:t>
      </w:r>
      <w:r w:rsidR="00643A37" w:rsidRPr="00CF7931">
        <w:rPr>
          <w:rFonts w:ascii="Times New Roman" w:hAnsi="Times New Roman" w:cs="Times New Roman"/>
          <w:spacing w:val="-6"/>
        </w:rPr>
        <w:t xml:space="preserve"> </w:t>
      </w:r>
      <w:r w:rsidR="00643A37" w:rsidRPr="00CF7931">
        <w:rPr>
          <w:rFonts w:ascii="Times New Roman" w:hAnsi="Times New Roman" w:cs="Times New Roman"/>
          <w:spacing w:val="-3"/>
        </w:rPr>
        <w:t>конструкции»:</w:t>
      </w:r>
      <w:r w:rsidRPr="00CF7931">
        <w:rPr>
          <w:rFonts w:ascii="Times New Roman" w:hAnsi="Times New Roman" w:cs="Times New Roman"/>
          <w:spacing w:val="-3"/>
        </w:rPr>
        <w:t xml:space="preserve"> </w:t>
      </w:r>
      <w:r w:rsidR="00643A37" w:rsidRPr="00CF7931">
        <w:rPr>
          <w:rFonts w:ascii="Times New Roman" w:hAnsi="Times New Roman" w:cs="Times New Roman"/>
        </w:rPr>
        <w:t>проверка документов и регистрация заявления;</w:t>
      </w:r>
      <w:r w:rsidRPr="00CF7931">
        <w:rPr>
          <w:rFonts w:ascii="Times New Roman" w:hAnsi="Times New Roman" w:cs="Times New Roman"/>
        </w:rPr>
        <w:t xml:space="preserve"> </w:t>
      </w:r>
      <w:r w:rsidR="00643A37" w:rsidRPr="00CF7931">
        <w:rPr>
          <w:rFonts w:ascii="Times New Roman" w:hAnsi="Times New Roman" w:cs="Times New Roman"/>
        </w:rPr>
        <w:t>получение сведений посредством СМЭВ;</w:t>
      </w:r>
      <w:r w:rsidRPr="00CF7931">
        <w:rPr>
          <w:rFonts w:ascii="Times New Roman" w:hAnsi="Times New Roman" w:cs="Times New Roman"/>
        </w:rPr>
        <w:t xml:space="preserve"> </w:t>
      </w:r>
      <w:r w:rsidR="00643A37" w:rsidRPr="00CF7931">
        <w:rPr>
          <w:rFonts w:ascii="Times New Roman" w:hAnsi="Times New Roman" w:cs="Times New Roman"/>
        </w:rPr>
        <w:t>рассмотрение документов и сведений;</w:t>
      </w:r>
      <w:r w:rsidRPr="00CF7931">
        <w:rPr>
          <w:rFonts w:ascii="Times New Roman" w:hAnsi="Times New Roman" w:cs="Times New Roman"/>
        </w:rPr>
        <w:t xml:space="preserve"> </w:t>
      </w:r>
      <w:r w:rsidR="00643A37" w:rsidRPr="00CF7931">
        <w:rPr>
          <w:rFonts w:ascii="Times New Roman" w:hAnsi="Times New Roman" w:cs="Times New Roman"/>
        </w:rPr>
        <w:t>принятие решения;</w:t>
      </w:r>
      <w:r w:rsidRPr="00CF7931">
        <w:rPr>
          <w:rFonts w:ascii="Times New Roman" w:hAnsi="Times New Roman" w:cs="Times New Roman"/>
        </w:rPr>
        <w:t xml:space="preserve"> </w:t>
      </w:r>
      <w:r w:rsidR="00643A37" w:rsidRPr="00CF7931">
        <w:rPr>
          <w:rFonts w:ascii="Times New Roman" w:hAnsi="Times New Roman" w:cs="Times New Roman"/>
        </w:rPr>
        <w:t>выдача результата (независимо от выбора</w:t>
      </w:r>
      <w:r w:rsidR="00643A37" w:rsidRPr="00CF7931">
        <w:rPr>
          <w:rFonts w:ascii="Times New Roman" w:hAnsi="Times New Roman" w:cs="Times New Roman"/>
          <w:spacing w:val="-25"/>
        </w:rPr>
        <w:t xml:space="preserve"> </w:t>
      </w:r>
      <w:r w:rsidR="00643A37" w:rsidRPr="00CF7931">
        <w:rPr>
          <w:rFonts w:ascii="Times New Roman" w:hAnsi="Times New Roman" w:cs="Times New Roman"/>
        </w:rPr>
        <w:t>заявителя).</w:t>
      </w:r>
      <w:r w:rsidR="00643A37" w:rsidRPr="00CF7931">
        <w:rPr>
          <w:rFonts w:ascii="Times New Roman" w:hAnsi="Times New Roman" w:cs="Times New Roman"/>
          <w:b/>
          <w:bCs/>
        </w:rPr>
        <w:t>Приложение</w:t>
      </w:r>
      <w:r w:rsidRPr="00CF7931">
        <w:rPr>
          <w:rFonts w:ascii="Times New Roman" w:hAnsi="Times New Roman" w:cs="Times New Roman"/>
          <w:b/>
          <w:bCs/>
        </w:rPr>
        <w:t xml:space="preserve"> </w:t>
      </w:r>
      <w:r w:rsidR="00643A37" w:rsidRPr="00CF7931">
        <w:rPr>
          <w:rFonts w:ascii="Times New Roman" w:hAnsi="Times New Roman" w:cs="Times New Roman"/>
          <w:b/>
          <w:bCs/>
        </w:rPr>
        <w:t>к постановлению главы</w:t>
      </w:r>
      <w:r w:rsidRPr="00CF7931">
        <w:rPr>
          <w:rFonts w:ascii="Times New Roman" w:hAnsi="Times New Roman" w:cs="Times New Roman"/>
          <w:b/>
          <w:bCs/>
        </w:rPr>
        <w:t xml:space="preserve"> </w:t>
      </w:r>
      <w:r w:rsidR="00643A37" w:rsidRPr="00CF7931">
        <w:rPr>
          <w:rFonts w:ascii="Times New Roman" w:hAnsi="Times New Roman" w:cs="Times New Roman"/>
          <w:b/>
          <w:bCs/>
        </w:rPr>
        <w:t>Завитинского муниципального округа</w:t>
      </w:r>
      <w:r w:rsidRPr="00CF7931">
        <w:rPr>
          <w:rFonts w:ascii="Times New Roman" w:hAnsi="Times New Roman" w:cs="Times New Roman"/>
          <w:b/>
          <w:bCs/>
        </w:rPr>
        <w:t xml:space="preserve"> </w:t>
      </w:r>
      <w:r w:rsidR="00643A37" w:rsidRPr="00CF7931">
        <w:rPr>
          <w:rFonts w:ascii="Times New Roman" w:hAnsi="Times New Roman" w:cs="Times New Roman"/>
          <w:b/>
          <w:bCs/>
        </w:rPr>
        <w:t>от 20.04.2022 №  320</w:t>
      </w:r>
      <w:r w:rsidRPr="00CF7931">
        <w:rPr>
          <w:rFonts w:ascii="Times New Roman" w:hAnsi="Times New Roman" w:cs="Times New Roman"/>
          <w:b/>
          <w:bCs/>
        </w:rPr>
        <w:t xml:space="preserve"> </w:t>
      </w:r>
      <w:r w:rsidR="00643A37" w:rsidRPr="00CF7931">
        <w:rPr>
          <w:rFonts w:ascii="Times New Roman" w:hAnsi="Times New Roman" w:cs="Times New Roman"/>
        </w:rPr>
        <w:t xml:space="preserve">Административный регламент предоставления муниципальной услуги </w:t>
      </w:r>
      <w:r w:rsidR="00643A37" w:rsidRPr="00CF7931">
        <w:rPr>
          <w:rFonts w:ascii="Times New Roman" w:hAnsi="Times New Roman" w:cs="Times New Roman"/>
          <w:spacing w:val="-3"/>
        </w:rPr>
        <w:t xml:space="preserve">«Выдача </w:t>
      </w:r>
      <w:r w:rsidR="00643A37" w:rsidRPr="00CF7931">
        <w:rPr>
          <w:rFonts w:ascii="Times New Roman" w:hAnsi="Times New Roman" w:cs="Times New Roman"/>
        </w:rPr>
        <w:t xml:space="preserve">разрешения </w:t>
      </w:r>
      <w:r w:rsidR="00643A37" w:rsidRPr="00CF7931">
        <w:rPr>
          <w:rFonts w:ascii="Times New Roman" w:hAnsi="Times New Roman" w:cs="Times New Roman"/>
          <w:spacing w:val="-3"/>
        </w:rPr>
        <w:t xml:space="preserve">на </w:t>
      </w:r>
      <w:r w:rsidR="00643A37" w:rsidRPr="00CF7931">
        <w:rPr>
          <w:rFonts w:ascii="Times New Roman" w:hAnsi="Times New Roman" w:cs="Times New Roman"/>
        </w:rPr>
        <w:t>установку и</w:t>
      </w:r>
      <w:r w:rsidR="00643A37" w:rsidRPr="00CF7931">
        <w:rPr>
          <w:rFonts w:ascii="Times New Roman" w:hAnsi="Times New Roman" w:cs="Times New Roman"/>
          <w:spacing w:val="-20"/>
        </w:rPr>
        <w:t xml:space="preserve"> </w:t>
      </w:r>
      <w:r w:rsidR="00643A37" w:rsidRPr="00CF7931">
        <w:rPr>
          <w:rFonts w:ascii="Times New Roman" w:hAnsi="Times New Roman" w:cs="Times New Roman"/>
        </w:rPr>
        <w:t xml:space="preserve">эксплуатацию рекламных </w:t>
      </w:r>
      <w:r w:rsidR="00643A37" w:rsidRPr="00CF7931">
        <w:rPr>
          <w:rFonts w:ascii="Times New Roman" w:hAnsi="Times New Roman" w:cs="Times New Roman"/>
          <w:spacing w:val="-4"/>
        </w:rPr>
        <w:t>конструкций</w:t>
      </w:r>
      <w:r w:rsidR="00643A37" w:rsidRPr="00CF7931">
        <w:rPr>
          <w:rFonts w:ascii="Times New Roman" w:hAnsi="Times New Roman" w:cs="Times New Roman"/>
        </w:rPr>
        <w:t xml:space="preserve">, аннулирование такого разрешения </w:t>
      </w:r>
      <w:r w:rsidR="00643A37" w:rsidRPr="00CF7931">
        <w:rPr>
          <w:rFonts w:ascii="Times New Roman" w:hAnsi="Times New Roman" w:cs="Times New Roman"/>
          <w:spacing w:val="-5"/>
        </w:rPr>
        <w:t xml:space="preserve">на </w:t>
      </w:r>
      <w:r w:rsidR="00643A37" w:rsidRPr="00CF7931">
        <w:rPr>
          <w:rFonts w:ascii="Times New Roman" w:hAnsi="Times New Roman" w:cs="Times New Roman"/>
        </w:rPr>
        <w:t>территории Завитинского муниципального округа»</w:t>
      </w:r>
      <w:r w:rsidRPr="00CF7931">
        <w:rPr>
          <w:rFonts w:ascii="Times New Roman" w:hAnsi="Times New Roman" w:cs="Times New Roman"/>
        </w:rPr>
        <w:t xml:space="preserve"> </w:t>
      </w:r>
      <w:r w:rsidR="00643A37" w:rsidRPr="00CF7931">
        <w:rPr>
          <w:rFonts w:ascii="Times New Roman" w:hAnsi="Times New Roman" w:cs="Times New Roman"/>
          <w:spacing w:val="-4"/>
        </w:rPr>
        <w:t>Общие</w:t>
      </w:r>
      <w:r w:rsidR="00643A37" w:rsidRPr="00CF7931">
        <w:rPr>
          <w:rFonts w:ascii="Times New Roman" w:hAnsi="Times New Roman" w:cs="Times New Roman"/>
          <w:spacing w:val="-3"/>
        </w:rPr>
        <w:t xml:space="preserve"> положения</w:t>
      </w:r>
      <w:r w:rsidRPr="00CF7931">
        <w:rPr>
          <w:rFonts w:ascii="Times New Roman" w:hAnsi="Times New Roman" w:cs="Times New Roman"/>
          <w:spacing w:val="-3"/>
        </w:rPr>
        <w:t xml:space="preserve"> </w:t>
      </w:r>
      <w:r w:rsidR="00643A37" w:rsidRPr="00CF7931">
        <w:rPr>
          <w:rFonts w:ascii="Times New Roman" w:hAnsi="Times New Roman" w:cs="Times New Roman"/>
          <w:b/>
          <w:i/>
        </w:rPr>
        <w:t>Предмет</w:t>
      </w:r>
      <w:r w:rsidR="00643A37" w:rsidRPr="00CF7931">
        <w:rPr>
          <w:rFonts w:ascii="Times New Roman" w:hAnsi="Times New Roman" w:cs="Times New Roman"/>
          <w:b/>
          <w:i/>
          <w:spacing w:val="-33"/>
        </w:rPr>
        <w:t xml:space="preserve"> </w:t>
      </w:r>
      <w:r w:rsidR="00643A37" w:rsidRPr="00CF7931">
        <w:rPr>
          <w:rFonts w:ascii="Times New Roman" w:hAnsi="Times New Roman" w:cs="Times New Roman"/>
          <w:b/>
          <w:i/>
        </w:rPr>
        <w:t>регулирования</w:t>
      </w:r>
      <w:r w:rsidR="00643A37" w:rsidRPr="00CF7931">
        <w:rPr>
          <w:rFonts w:ascii="Times New Roman" w:hAnsi="Times New Roman" w:cs="Times New Roman"/>
          <w:b/>
          <w:i/>
          <w:spacing w:val="-15"/>
        </w:rPr>
        <w:t xml:space="preserve"> </w:t>
      </w:r>
      <w:r w:rsidR="00643A37" w:rsidRPr="00CF7931">
        <w:rPr>
          <w:rFonts w:ascii="Times New Roman" w:hAnsi="Times New Roman" w:cs="Times New Roman"/>
          <w:b/>
          <w:i/>
        </w:rPr>
        <w:t>Административного</w:t>
      </w:r>
      <w:r w:rsidR="00643A37" w:rsidRPr="00CF7931">
        <w:rPr>
          <w:rFonts w:ascii="Times New Roman" w:hAnsi="Times New Roman" w:cs="Times New Roman"/>
          <w:b/>
          <w:i/>
          <w:spacing w:val="-21"/>
        </w:rPr>
        <w:t xml:space="preserve">  </w:t>
      </w:r>
      <w:r w:rsidR="00643A37" w:rsidRPr="00CF7931">
        <w:rPr>
          <w:rFonts w:ascii="Times New Roman" w:hAnsi="Times New Roman" w:cs="Times New Roman"/>
          <w:b/>
          <w:i/>
        </w:rPr>
        <w:t>регламент</w:t>
      </w:r>
      <w:r w:rsidRPr="00CF7931">
        <w:rPr>
          <w:rFonts w:ascii="Times New Roman" w:hAnsi="Times New Roman" w:cs="Times New Roman"/>
          <w:b/>
          <w:i/>
        </w:rPr>
        <w:t xml:space="preserve"> </w:t>
      </w:r>
      <w:r w:rsidR="00643A37" w:rsidRPr="00CF7931">
        <w:rPr>
          <w:rFonts w:ascii="Times New Roman" w:hAnsi="Times New Roman" w:cs="Times New Roman"/>
        </w:rPr>
        <w:t xml:space="preserve">Административный регламент регулирует </w:t>
      </w:r>
      <w:r w:rsidR="00643A37" w:rsidRPr="00CF7931">
        <w:rPr>
          <w:rFonts w:ascii="Times New Roman" w:hAnsi="Times New Roman" w:cs="Times New Roman"/>
          <w:spacing w:val="-3"/>
        </w:rPr>
        <w:t xml:space="preserve">отношения, </w:t>
      </w:r>
      <w:r w:rsidR="00643A37" w:rsidRPr="00CF7931">
        <w:rPr>
          <w:rFonts w:ascii="Times New Roman" w:hAnsi="Times New Roman" w:cs="Times New Roman"/>
        </w:rPr>
        <w:t xml:space="preserve">возникающие в </w:t>
      </w:r>
      <w:r w:rsidR="00643A37" w:rsidRPr="00CF7931">
        <w:rPr>
          <w:rFonts w:ascii="Times New Roman" w:hAnsi="Times New Roman" w:cs="Times New Roman"/>
          <w:spacing w:val="-3"/>
        </w:rPr>
        <w:t xml:space="preserve">связи </w:t>
      </w:r>
      <w:r w:rsidR="00643A37" w:rsidRPr="00CF7931">
        <w:rPr>
          <w:rFonts w:ascii="Times New Roman" w:hAnsi="Times New Roman" w:cs="Times New Roman"/>
        </w:rPr>
        <w:t xml:space="preserve">с предоставлением муниципальной услуги «Выдача разрешения на установку и эксплуатацию рекламных </w:t>
      </w:r>
      <w:r w:rsidR="00643A37" w:rsidRPr="00CF7931">
        <w:rPr>
          <w:rFonts w:ascii="Times New Roman" w:hAnsi="Times New Roman" w:cs="Times New Roman"/>
          <w:spacing w:val="-3"/>
        </w:rPr>
        <w:t xml:space="preserve">конструкций,  </w:t>
      </w:r>
      <w:r w:rsidR="00643A37" w:rsidRPr="00CF7931">
        <w:rPr>
          <w:rFonts w:ascii="Times New Roman" w:hAnsi="Times New Roman" w:cs="Times New Roman"/>
        </w:rPr>
        <w:t xml:space="preserve">аннулирование такого разрешения» </w:t>
      </w:r>
      <w:r w:rsidR="00643A37" w:rsidRPr="00CF7931">
        <w:rPr>
          <w:rFonts w:ascii="Times New Roman" w:hAnsi="Times New Roman" w:cs="Times New Roman"/>
          <w:spacing w:val="-4"/>
        </w:rPr>
        <w:t xml:space="preserve">(далее </w:t>
      </w:r>
      <w:r w:rsidR="00643A37" w:rsidRPr="00CF7931">
        <w:rPr>
          <w:rFonts w:ascii="Times New Roman" w:hAnsi="Times New Roman" w:cs="Times New Roman"/>
        </w:rPr>
        <w:t xml:space="preserve">- муниципальная услуга) в электронном </w:t>
      </w:r>
      <w:r w:rsidR="00643A37" w:rsidRPr="00CF7931">
        <w:rPr>
          <w:rFonts w:ascii="Times New Roman" w:hAnsi="Times New Roman" w:cs="Times New Roman"/>
          <w:spacing w:val="-3"/>
        </w:rPr>
        <w:t>форме,</w:t>
      </w:r>
      <w:r w:rsidR="00643A37" w:rsidRPr="00CF7931">
        <w:rPr>
          <w:rFonts w:ascii="Times New Roman" w:hAnsi="Times New Roman" w:cs="Times New Roman"/>
        </w:rPr>
        <w:t xml:space="preserve"> а также в иных формах, предусмотренных законодательством Российской Федерации, по выбору Заявителя,</w:t>
      </w:r>
      <w:r w:rsidR="00643A37" w:rsidRPr="00CF7931">
        <w:rPr>
          <w:rFonts w:ascii="Times New Roman" w:hAnsi="Times New Roman" w:cs="Times New Roman"/>
          <w:spacing w:val="-3"/>
        </w:rPr>
        <w:t xml:space="preserve"> </w:t>
      </w:r>
      <w:r w:rsidR="00643A37" w:rsidRPr="00CF7931">
        <w:rPr>
          <w:rFonts w:ascii="Times New Roman" w:hAnsi="Times New Roman" w:cs="Times New Roman"/>
        </w:rPr>
        <w:t>администрацией Завитинского муниципального округа (далее –</w:t>
      </w:r>
      <w:r w:rsidR="00643A37" w:rsidRPr="00CF7931">
        <w:rPr>
          <w:rFonts w:ascii="Times New Roman" w:hAnsi="Times New Roman" w:cs="Times New Roman"/>
          <w:spacing w:val="-7"/>
        </w:rPr>
        <w:t xml:space="preserve"> </w:t>
      </w:r>
      <w:r w:rsidR="00643A37" w:rsidRPr="00CF7931">
        <w:rPr>
          <w:rFonts w:ascii="Times New Roman" w:hAnsi="Times New Roman" w:cs="Times New Roman"/>
        </w:rPr>
        <w:t xml:space="preserve">Администрация, Уполномоченный орган). </w:t>
      </w:r>
      <w:r w:rsidRPr="00CF7931">
        <w:rPr>
          <w:rFonts w:ascii="Times New Roman" w:hAnsi="Times New Roman" w:cs="Times New Roman"/>
        </w:rPr>
        <w:t xml:space="preserve"> </w:t>
      </w:r>
      <w:r w:rsidR="00643A37" w:rsidRPr="00CF7931">
        <w:rPr>
          <w:rFonts w:ascii="Times New Roman" w:hAnsi="Times New Roman" w:cs="Times New Roman"/>
        </w:rPr>
        <w:t xml:space="preserve">Административный регламент устанавливает </w:t>
      </w:r>
      <w:r w:rsidR="00643A37" w:rsidRPr="00CF7931">
        <w:rPr>
          <w:rFonts w:ascii="Times New Roman" w:hAnsi="Times New Roman" w:cs="Times New Roman"/>
          <w:spacing w:val="-4"/>
        </w:rPr>
        <w:t xml:space="preserve">состав, </w:t>
      </w:r>
      <w:r w:rsidR="00643A37" w:rsidRPr="00CF7931">
        <w:rPr>
          <w:rFonts w:ascii="Times New Roman" w:hAnsi="Times New Roman" w:cs="Times New Roman"/>
        </w:rPr>
        <w:t xml:space="preserve">последовательность и </w:t>
      </w:r>
      <w:r w:rsidR="00643A37" w:rsidRPr="00CF7931">
        <w:rPr>
          <w:rFonts w:ascii="Times New Roman" w:hAnsi="Times New Roman" w:cs="Times New Roman"/>
          <w:spacing w:val="-4"/>
        </w:rPr>
        <w:t xml:space="preserve">сроки </w:t>
      </w:r>
      <w:r w:rsidR="00643A37" w:rsidRPr="00CF7931">
        <w:rPr>
          <w:rFonts w:ascii="Times New Roman" w:hAnsi="Times New Roman" w:cs="Times New Roman"/>
        </w:rPr>
        <w:t xml:space="preserve">выполнения административных процедур </w:t>
      </w:r>
      <w:r w:rsidR="00643A37" w:rsidRPr="00CF7931">
        <w:rPr>
          <w:rFonts w:ascii="Times New Roman" w:hAnsi="Times New Roman" w:cs="Times New Roman"/>
          <w:spacing w:val="-5"/>
        </w:rPr>
        <w:t xml:space="preserve">по </w:t>
      </w:r>
      <w:r w:rsidR="00643A37" w:rsidRPr="00CF7931">
        <w:rPr>
          <w:rFonts w:ascii="Times New Roman" w:hAnsi="Times New Roman" w:cs="Times New Roman"/>
        </w:rPr>
        <w:t xml:space="preserve">предоставлению муниципальной услуги, требования к порядку их выполнения, </w:t>
      </w:r>
      <w:r w:rsidR="00643A37" w:rsidRPr="00CF7931">
        <w:rPr>
          <w:rFonts w:ascii="Times New Roman" w:hAnsi="Times New Roman" w:cs="Times New Roman"/>
          <w:spacing w:val="-3"/>
        </w:rPr>
        <w:t xml:space="preserve">формы </w:t>
      </w:r>
      <w:r w:rsidR="00643A37" w:rsidRPr="00CF7931">
        <w:rPr>
          <w:rFonts w:ascii="Times New Roman" w:hAnsi="Times New Roman" w:cs="Times New Roman"/>
        </w:rPr>
        <w:t xml:space="preserve">контроля за предоставлением муниципальной </w:t>
      </w:r>
      <w:r w:rsidR="00643A37" w:rsidRPr="00CF7931">
        <w:rPr>
          <w:rFonts w:ascii="Times New Roman" w:hAnsi="Times New Roman" w:cs="Times New Roman"/>
          <w:spacing w:val="-3"/>
        </w:rPr>
        <w:t xml:space="preserve">услуги, </w:t>
      </w:r>
      <w:r w:rsidR="00643A37" w:rsidRPr="00CF7931">
        <w:rPr>
          <w:rFonts w:ascii="Times New Roman" w:hAnsi="Times New Roman" w:cs="Times New Roman"/>
        </w:rPr>
        <w:t>досудебный (внесудебный) порядок обжалования решений и действий (бездействий) Администрации, должностных лиц Администрации.</w:t>
      </w:r>
      <w:r w:rsidRPr="00CF7931">
        <w:rPr>
          <w:rFonts w:ascii="Times New Roman" w:hAnsi="Times New Roman" w:cs="Times New Roman"/>
        </w:rPr>
        <w:t xml:space="preserve"> </w:t>
      </w:r>
      <w:r w:rsidR="00643A37" w:rsidRPr="00CF7931">
        <w:rPr>
          <w:rFonts w:ascii="Times New Roman" w:hAnsi="Times New Roman" w:cs="Times New Roman"/>
          <w:spacing w:val="-4"/>
        </w:rPr>
        <w:t xml:space="preserve">Основные </w:t>
      </w:r>
      <w:r w:rsidR="00643A37" w:rsidRPr="00CF7931">
        <w:rPr>
          <w:rFonts w:ascii="Times New Roman" w:hAnsi="Times New Roman" w:cs="Times New Roman"/>
        </w:rPr>
        <w:t>термины и определения, используемые в настоящем Административном</w:t>
      </w:r>
      <w:r w:rsidR="00643A37" w:rsidRPr="00CF7931">
        <w:rPr>
          <w:rFonts w:ascii="Times New Roman" w:hAnsi="Times New Roman" w:cs="Times New Roman"/>
          <w:spacing w:val="-4"/>
        </w:rPr>
        <w:t xml:space="preserve"> </w:t>
      </w:r>
      <w:proofErr w:type="gramStart"/>
      <w:r w:rsidR="00643A37" w:rsidRPr="00CF7931">
        <w:rPr>
          <w:rFonts w:ascii="Times New Roman" w:hAnsi="Times New Roman" w:cs="Times New Roman"/>
          <w:spacing w:val="-3"/>
        </w:rPr>
        <w:t>регламенте:</w:t>
      </w:r>
      <w:r w:rsidRPr="00CF7931">
        <w:rPr>
          <w:rFonts w:ascii="Times New Roman" w:hAnsi="Times New Roman" w:cs="Times New Roman"/>
          <w:spacing w:val="-3"/>
        </w:rPr>
        <w:t xml:space="preserve"> </w:t>
      </w:r>
      <w:r w:rsidR="00643A37" w:rsidRPr="00CF7931">
        <w:rPr>
          <w:rFonts w:ascii="Times New Roman" w:hAnsi="Times New Roman" w:cs="Times New Roman"/>
        </w:rPr>
        <w:t xml:space="preserve"> ЕСИА</w:t>
      </w:r>
      <w:proofErr w:type="gramEnd"/>
      <w:r w:rsidR="00643A37" w:rsidRPr="00CF7931">
        <w:rPr>
          <w:rFonts w:ascii="Times New Roman" w:hAnsi="Times New Roman" w:cs="Times New Roman"/>
        </w:rPr>
        <w:t xml:space="preserve"> -  Федеральная   государственная   информационная система «Единая </w:t>
      </w:r>
      <w:r w:rsidR="00643A37" w:rsidRPr="00CF7931">
        <w:rPr>
          <w:rFonts w:ascii="Times New Roman" w:hAnsi="Times New Roman" w:cs="Times New Roman"/>
          <w:spacing w:val="-3"/>
        </w:rPr>
        <w:t xml:space="preserve">система </w:t>
      </w:r>
      <w:r w:rsidR="00643A37" w:rsidRPr="00CF7931">
        <w:rPr>
          <w:rFonts w:ascii="Times New Roman" w:hAnsi="Times New Roman" w:cs="Times New Roman"/>
        </w:rPr>
        <w:t>идентификации и аутентификации в инфраструктуре, обеспечивающей информационно-технологическое</w:t>
      </w:r>
      <w:r w:rsidR="00643A37" w:rsidRPr="00CF7931">
        <w:rPr>
          <w:rFonts w:ascii="Times New Roman" w:hAnsi="Times New Roman" w:cs="Times New Roman"/>
        </w:rPr>
        <w:tab/>
        <w:t xml:space="preserve">взаимодействие информационных  </w:t>
      </w:r>
      <w:r w:rsidR="00643A37" w:rsidRPr="00CF7931">
        <w:rPr>
          <w:rFonts w:ascii="Times New Roman" w:hAnsi="Times New Roman" w:cs="Times New Roman"/>
          <w:spacing w:val="-4"/>
        </w:rPr>
        <w:t xml:space="preserve">систем, </w:t>
      </w:r>
      <w:r w:rsidR="00643A37" w:rsidRPr="00CF7931">
        <w:rPr>
          <w:rFonts w:ascii="Times New Roman" w:hAnsi="Times New Roman" w:cs="Times New Roman"/>
        </w:rPr>
        <w:t>используемых для предоставления государственных и муниципальных услуг в электронной</w:t>
      </w:r>
      <w:r w:rsidR="00643A37" w:rsidRPr="00CF7931">
        <w:rPr>
          <w:rFonts w:ascii="Times New Roman" w:hAnsi="Times New Roman" w:cs="Times New Roman"/>
          <w:spacing w:val="-19"/>
        </w:rPr>
        <w:t xml:space="preserve"> </w:t>
      </w:r>
      <w:r w:rsidR="00643A37" w:rsidRPr="00CF7931">
        <w:rPr>
          <w:rFonts w:ascii="Times New Roman" w:hAnsi="Times New Roman" w:cs="Times New Roman"/>
          <w:spacing w:val="-5"/>
        </w:rPr>
        <w:t>форме.</w:t>
      </w:r>
      <w:r w:rsidRPr="00CF7931">
        <w:rPr>
          <w:rFonts w:ascii="Times New Roman" w:hAnsi="Times New Roman" w:cs="Times New Roman"/>
          <w:spacing w:val="-5"/>
        </w:rPr>
        <w:t xml:space="preserve"> </w:t>
      </w:r>
      <w:r w:rsidR="00643A37" w:rsidRPr="00CF7931">
        <w:rPr>
          <w:rFonts w:ascii="Times New Roman" w:hAnsi="Times New Roman" w:cs="Times New Roman"/>
        </w:rPr>
        <w:t xml:space="preserve">РПГУ – Региональный </w:t>
      </w:r>
      <w:r w:rsidR="00643A37" w:rsidRPr="00CF7931">
        <w:rPr>
          <w:rFonts w:ascii="Times New Roman" w:hAnsi="Times New Roman" w:cs="Times New Roman"/>
          <w:spacing w:val="1"/>
        </w:rPr>
        <w:t>Портал государственных и муниципальных услуг Амурской области</w:t>
      </w:r>
      <w:r w:rsidR="00643A37" w:rsidRPr="00CF7931">
        <w:rPr>
          <w:rFonts w:ascii="Times New Roman" w:hAnsi="Times New Roman" w:cs="Times New Roman"/>
        </w:rPr>
        <w:t>, расположенный в информационно-коммуникационной</w:t>
      </w:r>
      <w:r w:rsidR="00643A37" w:rsidRPr="00CF7931">
        <w:rPr>
          <w:rFonts w:ascii="Times New Roman" w:hAnsi="Times New Roman" w:cs="Times New Roman"/>
          <w:spacing w:val="11"/>
        </w:rPr>
        <w:t xml:space="preserve"> </w:t>
      </w:r>
      <w:r w:rsidR="00643A37" w:rsidRPr="00CF7931">
        <w:rPr>
          <w:rFonts w:ascii="Times New Roman" w:hAnsi="Times New Roman" w:cs="Times New Roman"/>
          <w:spacing w:val="-4"/>
        </w:rPr>
        <w:t xml:space="preserve">сети </w:t>
      </w:r>
      <w:r w:rsidR="00643A37" w:rsidRPr="00CF7931">
        <w:rPr>
          <w:rFonts w:ascii="Times New Roman" w:hAnsi="Times New Roman" w:cs="Times New Roman"/>
        </w:rPr>
        <w:t>«Интернет»</w:t>
      </w:r>
      <w:r w:rsidR="00643A37" w:rsidRPr="00CF7931">
        <w:rPr>
          <w:rFonts w:ascii="Times New Roman" w:hAnsi="Times New Roman" w:cs="Times New Roman"/>
          <w:spacing w:val="-3"/>
        </w:rPr>
        <w:t xml:space="preserve"> </w:t>
      </w:r>
      <w:r w:rsidR="00643A37" w:rsidRPr="00CF7931">
        <w:rPr>
          <w:rFonts w:ascii="Times New Roman" w:hAnsi="Times New Roman" w:cs="Times New Roman"/>
        </w:rPr>
        <w:t>по</w:t>
      </w:r>
      <w:r w:rsidR="00643A37" w:rsidRPr="00CF7931">
        <w:rPr>
          <w:rFonts w:ascii="Times New Roman" w:hAnsi="Times New Roman" w:cs="Times New Roman"/>
          <w:spacing w:val="10"/>
        </w:rPr>
        <w:t xml:space="preserve"> </w:t>
      </w:r>
      <w:r w:rsidR="00643A37" w:rsidRPr="00CF7931">
        <w:rPr>
          <w:rFonts w:ascii="Times New Roman" w:hAnsi="Times New Roman" w:cs="Times New Roman"/>
          <w:spacing w:val="6"/>
        </w:rPr>
        <w:t>адресу:</w:t>
      </w:r>
      <w:r w:rsidR="00643A37" w:rsidRPr="00CF7931">
        <w:rPr>
          <w:rFonts w:ascii="Times New Roman" w:hAnsi="Times New Roman" w:cs="Times New Roman"/>
        </w:rPr>
        <w:t xml:space="preserve"> </w:t>
      </w:r>
      <w:hyperlink r:id="rId49" w:history="1">
        <w:r w:rsidR="00643A37" w:rsidRPr="00CF7931">
          <w:rPr>
            <w:rStyle w:val="a9"/>
            <w:rFonts w:ascii="Times New Roman" w:hAnsi="Times New Roman" w:cs="Times New Roman"/>
            <w:bCs/>
          </w:rPr>
          <w:t>https://gu.amurobl.ru/</w:t>
        </w:r>
      </w:hyperlink>
      <w:r w:rsidR="00643A37" w:rsidRPr="00CF7931">
        <w:rPr>
          <w:rStyle w:val="a9"/>
          <w:rFonts w:ascii="Times New Roman" w:hAnsi="Times New Roman" w:cs="Times New Roman"/>
          <w:bCs/>
        </w:rPr>
        <w:t xml:space="preserve">. </w:t>
      </w:r>
      <w:r w:rsidRPr="00CF7931">
        <w:rPr>
          <w:rStyle w:val="a9"/>
          <w:rFonts w:ascii="Times New Roman" w:hAnsi="Times New Roman" w:cs="Times New Roman"/>
          <w:bCs/>
        </w:rPr>
        <w:t xml:space="preserve"> </w:t>
      </w:r>
      <w:r w:rsidR="00643A37" w:rsidRPr="00CF7931">
        <w:rPr>
          <w:rFonts w:ascii="Times New Roman" w:hAnsi="Times New Roman" w:cs="Times New Roman"/>
        </w:rPr>
        <w:t xml:space="preserve">ЕПГУ </w:t>
      </w:r>
      <w:proofErr w:type="gramStart"/>
      <w:r w:rsidR="00643A37" w:rsidRPr="00CF7931">
        <w:rPr>
          <w:rFonts w:ascii="Times New Roman" w:hAnsi="Times New Roman" w:cs="Times New Roman"/>
        </w:rPr>
        <w:t>-  Федеральная</w:t>
      </w:r>
      <w:proofErr w:type="gramEnd"/>
      <w:r w:rsidR="00643A37" w:rsidRPr="00CF7931">
        <w:rPr>
          <w:rFonts w:ascii="Times New Roman" w:hAnsi="Times New Roman" w:cs="Times New Roman"/>
        </w:rPr>
        <w:t xml:space="preserve"> государственная информационная</w:t>
      </w:r>
      <w:r w:rsidR="00643A37" w:rsidRPr="00CF7931">
        <w:rPr>
          <w:rFonts w:ascii="Times New Roman" w:hAnsi="Times New Roman" w:cs="Times New Roman"/>
          <w:spacing w:val="54"/>
        </w:rPr>
        <w:t xml:space="preserve"> </w:t>
      </w:r>
      <w:r w:rsidR="00643A37" w:rsidRPr="00CF7931">
        <w:rPr>
          <w:rFonts w:ascii="Times New Roman" w:hAnsi="Times New Roman" w:cs="Times New Roman"/>
        </w:rPr>
        <w:t>система</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«Единый портал государственных и муниципальных услуг (функций)», расположенная в информационно-коммуникационной сети «Интернет» по   адресу: </w:t>
      </w:r>
      <w:hyperlink r:id="rId50">
        <w:r w:rsidR="00643A37" w:rsidRPr="00CF7931">
          <w:rPr>
            <w:rFonts w:ascii="Times New Roman" w:hAnsi="Times New Roman" w:cs="Times New Roman"/>
          </w:rPr>
          <w:t>www.gosuslugi.ru</w:t>
        </w:r>
      </w:hyperlink>
      <w:r w:rsidR="00643A37" w:rsidRPr="00CF7931">
        <w:rPr>
          <w:rFonts w:ascii="Times New Roman" w:hAnsi="Times New Roman" w:cs="Times New Roman"/>
        </w:rPr>
        <w:t>.</w:t>
      </w:r>
      <w:r w:rsidRPr="00CF7931">
        <w:rPr>
          <w:rFonts w:ascii="Times New Roman" w:hAnsi="Times New Roman" w:cs="Times New Roman"/>
        </w:rPr>
        <w:t xml:space="preserve"> </w:t>
      </w:r>
      <w:proofErr w:type="gramStart"/>
      <w:r w:rsidR="00643A37" w:rsidRPr="00CF7931">
        <w:rPr>
          <w:rFonts w:ascii="Times New Roman" w:hAnsi="Times New Roman" w:cs="Times New Roman"/>
        </w:rPr>
        <w:t>1.3.4  Личный</w:t>
      </w:r>
      <w:proofErr w:type="gramEnd"/>
      <w:r w:rsidR="00643A37" w:rsidRPr="00CF7931">
        <w:rPr>
          <w:rFonts w:ascii="Times New Roman" w:hAnsi="Times New Roman" w:cs="Times New Roman"/>
        </w:rPr>
        <w:t xml:space="preserve"> кабинет - сервис ЕПГУ, РПГУ, позволяющий Заявителю получать информацию о ходе обработки запросов,  поданных посредством </w:t>
      </w:r>
      <w:r w:rsidR="00643A37" w:rsidRPr="00CF7931">
        <w:rPr>
          <w:rFonts w:ascii="Times New Roman" w:hAnsi="Times New Roman" w:cs="Times New Roman"/>
          <w:spacing w:val="-4"/>
        </w:rPr>
        <w:t xml:space="preserve">ЕПГУ, </w:t>
      </w:r>
      <w:r w:rsidR="00643A37" w:rsidRPr="00CF7931">
        <w:rPr>
          <w:rFonts w:ascii="Times New Roman" w:hAnsi="Times New Roman" w:cs="Times New Roman"/>
        </w:rPr>
        <w:t>РПГУ.</w:t>
      </w:r>
      <w:r w:rsidR="00A5101B" w:rsidRPr="00CF7931">
        <w:rPr>
          <w:rFonts w:ascii="Times New Roman" w:hAnsi="Times New Roman" w:cs="Times New Roman"/>
        </w:rPr>
        <w:t xml:space="preserve"> </w:t>
      </w:r>
      <w:r w:rsidR="00643A37" w:rsidRPr="00CF7931">
        <w:rPr>
          <w:rFonts w:ascii="Times New Roman" w:hAnsi="Times New Roman" w:cs="Times New Roman"/>
        </w:rPr>
        <w:t>2. Лица, имеющие право на получение муниципальной услуги</w:t>
      </w:r>
      <w:r w:rsidR="00A5101B" w:rsidRPr="00CF7931">
        <w:rPr>
          <w:rFonts w:ascii="Times New Roman" w:hAnsi="Times New Roman" w:cs="Times New Roman"/>
        </w:rPr>
        <w:t xml:space="preserve"> </w:t>
      </w:r>
      <w:r w:rsidR="00643A37" w:rsidRPr="00CF7931">
        <w:rPr>
          <w:rFonts w:ascii="Times New Roman" w:hAnsi="Times New Roman" w:cs="Times New Roman"/>
          <w:spacing w:val="-4"/>
        </w:rPr>
        <w:t xml:space="preserve"> Лицами,</w:t>
      </w:r>
      <w:r w:rsidR="00643A37" w:rsidRPr="00CF7931">
        <w:rPr>
          <w:rFonts w:ascii="Times New Roman" w:hAnsi="Times New Roman" w:cs="Times New Roman"/>
          <w:spacing w:val="62"/>
        </w:rPr>
        <w:t xml:space="preserve"> </w:t>
      </w:r>
      <w:r w:rsidR="00643A37" w:rsidRPr="00CF7931">
        <w:rPr>
          <w:rFonts w:ascii="Times New Roman" w:hAnsi="Times New Roman" w:cs="Times New Roman"/>
        </w:rPr>
        <w:t xml:space="preserve">имеющими право </w:t>
      </w:r>
      <w:r w:rsidR="00643A37" w:rsidRPr="00CF7931">
        <w:rPr>
          <w:rFonts w:ascii="Times New Roman" w:hAnsi="Times New Roman" w:cs="Times New Roman"/>
          <w:spacing w:val="3"/>
        </w:rPr>
        <w:t xml:space="preserve">на </w:t>
      </w:r>
      <w:r w:rsidR="00643A37" w:rsidRPr="00CF7931">
        <w:rPr>
          <w:rFonts w:ascii="Times New Roman" w:hAnsi="Times New Roman" w:cs="Times New Roman"/>
        </w:rPr>
        <w:t>получение</w:t>
      </w:r>
      <w:r w:rsidR="00643A37" w:rsidRPr="00CF7931">
        <w:rPr>
          <w:rFonts w:ascii="Times New Roman" w:hAnsi="Times New Roman" w:cs="Times New Roman"/>
          <w:spacing w:val="32"/>
        </w:rPr>
        <w:t xml:space="preserve"> </w:t>
      </w:r>
      <w:r w:rsidR="00643A37" w:rsidRPr="00CF7931">
        <w:rPr>
          <w:rFonts w:ascii="Times New Roman" w:hAnsi="Times New Roman" w:cs="Times New Roman"/>
        </w:rPr>
        <w:t xml:space="preserve">муниципальной </w:t>
      </w:r>
      <w:r w:rsidR="00643A37" w:rsidRPr="00CF7931">
        <w:rPr>
          <w:rFonts w:ascii="Times New Roman" w:hAnsi="Times New Roman" w:cs="Times New Roman"/>
          <w:spacing w:val="-4"/>
        </w:rPr>
        <w:t>услуги,</w:t>
      </w:r>
      <w:r w:rsidR="00643A37" w:rsidRPr="00CF7931">
        <w:rPr>
          <w:rFonts w:ascii="Times New Roman" w:hAnsi="Times New Roman" w:cs="Times New Roman"/>
          <w:spacing w:val="62"/>
        </w:rPr>
        <w:t xml:space="preserve"> </w:t>
      </w:r>
      <w:r w:rsidR="00643A37" w:rsidRPr="00CF7931">
        <w:rPr>
          <w:rFonts w:ascii="Times New Roman" w:hAnsi="Times New Roman" w:cs="Times New Roman"/>
        </w:rPr>
        <w:t xml:space="preserve">являются физические </w:t>
      </w:r>
      <w:r w:rsidR="00643A37" w:rsidRPr="00CF7931">
        <w:rPr>
          <w:rFonts w:ascii="Times New Roman" w:hAnsi="Times New Roman" w:cs="Times New Roman"/>
          <w:spacing w:val="-4"/>
        </w:rPr>
        <w:t>лица,</w:t>
      </w:r>
      <w:r w:rsidR="00643A37" w:rsidRPr="00CF7931">
        <w:rPr>
          <w:rFonts w:ascii="Times New Roman" w:hAnsi="Times New Roman" w:cs="Times New Roman"/>
          <w:spacing w:val="62"/>
        </w:rPr>
        <w:t xml:space="preserve"> </w:t>
      </w:r>
      <w:r w:rsidR="00643A37" w:rsidRPr="00CF7931">
        <w:rPr>
          <w:rFonts w:ascii="Times New Roman" w:hAnsi="Times New Roman" w:cs="Times New Roman"/>
        </w:rPr>
        <w:t xml:space="preserve">индивидуальные предприниматели и юридические лица (их уполномоченные представители), которым </w:t>
      </w:r>
      <w:r w:rsidR="00643A37" w:rsidRPr="00CF7931">
        <w:rPr>
          <w:rFonts w:ascii="Times New Roman" w:hAnsi="Times New Roman" w:cs="Times New Roman"/>
          <w:spacing w:val="2"/>
        </w:rPr>
        <w:t xml:space="preserve">на </w:t>
      </w:r>
      <w:r w:rsidR="00643A37" w:rsidRPr="00CF7931">
        <w:rPr>
          <w:rFonts w:ascii="Times New Roman" w:hAnsi="Times New Roman" w:cs="Times New Roman"/>
        </w:rPr>
        <w:t xml:space="preserve">праве </w:t>
      </w:r>
      <w:r w:rsidR="00643A37" w:rsidRPr="00CF7931">
        <w:rPr>
          <w:rFonts w:ascii="Times New Roman" w:hAnsi="Times New Roman" w:cs="Times New Roman"/>
          <w:spacing w:val="-3"/>
        </w:rPr>
        <w:t xml:space="preserve">собственности </w:t>
      </w:r>
      <w:r w:rsidR="00643A37" w:rsidRPr="00CF7931">
        <w:rPr>
          <w:rFonts w:ascii="Times New Roman" w:hAnsi="Times New Roman" w:cs="Times New Roman"/>
        </w:rPr>
        <w:t xml:space="preserve">либо </w:t>
      </w:r>
      <w:r w:rsidR="00643A37" w:rsidRPr="00CF7931">
        <w:rPr>
          <w:rFonts w:ascii="Times New Roman" w:hAnsi="Times New Roman" w:cs="Times New Roman"/>
          <w:spacing w:val="2"/>
        </w:rPr>
        <w:t xml:space="preserve">на </w:t>
      </w:r>
      <w:r w:rsidR="00643A37" w:rsidRPr="00CF7931">
        <w:rPr>
          <w:rFonts w:ascii="Times New Roman" w:hAnsi="Times New Roman" w:cs="Times New Roman"/>
        </w:rPr>
        <w:t xml:space="preserve">ином законном основании принадлежит земельный </w:t>
      </w:r>
      <w:r w:rsidR="00643A37" w:rsidRPr="00CF7931">
        <w:rPr>
          <w:rFonts w:ascii="Times New Roman" w:hAnsi="Times New Roman" w:cs="Times New Roman"/>
          <w:spacing w:val="-3"/>
        </w:rPr>
        <w:t xml:space="preserve">участок, здание </w:t>
      </w:r>
      <w:r w:rsidR="00643A37" w:rsidRPr="00CF7931">
        <w:rPr>
          <w:rFonts w:ascii="Times New Roman" w:hAnsi="Times New Roman" w:cs="Times New Roman"/>
        </w:rPr>
        <w:t xml:space="preserve">или иное недвижимое имущество, к которому присоединяется рекламная конструкция, либо являющиеся владельцами рекламной конструкции </w:t>
      </w:r>
      <w:r w:rsidR="00643A37" w:rsidRPr="00CF7931">
        <w:rPr>
          <w:rFonts w:ascii="Times New Roman" w:hAnsi="Times New Roman" w:cs="Times New Roman"/>
          <w:spacing w:val="-3"/>
        </w:rPr>
        <w:t xml:space="preserve">(далее </w:t>
      </w:r>
      <w:r w:rsidR="00643A37" w:rsidRPr="00CF7931">
        <w:rPr>
          <w:rFonts w:ascii="Times New Roman" w:hAnsi="Times New Roman" w:cs="Times New Roman"/>
        </w:rPr>
        <w:t>-</w:t>
      </w:r>
      <w:r w:rsidR="00643A37" w:rsidRPr="00CF7931">
        <w:rPr>
          <w:rFonts w:ascii="Times New Roman" w:hAnsi="Times New Roman" w:cs="Times New Roman"/>
          <w:spacing w:val="53"/>
        </w:rPr>
        <w:t xml:space="preserve"> </w:t>
      </w:r>
      <w:r w:rsidR="00643A37" w:rsidRPr="00CF7931">
        <w:rPr>
          <w:rFonts w:ascii="Times New Roman" w:hAnsi="Times New Roman" w:cs="Times New Roman"/>
        </w:rPr>
        <w:t>Заявители).</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 </w:t>
      </w:r>
      <w:proofErr w:type="gramStart"/>
      <w:r w:rsidR="00643A37" w:rsidRPr="00CF7931">
        <w:rPr>
          <w:rFonts w:ascii="Times New Roman" w:hAnsi="Times New Roman" w:cs="Times New Roman"/>
        </w:rPr>
        <w:t xml:space="preserve">Категории  </w:t>
      </w:r>
      <w:r w:rsidR="00643A37" w:rsidRPr="00CF7931">
        <w:rPr>
          <w:rFonts w:ascii="Times New Roman" w:hAnsi="Times New Roman" w:cs="Times New Roman"/>
          <w:spacing w:val="-4"/>
        </w:rPr>
        <w:t>Заявителей</w:t>
      </w:r>
      <w:proofErr w:type="gramEnd"/>
      <w:r w:rsidR="00643A37" w:rsidRPr="00CF7931">
        <w:rPr>
          <w:rFonts w:ascii="Times New Roman" w:hAnsi="Times New Roman" w:cs="Times New Roman"/>
          <w:spacing w:val="-4"/>
        </w:rPr>
        <w:t>:</w:t>
      </w:r>
      <w:r w:rsidR="00A5101B" w:rsidRPr="00CF7931">
        <w:rPr>
          <w:rFonts w:ascii="Times New Roman" w:hAnsi="Times New Roman" w:cs="Times New Roman"/>
        </w:rPr>
        <w:t xml:space="preserve"> </w:t>
      </w:r>
      <w:r w:rsidR="00643A37" w:rsidRPr="00CF7931">
        <w:rPr>
          <w:rFonts w:ascii="Times New Roman" w:hAnsi="Times New Roman" w:cs="Times New Roman"/>
        </w:rPr>
        <w:t>Собственник земельного участка, здания или иного недвижимого имущества, к которому присоединяется рекламная</w:t>
      </w:r>
      <w:r w:rsidR="00643A37" w:rsidRPr="00CF7931">
        <w:rPr>
          <w:rFonts w:ascii="Times New Roman" w:hAnsi="Times New Roman" w:cs="Times New Roman"/>
          <w:spacing w:val="-3"/>
        </w:rPr>
        <w:t xml:space="preserve"> конструкция.</w:t>
      </w:r>
      <w:r w:rsidR="00A5101B" w:rsidRPr="00CF7931">
        <w:rPr>
          <w:rFonts w:ascii="Times New Roman" w:hAnsi="Times New Roman" w:cs="Times New Roman"/>
        </w:rPr>
        <w:t xml:space="preserve"> </w:t>
      </w:r>
      <w:r w:rsidR="00643A37" w:rsidRPr="00CF7931">
        <w:rPr>
          <w:rFonts w:ascii="Times New Roman" w:hAnsi="Times New Roman" w:cs="Times New Roman"/>
          <w:spacing w:val="-4"/>
        </w:rPr>
        <w:t xml:space="preserve">Лицо, </w:t>
      </w:r>
      <w:r w:rsidR="00643A37" w:rsidRPr="00CF7931">
        <w:rPr>
          <w:rFonts w:ascii="Times New Roman" w:hAnsi="Times New Roman" w:cs="Times New Roman"/>
        </w:rPr>
        <w:t xml:space="preserve">уполномоченное собственником земельного участка, здания </w:t>
      </w:r>
      <w:r w:rsidR="00643A37" w:rsidRPr="00CF7931">
        <w:rPr>
          <w:rFonts w:ascii="Times New Roman" w:hAnsi="Times New Roman" w:cs="Times New Roman"/>
          <w:spacing w:val="-4"/>
        </w:rPr>
        <w:t xml:space="preserve">или </w:t>
      </w:r>
      <w:r w:rsidR="00643A37" w:rsidRPr="00CF7931">
        <w:rPr>
          <w:rFonts w:ascii="Times New Roman" w:hAnsi="Times New Roman" w:cs="Times New Roman"/>
        </w:rPr>
        <w:t>иного недвижимого имущества, к которому присоединяется рекламная конструкция, в том числе являющегося</w:t>
      </w:r>
      <w:r w:rsidR="00643A37" w:rsidRPr="00CF7931">
        <w:rPr>
          <w:rFonts w:ascii="Times New Roman" w:hAnsi="Times New Roman" w:cs="Times New Roman"/>
          <w:spacing w:val="1"/>
        </w:rPr>
        <w:t xml:space="preserve"> </w:t>
      </w:r>
      <w:r w:rsidR="00643A37" w:rsidRPr="00CF7931">
        <w:rPr>
          <w:rFonts w:ascii="Times New Roman" w:hAnsi="Times New Roman" w:cs="Times New Roman"/>
        </w:rPr>
        <w:t>арендатором.</w:t>
      </w:r>
      <w:r w:rsidR="00A5101B" w:rsidRPr="00CF7931">
        <w:rPr>
          <w:rFonts w:ascii="Times New Roman" w:hAnsi="Times New Roman" w:cs="Times New Roman"/>
        </w:rPr>
        <w:t xml:space="preserve"> </w:t>
      </w:r>
      <w:r w:rsidR="00643A37" w:rsidRPr="00CF7931">
        <w:rPr>
          <w:rFonts w:ascii="Times New Roman" w:hAnsi="Times New Roman" w:cs="Times New Roman"/>
          <w:spacing w:val="-4"/>
        </w:rPr>
        <w:t xml:space="preserve">Лицо, </w:t>
      </w:r>
      <w:r w:rsidR="00643A37" w:rsidRPr="00CF7931">
        <w:rPr>
          <w:rFonts w:ascii="Times New Roman" w:hAnsi="Times New Roman" w:cs="Times New Roman"/>
        </w:rPr>
        <w:t xml:space="preserve">уполномоченное общим собранием собственников помещений в многоквартирном </w:t>
      </w:r>
      <w:r w:rsidR="00643A37" w:rsidRPr="00CF7931">
        <w:rPr>
          <w:rFonts w:ascii="Times New Roman" w:hAnsi="Times New Roman" w:cs="Times New Roman"/>
          <w:spacing w:val="-4"/>
        </w:rPr>
        <w:t xml:space="preserve">доме, </w:t>
      </w:r>
      <w:r w:rsidR="00643A37" w:rsidRPr="00CF7931">
        <w:rPr>
          <w:rFonts w:ascii="Times New Roman" w:hAnsi="Times New Roman" w:cs="Times New Roman"/>
        </w:rPr>
        <w:t>к которому присоединяется рекламная</w:t>
      </w:r>
      <w:r w:rsidR="00643A37" w:rsidRPr="00CF7931">
        <w:rPr>
          <w:rFonts w:ascii="Times New Roman" w:hAnsi="Times New Roman" w:cs="Times New Roman"/>
          <w:spacing w:val="8"/>
        </w:rPr>
        <w:t xml:space="preserve"> </w:t>
      </w:r>
      <w:r w:rsidR="00643A37" w:rsidRPr="00CF7931">
        <w:rPr>
          <w:rFonts w:ascii="Times New Roman" w:hAnsi="Times New Roman" w:cs="Times New Roman"/>
          <w:spacing w:val="-3"/>
        </w:rPr>
        <w:t>конструкция.</w:t>
      </w:r>
      <w:r w:rsidR="00A5101B" w:rsidRPr="00CF7931">
        <w:rPr>
          <w:rFonts w:ascii="Times New Roman" w:hAnsi="Times New Roman" w:cs="Times New Roman"/>
        </w:rPr>
        <w:t xml:space="preserve"> </w:t>
      </w:r>
      <w:r w:rsidR="00643A37" w:rsidRPr="00CF7931">
        <w:rPr>
          <w:rFonts w:ascii="Times New Roman" w:hAnsi="Times New Roman" w:cs="Times New Roman"/>
          <w:spacing w:val="-3"/>
        </w:rPr>
        <w:t xml:space="preserve">Лицо, </w:t>
      </w:r>
      <w:proofErr w:type="gramStart"/>
      <w:r w:rsidR="00643A37" w:rsidRPr="00CF7931">
        <w:rPr>
          <w:rFonts w:ascii="Times New Roman" w:hAnsi="Times New Roman" w:cs="Times New Roman"/>
          <w:spacing w:val="-4"/>
        </w:rPr>
        <w:t xml:space="preserve">обладающее  </w:t>
      </w:r>
      <w:r w:rsidR="00643A37" w:rsidRPr="00CF7931">
        <w:rPr>
          <w:rFonts w:ascii="Times New Roman" w:hAnsi="Times New Roman" w:cs="Times New Roman"/>
        </w:rPr>
        <w:t>правом</w:t>
      </w:r>
      <w:proofErr w:type="gramEnd"/>
      <w:r w:rsidR="00643A37" w:rsidRPr="00CF7931">
        <w:rPr>
          <w:rFonts w:ascii="Times New Roman" w:hAnsi="Times New Roman" w:cs="Times New Roman"/>
        </w:rPr>
        <w:t xml:space="preserve"> хозяйственного </w:t>
      </w:r>
      <w:r w:rsidR="00643A37" w:rsidRPr="00CF7931">
        <w:rPr>
          <w:rFonts w:ascii="Times New Roman" w:hAnsi="Times New Roman" w:cs="Times New Roman"/>
          <w:spacing w:val="-3"/>
        </w:rPr>
        <w:t xml:space="preserve">ведения, </w:t>
      </w:r>
      <w:r w:rsidR="00643A37" w:rsidRPr="00CF7931">
        <w:rPr>
          <w:rFonts w:ascii="Times New Roman" w:hAnsi="Times New Roman" w:cs="Times New Roman"/>
        </w:rPr>
        <w:t xml:space="preserve">оперативного управления или иным вещным правом </w:t>
      </w:r>
      <w:r w:rsidR="00643A37" w:rsidRPr="00CF7931">
        <w:rPr>
          <w:rFonts w:ascii="Times New Roman" w:hAnsi="Times New Roman" w:cs="Times New Roman"/>
          <w:spacing w:val="3"/>
        </w:rPr>
        <w:t xml:space="preserve">на </w:t>
      </w:r>
      <w:r w:rsidR="00643A37" w:rsidRPr="00CF7931">
        <w:rPr>
          <w:rFonts w:ascii="Times New Roman" w:hAnsi="Times New Roman" w:cs="Times New Roman"/>
        </w:rPr>
        <w:t xml:space="preserve">недвижимое </w:t>
      </w:r>
      <w:r w:rsidR="00643A37" w:rsidRPr="00CF7931">
        <w:rPr>
          <w:rFonts w:ascii="Times New Roman" w:hAnsi="Times New Roman" w:cs="Times New Roman"/>
          <w:spacing w:val="-3"/>
        </w:rPr>
        <w:t xml:space="preserve">имущество, </w:t>
      </w:r>
      <w:r w:rsidR="00643A37" w:rsidRPr="00CF7931">
        <w:rPr>
          <w:rFonts w:ascii="Times New Roman" w:hAnsi="Times New Roman" w:cs="Times New Roman"/>
        </w:rPr>
        <w:t xml:space="preserve">к </w:t>
      </w:r>
      <w:r w:rsidR="00643A37" w:rsidRPr="00CF7931">
        <w:rPr>
          <w:rFonts w:ascii="Times New Roman" w:hAnsi="Times New Roman" w:cs="Times New Roman"/>
          <w:spacing w:val="-3"/>
        </w:rPr>
        <w:t xml:space="preserve">которому </w:t>
      </w:r>
      <w:r w:rsidR="00643A37" w:rsidRPr="00CF7931">
        <w:rPr>
          <w:rFonts w:ascii="Times New Roman" w:hAnsi="Times New Roman" w:cs="Times New Roman"/>
        </w:rPr>
        <w:t>присоединяется рекламная</w:t>
      </w:r>
      <w:r w:rsidR="00643A37" w:rsidRPr="00CF7931">
        <w:rPr>
          <w:rFonts w:ascii="Times New Roman" w:hAnsi="Times New Roman" w:cs="Times New Roman"/>
          <w:spacing w:val="-13"/>
        </w:rPr>
        <w:t xml:space="preserve"> </w:t>
      </w:r>
      <w:r w:rsidR="00643A37" w:rsidRPr="00CF7931">
        <w:rPr>
          <w:rFonts w:ascii="Times New Roman" w:hAnsi="Times New Roman" w:cs="Times New Roman"/>
        </w:rPr>
        <w:t>конструкция.</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Доверительный управляющий недвижимого </w:t>
      </w:r>
      <w:r w:rsidR="00643A37" w:rsidRPr="00CF7931">
        <w:rPr>
          <w:rFonts w:ascii="Times New Roman" w:hAnsi="Times New Roman" w:cs="Times New Roman"/>
          <w:spacing w:val="-3"/>
        </w:rPr>
        <w:t xml:space="preserve">имущества, </w:t>
      </w:r>
      <w:r w:rsidR="00643A37" w:rsidRPr="00CF7931">
        <w:rPr>
          <w:rFonts w:ascii="Times New Roman" w:hAnsi="Times New Roman" w:cs="Times New Roman"/>
        </w:rPr>
        <w:t>к которому присоединяется рекламная</w:t>
      </w:r>
      <w:r w:rsidR="00643A37" w:rsidRPr="00CF7931">
        <w:rPr>
          <w:rFonts w:ascii="Times New Roman" w:hAnsi="Times New Roman" w:cs="Times New Roman"/>
          <w:spacing w:val="4"/>
        </w:rPr>
        <w:t xml:space="preserve"> </w:t>
      </w:r>
      <w:r w:rsidR="00643A37" w:rsidRPr="00CF7931">
        <w:rPr>
          <w:rFonts w:ascii="Times New Roman" w:hAnsi="Times New Roman" w:cs="Times New Roman"/>
        </w:rPr>
        <w:t>конструкция.</w:t>
      </w:r>
      <w:r w:rsidR="00A5101B" w:rsidRPr="00CF7931">
        <w:rPr>
          <w:rFonts w:ascii="Times New Roman" w:hAnsi="Times New Roman" w:cs="Times New Roman"/>
        </w:rPr>
        <w:t xml:space="preserve"> </w:t>
      </w:r>
      <w:r w:rsidR="00643A37" w:rsidRPr="00CF7931">
        <w:rPr>
          <w:rFonts w:ascii="Times New Roman" w:hAnsi="Times New Roman" w:cs="Times New Roman"/>
        </w:rPr>
        <w:t>Владелец рекламной</w:t>
      </w:r>
      <w:r w:rsidR="00643A37" w:rsidRPr="00CF7931">
        <w:rPr>
          <w:rFonts w:ascii="Times New Roman" w:hAnsi="Times New Roman" w:cs="Times New Roman"/>
          <w:spacing w:val="-1"/>
        </w:rPr>
        <w:t xml:space="preserve"> </w:t>
      </w:r>
      <w:r w:rsidR="00643A37" w:rsidRPr="00CF7931">
        <w:rPr>
          <w:rFonts w:ascii="Times New Roman" w:hAnsi="Times New Roman" w:cs="Times New Roman"/>
        </w:rPr>
        <w:t>конструкции.</w:t>
      </w:r>
      <w:r w:rsidR="00A5101B" w:rsidRPr="00CF7931">
        <w:rPr>
          <w:rFonts w:ascii="Times New Roman" w:hAnsi="Times New Roman" w:cs="Times New Roman"/>
        </w:rPr>
        <w:t xml:space="preserve"> </w:t>
      </w:r>
      <w:r w:rsidR="00643A37" w:rsidRPr="00CF7931">
        <w:rPr>
          <w:rFonts w:ascii="Times New Roman" w:hAnsi="Times New Roman" w:cs="Times New Roman"/>
          <w:spacing w:val="-7"/>
        </w:rPr>
        <w:t xml:space="preserve">3. </w:t>
      </w:r>
      <w:r w:rsidR="00643A37" w:rsidRPr="00CF7931">
        <w:rPr>
          <w:rFonts w:ascii="Times New Roman" w:hAnsi="Times New Roman" w:cs="Times New Roman"/>
          <w:spacing w:val="-4"/>
        </w:rPr>
        <w:t>Требования</w:t>
      </w:r>
      <w:r w:rsidR="00643A37" w:rsidRPr="00CF7931">
        <w:rPr>
          <w:rFonts w:ascii="Times New Roman" w:hAnsi="Times New Roman" w:cs="Times New Roman"/>
          <w:spacing w:val="62"/>
        </w:rPr>
        <w:t xml:space="preserve"> </w:t>
      </w:r>
      <w:r w:rsidR="00643A37" w:rsidRPr="00CF7931">
        <w:rPr>
          <w:rFonts w:ascii="Times New Roman" w:hAnsi="Times New Roman" w:cs="Times New Roman"/>
        </w:rPr>
        <w:t xml:space="preserve">к порядку информирования о предоставлении </w:t>
      </w:r>
      <w:r w:rsidR="00643A37" w:rsidRPr="00CF7931">
        <w:rPr>
          <w:rFonts w:ascii="Times New Roman" w:hAnsi="Times New Roman" w:cs="Times New Roman"/>
          <w:spacing w:val="-4"/>
        </w:rPr>
        <w:t xml:space="preserve">муниципальной </w:t>
      </w:r>
      <w:r w:rsidR="00643A37" w:rsidRPr="00CF7931">
        <w:rPr>
          <w:rFonts w:ascii="Times New Roman" w:hAnsi="Times New Roman" w:cs="Times New Roman"/>
          <w:spacing w:val="3"/>
        </w:rPr>
        <w:t>услуги</w:t>
      </w:r>
      <w:r w:rsidR="00A5101B" w:rsidRPr="00CF7931">
        <w:rPr>
          <w:rFonts w:ascii="Times New Roman" w:hAnsi="Times New Roman" w:cs="Times New Roman"/>
        </w:rPr>
        <w:t xml:space="preserve"> </w:t>
      </w:r>
      <w:r w:rsidR="00643A37" w:rsidRPr="00CF7931">
        <w:rPr>
          <w:rFonts w:ascii="Times New Roman" w:hAnsi="Times New Roman" w:cs="Times New Roman"/>
        </w:rPr>
        <w:t>Прием Заявителей по вопросу предоставления муниципальной услуги осуществляется в соответствии с организационно ­ распорядительным документом</w:t>
      </w:r>
      <w:r w:rsidR="00643A37" w:rsidRPr="00CF7931">
        <w:rPr>
          <w:rFonts w:ascii="Times New Roman" w:hAnsi="Times New Roman" w:cs="Times New Roman"/>
          <w:spacing w:val="-4"/>
        </w:rPr>
        <w:t xml:space="preserve"> </w:t>
      </w:r>
      <w:r w:rsidR="00643A37" w:rsidRPr="00CF7931">
        <w:rPr>
          <w:rFonts w:ascii="Times New Roman" w:hAnsi="Times New Roman" w:cs="Times New Roman"/>
        </w:rPr>
        <w:t>Администрации.</w:t>
      </w:r>
      <w:r w:rsidR="00A5101B" w:rsidRPr="00CF7931">
        <w:rPr>
          <w:rFonts w:ascii="Times New Roman" w:hAnsi="Times New Roman" w:cs="Times New Roman"/>
        </w:rPr>
        <w:t xml:space="preserve"> </w:t>
      </w:r>
      <w:r w:rsidR="00643A37" w:rsidRPr="00CF7931">
        <w:rPr>
          <w:rFonts w:ascii="Times New Roman" w:hAnsi="Times New Roman" w:cs="Times New Roman"/>
          <w:spacing w:val="2"/>
        </w:rPr>
        <w:t xml:space="preserve">3.2. На </w:t>
      </w:r>
      <w:r w:rsidR="00643A37" w:rsidRPr="00CF7931">
        <w:rPr>
          <w:rFonts w:ascii="Times New Roman" w:hAnsi="Times New Roman" w:cs="Times New Roman"/>
          <w:spacing w:val="-3"/>
        </w:rPr>
        <w:t xml:space="preserve">официальном </w:t>
      </w:r>
      <w:r w:rsidR="00643A37" w:rsidRPr="00CF7931">
        <w:rPr>
          <w:rFonts w:ascii="Times New Roman" w:hAnsi="Times New Roman" w:cs="Times New Roman"/>
        </w:rPr>
        <w:t xml:space="preserve">сайте Администрации в информационной-   телекоммуникационной  сети  «Интернет»  (далее  - </w:t>
      </w:r>
      <w:r w:rsidR="00643A37" w:rsidRPr="00CF7931">
        <w:rPr>
          <w:rFonts w:ascii="Times New Roman" w:hAnsi="Times New Roman" w:cs="Times New Roman"/>
          <w:spacing w:val="67"/>
        </w:rPr>
        <w:t xml:space="preserve"> </w:t>
      </w:r>
      <w:r w:rsidR="00643A37" w:rsidRPr="00CF7931">
        <w:rPr>
          <w:rFonts w:ascii="Times New Roman" w:hAnsi="Times New Roman" w:cs="Times New Roman"/>
          <w:spacing w:val="-5"/>
        </w:rPr>
        <w:t xml:space="preserve">сеть </w:t>
      </w:r>
      <w:r w:rsidR="00643A37" w:rsidRPr="00CF7931">
        <w:rPr>
          <w:rFonts w:ascii="Times New Roman" w:hAnsi="Times New Roman" w:cs="Times New Roman"/>
          <w:spacing w:val="2"/>
        </w:rPr>
        <w:t xml:space="preserve"> </w:t>
      </w:r>
      <w:r w:rsidR="00643A37" w:rsidRPr="00CF7931">
        <w:rPr>
          <w:rFonts w:ascii="Times New Roman" w:hAnsi="Times New Roman" w:cs="Times New Roman"/>
          <w:spacing w:val="14"/>
        </w:rPr>
        <w:t>Интернет)</w:t>
      </w:r>
      <w:r w:rsidR="00643A37" w:rsidRPr="00CF7931">
        <w:rPr>
          <w:rFonts w:ascii="Times New Roman" w:hAnsi="Times New Roman" w:cs="Times New Roman"/>
          <w:i/>
          <w:spacing w:val="-4"/>
        </w:rPr>
        <w:t xml:space="preserve">  </w:t>
      </w:r>
      <w:hyperlink r:id="rId51" w:history="1">
        <w:r w:rsidR="00643A37" w:rsidRPr="00CF7931">
          <w:rPr>
            <w:rFonts w:ascii="Times New Roman" w:hAnsi="Times New Roman" w:cs="Times New Roman"/>
            <w:color w:val="0000FF"/>
            <w:u w:val="single"/>
          </w:rPr>
          <w:t>www.zavitinsk.info.ru</w:t>
        </w:r>
      </w:hyperlink>
      <w:r w:rsidR="00643A37" w:rsidRPr="00CF7931">
        <w:rPr>
          <w:rFonts w:ascii="Times New Roman" w:hAnsi="Times New Roman" w:cs="Times New Roman"/>
          <w:i/>
          <w:spacing w:val="-4"/>
        </w:rPr>
        <w:t xml:space="preserve">, </w:t>
      </w:r>
      <w:r w:rsidR="00643A37" w:rsidRPr="00CF7931">
        <w:rPr>
          <w:rFonts w:ascii="Times New Roman" w:hAnsi="Times New Roman" w:cs="Times New Roman"/>
        </w:rPr>
        <w:t xml:space="preserve">в РПГУ </w:t>
      </w:r>
      <w:r w:rsidR="00643A37" w:rsidRPr="00CF7931">
        <w:rPr>
          <w:rFonts w:ascii="Times New Roman" w:hAnsi="Times New Roman" w:cs="Times New Roman"/>
          <w:spacing w:val="-3"/>
        </w:rPr>
        <w:t xml:space="preserve">обязательному </w:t>
      </w:r>
      <w:r w:rsidR="00643A37" w:rsidRPr="00CF7931">
        <w:rPr>
          <w:rFonts w:ascii="Times New Roman" w:hAnsi="Times New Roman" w:cs="Times New Roman"/>
        </w:rPr>
        <w:t>размещению подлежит следующая справочная</w:t>
      </w:r>
      <w:r w:rsidR="00643A37" w:rsidRPr="00CF7931">
        <w:rPr>
          <w:rFonts w:ascii="Times New Roman" w:hAnsi="Times New Roman" w:cs="Times New Roman"/>
          <w:spacing w:val="17"/>
        </w:rPr>
        <w:t xml:space="preserve"> </w:t>
      </w:r>
      <w:r w:rsidR="00643A37" w:rsidRPr="00CF7931">
        <w:rPr>
          <w:rFonts w:ascii="Times New Roman" w:hAnsi="Times New Roman" w:cs="Times New Roman"/>
          <w:spacing w:val="-3"/>
        </w:rPr>
        <w:t>информация:</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место нахождения и график работы Администрации, </w:t>
      </w:r>
      <w:r w:rsidR="00643A37" w:rsidRPr="00CF7931">
        <w:rPr>
          <w:rFonts w:ascii="Times New Roman" w:hAnsi="Times New Roman" w:cs="Times New Roman"/>
          <w:spacing w:val="-3"/>
        </w:rPr>
        <w:t xml:space="preserve">ее </w:t>
      </w:r>
      <w:r w:rsidR="00643A37" w:rsidRPr="00CF7931">
        <w:rPr>
          <w:rFonts w:ascii="Times New Roman" w:hAnsi="Times New Roman" w:cs="Times New Roman"/>
        </w:rPr>
        <w:t xml:space="preserve">структурных подразделений, предоставляющих </w:t>
      </w:r>
      <w:r w:rsidR="00643A37" w:rsidRPr="00CF7931">
        <w:rPr>
          <w:rFonts w:ascii="Times New Roman" w:hAnsi="Times New Roman" w:cs="Times New Roman"/>
          <w:spacing w:val="-3"/>
        </w:rPr>
        <w:t>муниципальную</w:t>
      </w:r>
      <w:r w:rsidR="00643A37" w:rsidRPr="00CF7931">
        <w:rPr>
          <w:rFonts w:ascii="Times New Roman" w:hAnsi="Times New Roman" w:cs="Times New Roman"/>
          <w:spacing w:val="24"/>
        </w:rPr>
        <w:t xml:space="preserve"> </w:t>
      </w:r>
      <w:r w:rsidR="00643A37" w:rsidRPr="00CF7931">
        <w:rPr>
          <w:rFonts w:ascii="Times New Roman" w:hAnsi="Times New Roman" w:cs="Times New Roman"/>
          <w:spacing w:val="-3"/>
        </w:rPr>
        <w:t>услугу;</w:t>
      </w:r>
      <w:r w:rsidR="00A5101B" w:rsidRPr="00CF7931">
        <w:rPr>
          <w:rFonts w:ascii="Times New Roman" w:hAnsi="Times New Roman" w:cs="Times New Roman"/>
        </w:rPr>
        <w:t xml:space="preserve"> </w:t>
      </w:r>
      <w:r w:rsidR="00643A37" w:rsidRPr="00CF7931">
        <w:rPr>
          <w:rFonts w:ascii="Times New Roman" w:hAnsi="Times New Roman" w:cs="Times New Roman"/>
          <w:spacing w:val="-3"/>
        </w:rPr>
        <w:t xml:space="preserve">справочные </w:t>
      </w:r>
      <w:r w:rsidR="00643A37" w:rsidRPr="00CF7931">
        <w:rPr>
          <w:rFonts w:ascii="Times New Roman" w:hAnsi="Times New Roman" w:cs="Times New Roman"/>
        </w:rPr>
        <w:t>телефоны структурных подразделений Администрации, участвующих в предоставлении муниципальной услуги, в том числе номер</w:t>
      </w:r>
      <w:r w:rsidR="00643A37" w:rsidRPr="00CF7931">
        <w:rPr>
          <w:rFonts w:ascii="Times New Roman" w:hAnsi="Times New Roman" w:cs="Times New Roman"/>
          <w:spacing w:val="4"/>
        </w:rPr>
        <w:t xml:space="preserve"> </w:t>
      </w:r>
      <w:r w:rsidR="00643A37" w:rsidRPr="00CF7931">
        <w:rPr>
          <w:rFonts w:ascii="Times New Roman" w:hAnsi="Times New Roman" w:cs="Times New Roman"/>
        </w:rPr>
        <w:t>телефона-автоинформатора;</w:t>
      </w:r>
      <w:r w:rsidR="00A5101B" w:rsidRPr="00CF7931">
        <w:rPr>
          <w:rFonts w:ascii="Times New Roman" w:hAnsi="Times New Roman" w:cs="Times New Roman"/>
        </w:rPr>
        <w:t xml:space="preserve"> </w:t>
      </w:r>
      <w:r w:rsidR="00643A37" w:rsidRPr="00CF7931">
        <w:rPr>
          <w:rFonts w:ascii="Times New Roman" w:hAnsi="Times New Roman" w:cs="Times New Roman"/>
          <w:spacing w:val="-3"/>
        </w:rPr>
        <w:t xml:space="preserve">адреса </w:t>
      </w:r>
      <w:r w:rsidR="00643A37" w:rsidRPr="00CF7931">
        <w:rPr>
          <w:rFonts w:ascii="Times New Roman" w:hAnsi="Times New Roman" w:cs="Times New Roman"/>
          <w:spacing w:val="-5"/>
        </w:rPr>
        <w:t xml:space="preserve">сайта, </w:t>
      </w:r>
      <w:r w:rsidR="00643A37" w:rsidRPr="00CF7931">
        <w:rPr>
          <w:rFonts w:ascii="Times New Roman" w:hAnsi="Times New Roman" w:cs="Times New Roman"/>
        </w:rPr>
        <w:t xml:space="preserve">а также электронной почты и </w:t>
      </w:r>
      <w:r w:rsidR="00643A37" w:rsidRPr="00CF7931">
        <w:rPr>
          <w:rFonts w:ascii="Times New Roman" w:hAnsi="Times New Roman" w:cs="Times New Roman"/>
          <w:spacing w:val="-3"/>
        </w:rPr>
        <w:t xml:space="preserve">(или) </w:t>
      </w:r>
      <w:r w:rsidR="00643A37" w:rsidRPr="00CF7931">
        <w:rPr>
          <w:rFonts w:ascii="Times New Roman" w:hAnsi="Times New Roman" w:cs="Times New Roman"/>
        </w:rPr>
        <w:t xml:space="preserve">формы обратной связи Администрации в </w:t>
      </w:r>
      <w:r w:rsidR="00643A37" w:rsidRPr="00CF7931">
        <w:rPr>
          <w:rFonts w:ascii="Times New Roman" w:hAnsi="Times New Roman" w:cs="Times New Roman"/>
          <w:spacing w:val="-3"/>
        </w:rPr>
        <w:t>сети</w:t>
      </w:r>
      <w:r w:rsidR="00643A37" w:rsidRPr="00CF7931">
        <w:rPr>
          <w:rFonts w:ascii="Times New Roman" w:hAnsi="Times New Roman" w:cs="Times New Roman"/>
          <w:spacing w:val="-10"/>
        </w:rPr>
        <w:t xml:space="preserve"> </w:t>
      </w:r>
      <w:r w:rsidR="00643A37" w:rsidRPr="00CF7931">
        <w:rPr>
          <w:rFonts w:ascii="Times New Roman" w:hAnsi="Times New Roman" w:cs="Times New Roman"/>
          <w:spacing w:val="-3"/>
        </w:rPr>
        <w:t>Интернет.</w:t>
      </w:r>
      <w:r w:rsidR="00A5101B" w:rsidRPr="00CF7931">
        <w:rPr>
          <w:rFonts w:ascii="Times New Roman" w:hAnsi="Times New Roman" w:cs="Times New Roman"/>
          <w:spacing w:val="-3"/>
        </w:rPr>
        <w:t xml:space="preserve"> </w:t>
      </w:r>
      <w:r w:rsidR="00643A37" w:rsidRPr="00CF7931">
        <w:rPr>
          <w:rFonts w:ascii="Times New Roman" w:hAnsi="Times New Roman" w:cs="Times New Roman"/>
        </w:rPr>
        <w:t xml:space="preserve">Обязательному размещению на официальном </w:t>
      </w:r>
      <w:r w:rsidR="00643A37" w:rsidRPr="00CF7931">
        <w:rPr>
          <w:rFonts w:ascii="Times New Roman" w:hAnsi="Times New Roman" w:cs="Times New Roman"/>
          <w:spacing w:val="-3"/>
        </w:rPr>
        <w:t xml:space="preserve">сайте </w:t>
      </w:r>
      <w:r w:rsidR="00643A37" w:rsidRPr="00CF7931">
        <w:rPr>
          <w:rFonts w:ascii="Times New Roman" w:hAnsi="Times New Roman" w:cs="Times New Roman"/>
        </w:rPr>
        <w:t>Администрации, на ЕПГУ, РПГУ, в федеральной государственной информационной</w:t>
      </w:r>
      <w:r w:rsidR="00643A37" w:rsidRPr="00CF7931">
        <w:rPr>
          <w:rFonts w:ascii="Times New Roman" w:hAnsi="Times New Roman" w:cs="Times New Roman"/>
          <w:spacing w:val="15"/>
        </w:rPr>
        <w:t xml:space="preserve"> </w:t>
      </w:r>
      <w:r w:rsidR="00643A37" w:rsidRPr="00CF7931">
        <w:rPr>
          <w:rFonts w:ascii="Times New Roman" w:hAnsi="Times New Roman" w:cs="Times New Roman"/>
          <w:spacing w:val="-3"/>
        </w:rPr>
        <w:t>системе</w:t>
      </w:r>
      <w:r w:rsidR="00A5101B" w:rsidRPr="00CF7931">
        <w:rPr>
          <w:rFonts w:ascii="Times New Roman" w:hAnsi="Times New Roman" w:cs="Times New Roman"/>
          <w:spacing w:val="-3"/>
        </w:rPr>
        <w:t xml:space="preserve"> </w:t>
      </w:r>
      <w:r w:rsidR="00643A37" w:rsidRPr="00CF7931">
        <w:rPr>
          <w:rFonts w:ascii="Times New Roman" w:hAnsi="Times New Roman" w:cs="Times New Roman"/>
        </w:rPr>
        <w:t>«Федеральный реестр государственных и муниципальных услуг (функций)» подлежит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Администрация обеспечивает размещение и актуализацию </w:t>
      </w:r>
      <w:r w:rsidR="00643A37" w:rsidRPr="00CF7931">
        <w:rPr>
          <w:rFonts w:ascii="Times New Roman" w:hAnsi="Times New Roman" w:cs="Times New Roman"/>
          <w:spacing w:val="-3"/>
        </w:rPr>
        <w:t xml:space="preserve">справочной </w:t>
      </w:r>
      <w:r w:rsidR="00643A37" w:rsidRPr="00CF7931">
        <w:rPr>
          <w:rFonts w:ascii="Times New Roman" w:hAnsi="Times New Roman" w:cs="Times New Roman"/>
        </w:rPr>
        <w:t xml:space="preserve">информации </w:t>
      </w:r>
      <w:r w:rsidR="00643A37" w:rsidRPr="00CF7931">
        <w:rPr>
          <w:rFonts w:ascii="Times New Roman" w:hAnsi="Times New Roman" w:cs="Times New Roman"/>
          <w:spacing w:val="2"/>
        </w:rPr>
        <w:t xml:space="preserve">на </w:t>
      </w:r>
      <w:r w:rsidR="00643A37" w:rsidRPr="00CF7931">
        <w:rPr>
          <w:rFonts w:ascii="Times New Roman" w:hAnsi="Times New Roman" w:cs="Times New Roman"/>
          <w:spacing w:val="-3"/>
        </w:rPr>
        <w:t xml:space="preserve">официальном сайте, </w:t>
      </w:r>
      <w:r w:rsidR="00643A37" w:rsidRPr="00CF7931">
        <w:rPr>
          <w:rFonts w:ascii="Times New Roman" w:hAnsi="Times New Roman" w:cs="Times New Roman"/>
        </w:rPr>
        <w:t xml:space="preserve">в соответствующем разделе ЕПГУ, РПГУ, в федеральной государственной информационной </w:t>
      </w:r>
      <w:r w:rsidR="00643A37" w:rsidRPr="00CF7931">
        <w:rPr>
          <w:rFonts w:ascii="Times New Roman" w:hAnsi="Times New Roman" w:cs="Times New Roman"/>
          <w:spacing w:val="-4"/>
        </w:rPr>
        <w:t>системе</w:t>
      </w:r>
      <w:r w:rsidR="00643A37" w:rsidRPr="00CF7931">
        <w:rPr>
          <w:rFonts w:ascii="Times New Roman" w:hAnsi="Times New Roman" w:cs="Times New Roman"/>
          <w:spacing w:val="62"/>
        </w:rPr>
        <w:t xml:space="preserve"> </w:t>
      </w:r>
      <w:r w:rsidR="00643A37" w:rsidRPr="00CF7931">
        <w:rPr>
          <w:rFonts w:ascii="Times New Roman" w:hAnsi="Times New Roman" w:cs="Times New Roman"/>
        </w:rPr>
        <w:t xml:space="preserve">«Федеральный </w:t>
      </w:r>
      <w:r w:rsidR="00643A37" w:rsidRPr="00CF7931">
        <w:rPr>
          <w:rFonts w:ascii="Times New Roman" w:hAnsi="Times New Roman" w:cs="Times New Roman"/>
          <w:spacing w:val="-4"/>
        </w:rPr>
        <w:t xml:space="preserve">реестр </w:t>
      </w:r>
      <w:r w:rsidR="00643A37" w:rsidRPr="00CF7931">
        <w:rPr>
          <w:rFonts w:ascii="Times New Roman" w:hAnsi="Times New Roman" w:cs="Times New Roman"/>
        </w:rPr>
        <w:t xml:space="preserve">государственных и муниципальных </w:t>
      </w:r>
      <w:r w:rsidR="00643A37" w:rsidRPr="00CF7931">
        <w:rPr>
          <w:rFonts w:ascii="Times New Roman" w:hAnsi="Times New Roman" w:cs="Times New Roman"/>
          <w:spacing w:val="2"/>
        </w:rPr>
        <w:t>услуг</w:t>
      </w:r>
      <w:r w:rsidR="00643A37" w:rsidRPr="00CF7931">
        <w:rPr>
          <w:rFonts w:ascii="Times New Roman" w:hAnsi="Times New Roman" w:cs="Times New Roman"/>
          <w:spacing w:val="-20"/>
        </w:rPr>
        <w:t xml:space="preserve"> </w:t>
      </w:r>
      <w:r w:rsidR="00643A37" w:rsidRPr="00CF7931">
        <w:rPr>
          <w:rFonts w:ascii="Times New Roman" w:hAnsi="Times New Roman" w:cs="Times New Roman"/>
          <w:spacing w:val="-3"/>
        </w:rPr>
        <w:t>(функций)».</w:t>
      </w:r>
      <w:r w:rsidR="00A5101B" w:rsidRPr="00CF7931">
        <w:rPr>
          <w:rFonts w:ascii="Times New Roman" w:hAnsi="Times New Roman" w:cs="Times New Roman"/>
        </w:rPr>
        <w:t xml:space="preserve"> </w:t>
      </w:r>
      <w:r w:rsidR="00643A37" w:rsidRPr="00CF7931">
        <w:rPr>
          <w:rFonts w:ascii="Times New Roman" w:hAnsi="Times New Roman" w:cs="Times New Roman"/>
        </w:rPr>
        <w:t>Информирование Заявителей по вопросам предоставления муниципальной услуги</w:t>
      </w:r>
      <w:r w:rsidR="00643A37" w:rsidRPr="00CF7931">
        <w:rPr>
          <w:rFonts w:ascii="Times New Roman" w:hAnsi="Times New Roman" w:cs="Times New Roman"/>
          <w:spacing w:val="14"/>
        </w:rPr>
        <w:t xml:space="preserve"> </w:t>
      </w:r>
      <w:r w:rsidR="00643A37" w:rsidRPr="00CF7931">
        <w:rPr>
          <w:rFonts w:ascii="Times New Roman" w:hAnsi="Times New Roman" w:cs="Times New Roman"/>
          <w:spacing w:val="-3"/>
        </w:rPr>
        <w:t>осуществляется:</w:t>
      </w:r>
      <w:r w:rsidR="00A5101B" w:rsidRPr="00CF7931">
        <w:rPr>
          <w:rFonts w:ascii="Times New Roman" w:hAnsi="Times New Roman" w:cs="Times New Roman"/>
          <w:spacing w:val="-3"/>
        </w:rPr>
        <w:t xml:space="preserve"> </w:t>
      </w:r>
      <w:r w:rsidR="00643A37" w:rsidRPr="00CF7931">
        <w:rPr>
          <w:rFonts w:ascii="Times New Roman" w:hAnsi="Times New Roman" w:cs="Times New Roman"/>
          <w:spacing w:val="-3"/>
        </w:rPr>
        <w:t xml:space="preserve">а) </w:t>
      </w:r>
      <w:r w:rsidR="00643A37" w:rsidRPr="00CF7931">
        <w:rPr>
          <w:rFonts w:ascii="Times New Roman" w:hAnsi="Times New Roman" w:cs="Times New Roman"/>
        </w:rPr>
        <w:t xml:space="preserve">путем размещения информации на сайте Администрации, </w:t>
      </w:r>
      <w:r w:rsidR="00643A37" w:rsidRPr="00CF7931">
        <w:rPr>
          <w:rFonts w:ascii="Times New Roman" w:hAnsi="Times New Roman" w:cs="Times New Roman"/>
          <w:spacing w:val="-4"/>
        </w:rPr>
        <w:t xml:space="preserve">ЕПГУ, </w:t>
      </w:r>
      <w:r w:rsidR="00643A37" w:rsidRPr="00CF7931">
        <w:rPr>
          <w:rFonts w:ascii="Times New Roman" w:hAnsi="Times New Roman" w:cs="Times New Roman"/>
          <w:spacing w:val="-3"/>
        </w:rPr>
        <w:t>РПГУ;</w:t>
      </w:r>
      <w:r w:rsidR="00643A37" w:rsidRPr="00CF7931">
        <w:rPr>
          <w:rFonts w:ascii="Times New Roman" w:hAnsi="Times New Roman" w:cs="Times New Roman"/>
          <w:spacing w:val="-5"/>
        </w:rPr>
        <w:t xml:space="preserve"> б) </w:t>
      </w:r>
      <w:r w:rsidR="00643A37" w:rsidRPr="00CF7931">
        <w:rPr>
          <w:rFonts w:ascii="Times New Roman" w:hAnsi="Times New Roman" w:cs="Times New Roman"/>
        </w:rPr>
        <w:t>должностным лицом Администрации, ответственным за</w:t>
      </w:r>
      <w:r w:rsidR="00643A37" w:rsidRPr="00CF7931">
        <w:rPr>
          <w:rFonts w:ascii="Times New Roman" w:hAnsi="Times New Roman" w:cs="Times New Roman"/>
          <w:spacing w:val="66"/>
        </w:rPr>
        <w:t xml:space="preserve"> </w:t>
      </w:r>
      <w:r w:rsidR="00643A37" w:rsidRPr="00CF7931">
        <w:rPr>
          <w:rFonts w:ascii="Times New Roman" w:hAnsi="Times New Roman" w:cs="Times New Roman"/>
        </w:rPr>
        <w:t xml:space="preserve">предоставление муниципальной услуги, при непосредственном обращении Заявителя в </w:t>
      </w:r>
      <w:proofErr w:type="spellStart"/>
      <w:r w:rsidR="00643A37" w:rsidRPr="00CF7931">
        <w:rPr>
          <w:rFonts w:ascii="Times New Roman" w:hAnsi="Times New Roman" w:cs="Times New Roman"/>
        </w:rPr>
        <w:t>Администрацию;в</w:t>
      </w:r>
      <w:proofErr w:type="spellEnd"/>
      <w:r w:rsidR="00643A37" w:rsidRPr="00CF7931">
        <w:rPr>
          <w:rFonts w:ascii="Times New Roman" w:hAnsi="Times New Roman" w:cs="Times New Roman"/>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Доступ к информации о сроках и порядке предоставления муниципальной услуги осуществляется </w:t>
      </w:r>
      <w:r w:rsidR="00643A37" w:rsidRPr="00CF7931">
        <w:rPr>
          <w:rFonts w:ascii="Times New Roman" w:hAnsi="Times New Roman" w:cs="Times New Roman"/>
          <w:spacing w:val="-4"/>
        </w:rPr>
        <w:t xml:space="preserve">без </w:t>
      </w:r>
      <w:r w:rsidR="00643A37" w:rsidRPr="00CF7931">
        <w:rPr>
          <w:rFonts w:ascii="Times New Roman" w:hAnsi="Times New Roman" w:cs="Times New Roman"/>
        </w:rPr>
        <w:t xml:space="preserve">выполнения Заявителем </w:t>
      </w:r>
      <w:r w:rsidR="00643A37" w:rsidRPr="00CF7931">
        <w:rPr>
          <w:rFonts w:ascii="Times New Roman" w:hAnsi="Times New Roman" w:cs="Times New Roman"/>
          <w:spacing w:val="-3"/>
        </w:rPr>
        <w:t xml:space="preserve">каких-либо </w:t>
      </w:r>
      <w:r w:rsidR="00643A37" w:rsidRPr="00CF7931">
        <w:rPr>
          <w:rFonts w:ascii="Times New Roman" w:hAnsi="Times New Roman" w:cs="Times New Roman"/>
        </w:rPr>
        <w:t xml:space="preserve">требований, в том числе </w:t>
      </w:r>
      <w:r w:rsidR="00643A37" w:rsidRPr="00CF7931">
        <w:rPr>
          <w:rFonts w:ascii="Times New Roman" w:hAnsi="Times New Roman" w:cs="Times New Roman"/>
          <w:spacing w:val="-4"/>
        </w:rPr>
        <w:t xml:space="preserve">без </w:t>
      </w:r>
      <w:r w:rsidR="00643A37" w:rsidRPr="00CF7931">
        <w:rPr>
          <w:rFonts w:ascii="Times New Roman" w:hAnsi="Times New Roman" w:cs="Times New Roman"/>
        </w:rPr>
        <w:t xml:space="preserve">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sidR="00643A37" w:rsidRPr="00CF7931">
        <w:rPr>
          <w:rFonts w:ascii="Times New Roman" w:hAnsi="Times New Roman" w:cs="Times New Roman"/>
          <w:spacing w:val="-4"/>
        </w:rPr>
        <w:t xml:space="preserve">обеспечения, </w:t>
      </w:r>
      <w:r w:rsidR="00643A37" w:rsidRPr="00CF7931">
        <w:rPr>
          <w:rFonts w:ascii="Times New Roman" w:hAnsi="Times New Roman" w:cs="Times New Roman"/>
        </w:rPr>
        <w:t xml:space="preserve">предусматривающего взимание платы, регистрацию или авторизацию Заявителя или </w:t>
      </w:r>
      <w:proofErr w:type="gramStart"/>
      <w:r w:rsidR="00643A37" w:rsidRPr="00CF7931">
        <w:rPr>
          <w:rFonts w:ascii="Times New Roman" w:hAnsi="Times New Roman" w:cs="Times New Roman"/>
        </w:rPr>
        <w:t>предоставление  им</w:t>
      </w:r>
      <w:proofErr w:type="gramEnd"/>
      <w:r w:rsidR="00643A37" w:rsidRPr="00CF7931">
        <w:rPr>
          <w:rFonts w:ascii="Times New Roman" w:hAnsi="Times New Roman" w:cs="Times New Roman"/>
        </w:rPr>
        <w:t xml:space="preserve">  персональных</w:t>
      </w:r>
      <w:r w:rsidR="00643A37" w:rsidRPr="00CF7931">
        <w:rPr>
          <w:rFonts w:ascii="Times New Roman" w:hAnsi="Times New Roman" w:cs="Times New Roman"/>
          <w:spacing w:val="4"/>
        </w:rPr>
        <w:t xml:space="preserve"> </w:t>
      </w:r>
      <w:r w:rsidR="00643A37" w:rsidRPr="00CF7931">
        <w:rPr>
          <w:rFonts w:ascii="Times New Roman" w:hAnsi="Times New Roman" w:cs="Times New Roman"/>
          <w:spacing w:val="-4"/>
        </w:rPr>
        <w:t>данных.</w:t>
      </w:r>
      <w:r w:rsidR="00A5101B" w:rsidRPr="00CF7931">
        <w:rPr>
          <w:rFonts w:ascii="Times New Roman" w:hAnsi="Times New Roman" w:cs="Times New Roman"/>
          <w:spacing w:val="-4"/>
        </w:rPr>
        <w:t xml:space="preserve"> </w:t>
      </w:r>
      <w:r w:rsidR="00643A37" w:rsidRPr="00CF7931">
        <w:rPr>
          <w:rFonts w:ascii="Times New Roman" w:hAnsi="Times New Roman" w:cs="Times New Roman"/>
        </w:rPr>
        <w:t>Консультирование по вопросам предоставления</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муниципальной услуги должностными лицами Администрации осуществляется </w:t>
      </w:r>
      <w:r w:rsidR="00643A37" w:rsidRPr="00CF7931">
        <w:rPr>
          <w:rFonts w:ascii="Times New Roman" w:hAnsi="Times New Roman" w:cs="Times New Roman"/>
          <w:spacing w:val="-3"/>
        </w:rPr>
        <w:t>бесплатно.</w:t>
      </w:r>
      <w:r w:rsidR="00A5101B" w:rsidRPr="00CF7931">
        <w:rPr>
          <w:rFonts w:ascii="Times New Roman" w:hAnsi="Times New Roman" w:cs="Times New Roman"/>
          <w:spacing w:val="-3"/>
        </w:rPr>
        <w:t xml:space="preserve"> </w:t>
      </w:r>
      <w:r w:rsidR="00643A37" w:rsidRPr="00CF7931">
        <w:rPr>
          <w:rFonts w:ascii="Times New Roman" w:hAnsi="Times New Roman" w:cs="Times New Roman"/>
        </w:rPr>
        <w:t>II. Стандарт предоставления муниципальной услуги</w:t>
      </w:r>
      <w:r w:rsidR="00A5101B" w:rsidRPr="00CF7931">
        <w:rPr>
          <w:rFonts w:ascii="Times New Roman" w:hAnsi="Times New Roman" w:cs="Times New Roman"/>
        </w:rPr>
        <w:t xml:space="preserve"> </w:t>
      </w:r>
      <w:r w:rsidR="00643A37" w:rsidRPr="00CF7931">
        <w:rPr>
          <w:rFonts w:ascii="Times New Roman" w:hAnsi="Times New Roman" w:cs="Times New Roman"/>
          <w:b/>
          <w:i/>
        </w:rPr>
        <w:t xml:space="preserve">Наименование   </w:t>
      </w:r>
      <w:r w:rsidR="00643A37" w:rsidRPr="00CF7931">
        <w:rPr>
          <w:rFonts w:ascii="Times New Roman" w:hAnsi="Times New Roman" w:cs="Times New Roman"/>
          <w:b/>
          <w:i/>
          <w:spacing w:val="-3"/>
        </w:rPr>
        <w:t>муниципальной</w:t>
      </w:r>
      <w:r w:rsidR="00643A37" w:rsidRPr="00CF7931">
        <w:rPr>
          <w:rFonts w:ascii="Times New Roman" w:hAnsi="Times New Roman" w:cs="Times New Roman"/>
          <w:b/>
          <w:i/>
          <w:spacing w:val="-12"/>
        </w:rPr>
        <w:t xml:space="preserve"> </w:t>
      </w:r>
      <w:r w:rsidR="00643A37" w:rsidRPr="00CF7931">
        <w:rPr>
          <w:rFonts w:ascii="Times New Roman" w:hAnsi="Times New Roman" w:cs="Times New Roman"/>
          <w:b/>
          <w:i/>
          <w:spacing w:val="2"/>
        </w:rPr>
        <w:t>услуги</w:t>
      </w:r>
      <w:r w:rsidR="00643A37" w:rsidRPr="00CF7931">
        <w:rPr>
          <w:rFonts w:ascii="Times New Roman" w:hAnsi="Times New Roman" w:cs="Times New Roman"/>
        </w:rPr>
        <w:t xml:space="preserve"> «Выдача разрешения на установку и эксплуатацию рекламных конструкций, </w:t>
      </w:r>
      <w:r w:rsidR="00643A37" w:rsidRPr="00CF7931">
        <w:rPr>
          <w:rFonts w:ascii="Times New Roman" w:hAnsi="Times New Roman" w:cs="Times New Roman"/>
          <w:spacing w:val="-3"/>
        </w:rPr>
        <w:t xml:space="preserve">аннулирование </w:t>
      </w:r>
      <w:r w:rsidR="00643A37" w:rsidRPr="00CF7931">
        <w:rPr>
          <w:rFonts w:ascii="Times New Roman" w:hAnsi="Times New Roman" w:cs="Times New Roman"/>
        </w:rPr>
        <w:t>такого</w:t>
      </w:r>
      <w:r w:rsidR="00643A37" w:rsidRPr="00CF7931">
        <w:rPr>
          <w:rFonts w:ascii="Times New Roman" w:hAnsi="Times New Roman" w:cs="Times New Roman"/>
          <w:spacing w:val="25"/>
        </w:rPr>
        <w:t xml:space="preserve"> </w:t>
      </w:r>
      <w:r w:rsidR="00643A37" w:rsidRPr="00CF7931">
        <w:rPr>
          <w:rFonts w:ascii="Times New Roman" w:hAnsi="Times New Roman" w:cs="Times New Roman"/>
        </w:rPr>
        <w:t>разрешения на территории Завитинского муниципального округа».</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Наименование </w:t>
      </w:r>
      <w:r w:rsidR="00643A37" w:rsidRPr="00CF7931">
        <w:rPr>
          <w:rFonts w:ascii="Times New Roman" w:hAnsi="Times New Roman" w:cs="Times New Roman"/>
          <w:spacing w:val="-4"/>
        </w:rPr>
        <w:t xml:space="preserve">органа, </w:t>
      </w:r>
      <w:r w:rsidR="00643A37" w:rsidRPr="00CF7931">
        <w:rPr>
          <w:rFonts w:ascii="Times New Roman" w:hAnsi="Times New Roman" w:cs="Times New Roman"/>
        </w:rPr>
        <w:t>предоставляющего муниципальную</w:t>
      </w:r>
      <w:r w:rsidR="00643A37" w:rsidRPr="00CF7931">
        <w:rPr>
          <w:rFonts w:ascii="Times New Roman" w:hAnsi="Times New Roman" w:cs="Times New Roman"/>
          <w:spacing w:val="-23"/>
        </w:rPr>
        <w:t xml:space="preserve"> </w:t>
      </w:r>
      <w:r w:rsidR="00643A37" w:rsidRPr="00CF7931">
        <w:rPr>
          <w:rFonts w:ascii="Times New Roman" w:hAnsi="Times New Roman" w:cs="Times New Roman"/>
          <w:spacing w:val="2"/>
        </w:rPr>
        <w:t>услугу</w:t>
      </w:r>
      <w:r w:rsidR="00A5101B" w:rsidRPr="00CF7931">
        <w:rPr>
          <w:rFonts w:ascii="Times New Roman" w:hAnsi="Times New Roman" w:cs="Times New Roman"/>
          <w:spacing w:val="2"/>
        </w:rPr>
        <w:t xml:space="preserve"> </w:t>
      </w:r>
      <w:r w:rsidR="00643A37" w:rsidRPr="00CF7931">
        <w:rPr>
          <w:rFonts w:ascii="Times New Roman" w:hAnsi="Times New Roman" w:cs="Times New Roman"/>
          <w:spacing w:val="-4"/>
        </w:rPr>
        <w:t xml:space="preserve">Органом, </w:t>
      </w:r>
      <w:r w:rsidR="00643A37" w:rsidRPr="00CF7931">
        <w:rPr>
          <w:rFonts w:ascii="Times New Roman" w:hAnsi="Times New Roman" w:cs="Times New Roman"/>
        </w:rPr>
        <w:t xml:space="preserve">ответственным </w:t>
      </w:r>
      <w:r w:rsidR="00643A37" w:rsidRPr="00CF7931">
        <w:rPr>
          <w:rFonts w:ascii="Times New Roman" w:hAnsi="Times New Roman" w:cs="Times New Roman"/>
          <w:spacing w:val="3"/>
        </w:rPr>
        <w:t xml:space="preserve">за </w:t>
      </w:r>
      <w:r w:rsidR="00643A37" w:rsidRPr="00CF7931">
        <w:rPr>
          <w:rFonts w:ascii="Times New Roman" w:hAnsi="Times New Roman" w:cs="Times New Roman"/>
        </w:rPr>
        <w:t xml:space="preserve">предоставление муниципальной </w:t>
      </w:r>
      <w:r w:rsidR="00643A37" w:rsidRPr="00CF7931">
        <w:rPr>
          <w:rFonts w:ascii="Times New Roman" w:hAnsi="Times New Roman" w:cs="Times New Roman"/>
          <w:spacing w:val="-3"/>
        </w:rPr>
        <w:t xml:space="preserve">услуги, </w:t>
      </w:r>
      <w:r w:rsidR="00643A37" w:rsidRPr="00CF7931">
        <w:rPr>
          <w:rFonts w:ascii="Times New Roman" w:hAnsi="Times New Roman" w:cs="Times New Roman"/>
        </w:rPr>
        <w:t>является администрация Завитинского муниципального округа.</w:t>
      </w:r>
      <w:r w:rsidR="00A5101B" w:rsidRPr="00CF7931">
        <w:rPr>
          <w:rFonts w:ascii="Times New Roman" w:hAnsi="Times New Roman" w:cs="Times New Roman"/>
        </w:rPr>
        <w:t xml:space="preserve"> </w:t>
      </w:r>
      <w:r w:rsidR="00643A37" w:rsidRPr="00CF7931">
        <w:rPr>
          <w:rFonts w:ascii="Times New Roman" w:hAnsi="Times New Roman" w:cs="Times New Roman"/>
          <w:spacing w:val="-7"/>
        </w:rPr>
        <w:t xml:space="preserve">Администрация: </w:t>
      </w:r>
      <w:r w:rsidR="00643A37" w:rsidRPr="00CF7931">
        <w:rPr>
          <w:rFonts w:ascii="Times New Roman" w:hAnsi="Times New Roman" w:cs="Times New Roman"/>
        </w:rPr>
        <w:t xml:space="preserve">обеспечивает предоставление муниципальной услуги в электронной форме посредством </w:t>
      </w:r>
      <w:r w:rsidR="00643A37" w:rsidRPr="00CF7931">
        <w:rPr>
          <w:rFonts w:ascii="Times New Roman" w:hAnsi="Times New Roman" w:cs="Times New Roman"/>
          <w:spacing w:val="-3"/>
        </w:rPr>
        <w:t xml:space="preserve">РПГУ, </w:t>
      </w:r>
      <w:r w:rsidR="00643A37" w:rsidRPr="00CF7931">
        <w:rPr>
          <w:rFonts w:ascii="Times New Roman" w:hAnsi="Times New Roman" w:cs="Times New Roman"/>
        </w:rPr>
        <w:t xml:space="preserve">а также в иных формах, предусмотренных законодательством Российской Федерации, по выбору Заявителя в </w:t>
      </w:r>
      <w:r w:rsidR="00643A37" w:rsidRPr="00CF7931">
        <w:rPr>
          <w:rFonts w:ascii="Times New Roman" w:hAnsi="Times New Roman" w:cs="Times New Roman"/>
          <w:spacing w:val="-3"/>
        </w:rPr>
        <w:t xml:space="preserve">соответствии </w:t>
      </w:r>
      <w:r w:rsidR="00643A37" w:rsidRPr="00CF7931">
        <w:rPr>
          <w:rFonts w:ascii="Times New Roman" w:hAnsi="Times New Roman" w:cs="Times New Roman"/>
        </w:rPr>
        <w:t xml:space="preserve">с Федеральным законом от 27.07.2010 № </w:t>
      </w:r>
      <w:r w:rsidR="00643A37" w:rsidRPr="00CF7931">
        <w:rPr>
          <w:rFonts w:ascii="Times New Roman" w:hAnsi="Times New Roman" w:cs="Times New Roman"/>
          <w:spacing w:val="-3"/>
        </w:rPr>
        <w:t xml:space="preserve">210-ФЗ </w:t>
      </w:r>
      <w:r w:rsidR="00643A37" w:rsidRPr="00CF7931">
        <w:rPr>
          <w:rFonts w:ascii="Times New Roman" w:hAnsi="Times New Roman" w:cs="Times New Roman"/>
          <w:spacing w:val="-6"/>
        </w:rPr>
        <w:t xml:space="preserve">«Об </w:t>
      </w:r>
      <w:r w:rsidR="00643A37" w:rsidRPr="00CF7931">
        <w:rPr>
          <w:rFonts w:ascii="Times New Roman" w:hAnsi="Times New Roman" w:cs="Times New Roman"/>
        </w:rPr>
        <w:t>организации предоставления государственных и муниципальных</w:t>
      </w:r>
      <w:r w:rsidR="00643A37" w:rsidRPr="00CF7931">
        <w:rPr>
          <w:rFonts w:ascii="Times New Roman" w:hAnsi="Times New Roman" w:cs="Times New Roman"/>
          <w:spacing w:val="-22"/>
        </w:rPr>
        <w:t xml:space="preserve"> </w:t>
      </w:r>
      <w:r w:rsidR="00643A37" w:rsidRPr="00CF7931">
        <w:rPr>
          <w:rFonts w:ascii="Times New Roman" w:hAnsi="Times New Roman" w:cs="Times New Roman"/>
        </w:rPr>
        <w:t>услуг».</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Предоставление бесплатного доступа к РПГУ для подачи </w:t>
      </w:r>
      <w:r w:rsidR="00643A37" w:rsidRPr="00CF7931">
        <w:rPr>
          <w:rFonts w:ascii="Times New Roman" w:hAnsi="Times New Roman" w:cs="Times New Roman"/>
          <w:spacing w:val="-3"/>
        </w:rPr>
        <w:t xml:space="preserve">запросов, </w:t>
      </w:r>
      <w:r w:rsidR="00643A37" w:rsidRPr="00CF7931">
        <w:rPr>
          <w:rFonts w:ascii="Times New Roman" w:hAnsi="Times New Roman" w:cs="Times New Roman"/>
        </w:rPr>
        <w:t xml:space="preserve">документов, </w:t>
      </w:r>
      <w:r w:rsidR="00643A37" w:rsidRPr="00CF7931">
        <w:rPr>
          <w:rFonts w:ascii="Times New Roman" w:hAnsi="Times New Roman" w:cs="Times New Roman"/>
          <w:spacing w:val="-3"/>
        </w:rPr>
        <w:t xml:space="preserve">информации, </w:t>
      </w:r>
      <w:r w:rsidR="00643A37" w:rsidRPr="00CF7931">
        <w:rPr>
          <w:rFonts w:ascii="Times New Roman" w:hAnsi="Times New Roman" w:cs="Times New Roman"/>
        </w:rPr>
        <w:lastRenderedPageBreak/>
        <w:t xml:space="preserve">необходимых для получения муниципальной услуги в электронной </w:t>
      </w:r>
      <w:r w:rsidR="00643A37" w:rsidRPr="00CF7931">
        <w:rPr>
          <w:rFonts w:ascii="Times New Roman" w:hAnsi="Times New Roman" w:cs="Times New Roman"/>
          <w:spacing w:val="-4"/>
        </w:rPr>
        <w:t xml:space="preserve">форме, </w:t>
      </w:r>
      <w:r w:rsidR="00643A37" w:rsidRPr="00CF7931">
        <w:rPr>
          <w:rFonts w:ascii="Times New Roman" w:hAnsi="Times New Roman" w:cs="Times New Roman"/>
        </w:rPr>
        <w:t xml:space="preserve">а </w:t>
      </w:r>
      <w:r w:rsidR="00643A37" w:rsidRPr="00CF7931">
        <w:rPr>
          <w:rFonts w:ascii="Times New Roman" w:hAnsi="Times New Roman" w:cs="Times New Roman"/>
          <w:spacing w:val="-3"/>
        </w:rPr>
        <w:t xml:space="preserve">также </w:t>
      </w:r>
      <w:r w:rsidR="00643A37" w:rsidRPr="00CF7931">
        <w:rPr>
          <w:rFonts w:ascii="Times New Roman" w:hAnsi="Times New Roman" w:cs="Times New Roman"/>
        </w:rPr>
        <w:t xml:space="preserve">получение результатов предоставления муниципальной услуги в </w:t>
      </w:r>
      <w:r w:rsidR="00643A37" w:rsidRPr="00CF7931">
        <w:rPr>
          <w:rFonts w:ascii="Times New Roman" w:hAnsi="Times New Roman" w:cs="Times New Roman"/>
          <w:spacing w:val="-4"/>
        </w:rPr>
        <w:t xml:space="preserve">форме </w:t>
      </w:r>
      <w:r w:rsidR="00643A37" w:rsidRPr="00CF7931">
        <w:rPr>
          <w:rFonts w:ascii="Times New Roman" w:hAnsi="Times New Roman" w:cs="Times New Roman"/>
        </w:rPr>
        <w:t xml:space="preserve">электронного документа, подписанного усиленной квалифицированной электронной </w:t>
      </w:r>
      <w:r w:rsidR="00643A37" w:rsidRPr="00CF7931">
        <w:rPr>
          <w:rFonts w:ascii="Times New Roman" w:hAnsi="Times New Roman" w:cs="Times New Roman"/>
          <w:spacing w:val="-3"/>
        </w:rPr>
        <w:t xml:space="preserve">подписью </w:t>
      </w:r>
      <w:r w:rsidR="00643A37" w:rsidRPr="00CF7931">
        <w:rPr>
          <w:rFonts w:ascii="Times New Roman" w:hAnsi="Times New Roman" w:cs="Times New Roman"/>
        </w:rPr>
        <w:t xml:space="preserve">(далее - </w:t>
      </w:r>
      <w:r w:rsidR="00643A37" w:rsidRPr="00CF7931">
        <w:rPr>
          <w:rFonts w:ascii="Times New Roman" w:hAnsi="Times New Roman" w:cs="Times New Roman"/>
          <w:spacing w:val="-3"/>
        </w:rPr>
        <w:t xml:space="preserve">ЭП) </w:t>
      </w:r>
      <w:r w:rsidR="00643A37" w:rsidRPr="00CF7931">
        <w:rPr>
          <w:rFonts w:ascii="Times New Roman" w:hAnsi="Times New Roman" w:cs="Times New Roman"/>
        </w:rPr>
        <w:t xml:space="preserve">и распечатанного </w:t>
      </w:r>
      <w:r w:rsidR="00643A37" w:rsidRPr="00CF7931">
        <w:rPr>
          <w:rFonts w:ascii="Times New Roman" w:hAnsi="Times New Roman" w:cs="Times New Roman"/>
          <w:spacing w:val="2"/>
        </w:rPr>
        <w:t xml:space="preserve">на </w:t>
      </w:r>
      <w:r w:rsidR="00643A37" w:rsidRPr="00CF7931">
        <w:rPr>
          <w:rFonts w:ascii="Times New Roman" w:hAnsi="Times New Roman" w:cs="Times New Roman"/>
        </w:rPr>
        <w:t xml:space="preserve">бумажном носителе, осуществляется в любом многофункциональном центре предоставления государственных  и муниципальных услуг </w:t>
      </w:r>
      <w:r w:rsidR="00643A37" w:rsidRPr="00CF7931">
        <w:rPr>
          <w:rFonts w:ascii="Times New Roman" w:hAnsi="Times New Roman" w:cs="Times New Roman"/>
          <w:spacing w:val="-4"/>
        </w:rPr>
        <w:t xml:space="preserve">(МФЦ) </w:t>
      </w:r>
      <w:r w:rsidR="00643A37" w:rsidRPr="00CF7931">
        <w:rPr>
          <w:rFonts w:ascii="Times New Roman" w:hAnsi="Times New Roman" w:cs="Times New Roman"/>
        </w:rPr>
        <w:t>в пределах территории</w:t>
      </w:r>
      <w:r w:rsidR="00643A37" w:rsidRPr="00CF7931">
        <w:rPr>
          <w:rFonts w:ascii="Times New Roman" w:hAnsi="Times New Roman" w:cs="Times New Roman"/>
          <w:spacing w:val="70"/>
        </w:rPr>
        <w:t xml:space="preserve"> </w:t>
      </w:r>
      <w:r w:rsidR="00643A37" w:rsidRPr="00CF7931">
        <w:rPr>
          <w:rFonts w:ascii="Times New Roman" w:hAnsi="Times New Roman" w:cs="Times New Roman"/>
        </w:rPr>
        <w:t xml:space="preserve">муниципального образования по выбору Заявителя независимо от </w:t>
      </w:r>
      <w:r w:rsidR="00643A37" w:rsidRPr="00CF7931">
        <w:rPr>
          <w:rFonts w:ascii="Times New Roman" w:hAnsi="Times New Roman" w:cs="Times New Roman"/>
          <w:spacing w:val="-4"/>
        </w:rPr>
        <w:t xml:space="preserve">его </w:t>
      </w:r>
      <w:r w:rsidR="00643A37" w:rsidRPr="00CF7931">
        <w:rPr>
          <w:rFonts w:ascii="Times New Roman" w:hAnsi="Times New Roman" w:cs="Times New Roman"/>
        </w:rPr>
        <w:t xml:space="preserve">места жительства или места пребывания </w:t>
      </w:r>
      <w:r w:rsidR="00643A37" w:rsidRPr="00CF7931">
        <w:rPr>
          <w:rFonts w:ascii="Times New Roman" w:hAnsi="Times New Roman" w:cs="Times New Roman"/>
          <w:spacing w:val="-3"/>
        </w:rPr>
        <w:t xml:space="preserve">(для </w:t>
      </w:r>
      <w:r w:rsidR="00643A37" w:rsidRPr="00CF7931">
        <w:rPr>
          <w:rFonts w:ascii="Times New Roman" w:hAnsi="Times New Roman" w:cs="Times New Roman"/>
          <w:spacing w:val="-2"/>
        </w:rPr>
        <w:t xml:space="preserve">физических </w:t>
      </w:r>
      <w:r w:rsidR="00643A37" w:rsidRPr="00CF7931">
        <w:rPr>
          <w:rFonts w:ascii="Times New Roman" w:hAnsi="Times New Roman" w:cs="Times New Roman"/>
          <w:spacing w:val="-3"/>
        </w:rPr>
        <w:t xml:space="preserve">лиц, </w:t>
      </w:r>
      <w:r w:rsidR="00643A37" w:rsidRPr="00CF7931">
        <w:rPr>
          <w:rFonts w:ascii="Times New Roman" w:hAnsi="Times New Roman" w:cs="Times New Roman"/>
        </w:rPr>
        <w:t xml:space="preserve">включая индивидуальных предпринимателей) либо места нахождения </w:t>
      </w:r>
      <w:r w:rsidR="00643A37" w:rsidRPr="00CF7931">
        <w:rPr>
          <w:rFonts w:ascii="Times New Roman" w:hAnsi="Times New Roman" w:cs="Times New Roman"/>
          <w:spacing w:val="-3"/>
        </w:rPr>
        <w:t xml:space="preserve">(для </w:t>
      </w:r>
      <w:r w:rsidR="00643A37" w:rsidRPr="00CF7931">
        <w:rPr>
          <w:rFonts w:ascii="Times New Roman" w:hAnsi="Times New Roman" w:cs="Times New Roman"/>
        </w:rPr>
        <w:t>юридических</w:t>
      </w:r>
      <w:r w:rsidR="00643A37" w:rsidRPr="00CF7931">
        <w:rPr>
          <w:rFonts w:ascii="Times New Roman" w:hAnsi="Times New Roman" w:cs="Times New Roman"/>
          <w:spacing w:val="-2"/>
        </w:rPr>
        <w:t xml:space="preserve"> </w:t>
      </w:r>
      <w:r w:rsidR="00643A37" w:rsidRPr="00CF7931">
        <w:rPr>
          <w:rFonts w:ascii="Times New Roman" w:hAnsi="Times New Roman" w:cs="Times New Roman"/>
          <w:spacing w:val="-4"/>
        </w:rPr>
        <w:t>лиц).</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Непосредственное предоставление муниципальной услуги осуществляют структурное подразделение Администрации – </w:t>
      </w:r>
      <w:r w:rsidR="00643A37" w:rsidRPr="00CF7931">
        <w:rPr>
          <w:rFonts w:ascii="Times New Roman" w:hAnsi="Times New Roman" w:cs="Times New Roman"/>
          <w:iCs/>
        </w:rPr>
        <w:t xml:space="preserve">отдел архитектуры и градостроительства. </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В целях предоставления муниципальной услуги Администрация взаимодействует </w:t>
      </w:r>
      <w:r w:rsidR="00643A37" w:rsidRPr="00CF7931">
        <w:rPr>
          <w:rFonts w:ascii="Times New Roman" w:hAnsi="Times New Roman" w:cs="Times New Roman"/>
          <w:spacing w:val="-4"/>
        </w:rPr>
        <w:t>со</w:t>
      </w:r>
      <w:r w:rsidR="00643A37" w:rsidRPr="00CF7931">
        <w:rPr>
          <w:rFonts w:ascii="Times New Roman" w:hAnsi="Times New Roman" w:cs="Times New Roman"/>
          <w:spacing w:val="62"/>
        </w:rPr>
        <w:t xml:space="preserve"> </w:t>
      </w:r>
      <w:r w:rsidR="00643A37" w:rsidRPr="00CF7931">
        <w:rPr>
          <w:rFonts w:ascii="Times New Roman" w:hAnsi="Times New Roman" w:cs="Times New Roman"/>
        </w:rPr>
        <w:t xml:space="preserve">следующими органами </w:t>
      </w:r>
      <w:r w:rsidR="00643A37" w:rsidRPr="00CF7931">
        <w:rPr>
          <w:rFonts w:ascii="Times New Roman" w:hAnsi="Times New Roman" w:cs="Times New Roman"/>
          <w:spacing w:val="-3"/>
        </w:rPr>
        <w:t xml:space="preserve">власти, </w:t>
      </w:r>
      <w:r w:rsidR="00643A37" w:rsidRPr="00CF7931">
        <w:rPr>
          <w:rFonts w:ascii="Times New Roman" w:hAnsi="Times New Roman" w:cs="Times New Roman"/>
        </w:rPr>
        <w:t xml:space="preserve">органами местного </w:t>
      </w:r>
      <w:r w:rsidR="00643A37" w:rsidRPr="00CF7931">
        <w:rPr>
          <w:rFonts w:ascii="Times New Roman" w:hAnsi="Times New Roman" w:cs="Times New Roman"/>
          <w:spacing w:val="-3"/>
        </w:rPr>
        <w:t xml:space="preserve">самоуправления, </w:t>
      </w:r>
      <w:r w:rsidR="00643A37" w:rsidRPr="00CF7931">
        <w:rPr>
          <w:rFonts w:ascii="Times New Roman" w:hAnsi="Times New Roman" w:cs="Times New Roman"/>
        </w:rPr>
        <w:t xml:space="preserve">в том числе с использованием единой </w:t>
      </w:r>
      <w:r w:rsidR="00643A37" w:rsidRPr="00CF7931">
        <w:rPr>
          <w:rFonts w:ascii="Times New Roman" w:hAnsi="Times New Roman" w:cs="Times New Roman"/>
          <w:spacing w:val="-3"/>
        </w:rPr>
        <w:t xml:space="preserve">системы </w:t>
      </w:r>
      <w:r w:rsidR="00643A37" w:rsidRPr="00CF7931">
        <w:rPr>
          <w:rFonts w:ascii="Times New Roman" w:hAnsi="Times New Roman" w:cs="Times New Roman"/>
        </w:rPr>
        <w:t xml:space="preserve">межведомственного электронного взаимодействия </w:t>
      </w:r>
      <w:r w:rsidR="00643A37" w:rsidRPr="00CF7931">
        <w:rPr>
          <w:rFonts w:ascii="Times New Roman" w:hAnsi="Times New Roman" w:cs="Times New Roman"/>
          <w:spacing w:val="-3"/>
        </w:rPr>
        <w:t xml:space="preserve">(далее </w:t>
      </w:r>
      <w:r w:rsidR="00643A37" w:rsidRPr="00CF7931">
        <w:rPr>
          <w:rFonts w:ascii="Times New Roman" w:hAnsi="Times New Roman" w:cs="Times New Roman"/>
        </w:rPr>
        <w:t xml:space="preserve">- </w:t>
      </w:r>
      <w:r w:rsidR="00643A37" w:rsidRPr="00CF7931">
        <w:rPr>
          <w:rFonts w:ascii="Times New Roman" w:hAnsi="Times New Roman" w:cs="Times New Roman"/>
          <w:spacing w:val="-3"/>
        </w:rPr>
        <w:t xml:space="preserve">СМЭВ), </w:t>
      </w:r>
      <w:r w:rsidR="00643A37" w:rsidRPr="00CF7931">
        <w:rPr>
          <w:rFonts w:ascii="Times New Roman" w:hAnsi="Times New Roman" w:cs="Times New Roman"/>
        </w:rPr>
        <w:t xml:space="preserve">включая возможность </w:t>
      </w:r>
      <w:r w:rsidR="00643A37" w:rsidRPr="00CF7931">
        <w:rPr>
          <w:rFonts w:ascii="Times New Roman" w:hAnsi="Times New Roman" w:cs="Times New Roman"/>
          <w:spacing w:val="-3"/>
        </w:rPr>
        <w:t xml:space="preserve">автоматического </w:t>
      </w:r>
      <w:r w:rsidR="00643A37" w:rsidRPr="00CF7931">
        <w:rPr>
          <w:rFonts w:ascii="Times New Roman" w:hAnsi="Times New Roman" w:cs="Times New Roman"/>
        </w:rPr>
        <w:t>формирования и направления межведомственных запросов:</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Управлением Федеральной службы государственной регистрации, кадастра и </w:t>
      </w:r>
      <w:r w:rsidR="00643A37" w:rsidRPr="00CF7931">
        <w:rPr>
          <w:rFonts w:ascii="Times New Roman" w:hAnsi="Times New Roman" w:cs="Times New Roman"/>
          <w:spacing w:val="-3"/>
        </w:rPr>
        <w:t>картографии;</w:t>
      </w:r>
      <w:r w:rsidR="00A5101B" w:rsidRPr="00CF7931">
        <w:rPr>
          <w:rFonts w:ascii="Times New Roman" w:hAnsi="Times New Roman" w:cs="Times New Roman"/>
        </w:rPr>
        <w:t xml:space="preserve"> </w:t>
      </w:r>
      <w:r w:rsidR="00643A37" w:rsidRPr="00CF7931">
        <w:rPr>
          <w:rFonts w:ascii="Times New Roman" w:hAnsi="Times New Roman" w:cs="Times New Roman"/>
        </w:rPr>
        <w:t>Управлением Федеральной налоговой</w:t>
      </w:r>
      <w:r w:rsidR="00643A37" w:rsidRPr="00CF7931">
        <w:rPr>
          <w:rFonts w:ascii="Times New Roman" w:hAnsi="Times New Roman" w:cs="Times New Roman"/>
          <w:spacing w:val="5"/>
        </w:rPr>
        <w:t xml:space="preserve"> </w:t>
      </w:r>
      <w:r w:rsidR="00643A37" w:rsidRPr="00CF7931">
        <w:rPr>
          <w:rFonts w:ascii="Times New Roman" w:hAnsi="Times New Roman" w:cs="Times New Roman"/>
          <w:spacing w:val="-5"/>
        </w:rPr>
        <w:t>службы;</w:t>
      </w:r>
      <w:r w:rsidR="00A5101B" w:rsidRPr="00CF7931">
        <w:rPr>
          <w:rFonts w:ascii="Times New Roman" w:hAnsi="Times New Roman" w:cs="Times New Roman"/>
        </w:rPr>
        <w:t xml:space="preserve"> </w:t>
      </w:r>
      <w:r w:rsidR="00643A37" w:rsidRPr="00CF7931">
        <w:rPr>
          <w:rFonts w:ascii="Times New Roman" w:hAnsi="Times New Roman" w:cs="Times New Roman"/>
          <w:spacing w:val="-3"/>
        </w:rPr>
        <w:t>Федеральным</w:t>
      </w:r>
      <w:r w:rsidR="00A5101B" w:rsidRPr="00CF7931">
        <w:rPr>
          <w:rFonts w:ascii="Times New Roman" w:hAnsi="Times New Roman" w:cs="Times New Roman"/>
          <w:spacing w:val="-3"/>
        </w:rPr>
        <w:t xml:space="preserve"> </w:t>
      </w:r>
      <w:r w:rsidR="00643A37" w:rsidRPr="00CF7931">
        <w:rPr>
          <w:rFonts w:ascii="Times New Roman" w:hAnsi="Times New Roman" w:cs="Times New Roman"/>
        </w:rPr>
        <w:t>казначейством</w:t>
      </w:r>
      <w:r w:rsidR="00A5101B" w:rsidRPr="00CF7931">
        <w:rPr>
          <w:rFonts w:ascii="Times New Roman" w:hAnsi="Times New Roman" w:cs="Times New Roman"/>
        </w:rPr>
        <w:t xml:space="preserve"> </w:t>
      </w:r>
      <w:r w:rsidR="00643A37" w:rsidRPr="00CF7931">
        <w:rPr>
          <w:rFonts w:ascii="Times New Roman" w:hAnsi="Times New Roman" w:cs="Times New Roman"/>
        </w:rPr>
        <w:t>для</w:t>
      </w:r>
      <w:r w:rsidR="00A5101B" w:rsidRPr="00CF7931">
        <w:rPr>
          <w:rFonts w:ascii="Times New Roman" w:hAnsi="Times New Roman" w:cs="Times New Roman"/>
        </w:rPr>
        <w:t xml:space="preserve"> </w:t>
      </w:r>
      <w:r w:rsidR="00643A37" w:rsidRPr="00CF7931">
        <w:rPr>
          <w:rFonts w:ascii="Times New Roman" w:hAnsi="Times New Roman" w:cs="Times New Roman"/>
        </w:rPr>
        <w:t>проверки</w:t>
      </w:r>
      <w:r w:rsidR="00643A37" w:rsidRPr="00CF7931">
        <w:rPr>
          <w:rFonts w:ascii="Times New Roman" w:hAnsi="Times New Roman" w:cs="Times New Roman"/>
        </w:rPr>
        <w:tab/>
        <w:t>сведений</w:t>
      </w:r>
      <w:r w:rsidR="00643A37" w:rsidRPr="00CF7931">
        <w:rPr>
          <w:rFonts w:ascii="Times New Roman" w:hAnsi="Times New Roman" w:cs="Times New Roman"/>
        </w:rPr>
        <w:tab/>
      </w:r>
      <w:r w:rsidR="00643A37" w:rsidRPr="00CF7931">
        <w:rPr>
          <w:rFonts w:ascii="Times New Roman" w:hAnsi="Times New Roman" w:cs="Times New Roman"/>
          <w:spacing w:val="-4"/>
        </w:rPr>
        <w:t xml:space="preserve">об </w:t>
      </w:r>
      <w:r w:rsidR="00643A37" w:rsidRPr="00CF7931">
        <w:rPr>
          <w:rFonts w:ascii="Times New Roman" w:hAnsi="Times New Roman" w:cs="Times New Roman"/>
          <w:spacing w:val="-7"/>
        </w:rPr>
        <w:t xml:space="preserve">оплате </w:t>
      </w:r>
      <w:r w:rsidR="00643A37" w:rsidRPr="00CF7931">
        <w:rPr>
          <w:rFonts w:ascii="Times New Roman" w:hAnsi="Times New Roman" w:cs="Times New Roman"/>
        </w:rPr>
        <w:t>государственной</w:t>
      </w:r>
      <w:r w:rsidR="00643A37" w:rsidRPr="00CF7931">
        <w:rPr>
          <w:rFonts w:ascii="Times New Roman" w:hAnsi="Times New Roman" w:cs="Times New Roman"/>
          <w:spacing w:val="7"/>
        </w:rPr>
        <w:t xml:space="preserve"> </w:t>
      </w:r>
      <w:r w:rsidR="00643A37" w:rsidRPr="00CF7931">
        <w:rPr>
          <w:rFonts w:ascii="Times New Roman" w:hAnsi="Times New Roman" w:cs="Times New Roman"/>
          <w:spacing w:val="-5"/>
        </w:rPr>
        <w:t>пошлины.</w:t>
      </w:r>
      <w:r w:rsidR="00A5101B" w:rsidRPr="00CF7931">
        <w:rPr>
          <w:rFonts w:ascii="Times New Roman" w:hAnsi="Times New Roman" w:cs="Times New Roman"/>
          <w:spacing w:val="-5"/>
        </w:rPr>
        <w:t xml:space="preserve"> </w:t>
      </w:r>
      <w:r w:rsidR="00643A37" w:rsidRPr="00CF7931">
        <w:rPr>
          <w:rFonts w:ascii="Times New Roman" w:hAnsi="Times New Roman" w:cs="Times New Roman"/>
        </w:rPr>
        <w:t xml:space="preserve">Результат предоставления </w:t>
      </w:r>
      <w:r w:rsidR="00643A37" w:rsidRPr="00CF7931">
        <w:rPr>
          <w:rFonts w:ascii="Times New Roman" w:hAnsi="Times New Roman" w:cs="Times New Roman"/>
          <w:spacing w:val="-3"/>
        </w:rPr>
        <w:t>муниципальной</w:t>
      </w:r>
      <w:r w:rsidR="00643A37" w:rsidRPr="00CF7931">
        <w:rPr>
          <w:rFonts w:ascii="Times New Roman" w:hAnsi="Times New Roman" w:cs="Times New Roman"/>
          <w:spacing w:val="-9"/>
        </w:rPr>
        <w:t xml:space="preserve"> </w:t>
      </w:r>
      <w:r w:rsidR="00643A37" w:rsidRPr="00CF7931">
        <w:rPr>
          <w:rFonts w:ascii="Times New Roman" w:hAnsi="Times New Roman" w:cs="Times New Roman"/>
          <w:spacing w:val="3"/>
        </w:rPr>
        <w:t>услуги</w:t>
      </w:r>
      <w:r w:rsidR="00A5101B" w:rsidRPr="00CF7931">
        <w:rPr>
          <w:rFonts w:ascii="Times New Roman" w:hAnsi="Times New Roman" w:cs="Times New Roman"/>
        </w:rPr>
        <w:t xml:space="preserve"> </w:t>
      </w:r>
      <w:r w:rsidR="00643A37" w:rsidRPr="00CF7931">
        <w:rPr>
          <w:rFonts w:ascii="Times New Roman" w:hAnsi="Times New Roman" w:cs="Times New Roman"/>
        </w:rPr>
        <w:t>Результатом предоставления муниципальной услуги является:</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Разрешение </w:t>
      </w:r>
      <w:r w:rsidR="00643A37" w:rsidRPr="00CF7931">
        <w:rPr>
          <w:rFonts w:ascii="Times New Roman" w:hAnsi="Times New Roman" w:cs="Times New Roman"/>
          <w:spacing w:val="2"/>
        </w:rPr>
        <w:t xml:space="preserve">на </w:t>
      </w:r>
      <w:r w:rsidR="00643A37" w:rsidRPr="00CF7931">
        <w:rPr>
          <w:rFonts w:ascii="Times New Roman" w:hAnsi="Times New Roman" w:cs="Times New Roman"/>
        </w:rPr>
        <w:t>установку и эксплуатацию рекламной конструкции, в случае обращения за получением разрешения на установку и эксплуатацию рекламной конструкции (приложение № 2 к настоящему Административному</w:t>
      </w:r>
      <w:r w:rsidR="00643A37" w:rsidRPr="00CF7931">
        <w:rPr>
          <w:rFonts w:ascii="Times New Roman" w:hAnsi="Times New Roman" w:cs="Times New Roman"/>
          <w:spacing w:val="-8"/>
        </w:rPr>
        <w:t xml:space="preserve"> </w:t>
      </w:r>
      <w:r w:rsidR="00643A37" w:rsidRPr="00CF7931">
        <w:rPr>
          <w:rFonts w:ascii="Times New Roman" w:hAnsi="Times New Roman" w:cs="Times New Roman"/>
          <w:spacing w:val="-3"/>
        </w:rPr>
        <w:t>регламенту).</w:t>
      </w:r>
      <w:r w:rsidR="00A5101B" w:rsidRPr="00CF7931">
        <w:rPr>
          <w:rFonts w:ascii="Times New Roman" w:hAnsi="Times New Roman" w:cs="Times New Roman"/>
          <w:spacing w:val="-3"/>
        </w:rPr>
        <w:t xml:space="preserve"> </w:t>
      </w:r>
      <w:r w:rsidR="00643A37" w:rsidRPr="00CF7931">
        <w:rPr>
          <w:rFonts w:ascii="Times New Roman" w:hAnsi="Times New Roman" w:cs="Times New Roman"/>
        </w:rPr>
        <w:t xml:space="preserve">Решение о предоставлении муниципальной </w:t>
      </w:r>
      <w:r w:rsidR="00643A37" w:rsidRPr="00CF7931">
        <w:rPr>
          <w:rFonts w:ascii="Times New Roman" w:hAnsi="Times New Roman" w:cs="Times New Roman"/>
          <w:spacing w:val="-3"/>
        </w:rPr>
        <w:t xml:space="preserve">услуги, </w:t>
      </w:r>
      <w:r w:rsidR="00643A37" w:rsidRPr="00CF7931">
        <w:rPr>
          <w:rFonts w:ascii="Times New Roman" w:hAnsi="Times New Roman" w:cs="Times New Roman"/>
        </w:rPr>
        <w:t>в случае обращения за аннулированием разрешения на установку и эксплуатацию рекламной конструкции (приложение № 3 к настоящему Административному</w:t>
      </w:r>
      <w:r w:rsidR="00643A37" w:rsidRPr="00CF7931">
        <w:rPr>
          <w:rFonts w:ascii="Times New Roman" w:hAnsi="Times New Roman" w:cs="Times New Roman"/>
          <w:spacing w:val="-4"/>
        </w:rPr>
        <w:t xml:space="preserve"> </w:t>
      </w:r>
      <w:r w:rsidR="00643A37" w:rsidRPr="00CF7931">
        <w:rPr>
          <w:rFonts w:ascii="Times New Roman" w:hAnsi="Times New Roman" w:cs="Times New Roman"/>
          <w:spacing w:val="-3"/>
        </w:rPr>
        <w:t>регламенту).</w:t>
      </w:r>
      <w:r w:rsidR="00A5101B" w:rsidRPr="00CF7931">
        <w:rPr>
          <w:rFonts w:ascii="Times New Roman" w:hAnsi="Times New Roman" w:cs="Times New Roman"/>
          <w:spacing w:val="-3"/>
        </w:rPr>
        <w:t xml:space="preserve"> </w:t>
      </w:r>
      <w:r w:rsidR="00643A37" w:rsidRPr="00CF7931">
        <w:rPr>
          <w:rFonts w:ascii="Times New Roman" w:hAnsi="Times New Roman" w:cs="Times New Roman"/>
        </w:rPr>
        <w:t xml:space="preserve">Решение </w:t>
      </w:r>
      <w:r w:rsidR="00643A37" w:rsidRPr="00CF7931">
        <w:rPr>
          <w:rFonts w:ascii="Times New Roman" w:hAnsi="Times New Roman" w:cs="Times New Roman"/>
          <w:spacing w:val="-3"/>
        </w:rPr>
        <w:t xml:space="preserve">об </w:t>
      </w:r>
      <w:r w:rsidR="00643A37" w:rsidRPr="00CF7931">
        <w:rPr>
          <w:rFonts w:ascii="Times New Roman" w:hAnsi="Times New Roman" w:cs="Times New Roman"/>
        </w:rPr>
        <w:t>отказе в предоставлении</w:t>
      </w:r>
      <w:r w:rsidR="00643A37" w:rsidRPr="00CF7931">
        <w:rPr>
          <w:rFonts w:ascii="Times New Roman" w:hAnsi="Times New Roman" w:cs="Times New Roman"/>
          <w:spacing w:val="30"/>
        </w:rPr>
        <w:t xml:space="preserve"> </w:t>
      </w:r>
      <w:r w:rsidR="00643A37" w:rsidRPr="00CF7931">
        <w:rPr>
          <w:rFonts w:ascii="Times New Roman" w:hAnsi="Times New Roman" w:cs="Times New Roman"/>
        </w:rPr>
        <w:t xml:space="preserve">муниципальной </w:t>
      </w:r>
      <w:r w:rsidR="00643A37" w:rsidRPr="00CF7931">
        <w:rPr>
          <w:rFonts w:ascii="Times New Roman" w:hAnsi="Times New Roman" w:cs="Times New Roman"/>
          <w:spacing w:val="-3"/>
        </w:rPr>
        <w:t xml:space="preserve">услуги, </w:t>
      </w:r>
      <w:r w:rsidR="00643A37" w:rsidRPr="00CF7931">
        <w:rPr>
          <w:rFonts w:ascii="Times New Roman" w:hAnsi="Times New Roman" w:cs="Times New Roman"/>
        </w:rPr>
        <w:t xml:space="preserve">в случае наличия оснований для отказа в предоставлении муниципальной услуги, указанных в подразделе </w:t>
      </w:r>
      <w:r w:rsidR="00643A37" w:rsidRPr="00CF7931">
        <w:rPr>
          <w:rFonts w:ascii="Times New Roman" w:hAnsi="Times New Roman" w:cs="Times New Roman"/>
          <w:spacing w:val="-14"/>
        </w:rPr>
        <w:t xml:space="preserve">13 </w:t>
      </w:r>
      <w:r w:rsidR="00643A37" w:rsidRPr="00CF7931">
        <w:rPr>
          <w:rFonts w:ascii="Times New Roman" w:hAnsi="Times New Roman" w:cs="Times New Roman"/>
          <w:spacing w:val="-3"/>
        </w:rPr>
        <w:t xml:space="preserve">настоящего </w:t>
      </w:r>
      <w:r w:rsidR="00643A37" w:rsidRPr="00CF7931">
        <w:rPr>
          <w:rFonts w:ascii="Times New Roman" w:hAnsi="Times New Roman" w:cs="Times New Roman"/>
        </w:rPr>
        <w:t>Административного регламента (приложение № 4 к настоящему Административному</w:t>
      </w:r>
      <w:r w:rsidR="00643A37" w:rsidRPr="00CF7931">
        <w:rPr>
          <w:rFonts w:ascii="Times New Roman" w:hAnsi="Times New Roman" w:cs="Times New Roman"/>
          <w:spacing w:val="-6"/>
        </w:rPr>
        <w:t xml:space="preserve"> </w:t>
      </w:r>
      <w:r w:rsidR="00643A37" w:rsidRPr="00CF7931">
        <w:rPr>
          <w:rFonts w:ascii="Times New Roman" w:hAnsi="Times New Roman" w:cs="Times New Roman"/>
        </w:rPr>
        <w:t>регламенту).</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Результат предоставления </w:t>
      </w:r>
      <w:proofErr w:type="gramStart"/>
      <w:r w:rsidR="00643A37" w:rsidRPr="00CF7931">
        <w:rPr>
          <w:rFonts w:ascii="Times New Roman" w:hAnsi="Times New Roman" w:cs="Times New Roman"/>
        </w:rPr>
        <w:t xml:space="preserve">муниципальной  </w:t>
      </w:r>
      <w:r w:rsidR="00643A37" w:rsidRPr="00CF7931">
        <w:rPr>
          <w:rFonts w:ascii="Times New Roman" w:hAnsi="Times New Roman" w:cs="Times New Roman"/>
          <w:spacing w:val="-12"/>
        </w:rPr>
        <w:t>услуги</w:t>
      </w:r>
      <w:proofErr w:type="gramEnd"/>
      <w:r w:rsidR="00643A37" w:rsidRPr="00CF7931">
        <w:rPr>
          <w:rFonts w:ascii="Times New Roman" w:hAnsi="Times New Roman" w:cs="Times New Roman"/>
        </w:rPr>
        <w:t xml:space="preserve"> независимо от принятого решения оформляется в виде электронного документа и подписывается усиленной квалифицированной ЭП уполномоченного должностного лица Администрации и направляется Заявителю в Личный кабинет </w:t>
      </w:r>
      <w:r w:rsidR="00643A37" w:rsidRPr="00CF7931">
        <w:rPr>
          <w:rFonts w:ascii="Times New Roman" w:hAnsi="Times New Roman" w:cs="Times New Roman"/>
          <w:spacing w:val="8"/>
        </w:rPr>
        <w:t>на ЕПГУ,</w:t>
      </w:r>
      <w:r w:rsidR="00643A37" w:rsidRPr="00CF7931">
        <w:rPr>
          <w:rFonts w:ascii="Times New Roman" w:hAnsi="Times New Roman" w:cs="Times New Roman"/>
          <w:spacing w:val="15"/>
        </w:rPr>
        <w:t xml:space="preserve"> </w:t>
      </w:r>
      <w:r w:rsidR="00643A37" w:rsidRPr="00CF7931">
        <w:rPr>
          <w:rFonts w:ascii="Times New Roman" w:hAnsi="Times New Roman" w:cs="Times New Roman"/>
          <w:spacing w:val="-8"/>
        </w:rPr>
        <w:t>РПГУ.</w:t>
      </w:r>
      <w:r w:rsidR="00A5101B" w:rsidRPr="00CF7931">
        <w:rPr>
          <w:rFonts w:ascii="Times New Roman" w:hAnsi="Times New Roman" w:cs="Times New Roman"/>
          <w:spacing w:val="-8"/>
        </w:rPr>
        <w:t xml:space="preserve"> </w:t>
      </w:r>
      <w:r w:rsidR="00643A37" w:rsidRPr="00CF7931">
        <w:rPr>
          <w:rFonts w:ascii="Times New Roman" w:hAnsi="Times New Roman" w:cs="Times New Roman"/>
          <w:spacing w:val="-3"/>
        </w:rPr>
        <w:t xml:space="preserve">Уведомление </w:t>
      </w:r>
      <w:r w:rsidR="00643A37" w:rsidRPr="00CF7931">
        <w:rPr>
          <w:rFonts w:ascii="Times New Roman" w:hAnsi="Times New Roman" w:cs="Times New Roman"/>
        </w:rPr>
        <w:t>о принятом решении,</w:t>
      </w:r>
      <w:r w:rsidR="00A5101B" w:rsidRPr="00CF7931">
        <w:rPr>
          <w:rFonts w:ascii="Times New Roman" w:hAnsi="Times New Roman" w:cs="Times New Roman"/>
        </w:rPr>
        <w:t xml:space="preserve"> </w:t>
      </w:r>
      <w:r w:rsidR="00643A37" w:rsidRPr="00CF7931">
        <w:rPr>
          <w:rFonts w:ascii="Times New Roman" w:hAnsi="Times New Roman" w:cs="Times New Roman"/>
        </w:rPr>
        <w:t>независимо</w:t>
      </w:r>
      <w:r w:rsidR="00643A37" w:rsidRPr="00CF7931">
        <w:rPr>
          <w:rFonts w:ascii="Times New Roman" w:hAnsi="Times New Roman" w:cs="Times New Roman"/>
        </w:rPr>
        <w:tab/>
        <w:t>от результата предоставления</w:t>
      </w:r>
      <w:r w:rsidR="00A5101B" w:rsidRPr="00CF7931">
        <w:rPr>
          <w:rFonts w:ascii="Times New Roman" w:hAnsi="Times New Roman" w:cs="Times New Roman"/>
        </w:rPr>
        <w:t xml:space="preserve"> </w:t>
      </w:r>
      <w:r w:rsidR="00643A37" w:rsidRPr="00CF7931">
        <w:rPr>
          <w:rFonts w:ascii="Times New Roman" w:hAnsi="Times New Roman" w:cs="Times New Roman"/>
        </w:rPr>
        <w:t>муниципальной</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услуги, направляется </w:t>
      </w:r>
      <w:r w:rsidR="00643A37" w:rsidRPr="00CF7931">
        <w:rPr>
          <w:rFonts w:ascii="Times New Roman" w:hAnsi="Times New Roman" w:cs="Times New Roman"/>
          <w:spacing w:val="-17"/>
          <w:position w:val="1"/>
        </w:rPr>
        <w:t xml:space="preserve">в </w:t>
      </w:r>
      <w:r w:rsidR="00643A37" w:rsidRPr="00CF7931">
        <w:rPr>
          <w:rFonts w:ascii="Times New Roman" w:hAnsi="Times New Roman" w:cs="Times New Roman"/>
        </w:rPr>
        <w:t>Личный кабинет Заявителя на ЕПГУ,</w:t>
      </w:r>
      <w:r w:rsidR="00643A37" w:rsidRPr="00CF7931">
        <w:rPr>
          <w:rFonts w:ascii="Times New Roman" w:hAnsi="Times New Roman" w:cs="Times New Roman"/>
          <w:spacing w:val="-8"/>
        </w:rPr>
        <w:t xml:space="preserve"> </w:t>
      </w:r>
      <w:r w:rsidR="00643A37" w:rsidRPr="00CF7931">
        <w:rPr>
          <w:rFonts w:ascii="Times New Roman" w:hAnsi="Times New Roman" w:cs="Times New Roman"/>
        </w:rPr>
        <w:t>РПГУ.</w:t>
      </w:r>
      <w:r w:rsidR="00A5101B" w:rsidRPr="00CF7931">
        <w:rPr>
          <w:rFonts w:ascii="Times New Roman" w:hAnsi="Times New Roman" w:cs="Times New Roman"/>
        </w:rPr>
        <w:t xml:space="preserve"> </w:t>
      </w:r>
      <w:r w:rsidR="00643A37" w:rsidRPr="00CF7931">
        <w:rPr>
          <w:rFonts w:ascii="Times New Roman" w:hAnsi="Times New Roman" w:cs="Times New Roman"/>
          <w:spacing w:val="-3"/>
        </w:rPr>
        <w:t xml:space="preserve">Срок </w:t>
      </w:r>
      <w:r w:rsidR="00643A37" w:rsidRPr="00CF7931">
        <w:rPr>
          <w:rFonts w:ascii="Times New Roman" w:hAnsi="Times New Roman" w:cs="Times New Roman"/>
        </w:rPr>
        <w:t xml:space="preserve">и порядок </w:t>
      </w:r>
      <w:r w:rsidR="00643A37" w:rsidRPr="00CF7931">
        <w:rPr>
          <w:rFonts w:ascii="Times New Roman" w:hAnsi="Times New Roman" w:cs="Times New Roman"/>
          <w:spacing w:val="2"/>
        </w:rPr>
        <w:t xml:space="preserve">регистрации </w:t>
      </w:r>
      <w:r w:rsidR="00643A37" w:rsidRPr="00CF7931">
        <w:rPr>
          <w:rFonts w:ascii="Times New Roman" w:hAnsi="Times New Roman" w:cs="Times New Roman"/>
        </w:rPr>
        <w:t xml:space="preserve">заявления Заявителя о предоставлении </w:t>
      </w:r>
      <w:r w:rsidR="00643A37" w:rsidRPr="00CF7931">
        <w:rPr>
          <w:rFonts w:ascii="Times New Roman" w:hAnsi="Times New Roman" w:cs="Times New Roman"/>
          <w:spacing w:val="-4"/>
        </w:rPr>
        <w:t>муниципальной</w:t>
      </w:r>
      <w:r w:rsidR="00643A37" w:rsidRPr="00CF7931">
        <w:rPr>
          <w:rFonts w:ascii="Times New Roman" w:hAnsi="Times New Roman" w:cs="Times New Roman"/>
          <w:spacing w:val="-8"/>
        </w:rPr>
        <w:t xml:space="preserve"> </w:t>
      </w:r>
      <w:r w:rsidR="00643A37" w:rsidRPr="00CF7931">
        <w:rPr>
          <w:rFonts w:ascii="Times New Roman" w:hAnsi="Times New Roman" w:cs="Times New Roman"/>
          <w:spacing w:val="5"/>
        </w:rPr>
        <w:t>услуги</w:t>
      </w:r>
      <w:r w:rsidR="00A5101B" w:rsidRPr="00CF7931">
        <w:rPr>
          <w:rFonts w:ascii="Times New Roman" w:hAnsi="Times New Roman" w:cs="Times New Roman"/>
          <w:spacing w:val="5"/>
        </w:rPr>
        <w:t xml:space="preserve"> </w:t>
      </w:r>
      <w:r w:rsidR="00643A37" w:rsidRPr="00CF7931">
        <w:rPr>
          <w:rFonts w:ascii="Times New Roman" w:hAnsi="Times New Roman" w:cs="Times New Roman"/>
        </w:rPr>
        <w:t xml:space="preserve">Заявление о предоставлении муниципальной </w:t>
      </w:r>
      <w:r w:rsidR="00643A37" w:rsidRPr="00CF7931">
        <w:rPr>
          <w:rFonts w:ascii="Times New Roman" w:hAnsi="Times New Roman" w:cs="Times New Roman"/>
          <w:spacing w:val="-3"/>
        </w:rPr>
        <w:t xml:space="preserve">услуги, </w:t>
      </w:r>
      <w:r w:rsidR="00643A37" w:rsidRPr="00CF7931">
        <w:rPr>
          <w:rFonts w:ascii="Times New Roman" w:hAnsi="Times New Roman" w:cs="Times New Roman"/>
        </w:rPr>
        <w:t xml:space="preserve">поданное в электронной форме посредством РПГУ до </w:t>
      </w:r>
      <w:r w:rsidR="00643A37" w:rsidRPr="00CF7931">
        <w:rPr>
          <w:rFonts w:ascii="Times New Roman" w:hAnsi="Times New Roman" w:cs="Times New Roman"/>
          <w:spacing w:val="-7"/>
        </w:rPr>
        <w:t xml:space="preserve">16:00 </w:t>
      </w:r>
      <w:r w:rsidR="00643A37" w:rsidRPr="00CF7931">
        <w:rPr>
          <w:rFonts w:ascii="Times New Roman" w:hAnsi="Times New Roman" w:cs="Times New Roman"/>
        </w:rPr>
        <w:t xml:space="preserve">рабочего </w:t>
      </w:r>
      <w:r w:rsidR="00643A37" w:rsidRPr="00CF7931">
        <w:rPr>
          <w:rFonts w:ascii="Times New Roman" w:hAnsi="Times New Roman" w:cs="Times New Roman"/>
          <w:spacing w:val="-6"/>
        </w:rPr>
        <w:t xml:space="preserve">дня, </w:t>
      </w:r>
      <w:r w:rsidR="00643A37" w:rsidRPr="00CF7931">
        <w:rPr>
          <w:rFonts w:ascii="Times New Roman" w:hAnsi="Times New Roman" w:cs="Times New Roman"/>
        </w:rPr>
        <w:t xml:space="preserve">регистрируется в Администрации в день </w:t>
      </w:r>
      <w:r w:rsidR="00643A37" w:rsidRPr="00CF7931">
        <w:rPr>
          <w:rFonts w:ascii="Times New Roman" w:hAnsi="Times New Roman" w:cs="Times New Roman"/>
          <w:spacing w:val="-4"/>
        </w:rPr>
        <w:t>его</w:t>
      </w:r>
      <w:r w:rsidR="00643A37" w:rsidRPr="00CF7931">
        <w:rPr>
          <w:rFonts w:ascii="Times New Roman" w:hAnsi="Times New Roman" w:cs="Times New Roman"/>
          <w:spacing w:val="62"/>
        </w:rPr>
        <w:t xml:space="preserve"> </w:t>
      </w:r>
      <w:r w:rsidR="00643A37" w:rsidRPr="00CF7931">
        <w:rPr>
          <w:rFonts w:ascii="Times New Roman" w:hAnsi="Times New Roman" w:cs="Times New Roman"/>
          <w:spacing w:val="-4"/>
        </w:rPr>
        <w:t xml:space="preserve">подачи. </w:t>
      </w:r>
      <w:r w:rsidR="00643A37" w:rsidRPr="00CF7931">
        <w:rPr>
          <w:rFonts w:ascii="Times New Roman" w:hAnsi="Times New Roman" w:cs="Times New Roman"/>
          <w:spacing w:val="-3"/>
        </w:rPr>
        <w:t xml:space="preserve">Заявление, </w:t>
      </w:r>
      <w:r w:rsidR="00643A37" w:rsidRPr="00CF7931">
        <w:rPr>
          <w:rFonts w:ascii="Times New Roman" w:hAnsi="Times New Roman" w:cs="Times New Roman"/>
        </w:rPr>
        <w:t xml:space="preserve">поданное посредством РПГУ после </w:t>
      </w:r>
      <w:r w:rsidR="00643A37" w:rsidRPr="00CF7931">
        <w:rPr>
          <w:rFonts w:ascii="Times New Roman" w:hAnsi="Times New Roman" w:cs="Times New Roman"/>
          <w:spacing w:val="-5"/>
        </w:rPr>
        <w:t xml:space="preserve">16:00 </w:t>
      </w:r>
      <w:r w:rsidR="00643A37" w:rsidRPr="00CF7931">
        <w:rPr>
          <w:rFonts w:ascii="Times New Roman" w:hAnsi="Times New Roman" w:cs="Times New Roman"/>
        </w:rPr>
        <w:t xml:space="preserve">рабочего дня </w:t>
      </w:r>
      <w:r w:rsidR="00643A37" w:rsidRPr="00CF7931">
        <w:rPr>
          <w:rFonts w:ascii="Times New Roman" w:hAnsi="Times New Roman" w:cs="Times New Roman"/>
          <w:spacing w:val="-3"/>
        </w:rPr>
        <w:t xml:space="preserve">либо </w:t>
      </w:r>
      <w:r w:rsidR="00643A37" w:rsidRPr="00CF7931">
        <w:rPr>
          <w:rFonts w:ascii="Times New Roman" w:hAnsi="Times New Roman" w:cs="Times New Roman"/>
        </w:rPr>
        <w:t xml:space="preserve">в нерабочий </w:t>
      </w:r>
      <w:r w:rsidR="00643A37" w:rsidRPr="00CF7931">
        <w:rPr>
          <w:rFonts w:ascii="Times New Roman" w:hAnsi="Times New Roman" w:cs="Times New Roman"/>
          <w:spacing w:val="-5"/>
        </w:rPr>
        <w:t xml:space="preserve">день, </w:t>
      </w:r>
      <w:r w:rsidR="00643A37" w:rsidRPr="00CF7931">
        <w:rPr>
          <w:rFonts w:ascii="Times New Roman" w:hAnsi="Times New Roman" w:cs="Times New Roman"/>
        </w:rPr>
        <w:t xml:space="preserve">регистрируется в Администрации </w:t>
      </w:r>
      <w:r w:rsidR="00643A37" w:rsidRPr="00CF7931">
        <w:rPr>
          <w:rFonts w:ascii="Times New Roman" w:hAnsi="Times New Roman" w:cs="Times New Roman"/>
          <w:spacing w:val="2"/>
        </w:rPr>
        <w:t xml:space="preserve">на </w:t>
      </w:r>
      <w:r w:rsidR="00643A37" w:rsidRPr="00CF7931">
        <w:rPr>
          <w:rFonts w:ascii="Times New Roman" w:hAnsi="Times New Roman" w:cs="Times New Roman"/>
        </w:rPr>
        <w:t>следующий рабочий</w:t>
      </w:r>
      <w:r w:rsidR="00643A37" w:rsidRPr="00CF7931">
        <w:rPr>
          <w:rFonts w:ascii="Times New Roman" w:hAnsi="Times New Roman" w:cs="Times New Roman"/>
          <w:spacing w:val="-20"/>
        </w:rPr>
        <w:t xml:space="preserve"> </w:t>
      </w:r>
      <w:r w:rsidR="00643A37" w:rsidRPr="00CF7931">
        <w:rPr>
          <w:rFonts w:ascii="Times New Roman" w:hAnsi="Times New Roman" w:cs="Times New Roman"/>
          <w:spacing w:val="-4"/>
        </w:rPr>
        <w:t>день.</w:t>
      </w:r>
      <w:r w:rsidR="00A5101B" w:rsidRPr="00CF7931">
        <w:rPr>
          <w:rFonts w:ascii="Times New Roman" w:hAnsi="Times New Roman" w:cs="Times New Roman"/>
        </w:rPr>
        <w:t xml:space="preserve"> </w:t>
      </w:r>
      <w:r w:rsidR="00643A37" w:rsidRPr="00CF7931">
        <w:rPr>
          <w:rFonts w:ascii="Times New Roman" w:hAnsi="Times New Roman" w:cs="Times New Roman"/>
          <w:spacing w:val="-3"/>
        </w:rPr>
        <w:t xml:space="preserve">Заявление, </w:t>
      </w:r>
      <w:r w:rsidR="00643A37" w:rsidRPr="00CF7931">
        <w:rPr>
          <w:rFonts w:ascii="Times New Roman" w:hAnsi="Times New Roman" w:cs="Times New Roman"/>
        </w:rPr>
        <w:t xml:space="preserve">поданное в иных формах в соответствии с Федеральным законом </w:t>
      </w:r>
      <w:r w:rsidR="00643A37" w:rsidRPr="00CF7931">
        <w:rPr>
          <w:rFonts w:ascii="Times New Roman" w:hAnsi="Times New Roman" w:cs="Times New Roman"/>
          <w:spacing w:val="-4"/>
        </w:rPr>
        <w:t xml:space="preserve">от </w:t>
      </w:r>
      <w:r w:rsidR="00643A37" w:rsidRPr="00CF7931">
        <w:rPr>
          <w:rFonts w:ascii="Times New Roman" w:hAnsi="Times New Roman" w:cs="Times New Roman"/>
        </w:rPr>
        <w:t xml:space="preserve">27.07.2010 № 210-ФЗ </w:t>
      </w:r>
      <w:r w:rsidR="00643A37" w:rsidRPr="00CF7931">
        <w:rPr>
          <w:rFonts w:ascii="Times New Roman" w:hAnsi="Times New Roman" w:cs="Times New Roman"/>
          <w:spacing w:val="-3"/>
        </w:rPr>
        <w:t xml:space="preserve">«Об </w:t>
      </w:r>
      <w:r w:rsidR="00643A37" w:rsidRPr="00CF7931">
        <w:rPr>
          <w:rFonts w:ascii="Times New Roman" w:hAnsi="Times New Roman" w:cs="Times New Roman"/>
        </w:rPr>
        <w:t xml:space="preserve">организации </w:t>
      </w:r>
      <w:r w:rsidR="00643A37" w:rsidRPr="00CF7931">
        <w:rPr>
          <w:rFonts w:ascii="Times New Roman" w:hAnsi="Times New Roman" w:cs="Times New Roman"/>
          <w:spacing w:val="2"/>
        </w:rPr>
        <w:t xml:space="preserve">предоставления </w:t>
      </w:r>
      <w:r w:rsidR="00643A37" w:rsidRPr="00CF7931">
        <w:rPr>
          <w:rFonts w:ascii="Times New Roman" w:hAnsi="Times New Roman" w:cs="Times New Roman"/>
        </w:rPr>
        <w:t>государственных и муниципальных услуг», регистрируется в Администрации в порядке, установленном организационно-распорядительным документом Администрации.</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Срок предоставления </w:t>
      </w:r>
      <w:r w:rsidR="00643A37" w:rsidRPr="00CF7931">
        <w:rPr>
          <w:rFonts w:ascii="Times New Roman" w:hAnsi="Times New Roman" w:cs="Times New Roman"/>
          <w:spacing w:val="-3"/>
        </w:rPr>
        <w:t xml:space="preserve">муниципальной </w:t>
      </w:r>
      <w:r w:rsidR="00643A37" w:rsidRPr="00CF7931">
        <w:rPr>
          <w:rFonts w:ascii="Times New Roman" w:hAnsi="Times New Roman" w:cs="Times New Roman"/>
          <w:spacing w:val="4"/>
        </w:rPr>
        <w:t>услуги</w:t>
      </w:r>
      <w:r w:rsidR="00A5101B" w:rsidRPr="00CF7931">
        <w:rPr>
          <w:rFonts w:ascii="Times New Roman" w:hAnsi="Times New Roman" w:cs="Times New Roman"/>
        </w:rPr>
        <w:t xml:space="preserve"> </w:t>
      </w:r>
      <w:r w:rsidR="00643A37" w:rsidRPr="00CF7931">
        <w:rPr>
          <w:rFonts w:ascii="Times New Roman" w:hAnsi="Times New Roman" w:cs="Times New Roman"/>
        </w:rPr>
        <w:t xml:space="preserve">Срок предоставления муниципальной услуги, в </w:t>
      </w:r>
      <w:r w:rsidR="00643A37" w:rsidRPr="00CF7931">
        <w:rPr>
          <w:rFonts w:ascii="Times New Roman" w:hAnsi="Times New Roman" w:cs="Times New Roman"/>
          <w:spacing w:val="-3"/>
        </w:rPr>
        <w:t xml:space="preserve">том </w:t>
      </w:r>
      <w:r w:rsidR="00643A37" w:rsidRPr="00CF7931">
        <w:rPr>
          <w:rFonts w:ascii="Times New Roman" w:hAnsi="Times New Roman" w:cs="Times New Roman"/>
        </w:rPr>
        <w:t xml:space="preserve">числе с учетом необходимости обращения в </w:t>
      </w:r>
      <w:r w:rsidR="00643A37" w:rsidRPr="00CF7931">
        <w:rPr>
          <w:rFonts w:ascii="Times New Roman" w:hAnsi="Times New Roman" w:cs="Times New Roman"/>
          <w:spacing w:val="-4"/>
        </w:rPr>
        <w:t>организации,</w:t>
      </w:r>
      <w:r w:rsidR="00643A37" w:rsidRPr="00CF7931">
        <w:rPr>
          <w:rFonts w:ascii="Times New Roman" w:hAnsi="Times New Roman" w:cs="Times New Roman"/>
          <w:spacing w:val="62"/>
        </w:rPr>
        <w:t xml:space="preserve"> </w:t>
      </w:r>
      <w:r w:rsidR="00643A37" w:rsidRPr="00CF7931">
        <w:rPr>
          <w:rFonts w:ascii="Times New Roman" w:hAnsi="Times New Roman" w:cs="Times New Roman"/>
        </w:rPr>
        <w:t xml:space="preserve">участвующие в предоставлении муниципальной </w:t>
      </w:r>
      <w:r w:rsidR="00643A37" w:rsidRPr="00CF7931">
        <w:rPr>
          <w:rFonts w:ascii="Times New Roman" w:hAnsi="Times New Roman" w:cs="Times New Roman"/>
          <w:spacing w:val="-3"/>
        </w:rPr>
        <w:t xml:space="preserve">услуги, срок </w:t>
      </w:r>
      <w:r w:rsidR="00643A37" w:rsidRPr="00CF7931">
        <w:rPr>
          <w:rFonts w:ascii="Times New Roman" w:hAnsi="Times New Roman" w:cs="Times New Roman"/>
        </w:rPr>
        <w:t xml:space="preserve">приостановления предоставления муниципальной услуги, срок </w:t>
      </w:r>
      <w:r w:rsidR="00643A37" w:rsidRPr="00CF7931">
        <w:rPr>
          <w:rFonts w:ascii="Times New Roman" w:hAnsi="Times New Roman" w:cs="Times New Roman"/>
          <w:spacing w:val="-2"/>
        </w:rPr>
        <w:t xml:space="preserve">выдачи </w:t>
      </w:r>
      <w:r w:rsidR="00643A37" w:rsidRPr="00CF7931">
        <w:rPr>
          <w:rFonts w:ascii="Times New Roman" w:hAnsi="Times New Roman" w:cs="Times New Roman"/>
        </w:rPr>
        <w:t xml:space="preserve">(направления) </w:t>
      </w:r>
      <w:r w:rsidR="00643A37" w:rsidRPr="00CF7931">
        <w:rPr>
          <w:rFonts w:ascii="Times New Roman" w:hAnsi="Times New Roman" w:cs="Times New Roman"/>
          <w:spacing w:val="-4"/>
        </w:rPr>
        <w:t xml:space="preserve">документов, </w:t>
      </w:r>
      <w:r w:rsidR="00643A37" w:rsidRPr="00CF7931">
        <w:rPr>
          <w:rFonts w:ascii="Times New Roman" w:hAnsi="Times New Roman" w:cs="Times New Roman"/>
        </w:rPr>
        <w:t xml:space="preserve">являющихся результатом предоставления муниципальной услуги. Уполномоченный орган в течение </w:t>
      </w:r>
      <w:r w:rsidR="00643A37" w:rsidRPr="00CF7931">
        <w:rPr>
          <w:rFonts w:ascii="Times New Roman" w:hAnsi="Times New Roman" w:cs="Times New Roman"/>
          <w:spacing w:val="-12"/>
        </w:rPr>
        <w:t xml:space="preserve">12 </w:t>
      </w:r>
      <w:r w:rsidR="00643A37" w:rsidRPr="00CF7931">
        <w:rPr>
          <w:rFonts w:ascii="Times New Roman" w:hAnsi="Times New Roman" w:cs="Times New Roman"/>
          <w:spacing w:val="2"/>
        </w:rPr>
        <w:t xml:space="preserve">рабочих </w:t>
      </w:r>
      <w:r w:rsidR="00643A37" w:rsidRPr="00CF7931">
        <w:rPr>
          <w:rFonts w:ascii="Times New Roman" w:hAnsi="Times New Roman" w:cs="Times New Roman"/>
        </w:rPr>
        <w:t xml:space="preserve">дней </w:t>
      </w:r>
      <w:r w:rsidR="00643A37" w:rsidRPr="00CF7931">
        <w:rPr>
          <w:rFonts w:ascii="Times New Roman" w:hAnsi="Times New Roman" w:cs="Times New Roman"/>
          <w:spacing w:val="-5"/>
        </w:rPr>
        <w:t xml:space="preserve">со </w:t>
      </w:r>
      <w:r w:rsidR="00643A37" w:rsidRPr="00CF7931">
        <w:rPr>
          <w:rFonts w:ascii="Times New Roman" w:hAnsi="Times New Roman" w:cs="Times New Roman"/>
        </w:rPr>
        <w:t xml:space="preserve">дня регистрации заявления и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необходимых </w:t>
      </w:r>
      <w:r w:rsidR="00643A37" w:rsidRPr="005C2FB3">
        <w:rPr>
          <w:rFonts w:ascii="Times New Roman" w:hAnsi="Times New Roman" w:cs="Times New Roman"/>
          <w:spacing w:val="-4"/>
        </w:rPr>
        <w:t xml:space="preserve">для </w:t>
      </w:r>
      <w:r w:rsidR="00643A37" w:rsidRPr="005C2FB3">
        <w:rPr>
          <w:rFonts w:ascii="Times New Roman" w:hAnsi="Times New Roman" w:cs="Times New Roman"/>
        </w:rPr>
        <w:t xml:space="preserve">предоставления муниципальной услуги в Уполномоченном органе, направляет заявителю способом указанном в заявлении один </w:t>
      </w:r>
      <w:r w:rsidR="00643A37" w:rsidRPr="005C2FB3">
        <w:rPr>
          <w:rFonts w:ascii="Times New Roman" w:hAnsi="Times New Roman" w:cs="Times New Roman"/>
          <w:spacing w:val="-6"/>
        </w:rPr>
        <w:t xml:space="preserve">из </w:t>
      </w:r>
      <w:r w:rsidR="00643A37" w:rsidRPr="005C2FB3">
        <w:rPr>
          <w:rFonts w:ascii="Times New Roman" w:hAnsi="Times New Roman" w:cs="Times New Roman"/>
        </w:rPr>
        <w:t>результатов, указанных в пункте</w:t>
      </w:r>
      <w:r w:rsidR="00A5101B" w:rsidRPr="005C2FB3">
        <w:rPr>
          <w:rFonts w:ascii="Times New Roman" w:hAnsi="Times New Roman" w:cs="Times New Roman"/>
        </w:rPr>
        <w:t xml:space="preserve"> </w:t>
      </w:r>
      <w:r w:rsidR="00643A37" w:rsidRPr="005C2FB3">
        <w:rPr>
          <w:rFonts w:ascii="Times New Roman" w:hAnsi="Times New Roman" w:cs="Times New Roman"/>
          <w:spacing w:val="-8"/>
        </w:rPr>
        <w:t xml:space="preserve">6.1 </w:t>
      </w:r>
      <w:r w:rsidR="00643A37" w:rsidRPr="005C2FB3">
        <w:rPr>
          <w:rFonts w:ascii="Times New Roman" w:hAnsi="Times New Roman" w:cs="Times New Roman"/>
        </w:rPr>
        <w:t>Административного</w:t>
      </w:r>
      <w:r w:rsidR="00643A37" w:rsidRPr="005C2FB3">
        <w:rPr>
          <w:rFonts w:ascii="Times New Roman" w:hAnsi="Times New Roman" w:cs="Times New Roman"/>
          <w:spacing w:val="29"/>
        </w:rPr>
        <w:t xml:space="preserve"> </w:t>
      </w:r>
      <w:r w:rsidR="00643A37" w:rsidRPr="005C2FB3">
        <w:rPr>
          <w:rFonts w:ascii="Times New Roman" w:hAnsi="Times New Roman" w:cs="Times New Roman"/>
          <w:spacing w:val="-3"/>
        </w:rPr>
        <w:t>регламента.</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Срок выдачи разрешения на установку и эксплуатацию рекламной конструкции не может превышать 12 рабочих дней;</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Срок выдачи решения </w:t>
      </w:r>
      <w:r w:rsidR="00643A37" w:rsidRPr="005C2FB3">
        <w:rPr>
          <w:rFonts w:ascii="Times New Roman" w:hAnsi="Times New Roman" w:cs="Times New Roman"/>
          <w:spacing w:val="-4"/>
        </w:rPr>
        <w:t>об</w:t>
      </w:r>
      <w:r w:rsidR="00643A37" w:rsidRPr="005C2FB3">
        <w:rPr>
          <w:rFonts w:ascii="Times New Roman" w:hAnsi="Times New Roman" w:cs="Times New Roman"/>
          <w:spacing w:val="-4"/>
        </w:rPr>
        <w:tab/>
      </w:r>
      <w:r w:rsidR="00643A37" w:rsidRPr="005C2FB3">
        <w:rPr>
          <w:rFonts w:ascii="Times New Roman" w:hAnsi="Times New Roman" w:cs="Times New Roman"/>
        </w:rPr>
        <w:t>аннулировании разрешения</w:t>
      </w:r>
      <w:r w:rsidR="00643A37" w:rsidRPr="005C2FB3">
        <w:rPr>
          <w:rFonts w:ascii="Times New Roman" w:hAnsi="Times New Roman" w:cs="Times New Roman"/>
          <w:spacing w:val="31"/>
        </w:rPr>
        <w:t xml:space="preserve"> </w:t>
      </w:r>
      <w:r w:rsidR="00643A37" w:rsidRPr="005C2FB3">
        <w:rPr>
          <w:rFonts w:ascii="Times New Roman" w:hAnsi="Times New Roman" w:cs="Times New Roman"/>
        </w:rPr>
        <w:t xml:space="preserve">на установку </w:t>
      </w:r>
      <w:r w:rsidR="00643A37" w:rsidRPr="005C2FB3">
        <w:rPr>
          <w:rFonts w:ascii="Times New Roman" w:hAnsi="Times New Roman" w:cs="Times New Roman"/>
          <w:spacing w:val="-18"/>
        </w:rPr>
        <w:t xml:space="preserve">и </w:t>
      </w:r>
      <w:r w:rsidR="00643A37" w:rsidRPr="005C2FB3">
        <w:rPr>
          <w:rFonts w:ascii="Times New Roman" w:hAnsi="Times New Roman" w:cs="Times New Roman"/>
        </w:rPr>
        <w:t>эксплуатацию рекламной конструкции не может превышать 7 рабочих</w:t>
      </w:r>
      <w:r w:rsidR="00643A37" w:rsidRPr="005C2FB3">
        <w:rPr>
          <w:rFonts w:ascii="Times New Roman" w:hAnsi="Times New Roman" w:cs="Times New Roman"/>
          <w:spacing w:val="-16"/>
        </w:rPr>
        <w:t xml:space="preserve"> </w:t>
      </w:r>
      <w:r w:rsidR="00643A37" w:rsidRPr="005C2FB3">
        <w:rPr>
          <w:rFonts w:ascii="Times New Roman" w:hAnsi="Times New Roman" w:cs="Times New Roman"/>
          <w:spacing w:val="-3"/>
        </w:rPr>
        <w:t>дней.</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Правовые основания предоставления муниципальной</w:t>
      </w:r>
      <w:r w:rsidR="00643A37" w:rsidRPr="005C2FB3">
        <w:rPr>
          <w:rFonts w:ascii="Times New Roman" w:hAnsi="Times New Roman" w:cs="Times New Roman"/>
          <w:spacing w:val="-20"/>
        </w:rPr>
        <w:t xml:space="preserve"> </w:t>
      </w:r>
      <w:r w:rsidR="00643A37" w:rsidRPr="005C2FB3">
        <w:rPr>
          <w:rFonts w:ascii="Times New Roman" w:hAnsi="Times New Roman" w:cs="Times New Roman"/>
          <w:spacing w:val="2"/>
        </w:rPr>
        <w:t>услуги</w:t>
      </w:r>
      <w:r w:rsidR="00A5101B" w:rsidRPr="005C2FB3">
        <w:rPr>
          <w:rFonts w:ascii="Times New Roman" w:hAnsi="Times New Roman" w:cs="Times New Roman"/>
          <w:spacing w:val="2"/>
        </w:rPr>
        <w:t xml:space="preserve"> </w:t>
      </w:r>
      <w:r w:rsidR="00643A37" w:rsidRPr="005C2FB3">
        <w:rPr>
          <w:rFonts w:ascii="Times New Roman" w:hAnsi="Times New Roman" w:cs="Times New Roman"/>
        </w:rPr>
        <w:t xml:space="preserve">Перечень нормативных правовых </w:t>
      </w:r>
      <w:r w:rsidR="00643A37" w:rsidRPr="005C2FB3">
        <w:rPr>
          <w:rFonts w:ascii="Times New Roman" w:hAnsi="Times New Roman" w:cs="Times New Roman"/>
          <w:spacing w:val="-4"/>
        </w:rPr>
        <w:t xml:space="preserve">актов, </w:t>
      </w:r>
      <w:r w:rsidR="00643A37" w:rsidRPr="005C2FB3">
        <w:rPr>
          <w:rFonts w:ascii="Times New Roman" w:hAnsi="Times New Roman" w:cs="Times New Roman"/>
        </w:rPr>
        <w:t>регулирующих</w:t>
      </w:r>
      <w:r w:rsidR="00643A37" w:rsidRPr="005C2FB3">
        <w:rPr>
          <w:rFonts w:ascii="Times New Roman" w:hAnsi="Times New Roman" w:cs="Times New Roman"/>
          <w:spacing w:val="7"/>
        </w:rPr>
        <w:t xml:space="preserve"> </w:t>
      </w:r>
      <w:r w:rsidR="00643A37" w:rsidRPr="005C2FB3">
        <w:rPr>
          <w:rFonts w:ascii="Times New Roman" w:hAnsi="Times New Roman" w:cs="Times New Roman"/>
        </w:rPr>
        <w:t xml:space="preserve">предоставление муниципальной услуги: </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Конституция Российской </w:t>
      </w:r>
      <w:proofErr w:type="spellStart"/>
      <w:r w:rsidR="00643A37" w:rsidRPr="005C2FB3">
        <w:rPr>
          <w:rFonts w:ascii="Times New Roman" w:hAnsi="Times New Roman" w:cs="Times New Roman"/>
        </w:rPr>
        <w:t>Федерации;Федеральный</w:t>
      </w:r>
      <w:proofErr w:type="spellEnd"/>
      <w:r w:rsidR="00643A37" w:rsidRPr="005C2FB3">
        <w:rPr>
          <w:rFonts w:ascii="Times New Roman" w:hAnsi="Times New Roman" w:cs="Times New Roman"/>
        </w:rPr>
        <w:t xml:space="preserve"> закон от 13 марта 2006 г. № 38-Ф3 «О рекламе»; Налоговый кодекс Российской Федерации;</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Федеральный закон </w:t>
      </w:r>
      <w:r w:rsidR="00643A37" w:rsidRPr="005C2FB3">
        <w:rPr>
          <w:rFonts w:ascii="Times New Roman" w:hAnsi="Times New Roman" w:cs="Times New Roman"/>
          <w:spacing w:val="-4"/>
        </w:rPr>
        <w:t xml:space="preserve">от </w:t>
      </w:r>
      <w:r w:rsidR="00643A37" w:rsidRPr="005C2FB3">
        <w:rPr>
          <w:rFonts w:ascii="Times New Roman" w:hAnsi="Times New Roman" w:cs="Times New Roman"/>
        </w:rPr>
        <w:t xml:space="preserve">27 июля 2010 № </w:t>
      </w:r>
      <w:r w:rsidR="00643A37" w:rsidRPr="005C2FB3">
        <w:rPr>
          <w:rFonts w:ascii="Times New Roman" w:hAnsi="Times New Roman" w:cs="Times New Roman"/>
          <w:spacing w:val="-4"/>
        </w:rPr>
        <w:t>210-ФЗ «Об</w:t>
      </w:r>
      <w:r w:rsidR="00643A37" w:rsidRPr="005C2FB3">
        <w:rPr>
          <w:rFonts w:ascii="Times New Roman" w:hAnsi="Times New Roman" w:cs="Times New Roman"/>
          <w:spacing w:val="-4"/>
        </w:rPr>
        <w:tab/>
        <w:t xml:space="preserve">организации </w:t>
      </w:r>
      <w:r w:rsidR="00643A37" w:rsidRPr="005C2FB3">
        <w:rPr>
          <w:rFonts w:ascii="Times New Roman" w:hAnsi="Times New Roman" w:cs="Times New Roman"/>
        </w:rPr>
        <w:t>предоставления государственных и муниципальных</w:t>
      </w:r>
      <w:r w:rsidR="00643A37" w:rsidRPr="005C2FB3">
        <w:rPr>
          <w:rFonts w:ascii="Times New Roman" w:hAnsi="Times New Roman" w:cs="Times New Roman"/>
          <w:spacing w:val="-23"/>
        </w:rPr>
        <w:t xml:space="preserve"> </w:t>
      </w:r>
      <w:r w:rsidR="00643A37" w:rsidRPr="005C2FB3">
        <w:rPr>
          <w:rFonts w:ascii="Times New Roman" w:hAnsi="Times New Roman" w:cs="Times New Roman"/>
          <w:spacing w:val="-3"/>
        </w:rPr>
        <w:t>услуг»;</w:t>
      </w:r>
      <w:r w:rsidR="00A5101B" w:rsidRPr="005C2FB3">
        <w:rPr>
          <w:rFonts w:ascii="Times New Roman" w:hAnsi="Times New Roman" w:cs="Times New Roman"/>
        </w:rPr>
        <w:t xml:space="preserve"> </w:t>
      </w:r>
      <w:r w:rsidR="00643A37" w:rsidRPr="005C2FB3">
        <w:rPr>
          <w:rFonts w:ascii="Times New Roman" w:hAnsi="Times New Roman" w:cs="Times New Roman"/>
        </w:rPr>
        <w:t>Федеральный закон от 27 июля 2006 № 152-ФЗ «О персональных данных».</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Исчерпывающий перечень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необходимых </w:t>
      </w:r>
      <w:r w:rsidR="00643A37" w:rsidRPr="005C2FB3">
        <w:rPr>
          <w:rFonts w:ascii="Times New Roman" w:hAnsi="Times New Roman" w:cs="Times New Roman"/>
          <w:spacing w:val="-6"/>
        </w:rPr>
        <w:t xml:space="preserve">для </w:t>
      </w:r>
      <w:r w:rsidR="00643A37" w:rsidRPr="005C2FB3">
        <w:rPr>
          <w:rFonts w:ascii="Times New Roman" w:hAnsi="Times New Roman" w:cs="Times New Roman"/>
        </w:rPr>
        <w:t xml:space="preserve">предоставления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подлежащих представлению</w:t>
      </w:r>
      <w:r w:rsidR="00643A37" w:rsidRPr="005C2FB3">
        <w:rPr>
          <w:rFonts w:ascii="Times New Roman" w:hAnsi="Times New Roman" w:cs="Times New Roman"/>
          <w:spacing w:val="-6"/>
        </w:rPr>
        <w:t xml:space="preserve"> </w:t>
      </w:r>
      <w:proofErr w:type="gramStart"/>
      <w:r w:rsidR="00643A37" w:rsidRPr="005C2FB3">
        <w:rPr>
          <w:rFonts w:ascii="Times New Roman" w:hAnsi="Times New Roman" w:cs="Times New Roman"/>
        </w:rPr>
        <w:t>Заявителем</w:t>
      </w:r>
      <w:proofErr w:type="gramEnd"/>
      <w:r w:rsidR="00A5101B" w:rsidRPr="005C2FB3">
        <w:rPr>
          <w:rFonts w:ascii="Times New Roman" w:hAnsi="Times New Roman" w:cs="Times New Roman"/>
        </w:rPr>
        <w:t xml:space="preserve"> </w:t>
      </w:r>
      <w:r w:rsidR="00643A37" w:rsidRPr="005C2FB3">
        <w:rPr>
          <w:rFonts w:ascii="Times New Roman" w:hAnsi="Times New Roman" w:cs="Times New Roman"/>
        </w:rPr>
        <w:t>Для получения муниципальной услуги заявитель представляет:</w:t>
      </w:r>
      <w:r w:rsidR="00A5101B" w:rsidRPr="005C2FB3">
        <w:rPr>
          <w:rFonts w:ascii="Times New Roman" w:hAnsi="Times New Roman" w:cs="Times New Roman"/>
        </w:rPr>
        <w:t xml:space="preserve"> </w:t>
      </w:r>
      <w:r w:rsidR="00643A37" w:rsidRPr="005C2FB3">
        <w:rPr>
          <w:rFonts w:ascii="Times New Roman" w:hAnsi="Times New Roman" w:cs="Times New Roman"/>
        </w:rPr>
        <w:t>Независимо от целей, указанных в пункте 6 настоящего Административного</w:t>
      </w:r>
      <w:r w:rsidR="00643A37" w:rsidRPr="005C2FB3">
        <w:rPr>
          <w:rFonts w:ascii="Times New Roman" w:hAnsi="Times New Roman" w:cs="Times New Roman"/>
          <w:spacing w:val="-8"/>
        </w:rPr>
        <w:t xml:space="preserve"> </w:t>
      </w:r>
      <w:r w:rsidR="00643A37" w:rsidRPr="005C2FB3">
        <w:rPr>
          <w:rFonts w:ascii="Times New Roman" w:hAnsi="Times New Roman" w:cs="Times New Roman"/>
        </w:rPr>
        <w:t>регламента:</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Заявление о предоставлении муниципальной услуги </w:t>
      </w:r>
      <w:r w:rsidR="00643A37" w:rsidRPr="005C2FB3">
        <w:rPr>
          <w:rFonts w:ascii="Times New Roman" w:hAnsi="Times New Roman" w:cs="Times New Roman"/>
          <w:spacing w:val="-6"/>
        </w:rPr>
        <w:t xml:space="preserve">по </w:t>
      </w:r>
      <w:r w:rsidR="00643A37" w:rsidRPr="005C2FB3">
        <w:rPr>
          <w:rFonts w:ascii="Times New Roman" w:hAnsi="Times New Roman" w:cs="Times New Roman"/>
          <w:spacing w:val="-3"/>
        </w:rPr>
        <w:t xml:space="preserve">форме, согласно приложению </w:t>
      </w:r>
      <w:r w:rsidR="00643A37" w:rsidRPr="005C2FB3">
        <w:rPr>
          <w:rFonts w:ascii="Times New Roman" w:hAnsi="Times New Roman" w:cs="Times New Roman"/>
        </w:rPr>
        <w:t>№ 1 к настоящему Административному регламенту.</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w:t>
      </w:r>
      <w:proofErr w:type="spellStart"/>
      <w:r w:rsidR="00643A37" w:rsidRPr="005C2FB3">
        <w:rPr>
          <w:rFonts w:ascii="Times New Roman" w:hAnsi="Times New Roman" w:cs="Times New Roman"/>
        </w:rPr>
        <w:t>форме.В</w:t>
      </w:r>
      <w:proofErr w:type="spellEnd"/>
      <w:r w:rsidR="00643A37" w:rsidRPr="005C2FB3">
        <w:rPr>
          <w:rFonts w:ascii="Times New Roman" w:hAnsi="Times New Roman" w:cs="Times New Roman"/>
        </w:rPr>
        <w:t xml:space="preserve"> заявлении также указывается один из следующих способов направления результата предоставления муниципальной услуги:</w:t>
      </w:r>
      <w:r w:rsidR="00A5101B" w:rsidRPr="005C2FB3">
        <w:rPr>
          <w:rFonts w:ascii="Times New Roman" w:hAnsi="Times New Roman" w:cs="Times New Roman"/>
        </w:rPr>
        <w:t xml:space="preserve"> </w:t>
      </w:r>
      <w:r w:rsidR="00643A37" w:rsidRPr="005C2FB3">
        <w:rPr>
          <w:rFonts w:ascii="Times New Roman" w:hAnsi="Times New Roman" w:cs="Times New Roman"/>
          <w:smallCaps/>
          <w:w w:val="88"/>
        </w:rPr>
        <w:t xml:space="preserve">  в</w:t>
      </w:r>
      <w:r w:rsidR="00643A37" w:rsidRPr="005C2FB3">
        <w:rPr>
          <w:rFonts w:ascii="Times New Roman" w:hAnsi="Times New Roman" w:cs="Times New Roman"/>
          <w:spacing w:val="10"/>
        </w:rPr>
        <w:t xml:space="preserve"> </w:t>
      </w:r>
      <w:r w:rsidR="00643A37" w:rsidRPr="005C2FB3">
        <w:rPr>
          <w:rFonts w:ascii="Times New Roman" w:hAnsi="Times New Roman" w:cs="Times New Roman"/>
          <w:spacing w:val="-3"/>
        </w:rPr>
        <w:t>ф</w:t>
      </w:r>
      <w:r w:rsidR="00643A37" w:rsidRPr="005C2FB3">
        <w:rPr>
          <w:rFonts w:ascii="Times New Roman" w:hAnsi="Times New Roman" w:cs="Times New Roman"/>
        </w:rPr>
        <w:t>о</w:t>
      </w:r>
      <w:r w:rsidR="00643A37" w:rsidRPr="005C2FB3">
        <w:rPr>
          <w:rFonts w:ascii="Times New Roman" w:hAnsi="Times New Roman" w:cs="Times New Roman"/>
          <w:spacing w:val="-4"/>
        </w:rPr>
        <w:t>р</w:t>
      </w:r>
      <w:r w:rsidR="00643A37" w:rsidRPr="005C2FB3">
        <w:rPr>
          <w:rFonts w:ascii="Times New Roman" w:hAnsi="Times New Roman" w:cs="Times New Roman"/>
          <w:spacing w:val="-3"/>
        </w:rPr>
        <w:t>м</w:t>
      </w:r>
      <w:r w:rsidR="00643A37" w:rsidRPr="005C2FB3">
        <w:rPr>
          <w:rFonts w:ascii="Times New Roman" w:hAnsi="Times New Roman" w:cs="Times New Roman"/>
        </w:rPr>
        <w:t>е</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4"/>
          <w:w w:val="99"/>
        </w:rPr>
        <w:t>э</w:t>
      </w:r>
      <w:r w:rsidR="00643A37" w:rsidRPr="005C2FB3">
        <w:rPr>
          <w:rFonts w:ascii="Times New Roman" w:hAnsi="Times New Roman" w:cs="Times New Roman"/>
          <w:w w:val="99"/>
        </w:rPr>
        <w:t>л</w:t>
      </w:r>
      <w:r w:rsidR="00643A37" w:rsidRPr="005C2FB3">
        <w:rPr>
          <w:rFonts w:ascii="Times New Roman" w:hAnsi="Times New Roman" w:cs="Times New Roman"/>
          <w:spacing w:val="-4"/>
          <w:w w:val="99"/>
        </w:rPr>
        <w:t>е</w:t>
      </w:r>
      <w:r w:rsidR="00643A37" w:rsidRPr="005C2FB3">
        <w:rPr>
          <w:rFonts w:ascii="Times New Roman" w:hAnsi="Times New Roman" w:cs="Times New Roman"/>
          <w:w w:val="99"/>
        </w:rPr>
        <w:t>кт</w:t>
      </w:r>
      <w:r w:rsidR="00643A37" w:rsidRPr="005C2FB3">
        <w:rPr>
          <w:rFonts w:ascii="Times New Roman" w:hAnsi="Times New Roman" w:cs="Times New Roman"/>
          <w:spacing w:val="-3"/>
          <w:w w:val="99"/>
        </w:rPr>
        <w:t>р</w:t>
      </w:r>
      <w:r w:rsidR="00643A37" w:rsidRPr="005C2FB3">
        <w:rPr>
          <w:rFonts w:ascii="Times New Roman" w:hAnsi="Times New Roman" w:cs="Times New Roman"/>
          <w:w w:val="99"/>
        </w:rPr>
        <w:t>о</w:t>
      </w:r>
      <w:r w:rsidR="00643A37" w:rsidRPr="005C2FB3">
        <w:rPr>
          <w:rFonts w:ascii="Times New Roman" w:hAnsi="Times New Roman" w:cs="Times New Roman"/>
          <w:spacing w:val="-3"/>
          <w:w w:val="99"/>
        </w:rPr>
        <w:t>н</w:t>
      </w:r>
      <w:r w:rsidR="00643A37" w:rsidRPr="005C2FB3">
        <w:rPr>
          <w:rFonts w:ascii="Times New Roman" w:hAnsi="Times New Roman" w:cs="Times New Roman"/>
          <w:w w:val="99"/>
        </w:rPr>
        <w:t>но</w:t>
      </w:r>
      <w:r w:rsidR="00643A37" w:rsidRPr="005C2FB3">
        <w:rPr>
          <w:rFonts w:ascii="Times New Roman" w:hAnsi="Times New Roman" w:cs="Times New Roman"/>
          <w:spacing w:val="-3"/>
          <w:w w:val="99"/>
        </w:rPr>
        <w:t>г</w:t>
      </w:r>
      <w:r w:rsidR="00643A37" w:rsidRPr="005C2FB3">
        <w:rPr>
          <w:rFonts w:ascii="Times New Roman" w:hAnsi="Times New Roman" w:cs="Times New Roman"/>
        </w:rPr>
        <w:t xml:space="preserve">о </w:t>
      </w:r>
      <w:r w:rsidR="00643A37" w:rsidRPr="005C2FB3">
        <w:rPr>
          <w:rFonts w:ascii="Times New Roman" w:hAnsi="Times New Roman" w:cs="Times New Roman"/>
          <w:spacing w:val="2"/>
        </w:rPr>
        <w:t>д</w:t>
      </w:r>
      <w:r w:rsidR="00643A37" w:rsidRPr="005C2FB3">
        <w:rPr>
          <w:rFonts w:ascii="Times New Roman" w:hAnsi="Times New Roman" w:cs="Times New Roman"/>
        </w:rPr>
        <w:t>ок</w:t>
      </w:r>
      <w:r w:rsidR="00643A37" w:rsidRPr="005C2FB3">
        <w:rPr>
          <w:rFonts w:ascii="Times New Roman" w:hAnsi="Times New Roman" w:cs="Times New Roman"/>
          <w:spacing w:val="2"/>
        </w:rPr>
        <w:t>ум</w:t>
      </w:r>
      <w:r w:rsidR="00643A37" w:rsidRPr="005C2FB3">
        <w:rPr>
          <w:rFonts w:ascii="Times New Roman" w:hAnsi="Times New Roman" w:cs="Times New Roman"/>
          <w:w w:val="99"/>
        </w:rPr>
        <w:t>ен</w:t>
      </w:r>
      <w:r w:rsidR="00643A37" w:rsidRPr="005C2FB3">
        <w:rPr>
          <w:rFonts w:ascii="Times New Roman" w:hAnsi="Times New Roman" w:cs="Times New Roman"/>
          <w:spacing w:val="2"/>
          <w:w w:val="99"/>
        </w:rPr>
        <w:t>т</w:t>
      </w:r>
      <w:r w:rsidR="00643A37" w:rsidRPr="005C2FB3">
        <w:rPr>
          <w:rFonts w:ascii="Times New Roman" w:hAnsi="Times New Roman" w:cs="Times New Roman"/>
        </w:rPr>
        <w:t>а</w:t>
      </w:r>
      <w:r w:rsidR="00643A37" w:rsidRPr="005C2FB3">
        <w:rPr>
          <w:rFonts w:ascii="Times New Roman" w:hAnsi="Times New Roman" w:cs="Times New Roman"/>
          <w:spacing w:val="-9"/>
        </w:rPr>
        <w:t xml:space="preserve"> </w:t>
      </w:r>
      <w:r w:rsidR="00643A37" w:rsidRPr="005C2FB3">
        <w:rPr>
          <w:rFonts w:ascii="Times New Roman" w:hAnsi="Times New Roman" w:cs="Times New Roman"/>
          <w:w w:val="99"/>
        </w:rPr>
        <w:t>в</w:t>
      </w:r>
      <w:r w:rsidR="00643A37" w:rsidRPr="005C2FB3">
        <w:rPr>
          <w:rFonts w:ascii="Times New Roman" w:hAnsi="Times New Roman" w:cs="Times New Roman"/>
          <w:spacing w:val="7"/>
        </w:rPr>
        <w:t xml:space="preserve"> </w:t>
      </w:r>
      <w:r w:rsidR="00643A37" w:rsidRPr="005C2FB3">
        <w:rPr>
          <w:rFonts w:ascii="Times New Roman" w:hAnsi="Times New Roman" w:cs="Times New Roman"/>
          <w:w w:val="99"/>
        </w:rPr>
        <w:t>личном</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2"/>
        </w:rPr>
        <w:t>к</w:t>
      </w:r>
      <w:r w:rsidR="00643A37" w:rsidRPr="005C2FB3">
        <w:rPr>
          <w:rFonts w:ascii="Times New Roman" w:hAnsi="Times New Roman" w:cs="Times New Roman"/>
          <w:w w:val="99"/>
        </w:rPr>
        <w:t>аб</w:t>
      </w:r>
      <w:r w:rsidR="00643A37" w:rsidRPr="005C2FB3">
        <w:rPr>
          <w:rFonts w:ascii="Times New Roman" w:hAnsi="Times New Roman" w:cs="Times New Roman"/>
          <w:spacing w:val="-4"/>
          <w:w w:val="99"/>
        </w:rPr>
        <w:t>и</w:t>
      </w:r>
      <w:r w:rsidR="00643A37" w:rsidRPr="005C2FB3">
        <w:rPr>
          <w:rFonts w:ascii="Times New Roman" w:hAnsi="Times New Roman" w:cs="Times New Roman"/>
          <w:spacing w:val="-3"/>
          <w:w w:val="99"/>
        </w:rPr>
        <w:t>н</w:t>
      </w:r>
      <w:r w:rsidR="00643A37" w:rsidRPr="005C2FB3">
        <w:rPr>
          <w:rFonts w:ascii="Times New Roman" w:hAnsi="Times New Roman" w:cs="Times New Roman"/>
          <w:w w:val="99"/>
        </w:rPr>
        <w:t>ете</w:t>
      </w:r>
      <w:r w:rsidR="00643A37" w:rsidRPr="005C2FB3">
        <w:rPr>
          <w:rFonts w:ascii="Times New Roman" w:hAnsi="Times New Roman" w:cs="Times New Roman"/>
          <w:spacing w:val="1"/>
          <w:w w:val="99"/>
        </w:rPr>
        <w:t xml:space="preserve"> </w:t>
      </w:r>
      <w:r w:rsidR="00643A37" w:rsidRPr="005C2FB3">
        <w:rPr>
          <w:rFonts w:ascii="Times New Roman" w:hAnsi="Times New Roman" w:cs="Times New Roman"/>
          <w:spacing w:val="2"/>
          <w:w w:val="99"/>
        </w:rPr>
        <w:t>н</w:t>
      </w:r>
      <w:r w:rsidR="00643A37" w:rsidRPr="005C2FB3">
        <w:rPr>
          <w:rFonts w:ascii="Times New Roman" w:hAnsi="Times New Roman" w:cs="Times New Roman"/>
        </w:rPr>
        <w:t>а</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Е</w:t>
      </w:r>
      <w:r w:rsidR="00643A37" w:rsidRPr="005C2FB3">
        <w:rPr>
          <w:rFonts w:ascii="Times New Roman" w:hAnsi="Times New Roman" w:cs="Times New Roman"/>
          <w:spacing w:val="-6"/>
          <w:w w:val="99"/>
        </w:rPr>
        <w:t>П</w:t>
      </w:r>
      <w:r w:rsidR="00643A37" w:rsidRPr="005C2FB3">
        <w:rPr>
          <w:rFonts w:ascii="Times New Roman" w:hAnsi="Times New Roman" w:cs="Times New Roman"/>
          <w:spacing w:val="-4"/>
          <w:w w:val="99"/>
        </w:rPr>
        <w:t>Г</w:t>
      </w:r>
      <w:r w:rsidR="00643A37" w:rsidRPr="005C2FB3">
        <w:rPr>
          <w:rFonts w:ascii="Times New Roman" w:hAnsi="Times New Roman" w:cs="Times New Roman"/>
          <w:spacing w:val="-6"/>
          <w:w w:val="99"/>
        </w:rPr>
        <w:t>У</w:t>
      </w:r>
      <w:r w:rsidR="00643A37" w:rsidRPr="005C2FB3">
        <w:rPr>
          <w:rFonts w:ascii="Times New Roman" w:hAnsi="Times New Roman" w:cs="Times New Roman"/>
          <w:w w:val="99"/>
        </w:rPr>
        <w:t>;</w:t>
      </w:r>
      <w:r w:rsidR="00A5101B" w:rsidRPr="005C2FB3">
        <w:rPr>
          <w:rFonts w:ascii="Times New Roman" w:hAnsi="Times New Roman" w:cs="Times New Roman"/>
        </w:rPr>
        <w:t xml:space="preserve"> </w:t>
      </w:r>
      <w:r w:rsidR="00643A37" w:rsidRPr="005C2FB3">
        <w:rPr>
          <w:rFonts w:ascii="Times New Roman" w:hAnsi="Times New Roman" w:cs="Times New Roman"/>
        </w:rPr>
        <w:t>на бумажном носителе в виде распечатанного экземпляра электронного документа в Уполномоченном органе, многофункциональном центре;</w:t>
      </w:r>
      <w:r w:rsidR="00A5101B" w:rsidRPr="005C2FB3">
        <w:rPr>
          <w:rFonts w:ascii="Times New Roman" w:hAnsi="Times New Roman" w:cs="Times New Roman"/>
        </w:rPr>
        <w:t xml:space="preserve"> </w:t>
      </w:r>
      <w:r w:rsidR="00643A37" w:rsidRPr="005C2FB3">
        <w:rPr>
          <w:rFonts w:ascii="Times New Roman" w:hAnsi="Times New Roman" w:cs="Times New Roman"/>
        </w:rPr>
        <w:t>на бумажном носителе в Уполномоченном органе, многофункциональном центре; б) Документ, удостоверяющий личность Заявителя  или представителя</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Заявителя (предоставляется в случае личного </w:t>
      </w:r>
      <w:r w:rsidR="00643A37" w:rsidRPr="005C2FB3">
        <w:rPr>
          <w:rFonts w:ascii="Times New Roman" w:hAnsi="Times New Roman" w:cs="Times New Roman"/>
          <w:spacing w:val="-3"/>
        </w:rPr>
        <w:t xml:space="preserve">обращения </w:t>
      </w:r>
      <w:r w:rsidR="00643A37" w:rsidRPr="005C2FB3">
        <w:rPr>
          <w:rFonts w:ascii="Times New Roman" w:hAnsi="Times New Roman" w:cs="Times New Roman"/>
        </w:rPr>
        <w:t xml:space="preserve">в уполномоченный </w:t>
      </w:r>
      <w:r w:rsidR="00643A37" w:rsidRPr="005C2FB3">
        <w:rPr>
          <w:rFonts w:ascii="Times New Roman" w:hAnsi="Times New Roman" w:cs="Times New Roman"/>
          <w:spacing w:val="-4"/>
        </w:rPr>
        <w:t xml:space="preserve">орган).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случае </w:t>
      </w:r>
      <w:r w:rsidR="00643A37" w:rsidRPr="005C2FB3">
        <w:rPr>
          <w:rFonts w:ascii="Times New Roman" w:hAnsi="Times New Roman" w:cs="Times New Roman"/>
        </w:rPr>
        <w:t xml:space="preserve">направления заявления посредством ЕПГУ сведения </w:t>
      </w:r>
      <w:r w:rsidR="00643A37" w:rsidRPr="005C2FB3">
        <w:rPr>
          <w:rFonts w:ascii="Times New Roman" w:hAnsi="Times New Roman" w:cs="Times New Roman"/>
          <w:spacing w:val="-6"/>
        </w:rPr>
        <w:t xml:space="preserve">из </w:t>
      </w:r>
      <w:r w:rsidR="00643A37" w:rsidRPr="005C2FB3">
        <w:rPr>
          <w:rFonts w:ascii="Times New Roman" w:hAnsi="Times New Roman" w:cs="Times New Roman"/>
        </w:rPr>
        <w:t xml:space="preserve">документа, удостоверяющего личность заявителя, представителя </w:t>
      </w:r>
      <w:r w:rsidR="00643A37" w:rsidRPr="005C2FB3">
        <w:rPr>
          <w:rFonts w:ascii="Times New Roman" w:hAnsi="Times New Roman" w:cs="Times New Roman"/>
          <w:spacing w:val="5"/>
        </w:rPr>
        <w:t xml:space="preserve">формируется </w:t>
      </w:r>
      <w:r w:rsidR="00643A37" w:rsidRPr="005C2FB3">
        <w:rPr>
          <w:rFonts w:ascii="Times New Roman" w:hAnsi="Times New Roman" w:cs="Times New Roman"/>
        </w:rPr>
        <w:t xml:space="preserve">при подтверждении учетной записи в Единой </w:t>
      </w:r>
      <w:r w:rsidR="00643A37" w:rsidRPr="005C2FB3">
        <w:rPr>
          <w:rFonts w:ascii="Times New Roman" w:hAnsi="Times New Roman" w:cs="Times New Roman"/>
          <w:spacing w:val="-4"/>
        </w:rPr>
        <w:t xml:space="preserve">системе </w:t>
      </w:r>
      <w:r w:rsidR="00643A37" w:rsidRPr="005C2FB3">
        <w:rPr>
          <w:rFonts w:ascii="Times New Roman" w:hAnsi="Times New Roman" w:cs="Times New Roman"/>
        </w:rPr>
        <w:t xml:space="preserve">идентификации и аутентификации </w:t>
      </w:r>
      <w:r w:rsidR="00643A37" w:rsidRPr="005C2FB3">
        <w:rPr>
          <w:rFonts w:ascii="Times New Roman" w:hAnsi="Times New Roman" w:cs="Times New Roman"/>
          <w:spacing w:val="-4"/>
        </w:rPr>
        <w:t xml:space="preserve">из </w:t>
      </w:r>
      <w:r w:rsidR="00643A37" w:rsidRPr="005C2FB3">
        <w:rPr>
          <w:rFonts w:ascii="Times New Roman" w:hAnsi="Times New Roman" w:cs="Times New Roman"/>
        </w:rPr>
        <w:t xml:space="preserve">состава соответствующих данных указанной учетной записи и могут </w:t>
      </w:r>
      <w:r w:rsidR="00643A37" w:rsidRPr="005C2FB3">
        <w:rPr>
          <w:rFonts w:ascii="Times New Roman" w:hAnsi="Times New Roman" w:cs="Times New Roman"/>
          <w:spacing w:val="-4"/>
        </w:rPr>
        <w:t xml:space="preserve">быть </w:t>
      </w:r>
      <w:r w:rsidR="00643A37" w:rsidRPr="005C2FB3">
        <w:rPr>
          <w:rFonts w:ascii="Times New Roman" w:hAnsi="Times New Roman" w:cs="Times New Roman"/>
        </w:rPr>
        <w:t xml:space="preserve">проверены путем направления запроса с использованием </w:t>
      </w:r>
      <w:r w:rsidR="00643A37" w:rsidRPr="005C2FB3">
        <w:rPr>
          <w:rFonts w:ascii="Times New Roman" w:hAnsi="Times New Roman" w:cs="Times New Roman"/>
          <w:spacing w:val="-3"/>
        </w:rPr>
        <w:t xml:space="preserve">системы </w:t>
      </w:r>
      <w:r w:rsidR="00643A37" w:rsidRPr="005C2FB3">
        <w:rPr>
          <w:rFonts w:ascii="Times New Roman" w:hAnsi="Times New Roman" w:cs="Times New Roman"/>
        </w:rPr>
        <w:t>межведомственного электронного взаимодействия;</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в) Документ, подтверждающий полномочия представителя Заявителя действовать от </w:t>
      </w:r>
      <w:r w:rsidR="00643A37" w:rsidRPr="005C2FB3">
        <w:rPr>
          <w:rFonts w:ascii="Times New Roman" w:hAnsi="Times New Roman" w:cs="Times New Roman"/>
          <w:spacing w:val="-3"/>
        </w:rPr>
        <w:t xml:space="preserve">имени </w:t>
      </w:r>
      <w:r w:rsidR="00643A37" w:rsidRPr="005C2FB3">
        <w:rPr>
          <w:rFonts w:ascii="Times New Roman" w:hAnsi="Times New Roman" w:cs="Times New Roman"/>
        </w:rPr>
        <w:t xml:space="preserve">Заявителя </w:t>
      </w:r>
      <w:r w:rsidR="00643A37" w:rsidRPr="005C2FB3">
        <w:rPr>
          <w:rFonts w:ascii="Times New Roman" w:hAnsi="Times New Roman" w:cs="Times New Roman"/>
          <w:spacing w:val="-3"/>
        </w:rPr>
        <w:t xml:space="preserve">(в </w:t>
      </w:r>
      <w:r w:rsidR="00643A37" w:rsidRPr="005C2FB3">
        <w:rPr>
          <w:rFonts w:ascii="Times New Roman" w:hAnsi="Times New Roman" w:cs="Times New Roman"/>
        </w:rPr>
        <w:t xml:space="preserve">случае обращения за предоставлением услуги представителя </w:t>
      </w:r>
      <w:r w:rsidR="00643A37" w:rsidRPr="005C2FB3">
        <w:rPr>
          <w:rFonts w:ascii="Times New Roman" w:hAnsi="Times New Roman" w:cs="Times New Roman"/>
          <w:spacing w:val="-4"/>
        </w:rPr>
        <w:t xml:space="preserve">Заявителя). </w:t>
      </w:r>
      <w:r w:rsidR="00643A37" w:rsidRPr="005C2FB3">
        <w:rPr>
          <w:rFonts w:ascii="Times New Roman" w:hAnsi="Times New Roman" w:cs="Times New Roman"/>
        </w:rPr>
        <w:t>При обращении посредством ЕПГУ указанный документ,</w:t>
      </w:r>
      <w:r w:rsidR="00A5101B" w:rsidRPr="005C2FB3">
        <w:rPr>
          <w:rFonts w:ascii="Times New Roman" w:hAnsi="Times New Roman" w:cs="Times New Roman"/>
        </w:rPr>
        <w:t xml:space="preserve"> </w:t>
      </w:r>
      <w:r w:rsidR="00643A37" w:rsidRPr="005C2FB3">
        <w:rPr>
          <w:rFonts w:ascii="Times New Roman" w:hAnsi="Times New Roman" w:cs="Times New Roman"/>
          <w:spacing w:val="-3"/>
        </w:rPr>
        <w:t>выданный</w:t>
      </w:r>
      <w:r w:rsidR="00643A37" w:rsidRPr="005C2FB3">
        <w:rPr>
          <w:rFonts w:ascii="Times New Roman" w:hAnsi="Times New Roman" w:cs="Times New Roman"/>
          <w:spacing w:val="50"/>
        </w:rPr>
        <w:t xml:space="preserve"> </w:t>
      </w:r>
      <w:proofErr w:type="gramStart"/>
      <w:r w:rsidR="00643A37" w:rsidRPr="005C2FB3">
        <w:rPr>
          <w:rFonts w:ascii="Times New Roman" w:hAnsi="Times New Roman" w:cs="Times New Roman"/>
        </w:rPr>
        <w:t>организацией</w:t>
      </w:r>
      <w:r w:rsidR="00A5101B" w:rsidRPr="005C2FB3">
        <w:rPr>
          <w:rFonts w:ascii="Times New Roman" w:hAnsi="Times New Roman" w:cs="Times New Roman"/>
        </w:rPr>
        <w:t xml:space="preserve"> </w:t>
      </w:r>
      <w:r w:rsidR="00643A37" w:rsidRPr="005C2FB3">
        <w:rPr>
          <w:rFonts w:ascii="Times New Roman" w:hAnsi="Times New Roman" w:cs="Times New Roman"/>
        </w:rPr>
        <w:t>,удостоверяется</w:t>
      </w:r>
      <w:proofErr w:type="gramEnd"/>
      <w:r w:rsidR="00643A37" w:rsidRPr="005C2FB3">
        <w:rPr>
          <w:rFonts w:ascii="Times New Roman" w:hAnsi="Times New Roman" w:cs="Times New Roman"/>
        </w:rPr>
        <w:t xml:space="preserve"> усиленной квалифицированной электронной подписью правомочного должностного лица организации, а </w:t>
      </w:r>
      <w:r w:rsidR="00643A37" w:rsidRPr="005C2FB3">
        <w:rPr>
          <w:rFonts w:ascii="Times New Roman" w:hAnsi="Times New Roman" w:cs="Times New Roman"/>
          <w:spacing w:val="-4"/>
        </w:rPr>
        <w:t xml:space="preserve">документ, </w:t>
      </w:r>
      <w:r w:rsidR="00643A37" w:rsidRPr="005C2FB3">
        <w:rPr>
          <w:rFonts w:ascii="Times New Roman" w:hAnsi="Times New Roman" w:cs="Times New Roman"/>
        </w:rPr>
        <w:t xml:space="preserve">выданный физическим </w:t>
      </w:r>
      <w:r w:rsidR="00643A37" w:rsidRPr="005C2FB3">
        <w:rPr>
          <w:rFonts w:ascii="Times New Roman" w:hAnsi="Times New Roman" w:cs="Times New Roman"/>
          <w:spacing w:val="-3"/>
        </w:rPr>
        <w:t xml:space="preserve">лицом, </w:t>
      </w:r>
      <w:r w:rsidR="00643A37" w:rsidRPr="005C2FB3">
        <w:rPr>
          <w:rFonts w:ascii="Times New Roman" w:hAnsi="Times New Roman" w:cs="Times New Roman"/>
        </w:rPr>
        <w:t xml:space="preserve">- усиленной квалифицированной электронной подписью нотариуса с приложением </w:t>
      </w:r>
      <w:r w:rsidR="00643A37" w:rsidRPr="005C2FB3">
        <w:rPr>
          <w:rFonts w:ascii="Times New Roman" w:hAnsi="Times New Roman" w:cs="Times New Roman"/>
          <w:spacing w:val="-3"/>
        </w:rPr>
        <w:t xml:space="preserve">файла </w:t>
      </w:r>
      <w:r w:rsidR="00643A37" w:rsidRPr="005C2FB3">
        <w:rPr>
          <w:rFonts w:ascii="Times New Roman" w:hAnsi="Times New Roman" w:cs="Times New Roman"/>
        </w:rPr>
        <w:t xml:space="preserve">открепленной усиленной квалифицированной электронной подписи в </w:t>
      </w:r>
      <w:r w:rsidR="00643A37" w:rsidRPr="005C2FB3">
        <w:rPr>
          <w:rFonts w:ascii="Times New Roman" w:hAnsi="Times New Roman" w:cs="Times New Roman"/>
          <w:spacing w:val="-4"/>
        </w:rPr>
        <w:t xml:space="preserve">формате </w:t>
      </w:r>
      <w:r w:rsidR="00643A37" w:rsidRPr="005C2FB3">
        <w:rPr>
          <w:rFonts w:ascii="Times New Roman" w:hAnsi="Times New Roman" w:cs="Times New Roman"/>
          <w:spacing w:val="-5"/>
        </w:rPr>
        <w:t>sig3.</w:t>
      </w:r>
      <w:r w:rsidR="00A5101B" w:rsidRPr="005C2FB3">
        <w:rPr>
          <w:rFonts w:ascii="Times New Roman" w:hAnsi="Times New Roman" w:cs="Times New Roman"/>
          <w:spacing w:val="-5"/>
        </w:rPr>
        <w:t xml:space="preserve"> </w:t>
      </w:r>
      <w:r w:rsidR="00643A37" w:rsidRPr="005C2FB3">
        <w:rPr>
          <w:rFonts w:ascii="Times New Roman" w:hAnsi="Times New Roman" w:cs="Times New Roman"/>
        </w:rPr>
        <w:t xml:space="preserve">Для выдачи разрешения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rPr>
        <w:t>установку и эксплуатацию рекламной конструкции заявитель дополнительно</w:t>
      </w:r>
      <w:r w:rsidR="00643A37" w:rsidRPr="005C2FB3">
        <w:rPr>
          <w:rFonts w:ascii="Times New Roman" w:hAnsi="Times New Roman" w:cs="Times New Roman"/>
          <w:spacing w:val="6"/>
        </w:rPr>
        <w:t xml:space="preserve"> </w:t>
      </w:r>
      <w:r w:rsidR="00643A37" w:rsidRPr="005C2FB3">
        <w:rPr>
          <w:rFonts w:ascii="Times New Roman" w:hAnsi="Times New Roman" w:cs="Times New Roman"/>
        </w:rPr>
        <w:t>предоставляет:</w:t>
      </w:r>
      <w:r w:rsidR="00A5101B" w:rsidRPr="005C2FB3">
        <w:rPr>
          <w:rFonts w:ascii="Times New Roman" w:hAnsi="Times New Roman" w:cs="Times New Roman"/>
        </w:rPr>
        <w:t xml:space="preserve"> </w:t>
      </w:r>
      <w:r w:rsidR="00643A37" w:rsidRPr="005C2FB3">
        <w:rPr>
          <w:rFonts w:ascii="Times New Roman" w:hAnsi="Times New Roman" w:cs="Times New Roman"/>
        </w:rPr>
        <w:t>Проектную документацию рекламной</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3"/>
        </w:rPr>
        <w:t>конструкции;</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Эскиз рекламной</w:t>
      </w:r>
      <w:r w:rsidR="00643A37" w:rsidRPr="005C2FB3">
        <w:rPr>
          <w:rFonts w:ascii="Times New Roman" w:hAnsi="Times New Roman" w:cs="Times New Roman"/>
          <w:spacing w:val="-4"/>
        </w:rPr>
        <w:t xml:space="preserve"> </w:t>
      </w:r>
      <w:r w:rsidR="00643A37" w:rsidRPr="005C2FB3">
        <w:rPr>
          <w:rFonts w:ascii="Times New Roman" w:hAnsi="Times New Roman" w:cs="Times New Roman"/>
        </w:rPr>
        <w:t>конструкции;</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Нотариально удостоверенное согласие собственника недвижимого имущества на присоединение к этому имуществу рекламной конструкции </w:t>
      </w:r>
      <w:r w:rsidR="00643A37" w:rsidRPr="005C2FB3">
        <w:rPr>
          <w:rFonts w:ascii="Times New Roman" w:hAnsi="Times New Roman" w:cs="Times New Roman"/>
          <w:spacing w:val="-6"/>
        </w:rPr>
        <w:t xml:space="preserve">(в </w:t>
      </w:r>
      <w:r w:rsidR="00643A37" w:rsidRPr="005C2FB3">
        <w:rPr>
          <w:rFonts w:ascii="Times New Roman" w:hAnsi="Times New Roman" w:cs="Times New Roman"/>
        </w:rPr>
        <w:t xml:space="preserve">случае если </w:t>
      </w:r>
      <w:r w:rsidR="00643A37" w:rsidRPr="005C2FB3">
        <w:rPr>
          <w:rFonts w:ascii="Times New Roman" w:hAnsi="Times New Roman" w:cs="Times New Roman"/>
          <w:spacing w:val="-3"/>
        </w:rPr>
        <w:t xml:space="preserve">имущество </w:t>
      </w:r>
      <w:r w:rsidR="00643A37" w:rsidRPr="005C2FB3">
        <w:rPr>
          <w:rFonts w:ascii="Times New Roman" w:hAnsi="Times New Roman" w:cs="Times New Roman"/>
        </w:rPr>
        <w:t>передано уполномоченному</w:t>
      </w:r>
      <w:r w:rsidR="00643A37" w:rsidRPr="005C2FB3">
        <w:rPr>
          <w:rFonts w:ascii="Times New Roman" w:hAnsi="Times New Roman" w:cs="Times New Roman"/>
          <w:spacing w:val="12"/>
        </w:rPr>
        <w:t xml:space="preserve"> </w:t>
      </w:r>
      <w:r w:rsidR="00643A37" w:rsidRPr="005C2FB3">
        <w:rPr>
          <w:rFonts w:ascii="Times New Roman" w:hAnsi="Times New Roman" w:cs="Times New Roman"/>
          <w:spacing w:val="-5"/>
        </w:rPr>
        <w:t>лицу);</w:t>
      </w:r>
      <w:r w:rsidR="00A5101B" w:rsidRPr="005C2FB3">
        <w:rPr>
          <w:rFonts w:ascii="Times New Roman" w:hAnsi="Times New Roman" w:cs="Times New Roman"/>
          <w:spacing w:val="-5"/>
        </w:rPr>
        <w:t xml:space="preserve"> </w:t>
      </w:r>
      <w:r w:rsidR="00643A37" w:rsidRPr="005C2FB3">
        <w:rPr>
          <w:rFonts w:ascii="Times New Roman" w:hAnsi="Times New Roman" w:cs="Times New Roman"/>
        </w:rPr>
        <w:t xml:space="preserve">Нотариально удостоверенное согласие собственника </w:t>
      </w:r>
      <w:r w:rsidR="00643A37" w:rsidRPr="005C2FB3">
        <w:rPr>
          <w:rFonts w:ascii="Times New Roman" w:hAnsi="Times New Roman" w:cs="Times New Roman"/>
          <w:spacing w:val="-5"/>
        </w:rPr>
        <w:t>(-</w:t>
      </w:r>
      <w:proofErr w:type="spellStart"/>
      <w:r w:rsidR="00643A37" w:rsidRPr="005C2FB3">
        <w:rPr>
          <w:rFonts w:ascii="Times New Roman" w:hAnsi="Times New Roman" w:cs="Times New Roman"/>
          <w:spacing w:val="-5"/>
        </w:rPr>
        <w:t>ов</w:t>
      </w:r>
      <w:proofErr w:type="spellEnd"/>
      <w:r w:rsidR="00643A37" w:rsidRPr="005C2FB3">
        <w:rPr>
          <w:rFonts w:ascii="Times New Roman" w:hAnsi="Times New Roman" w:cs="Times New Roman"/>
          <w:spacing w:val="-5"/>
        </w:rPr>
        <w:t xml:space="preserve">) </w:t>
      </w:r>
      <w:r w:rsidR="00643A37" w:rsidRPr="005C2FB3">
        <w:rPr>
          <w:rFonts w:ascii="Times New Roman" w:hAnsi="Times New Roman" w:cs="Times New Roman"/>
        </w:rPr>
        <w:t xml:space="preserve">недвижимого имущества на присоединение к этому имуществу рекламной конструкции </w:t>
      </w:r>
      <w:r w:rsidR="00643A37" w:rsidRPr="005C2FB3">
        <w:rPr>
          <w:rFonts w:ascii="Times New Roman" w:hAnsi="Times New Roman" w:cs="Times New Roman"/>
          <w:spacing w:val="-4"/>
        </w:rPr>
        <w:t>(в</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случае если </w:t>
      </w:r>
      <w:r w:rsidR="00643A37" w:rsidRPr="005C2FB3">
        <w:rPr>
          <w:rFonts w:ascii="Times New Roman" w:hAnsi="Times New Roman" w:cs="Times New Roman"/>
        </w:rPr>
        <w:t>заявитель не является единоличным собственником</w:t>
      </w:r>
      <w:r w:rsidR="00643A37" w:rsidRPr="005C2FB3">
        <w:rPr>
          <w:rFonts w:ascii="Times New Roman" w:hAnsi="Times New Roman" w:cs="Times New Roman"/>
          <w:spacing w:val="21"/>
        </w:rPr>
        <w:t xml:space="preserve"> </w:t>
      </w:r>
      <w:r w:rsidR="00643A37" w:rsidRPr="005C2FB3">
        <w:rPr>
          <w:rFonts w:ascii="Times New Roman" w:hAnsi="Times New Roman" w:cs="Times New Roman"/>
          <w:spacing w:val="-3"/>
        </w:rPr>
        <w:t>имущества);</w:t>
      </w:r>
      <w:r w:rsidR="00A5101B"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Нотариально </w:t>
      </w:r>
      <w:r w:rsidR="00643A37" w:rsidRPr="005C2FB3">
        <w:rPr>
          <w:rFonts w:ascii="Times New Roman" w:hAnsi="Times New Roman" w:cs="Times New Roman"/>
        </w:rPr>
        <w:t xml:space="preserve">удостоверенный протокол </w:t>
      </w:r>
      <w:r w:rsidR="00643A37" w:rsidRPr="005C2FB3">
        <w:rPr>
          <w:rFonts w:ascii="Times New Roman" w:hAnsi="Times New Roman" w:cs="Times New Roman"/>
          <w:spacing w:val="-3"/>
        </w:rPr>
        <w:t xml:space="preserve">общего </w:t>
      </w:r>
      <w:r w:rsidR="00643A37" w:rsidRPr="005C2FB3">
        <w:rPr>
          <w:rFonts w:ascii="Times New Roman" w:hAnsi="Times New Roman" w:cs="Times New Roman"/>
        </w:rPr>
        <w:t xml:space="preserve">собрания собственников помещений в многоквартирном доме </w:t>
      </w:r>
      <w:r w:rsidR="00643A37" w:rsidRPr="005C2FB3">
        <w:rPr>
          <w:rFonts w:ascii="Times New Roman" w:hAnsi="Times New Roman" w:cs="Times New Roman"/>
          <w:spacing w:val="-5"/>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когда рекламная конструкция присоединяется к общему</w:t>
      </w:r>
      <w:r w:rsidR="00643A37" w:rsidRPr="005C2FB3">
        <w:rPr>
          <w:rFonts w:ascii="Times New Roman" w:hAnsi="Times New Roman" w:cs="Times New Roman"/>
          <w:spacing w:val="2"/>
        </w:rPr>
        <w:t xml:space="preserve"> </w:t>
      </w:r>
      <w:r w:rsidR="00643A37" w:rsidRPr="005C2FB3">
        <w:rPr>
          <w:rFonts w:ascii="Times New Roman" w:hAnsi="Times New Roman" w:cs="Times New Roman"/>
        </w:rPr>
        <w:t>имуществу);</w:t>
      </w:r>
      <w:r w:rsidR="00A5101B" w:rsidRPr="005C2FB3">
        <w:rPr>
          <w:rFonts w:ascii="Times New Roman" w:hAnsi="Times New Roman" w:cs="Times New Roman"/>
        </w:rPr>
        <w:t xml:space="preserve"> </w:t>
      </w:r>
      <w:r w:rsidR="00643A37" w:rsidRPr="005C2FB3">
        <w:rPr>
          <w:rFonts w:ascii="Times New Roman" w:hAnsi="Times New Roman" w:cs="Times New Roman"/>
          <w:spacing w:val="-4"/>
        </w:rPr>
        <w:t>Договор</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на установку и эксплуатацию рекламной конструкции, за исключением</w:t>
      </w:r>
      <w:r w:rsidR="00643A37" w:rsidRPr="005C2FB3">
        <w:rPr>
          <w:rFonts w:ascii="Times New Roman" w:hAnsi="Times New Roman" w:cs="Times New Roman"/>
          <w:spacing w:val="13"/>
        </w:rPr>
        <w:t xml:space="preserve"> </w:t>
      </w:r>
      <w:r w:rsidR="00643A37" w:rsidRPr="005C2FB3">
        <w:rPr>
          <w:rFonts w:ascii="Times New Roman" w:hAnsi="Times New Roman" w:cs="Times New Roman"/>
          <w:spacing w:val="-5"/>
        </w:rPr>
        <w:t>случаев:</w:t>
      </w:r>
      <w:r w:rsidR="00A5101B" w:rsidRPr="005C2FB3">
        <w:rPr>
          <w:rFonts w:ascii="Times New Roman" w:hAnsi="Times New Roman" w:cs="Times New Roman"/>
        </w:rPr>
        <w:t xml:space="preserve"> </w:t>
      </w:r>
      <w:r w:rsidR="00643A37" w:rsidRPr="005C2FB3">
        <w:rPr>
          <w:rFonts w:ascii="Times New Roman" w:hAnsi="Times New Roman" w:cs="Times New Roman"/>
          <w:spacing w:val="-4"/>
        </w:rPr>
        <w:t>а)</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когда заявитель является собственником рекламной </w:t>
      </w:r>
      <w:r w:rsidR="00643A37" w:rsidRPr="005C2FB3">
        <w:rPr>
          <w:rFonts w:ascii="Times New Roman" w:hAnsi="Times New Roman" w:cs="Times New Roman"/>
        </w:rPr>
        <w:lastRenderedPageBreak/>
        <w:t xml:space="preserve">конструкции и единоличным </w:t>
      </w:r>
      <w:r w:rsidR="00643A37" w:rsidRPr="005C2FB3">
        <w:rPr>
          <w:rFonts w:ascii="Times New Roman" w:hAnsi="Times New Roman" w:cs="Times New Roman"/>
          <w:spacing w:val="-3"/>
        </w:rPr>
        <w:t xml:space="preserve">собственником </w:t>
      </w:r>
      <w:r w:rsidR="00643A37" w:rsidRPr="005C2FB3">
        <w:rPr>
          <w:rFonts w:ascii="Times New Roman" w:hAnsi="Times New Roman" w:cs="Times New Roman"/>
        </w:rPr>
        <w:t>имущества, к которому присоединяется рекламная конструкция;</w:t>
      </w:r>
      <w:r w:rsidR="00A5101B" w:rsidRPr="005C2FB3">
        <w:rPr>
          <w:rFonts w:ascii="Times New Roman" w:hAnsi="Times New Roman" w:cs="Times New Roman"/>
        </w:rPr>
        <w:t xml:space="preserve"> </w:t>
      </w:r>
      <w:r w:rsidR="00643A37" w:rsidRPr="005C2FB3">
        <w:rPr>
          <w:rFonts w:ascii="Times New Roman" w:hAnsi="Times New Roman" w:cs="Times New Roman"/>
          <w:spacing w:val="-3"/>
        </w:rPr>
        <w:t xml:space="preserve">б) </w:t>
      </w:r>
      <w:r w:rsidR="00643A37" w:rsidRPr="005C2FB3">
        <w:rPr>
          <w:rFonts w:ascii="Times New Roman" w:hAnsi="Times New Roman" w:cs="Times New Roman"/>
        </w:rPr>
        <w:t xml:space="preserve">когда   заключен   договор   по   итогам   проведения   торгов   в </w:t>
      </w:r>
      <w:r w:rsidR="00643A37" w:rsidRPr="005C2FB3">
        <w:rPr>
          <w:rFonts w:ascii="Times New Roman" w:hAnsi="Times New Roman" w:cs="Times New Roman"/>
          <w:spacing w:val="32"/>
        </w:rPr>
        <w:t xml:space="preserve"> </w:t>
      </w:r>
      <w:r w:rsidR="00643A37" w:rsidRPr="005C2FB3">
        <w:rPr>
          <w:rFonts w:ascii="Times New Roman" w:hAnsi="Times New Roman" w:cs="Times New Roman"/>
          <w:spacing w:val="-4"/>
        </w:rPr>
        <w:t>случае</w:t>
      </w:r>
      <w:r w:rsidR="00E02DA7" w:rsidRPr="005C2FB3">
        <w:rPr>
          <w:rFonts w:ascii="Times New Roman" w:hAnsi="Times New Roman" w:cs="Times New Roman"/>
          <w:spacing w:val="-4"/>
        </w:rPr>
        <w:t xml:space="preserve"> </w:t>
      </w:r>
      <w:r w:rsidR="00643A37" w:rsidRPr="005C2FB3">
        <w:rPr>
          <w:rFonts w:ascii="Times New Roman" w:hAnsi="Times New Roman" w:cs="Times New Roman"/>
        </w:rPr>
        <w:t>присоединения</w:t>
      </w:r>
      <w:r w:rsidR="00643A37" w:rsidRPr="005C2FB3">
        <w:rPr>
          <w:rFonts w:ascii="Times New Roman" w:hAnsi="Times New Roman" w:cs="Times New Roman"/>
        </w:rPr>
        <w:tab/>
        <w:t>рекламной</w:t>
      </w:r>
      <w:r w:rsidR="00643A37" w:rsidRPr="005C2FB3">
        <w:rPr>
          <w:rFonts w:ascii="Times New Roman" w:hAnsi="Times New Roman" w:cs="Times New Roman"/>
        </w:rPr>
        <w:tab/>
        <w:t>конструкции</w:t>
      </w:r>
      <w:r w:rsidR="00643A37" w:rsidRPr="005C2FB3">
        <w:rPr>
          <w:rFonts w:ascii="Times New Roman" w:hAnsi="Times New Roman" w:cs="Times New Roman"/>
        </w:rPr>
        <w:tab/>
        <w:t>к</w:t>
      </w:r>
      <w:r w:rsidR="00643A37" w:rsidRPr="005C2FB3">
        <w:rPr>
          <w:rFonts w:ascii="Times New Roman" w:hAnsi="Times New Roman" w:cs="Times New Roman"/>
        </w:rPr>
        <w:tab/>
      </w:r>
      <w:r w:rsidR="00643A37" w:rsidRPr="005C2FB3">
        <w:rPr>
          <w:rFonts w:ascii="Times New Roman" w:hAnsi="Times New Roman" w:cs="Times New Roman"/>
          <w:spacing w:val="-3"/>
        </w:rPr>
        <w:t>имуществу,</w:t>
      </w:r>
      <w:r w:rsidR="00643A37" w:rsidRPr="005C2FB3">
        <w:rPr>
          <w:rFonts w:ascii="Times New Roman" w:hAnsi="Times New Roman" w:cs="Times New Roman"/>
          <w:spacing w:val="-3"/>
        </w:rPr>
        <w:tab/>
      </w:r>
      <w:r w:rsidR="00643A37" w:rsidRPr="005C2FB3">
        <w:rPr>
          <w:rFonts w:ascii="Times New Roman" w:hAnsi="Times New Roman" w:cs="Times New Roman"/>
        </w:rPr>
        <w:t>находящемуся в муниципальной собственности.</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обращения заявителя за аннулированием разрешения на установку и эксплуатацию рекламной</w:t>
      </w:r>
      <w:r w:rsidR="00643A37" w:rsidRPr="005C2FB3">
        <w:rPr>
          <w:rFonts w:ascii="Times New Roman" w:hAnsi="Times New Roman" w:cs="Times New Roman"/>
          <w:spacing w:val="8"/>
        </w:rPr>
        <w:t xml:space="preserve"> </w:t>
      </w:r>
      <w:r w:rsidR="00643A37" w:rsidRPr="005C2FB3">
        <w:rPr>
          <w:rFonts w:ascii="Times New Roman" w:hAnsi="Times New Roman" w:cs="Times New Roman"/>
        </w:rPr>
        <w:t>конструкции:</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Уведомление </w:t>
      </w:r>
      <w:r w:rsidR="00643A37" w:rsidRPr="005C2FB3">
        <w:rPr>
          <w:rFonts w:ascii="Times New Roman" w:hAnsi="Times New Roman" w:cs="Times New Roman"/>
          <w:spacing w:val="-3"/>
        </w:rPr>
        <w:t xml:space="preserve">об </w:t>
      </w:r>
      <w:r w:rsidR="00643A37" w:rsidRPr="005C2FB3">
        <w:rPr>
          <w:rFonts w:ascii="Times New Roman" w:hAnsi="Times New Roman" w:cs="Times New Roman"/>
        </w:rPr>
        <w:t xml:space="preserve">отказе от дальнейшего использования разрешения (услуги </w:t>
      </w:r>
      <w:r w:rsidR="00643A37" w:rsidRPr="005C2FB3">
        <w:rPr>
          <w:rFonts w:ascii="Times New Roman" w:hAnsi="Times New Roman" w:cs="Times New Roman"/>
          <w:spacing w:val="-3"/>
        </w:rPr>
        <w:t xml:space="preserve">(в случае </w:t>
      </w:r>
      <w:r w:rsidR="00643A37" w:rsidRPr="005C2FB3">
        <w:rPr>
          <w:rFonts w:ascii="Times New Roman" w:hAnsi="Times New Roman" w:cs="Times New Roman"/>
        </w:rPr>
        <w:t>обращения через ЕПГУ заполняется с помощью интерактивной формы в карточке услуги на</w:t>
      </w:r>
      <w:r w:rsidR="00643A37" w:rsidRPr="005C2FB3">
        <w:rPr>
          <w:rFonts w:ascii="Times New Roman" w:hAnsi="Times New Roman" w:cs="Times New Roman"/>
          <w:spacing w:val="-9"/>
        </w:rPr>
        <w:t xml:space="preserve"> </w:t>
      </w:r>
      <w:r w:rsidR="00643A37" w:rsidRPr="005C2FB3">
        <w:rPr>
          <w:rFonts w:ascii="Times New Roman" w:hAnsi="Times New Roman" w:cs="Times New Roman"/>
          <w:spacing w:val="-3"/>
        </w:rPr>
        <w:t>ЕПГУ));</w:t>
      </w:r>
      <w:r w:rsidR="00A5101B"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Документ, </w:t>
      </w:r>
      <w:r w:rsidR="00643A37" w:rsidRPr="005C2FB3">
        <w:rPr>
          <w:rFonts w:ascii="Times New Roman" w:hAnsi="Times New Roman" w:cs="Times New Roman"/>
        </w:rPr>
        <w:t xml:space="preserve">подтверждающий прекращение договора, заключенного между собственником или законным владельцем недвижимого имущества и владельцем рекламной </w:t>
      </w:r>
      <w:r w:rsidR="00643A37" w:rsidRPr="005C2FB3">
        <w:rPr>
          <w:rFonts w:ascii="Times New Roman" w:hAnsi="Times New Roman" w:cs="Times New Roman"/>
          <w:spacing w:val="-3"/>
        </w:rPr>
        <w:t>конструкции.</w:t>
      </w:r>
      <w:r w:rsidR="00A5101B" w:rsidRPr="005C2FB3">
        <w:rPr>
          <w:rFonts w:ascii="Times New Roman" w:hAnsi="Times New Roman" w:cs="Times New Roman"/>
        </w:rPr>
        <w:t xml:space="preserve"> </w:t>
      </w:r>
      <w:r w:rsidR="00643A37" w:rsidRPr="005C2FB3">
        <w:rPr>
          <w:rFonts w:ascii="Times New Roman" w:hAnsi="Times New Roman" w:cs="Times New Roman"/>
        </w:rPr>
        <w:t>Заявления и прилагаемые документы, указанные в пунктах 10.1 - 10.1.3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r w:rsidR="00A5101B" w:rsidRPr="005C2FB3">
        <w:rPr>
          <w:rFonts w:ascii="Times New Roman" w:hAnsi="Times New Roman" w:cs="Times New Roman"/>
        </w:rPr>
        <w:t xml:space="preserve"> </w:t>
      </w:r>
      <w:r w:rsidR="00643A37" w:rsidRPr="005C2FB3">
        <w:rPr>
          <w:rFonts w:ascii="Times New Roman" w:hAnsi="Times New Roman" w:cs="Times New Roman"/>
          <w:i/>
          <w:iCs/>
        </w:rPr>
        <w:t>Исчерпывающи</w:t>
      </w:r>
      <w:r w:rsidR="00A5101B" w:rsidRPr="005C2FB3">
        <w:rPr>
          <w:rFonts w:ascii="Times New Roman" w:hAnsi="Times New Roman" w:cs="Times New Roman"/>
          <w:i/>
          <w:iCs/>
        </w:rPr>
        <w:t xml:space="preserve"> </w:t>
      </w:r>
      <w:r w:rsidR="00643A37" w:rsidRPr="005C2FB3">
        <w:rPr>
          <w:rFonts w:ascii="Times New Roman" w:hAnsi="Times New Roman" w:cs="Times New Roman"/>
          <w:i/>
          <w:iCs/>
        </w:rPr>
        <w:tab/>
        <w:t>перечень</w:t>
      </w:r>
      <w:r w:rsidR="00643A37" w:rsidRPr="005C2FB3">
        <w:rPr>
          <w:rFonts w:ascii="Times New Roman" w:hAnsi="Times New Roman" w:cs="Times New Roman"/>
          <w:i/>
          <w:iCs/>
        </w:rPr>
        <w:tab/>
        <w:t>документов,</w:t>
      </w:r>
      <w:r w:rsidR="00643A37" w:rsidRPr="005C2FB3">
        <w:rPr>
          <w:rFonts w:ascii="Times New Roman" w:hAnsi="Times New Roman" w:cs="Times New Roman"/>
          <w:i/>
          <w:iCs/>
        </w:rPr>
        <w:tab/>
        <w:t>необходимы</w:t>
      </w:r>
      <w:r w:rsidR="00A5101B" w:rsidRPr="005C2FB3">
        <w:rPr>
          <w:rFonts w:ascii="Times New Roman" w:hAnsi="Times New Roman" w:cs="Times New Roman"/>
          <w:i/>
          <w:iCs/>
        </w:rPr>
        <w:t xml:space="preserve"> </w:t>
      </w:r>
      <w:r w:rsidR="00643A37" w:rsidRPr="005C2FB3">
        <w:rPr>
          <w:rFonts w:ascii="Times New Roman" w:hAnsi="Times New Roman" w:cs="Times New Roman"/>
          <w:i/>
          <w:iCs/>
        </w:rPr>
        <w:t>для предоставления муниципальной услуги, которые находятся  в распоряжении</w:t>
      </w:r>
      <w:r w:rsidR="00A5101B" w:rsidRPr="005C2FB3">
        <w:rPr>
          <w:rFonts w:ascii="Times New Roman" w:hAnsi="Times New Roman" w:cs="Times New Roman"/>
          <w:i/>
          <w:iCs/>
        </w:rPr>
        <w:t xml:space="preserve"> </w:t>
      </w:r>
      <w:r w:rsidR="00643A37" w:rsidRPr="005C2FB3">
        <w:rPr>
          <w:rFonts w:ascii="Times New Roman" w:hAnsi="Times New Roman" w:cs="Times New Roman"/>
          <w:i/>
          <w:iCs/>
        </w:rPr>
        <w:t xml:space="preserve">органов власти, органов  местного </w:t>
      </w:r>
      <w:r w:rsidR="00A5101B" w:rsidRPr="005C2FB3">
        <w:rPr>
          <w:rFonts w:ascii="Times New Roman" w:hAnsi="Times New Roman" w:cs="Times New Roman"/>
          <w:i/>
          <w:iCs/>
        </w:rPr>
        <w:t xml:space="preserve"> </w:t>
      </w:r>
      <w:r w:rsidR="00643A37" w:rsidRPr="005C2FB3">
        <w:rPr>
          <w:rFonts w:ascii="Times New Roman" w:hAnsi="Times New Roman" w:cs="Times New Roman"/>
          <w:i/>
          <w:iCs/>
        </w:rPr>
        <w:t>самоуправления</w:t>
      </w:r>
      <w:r w:rsidR="00643A37" w:rsidRPr="005C2FB3">
        <w:rPr>
          <w:rFonts w:ascii="Times New Roman" w:hAnsi="Times New Roman" w:cs="Times New Roman"/>
          <w:i/>
          <w:iCs/>
        </w:rPr>
        <w:tab/>
        <w:t>или</w:t>
      </w:r>
      <w:r w:rsidR="00E02DA7" w:rsidRPr="005C2FB3">
        <w:rPr>
          <w:rFonts w:ascii="Times New Roman" w:hAnsi="Times New Roman" w:cs="Times New Roman"/>
          <w:i/>
          <w:iCs/>
        </w:rPr>
        <w:t xml:space="preserve"> </w:t>
      </w:r>
      <w:r w:rsidR="00643A37" w:rsidRPr="005C2FB3">
        <w:rPr>
          <w:rFonts w:ascii="Times New Roman" w:hAnsi="Times New Roman" w:cs="Times New Roman"/>
          <w:i/>
          <w:iCs/>
        </w:rPr>
        <w:t>организаций</w:t>
      </w:r>
      <w:r w:rsidR="00A5101B" w:rsidRPr="005C2FB3">
        <w:rPr>
          <w:rFonts w:ascii="Times New Roman" w:hAnsi="Times New Roman" w:cs="Times New Roman"/>
          <w:i/>
          <w:iCs/>
        </w:rPr>
        <w:t xml:space="preserve"> </w:t>
      </w:r>
      <w:r w:rsidR="00643A37" w:rsidRPr="005C2FB3">
        <w:rPr>
          <w:rFonts w:ascii="Times New Roman" w:hAnsi="Times New Roman" w:cs="Times New Roman"/>
        </w:rPr>
        <w:t xml:space="preserve">Администрация в порядке межведомственного </w:t>
      </w:r>
      <w:r w:rsidR="00643A37" w:rsidRPr="005C2FB3">
        <w:rPr>
          <w:rFonts w:ascii="Times New Roman" w:hAnsi="Times New Roman" w:cs="Times New Roman"/>
          <w:spacing w:val="-3"/>
        </w:rPr>
        <w:t>электронного  и</w:t>
      </w:r>
      <w:r w:rsidR="00643A37" w:rsidRPr="005C2FB3">
        <w:rPr>
          <w:rFonts w:ascii="Times New Roman" w:hAnsi="Times New Roman" w:cs="Times New Roman"/>
        </w:rPr>
        <w:t>нформационного взаимодействия в целях</w:t>
      </w:r>
      <w:r w:rsidR="00E02DA7" w:rsidRPr="005C2FB3">
        <w:rPr>
          <w:rFonts w:ascii="Times New Roman" w:hAnsi="Times New Roman" w:cs="Times New Roman"/>
        </w:rPr>
        <w:t xml:space="preserve"> </w:t>
      </w:r>
      <w:r w:rsidR="00643A37" w:rsidRPr="005C2FB3">
        <w:rPr>
          <w:rFonts w:ascii="Times New Roman" w:hAnsi="Times New Roman" w:cs="Times New Roman"/>
        </w:rPr>
        <w:t>представления</w:t>
      </w:r>
      <w:r w:rsidR="00643A37" w:rsidRPr="005C2FB3">
        <w:rPr>
          <w:rFonts w:ascii="Times New Roman" w:hAnsi="Times New Roman" w:cs="Times New Roman"/>
        </w:rPr>
        <w:tab/>
        <w:t xml:space="preserve">и получения документов и </w:t>
      </w:r>
      <w:r w:rsidR="00643A37" w:rsidRPr="005C2FB3">
        <w:rPr>
          <w:rFonts w:ascii="Times New Roman" w:hAnsi="Times New Roman" w:cs="Times New Roman"/>
          <w:spacing w:val="-3"/>
        </w:rPr>
        <w:t xml:space="preserve">информации, </w:t>
      </w:r>
      <w:r w:rsidR="00643A37" w:rsidRPr="005C2FB3">
        <w:rPr>
          <w:rFonts w:ascii="Times New Roman" w:hAnsi="Times New Roman" w:cs="Times New Roman"/>
        </w:rPr>
        <w:t xml:space="preserve">необходимых для предоставления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которые  находятся  в  распоряжении  органов  </w:t>
      </w:r>
      <w:r w:rsidR="00643A37" w:rsidRPr="005C2FB3">
        <w:rPr>
          <w:rFonts w:ascii="Times New Roman" w:hAnsi="Times New Roman" w:cs="Times New Roman"/>
          <w:spacing w:val="-4"/>
        </w:rPr>
        <w:t xml:space="preserve">власти, </w:t>
      </w:r>
      <w:r w:rsidR="00643A37" w:rsidRPr="005C2FB3">
        <w:rPr>
          <w:rFonts w:ascii="Times New Roman" w:hAnsi="Times New Roman" w:cs="Times New Roman"/>
        </w:rPr>
        <w:t xml:space="preserve">органов местного самоуправления или организаций запрашивает  в  том  </w:t>
      </w:r>
      <w:r w:rsidR="00643A37" w:rsidRPr="005C2FB3">
        <w:rPr>
          <w:rFonts w:ascii="Times New Roman" w:hAnsi="Times New Roman" w:cs="Times New Roman"/>
          <w:spacing w:val="-3"/>
        </w:rPr>
        <w:t xml:space="preserve">числе  </w:t>
      </w:r>
      <w:r w:rsidR="00643A37" w:rsidRPr="005C2FB3">
        <w:rPr>
          <w:rFonts w:ascii="Times New Roman" w:hAnsi="Times New Roman" w:cs="Times New Roman"/>
        </w:rPr>
        <w:t xml:space="preserve">включая возможность автоматического формировании и направления межведомственных </w:t>
      </w:r>
      <w:r w:rsidR="00643A37" w:rsidRPr="005C2FB3">
        <w:rPr>
          <w:rFonts w:ascii="Times New Roman" w:hAnsi="Times New Roman" w:cs="Times New Roman"/>
          <w:spacing w:val="-4"/>
        </w:rPr>
        <w:t>запросов:</w:t>
      </w:r>
      <w:r w:rsidR="00A5101B" w:rsidRPr="005C2FB3">
        <w:rPr>
          <w:rFonts w:ascii="Times New Roman" w:hAnsi="Times New Roman" w:cs="Times New Roman"/>
        </w:rPr>
        <w:t xml:space="preserve"> </w:t>
      </w:r>
      <w:r w:rsidR="00643A37" w:rsidRPr="005C2FB3">
        <w:rPr>
          <w:rFonts w:ascii="Times New Roman" w:hAnsi="Times New Roman" w:cs="Times New Roman"/>
          <w:spacing w:val="-10"/>
        </w:rPr>
        <w:t>11.1.</w:t>
      </w:r>
      <w:r w:rsidR="00643A37" w:rsidRPr="005C2FB3">
        <w:rPr>
          <w:rFonts w:ascii="Times New Roman" w:hAnsi="Times New Roman" w:cs="Times New Roman"/>
          <w:spacing w:val="-4"/>
        </w:rPr>
        <w:t xml:space="preserve">1. </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Федеральной   </w:t>
      </w:r>
      <w:r w:rsidR="00643A37" w:rsidRPr="005C2FB3">
        <w:rPr>
          <w:rFonts w:ascii="Times New Roman" w:hAnsi="Times New Roman" w:cs="Times New Roman"/>
        </w:rPr>
        <w:t>налоговой   службе</w:t>
      </w:r>
      <w:r w:rsidR="00643A37" w:rsidRPr="005C2FB3">
        <w:rPr>
          <w:rFonts w:ascii="Times New Roman" w:hAnsi="Times New Roman" w:cs="Times New Roman"/>
          <w:spacing w:val="4"/>
        </w:rPr>
        <w:t xml:space="preserve"> </w:t>
      </w:r>
      <w:r w:rsidR="00643A37" w:rsidRPr="005C2FB3">
        <w:rPr>
          <w:rFonts w:ascii="Times New Roman" w:hAnsi="Times New Roman" w:cs="Times New Roman"/>
        </w:rPr>
        <w:t xml:space="preserve">Российской </w:t>
      </w:r>
      <w:r w:rsidR="00643A37" w:rsidRPr="005C2FB3">
        <w:rPr>
          <w:rFonts w:ascii="Times New Roman" w:hAnsi="Times New Roman" w:cs="Times New Roman"/>
          <w:spacing w:val="42"/>
        </w:rPr>
        <w:t xml:space="preserve"> </w:t>
      </w:r>
      <w:r w:rsidR="00643A37" w:rsidRPr="005C2FB3">
        <w:rPr>
          <w:rFonts w:ascii="Times New Roman" w:hAnsi="Times New Roman" w:cs="Times New Roman"/>
        </w:rPr>
        <w:t xml:space="preserve">Федерации, </w:t>
      </w:r>
      <w:r w:rsidR="00643A37" w:rsidRPr="005C2FB3">
        <w:rPr>
          <w:rFonts w:ascii="Times New Roman" w:hAnsi="Times New Roman" w:cs="Times New Roman"/>
          <w:spacing w:val="-8"/>
        </w:rPr>
        <w:t xml:space="preserve">если </w:t>
      </w:r>
      <w:r w:rsidR="00643A37" w:rsidRPr="005C2FB3">
        <w:rPr>
          <w:rFonts w:ascii="Times New Roman" w:hAnsi="Times New Roman" w:cs="Times New Roman"/>
        </w:rPr>
        <w:t>Заявитель не представил указанный документ по собственной</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3"/>
        </w:rPr>
        <w:t>инициативе:</w:t>
      </w:r>
      <w:r w:rsidR="00A5101B" w:rsidRPr="005C2FB3">
        <w:rPr>
          <w:rFonts w:ascii="Times New Roman" w:hAnsi="Times New Roman" w:cs="Times New Roman"/>
        </w:rPr>
        <w:t xml:space="preserve"> </w:t>
      </w:r>
      <w:r w:rsidR="00643A37" w:rsidRPr="005C2FB3">
        <w:rPr>
          <w:rFonts w:ascii="Times New Roman" w:hAnsi="Times New Roman" w:cs="Times New Roman"/>
        </w:rPr>
        <w:t>а) в случае обращения юридического лица - сведения из Единого государственного реестра юридических лиц для подтверждения регистрации юридического лица на территории Российской Федерации;</w:t>
      </w:r>
      <w:r w:rsidR="00A5101B" w:rsidRPr="005C2FB3">
        <w:rPr>
          <w:rFonts w:ascii="Times New Roman" w:hAnsi="Times New Roman" w:cs="Times New Roman"/>
        </w:rPr>
        <w:t xml:space="preserve"> </w:t>
      </w:r>
      <w:r w:rsidR="00643A37" w:rsidRPr="005C2FB3">
        <w:rPr>
          <w:rFonts w:ascii="Times New Roman" w:hAnsi="Times New Roman" w:cs="Times New Roman"/>
        </w:rPr>
        <w:t>б) в случае обращения индивидуального предпринимателя -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Федеральной </w:t>
      </w:r>
      <w:r w:rsidR="00643A37" w:rsidRPr="005C2FB3">
        <w:rPr>
          <w:rFonts w:ascii="Times New Roman" w:hAnsi="Times New Roman" w:cs="Times New Roman"/>
        </w:rPr>
        <w:t xml:space="preserve">службе государственной регистрации, кадастра и картографии Российской Федерации, если Заявитель не представил указанный документ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собственной</w:t>
      </w:r>
      <w:r w:rsidR="00643A37" w:rsidRPr="005C2FB3">
        <w:rPr>
          <w:rFonts w:ascii="Times New Roman" w:hAnsi="Times New Roman" w:cs="Times New Roman"/>
          <w:spacing w:val="16"/>
        </w:rPr>
        <w:t xml:space="preserve"> </w:t>
      </w:r>
      <w:r w:rsidR="00643A37" w:rsidRPr="005C2FB3">
        <w:rPr>
          <w:rFonts w:ascii="Times New Roman" w:hAnsi="Times New Roman" w:cs="Times New Roman"/>
          <w:spacing w:val="-3"/>
        </w:rPr>
        <w:t>инициативе:</w:t>
      </w:r>
      <w:r w:rsidR="00A5101B" w:rsidRPr="005C2FB3">
        <w:rPr>
          <w:rFonts w:ascii="Times New Roman" w:hAnsi="Times New Roman" w:cs="Times New Roman"/>
        </w:rPr>
        <w:t xml:space="preserve"> </w:t>
      </w:r>
      <w:r w:rsidR="00643A37" w:rsidRPr="005C2FB3">
        <w:rPr>
          <w:rFonts w:ascii="Times New Roman" w:hAnsi="Times New Roman" w:cs="Times New Roman"/>
          <w:spacing w:val="-4"/>
        </w:rPr>
        <w:t xml:space="preserve">а) </w:t>
      </w:r>
      <w:r w:rsidR="00643A37" w:rsidRPr="005C2FB3">
        <w:rPr>
          <w:rFonts w:ascii="Times New Roman" w:hAnsi="Times New Roman" w:cs="Times New Roman"/>
          <w:spacing w:val="-3"/>
        </w:rPr>
        <w:t>сведения</w:t>
      </w:r>
      <w:r w:rsidR="00643A37" w:rsidRPr="005C2FB3">
        <w:rPr>
          <w:rFonts w:ascii="Times New Roman" w:hAnsi="Times New Roman" w:cs="Times New Roman"/>
          <w:spacing w:val="-3"/>
        </w:rPr>
        <w:tab/>
      </w:r>
      <w:r w:rsidR="00643A37" w:rsidRPr="005C2FB3">
        <w:rPr>
          <w:rFonts w:ascii="Times New Roman" w:hAnsi="Times New Roman" w:cs="Times New Roman"/>
          <w:spacing w:val="-4"/>
        </w:rPr>
        <w:t>из</w:t>
      </w:r>
      <w:r w:rsidR="00643A37" w:rsidRPr="005C2FB3">
        <w:rPr>
          <w:rFonts w:ascii="Times New Roman" w:hAnsi="Times New Roman" w:cs="Times New Roman"/>
          <w:spacing w:val="-4"/>
        </w:rPr>
        <w:tab/>
      </w:r>
      <w:r w:rsidR="00643A37" w:rsidRPr="005C2FB3">
        <w:rPr>
          <w:rFonts w:ascii="Times New Roman" w:hAnsi="Times New Roman" w:cs="Times New Roman"/>
        </w:rPr>
        <w:t>Единого</w:t>
      </w:r>
      <w:r w:rsidR="00643A37" w:rsidRPr="005C2FB3">
        <w:rPr>
          <w:rFonts w:ascii="Times New Roman" w:hAnsi="Times New Roman" w:cs="Times New Roman"/>
        </w:rPr>
        <w:tab/>
        <w:t>государственного</w:t>
      </w:r>
      <w:r w:rsidR="00643A37" w:rsidRPr="005C2FB3">
        <w:rPr>
          <w:rFonts w:ascii="Times New Roman" w:hAnsi="Times New Roman" w:cs="Times New Roman"/>
        </w:rPr>
        <w:tab/>
        <w:t>реестра недвижимости</w:t>
      </w:r>
      <w:r w:rsidR="00643A37" w:rsidRPr="005C2FB3">
        <w:rPr>
          <w:rFonts w:ascii="Times New Roman" w:hAnsi="Times New Roman" w:cs="Times New Roman"/>
        </w:rPr>
        <w:tab/>
      </w:r>
      <w:r w:rsidR="00643A37" w:rsidRPr="005C2FB3">
        <w:rPr>
          <w:rFonts w:ascii="Times New Roman" w:hAnsi="Times New Roman" w:cs="Times New Roman"/>
          <w:spacing w:val="-7"/>
        </w:rPr>
        <w:t xml:space="preserve">для </w:t>
      </w:r>
      <w:r w:rsidR="00643A37" w:rsidRPr="005C2FB3">
        <w:rPr>
          <w:rFonts w:ascii="Times New Roman" w:hAnsi="Times New Roman" w:cs="Times New Roman"/>
        </w:rPr>
        <w:t xml:space="preserve">подтверждения права собственности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rPr>
        <w:t xml:space="preserve">земельный </w:t>
      </w:r>
      <w:r w:rsidR="00643A37" w:rsidRPr="005C2FB3">
        <w:rPr>
          <w:rFonts w:ascii="Times New Roman" w:hAnsi="Times New Roman" w:cs="Times New Roman"/>
          <w:spacing w:val="-3"/>
        </w:rPr>
        <w:t xml:space="preserve">участок, </w:t>
      </w:r>
      <w:r w:rsidR="00643A37" w:rsidRPr="005C2FB3">
        <w:rPr>
          <w:rFonts w:ascii="Times New Roman" w:hAnsi="Times New Roman" w:cs="Times New Roman"/>
        </w:rPr>
        <w:t xml:space="preserve">здание или </w:t>
      </w:r>
      <w:r w:rsidR="00643A37" w:rsidRPr="005C2FB3">
        <w:rPr>
          <w:rFonts w:ascii="Times New Roman" w:hAnsi="Times New Roman" w:cs="Times New Roman"/>
          <w:spacing w:val="-4"/>
        </w:rPr>
        <w:t xml:space="preserve">иное </w:t>
      </w:r>
      <w:r w:rsidR="00643A37" w:rsidRPr="005C2FB3">
        <w:rPr>
          <w:rFonts w:ascii="Times New Roman" w:hAnsi="Times New Roman" w:cs="Times New Roman"/>
        </w:rPr>
        <w:t xml:space="preserve">недвижимое </w:t>
      </w:r>
      <w:r w:rsidR="00643A37" w:rsidRPr="005C2FB3">
        <w:rPr>
          <w:rFonts w:ascii="Times New Roman" w:hAnsi="Times New Roman" w:cs="Times New Roman"/>
          <w:spacing w:val="-4"/>
        </w:rPr>
        <w:t xml:space="preserve">имущество, </w:t>
      </w:r>
      <w:r w:rsidR="00643A37" w:rsidRPr="005C2FB3">
        <w:rPr>
          <w:rFonts w:ascii="Times New Roman" w:hAnsi="Times New Roman" w:cs="Times New Roman"/>
        </w:rPr>
        <w:t>к которому присоединяется рекламная</w:t>
      </w:r>
      <w:r w:rsidR="00643A37" w:rsidRPr="005C2FB3">
        <w:rPr>
          <w:rFonts w:ascii="Times New Roman" w:hAnsi="Times New Roman" w:cs="Times New Roman"/>
          <w:spacing w:val="6"/>
        </w:rPr>
        <w:t xml:space="preserve"> </w:t>
      </w:r>
      <w:r w:rsidR="00643A37" w:rsidRPr="005C2FB3">
        <w:rPr>
          <w:rFonts w:ascii="Times New Roman" w:hAnsi="Times New Roman" w:cs="Times New Roman"/>
        </w:rPr>
        <w:t>конструкция.</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 В Федеральном казначействе,</w:t>
      </w:r>
      <w:r w:rsidR="00643A37" w:rsidRPr="005C2FB3">
        <w:rPr>
          <w:rFonts w:ascii="Times New Roman" w:hAnsi="Times New Roman" w:cs="Times New Roman"/>
        </w:rPr>
        <w:tab/>
        <w:t>если</w:t>
      </w:r>
      <w:r w:rsidR="00643A37" w:rsidRPr="005C2FB3">
        <w:rPr>
          <w:rFonts w:ascii="Times New Roman" w:hAnsi="Times New Roman" w:cs="Times New Roman"/>
        </w:rPr>
        <w:tab/>
        <w:t xml:space="preserve">Заявитель не </w:t>
      </w:r>
      <w:r w:rsidR="00643A37" w:rsidRPr="005C2FB3">
        <w:rPr>
          <w:rFonts w:ascii="Times New Roman" w:hAnsi="Times New Roman" w:cs="Times New Roman"/>
          <w:spacing w:val="-4"/>
        </w:rPr>
        <w:t xml:space="preserve">представил </w:t>
      </w:r>
      <w:r w:rsidR="00643A37" w:rsidRPr="005C2FB3">
        <w:rPr>
          <w:rFonts w:ascii="Times New Roman" w:hAnsi="Times New Roman" w:cs="Times New Roman"/>
        </w:rPr>
        <w:t>указанный документ по собственной</w:t>
      </w:r>
      <w:r w:rsidR="00643A37" w:rsidRPr="005C2FB3">
        <w:rPr>
          <w:rFonts w:ascii="Times New Roman" w:hAnsi="Times New Roman" w:cs="Times New Roman"/>
          <w:spacing w:val="-17"/>
        </w:rPr>
        <w:t xml:space="preserve"> </w:t>
      </w:r>
      <w:r w:rsidR="00643A37" w:rsidRPr="005C2FB3">
        <w:rPr>
          <w:rFonts w:ascii="Times New Roman" w:hAnsi="Times New Roman" w:cs="Times New Roman"/>
        </w:rPr>
        <w:t>инициативе:</w:t>
      </w:r>
      <w:r w:rsidR="00A5101B" w:rsidRPr="005C2FB3">
        <w:rPr>
          <w:rFonts w:ascii="Times New Roman" w:hAnsi="Times New Roman" w:cs="Times New Roman"/>
        </w:rPr>
        <w:t xml:space="preserve"> </w:t>
      </w:r>
      <w:r w:rsidR="00643A37" w:rsidRPr="005C2FB3">
        <w:rPr>
          <w:rFonts w:ascii="Times New Roman" w:hAnsi="Times New Roman" w:cs="Times New Roman"/>
          <w:spacing w:val="-5"/>
        </w:rPr>
        <w:t xml:space="preserve">а) </w:t>
      </w:r>
      <w:r w:rsidR="00643A37" w:rsidRPr="005C2FB3">
        <w:rPr>
          <w:rFonts w:ascii="Times New Roman" w:hAnsi="Times New Roman" w:cs="Times New Roman"/>
        </w:rPr>
        <w:t xml:space="preserve">сведения </w:t>
      </w:r>
      <w:r w:rsidR="00643A37" w:rsidRPr="005C2FB3">
        <w:rPr>
          <w:rFonts w:ascii="Times New Roman" w:hAnsi="Times New Roman" w:cs="Times New Roman"/>
          <w:spacing w:val="-4"/>
        </w:rPr>
        <w:t xml:space="preserve">из </w:t>
      </w:r>
      <w:r w:rsidR="00643A37" w:rsidRPr="005C2FB3">
        <w:rPr>
          <w:rFonts w:ascii="Times New Roman" w:hAnsi="Times New Roman" w:cs="Times New Roman"/>
        </w:rPr>
        <w:t xml:space="preserve">Государственной информационной </w:t>
      </w:r>
      <w:r w:rsidR="00643A37" w:rsidRPr="005C2FB3">
        <w:rPr>
          <w:rFonts w:ascii="Times New Roman" w:hAnsi="Times New Roman" w:cs="Times New Roman"/>
          <w:spacing w:val="-5"/>
        </w:rPr>
        <w:t xml:space="preserve">системы </w:t>
      </w:r>
      <w:r w:rsidR="00643A37" w:rsidRPr="005C2FB3">
        <w:rPr>
          <w:rFonts w:ascii="Times New Roman" w:hAnsi="Times New Roman" w:cs="Times New Roman"/>
        </w:rPr>
        <w:t xml:space="preserve">государственных и муниципальных платежах </w:t>
      </w:r>
      <w:r w:rsidR="00643A37" w:rsidRPr="005C2FB3">
        <w:rPr>
          <w:rFonts w:ascii="Times New Roman" w:hAnsi="Times New Roman" w:cs="Times New Roman"/>
          <w:spacing w:val="-5"/>
        </w:rPr>
        <w:t xml:space="preserve">(ТИС </w:t>
      </w:r>
      <w:proofErr w:type="gramStart"/>
      <w:r w:rsidR="00643A37" w:rsidRPr="005C2FB3">
        <w:rPr>
          <w:rFonts w:ascii="Times New Roman" w:hAnsi="Times New Roman" w:cs="Times New Roman"/>
          <w:spacing w:val="-3"/>
        </w:rPr>
        <w:t xml:space="preserve">ГМП)  </w:t>
      </w:r>
      <w:r w:rsidR="00643A37" w:rsidRPr="005C2FB3">
        <w:rPr>
          <w:rFonts w:ascii="Times New Roman" w:hAnsi="Times New Roman" w:cs="Times New Roman"/>
        </w:rPr>
        <w:t>для</w:t>
      </w:r>
      <w:proofErr w:type="gramEnd"/>
      <w:r w:rsidR="00643A37" w:rsidRPr="005C2FB3">
        <w:rPr>
          <w:rFonts w:ascii="Times New Roman" w:hAnsi="Times New Roman" w:cs="Times New Roman"/>
        </w:rPr>
        <w:t xml:space="preserve"> проверки  сведений </w:t>
      </w:r>
      <w:r w:rsidR="00643A37" w:rsidRPr="005C2FB3">
        <w:rPr>
          <w:rFonts w:ascii="Times New Roman" w:hAnsi="Times New Roman" w:cs="Times New Roman"/>
          <w:spacing w:val="-3"/>
        </w:rPr>
        <w:t xml:space="preserve">об </w:t>
      </w:r>
      <w:r w:rsidR="00643A37" w:rsidRPr="005C2FB3">
        <w:rPr>
          <w:rFonts w:ascii="Times New Roman" w:hAnsi="Times New Roman" w:cs="Times New Roman"/>
        </w:rPr>
        <w:t xml:space="preserve">оплате государственной </w:t>
      </w:r>
      <w:r w:rsidR="00643A37" w:rsidRPr="005C2FB3">
        <w:rPr>
          <w:rFonts w:ascii="Times New Roman" w:hAnsi="Times New Roman" w:cs="Times New Roman"/>
          <w:spacing w:val="-3"/>
        </w:rPr>
        <w:t>пошлины.</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 xml:space="preserve"> </w:t>
      </w:r>
      <w:proofErr w:type="gramStart"/>
      <w:r w:rsidR="00643A37" w:rsidRPr="005C2FB3">
        <w:rPr>
          <w:rFonts w:ascii="Times New Roman" w:hAnsi="Times New Roman" w:cs="Times New Roman"/>
        </w:rPr>
        <w:t>Вопросы  согласования</w:t>
      </w:r>
      <w:proofErr w:type="gramEnd"/>
      <w:r w:rsidR="00643A37" w:rsidRPr="005C2FB3">
        <w:rPr>
          <w:rFonts w:ascii="Times New Roman" w:hAnsi="Times New Roman" w:cs="Times New Roman"/>
        </w:rPr>
        <w:t xml:space="preserve">  планируемой к установке </w:t>
      </w:r>
      <w:r w:rsidR="00643A37" w:rsidRPr="005C2FB3">
        <w:rPr>
          <w:rFonts w:ascii="Times New Roman" w:hAnsi="Times New Roman" w:cs="Times New Roman"/>
          <w:spacing w:val="-1"/>
        </w:rPr>
        <w:t xml:space="preserve">рекламной </w:t>
      </w:r>
      <w:r w:rsidR="00643A37" w:rsidRPr="005C2FB3">
        <w:rPr>
          <w:rFonts w:ascii="Times New Roman" w:hAnsi="Times New Roman" w:cs="Times New Roman"/>
        </w:rPr>
        <w:t>конструкции осуществляет</w:t>
      </w:r>
      <w:r w:rsidR="00643A37" w:rsidRPr="005C2FB3">
        <w:rPr>
          <w:rFonts w:ascii="Times New Roman" w:hAnsi="Times New Roman" w:cs="Times New Roman"/>
          <w:spacing w:val="-29"/>
        </w:rPr>
        <w:t xml:space="preserve"> </w:t>
      </w:r>
      <w:r w:rsidR="00643A37" w:rsidRPr="005C2FB3">
        <w:rPr>
          <w:rFonts w:ascii="Times New Roman" w:hAnsi="Times New Roman" w:cs="Times New Roman"/>
        </w:rPr>
        <w:t xml:space="preserve">отдел архитектуры и градостроительства администрации Завитинского муниципального округа. </w:t>
      </w:r>
      <w:r w:rsidR="00A5101B" w:rsidRPr="005C2FB3">
        <w:rPr>
          <w:rFonts w:ascii="Times New Roman" w:hAnsi="Times New Roman" w:cs="Times New Roman"/>
        </w:rPr>
        <w:t xml:space="preserve"> </w:t>
      </w:r>
      <w:r w:rsidR="00643A37" w:rsidRPr="005C2FB3">
        <w:rPr>
          <w:rFonts w:ascii="Times New Roman" w:hAnsi="Times New Roman" w:cs="Times New Roman"/>
          <w:spacing w:val="-3"/>
        </w:rPr>
        <w:t xml:space="preserve">Непредставление </w:t>
      </w:r>
      <w:r w:rsidR="00643A37" w:rsidRPr="005C2FB3">
        <w:rPr>
          <w:rFonts w:ascii="Times New Roman" w:hAnsi="Times New Roman" w:cs="Times New Roman"/>
        </w:rPr>
        <w:t xml:space="preserve">(несвоевременное </w:t>
      </w:r>
      <w:r w:rsidR="00643A37" w:rsidRPr="005C2FB3">
        <w:rPr>
          <w:rFonts w:ascii="Times New Roman" w:hAnsi="Times New Roman" w:cs="Times New Roman"/>
          <w:spacing w:val="-4"/>
        </w:rPr>
        <w:t xml:space="preserve">представление) </w:t>
      </w:r>
      <w:r w:rsidR="00643A37" w:rsidRPr="005C2FB3">
        <w:rPr>
          <w:rFonts w:ascii="Times New Roman" w:hAnsi="Times New Roman" w:cs="Times New Roman"/>
          <w:spacing w:val="-3"/>
        </w:rPr>
        <w:t xml:space="preserve">указанными </w:t>
      </w:r>
      <w:r w:rsidR="00643A37" w:rsidRPr="005C2FB3">
        <w:rPr>
          <w:rFonts w:ascii="Times New Roman" w:hAnsi="Times New Roman" w:cs="Times New Roman"/>
        </w:rPr>
        <w:t xml:space="preserve">органами государственной </w:t>
      </w:r>
      <w:r w:rsidR="00643A37" w:rsidRPr="005C2FB3">
        <w:rPr>
          <w:rFonts w:ascii="Times New Roman" w:hAnsi="Times New Roman" w:cs="Times New Roman"/>
          <w:spacing w:val="-3"/>
        </w:rPr>
        <w:t xml:space="preserve">власти </w:t>
      </w:r>
      <w:r w:rsidR="00643A37" w:rsidRPr="005C2FB3">
        <w:rPr>
          <w:rFonts w:ascii="Times New Roman" w:hAnsi="Times New Roman" w:cs="Times New Roman"/>
        </w:rPr>
        <w:t xml:space="preserve">и </w:t>
      </w:r>
      <w:r w:rsidR="00643A37" w:rsidRPr="005C2FB3">
        <w:rPr>
          <w:rFonts w:ascii="Times New Roman" w:hAnsi="Times New Roman" w:cs="Times New Roman"/>
          <w:spacing w:val="-3"/>
        </w:rPr>
        <w:t xml:space="preserve">структурным подразделением </w:t>
      </w:r>
      <w:r w:rsidR="00643A37" w:rsidRPr="005C2FB3">
        <w:rPr>
          <w:rFonts w:ascii="Times New Roman" w:hAnsi="Times New Roman" w:cs="Times New Roman"/>
        </w:rPr>
        <w:t xml:space="preserve">Администрации документов и </w:t>
      </w:r>
      <w:r w:rsidR="00643A37" w:rsidRPr="005C2FB3">
        <w:rPr>
          <w:rFonts w:ascii="Times New Roman" w:hAnsi="Times New Roman" w:cs="Times New Roman"/>
          <w:spacing w:val="-3"/>
        </w:rPr>
        <w:t xml:space="preserve">информации </w:t>
      </w:r>
      <w:r w:rsidR="00643A37" w:rsidRPr="005C2FB3">
        <w:rPr>
          <w:rFonts w:ascii="Times New Roman" w:hAnsi="Times New Roman" w:cs="Times New Roman"/>
        </w:rPr>
        <w:t xml:space="preserve">не может являться </w:t>
      </w:r>
      <w:r w:rsidR="00643A37" w:rsidRPr="005C2FB3">
        <w:rPr>
          <w:rFonts w:ascii="Times New Roman" w:hAnsi="Times New Roman" w:cs="Times New Roman"/>
          <w:spacing w:val="-4"/>
        </w:rPr>
        <w:t xml:space="preserve">основанием </w:t>
      </w:r>
      <w:r w:rsidR="00643A37" w:rsidRPr="005C2FB3">
        <w:rPr>
          <w:rFonts w:ascii="Times New Roman" w:hAnsi="Times New Roman" w:cs="Times New Roman"/>
          <w:spacing w:val="-2"/>
        </w:rPr>
        <w:t xml:space="preserve">для </w:t>
      </w:r>
      <w:r w:rsidR="00643A37" w:rsidRPr="005C2FB3">
        <w:rPr>
          <w:rFonts w:ascii="Times New Roman" w:hAnsi="Times New Roman" w:cs="Times New Roman"/>
        </w:rPr>
        <w:t xml:space="preserve">отказа в предоставлении </w:t>
      </w:r>
      <w:r w:rsidR="00643A37" w:rsidRPr="005C2FB3">
        <w:rPr>
          <w:rFonts w:ascii="Times New Roman" w:hAnsi="Times New Roman" w:cs="Times New Roman"/>
          <w:spacing w:val="-4"/>
        </w:rPr>
        <w:t xml:space="preserve">Заявителю </w:t>
      </w:r>
      <w:proofErr w:type="gramStart"/>
      <w:r w:rsidR="00643A37" w:rsidRPr="005C2FB3">
        <w:rPr>
          <w:rFonts w:ascii="Times New Roman" w:hAnsi="Times New Roman" w:cs="Times New Roman"/>
          <w:spacing w:val="-4"/>
        </w:rPr>
        <w:t xml:space="preserve">муниципальной </w:t>
      </w:r>
      <w:r w:rsidR="00643A37" w:rsidRPr="005C2FB3">
        <w:rPr>
          <w:rFonts w:ascii="Times New Roman" w:hAnsi="Times New Roman" w:cs="Times New Roman"/>
          <w:spacing w:val="27"/>
        </w:rPr>
        <w:t xml:space="preserve"> </w:t>
      </w:r>
      <w:r w:rsidR="00643A37" w:rsidRPr="005C2FB3">
        <w:rPr>
          <w:rFonts w:ascii="Times New Roman" w:hAnsi="Times New Roman" w:cs="Times New Roman"/>
          <w:spacing w:val="-4"/>
        </w:rPr>
        <w:t>услуги</w:t>
      </w:r>
      <w:proofErr w:type="gramEnd"/>
      <w:r w:rsidR="00643A37" w:rsidRPr="005C2FB3">
        <w:rPr>
          <w:rFonts w:ascii="Times New Roman" w:hAnsi="Times New Roman" w:cs="Times New Roman"/>
          <w:spacing w:val="-4"/>
        </w:rPr>
        <w:t>.</w:t>
      </w:r>
      <w:r w:rsidR="00A5101B" w:rsidRPr="005C2FB3">
        <w:rPr>
          <w:rFonts w:ascii="Times New Roman" w:hAnsi="Times New Roman" w:cs="Times New Roman"/>
          <w:spacing w:val="-4"/>
        </w:rPr>
        <w:t xml:space="preserve"> </w:t>
      </w:r>
      <w:r w:rsidR="00643A37" w:rsidRPr="005C2FB3">
        <w:rPr>
          <w:rFonts w:ascii="Times New Roman" w:hAnsi="Times New Roman" w:cs="Times New Roman"/>
          <w:spacing w:val="-4"/>
        </w:rPr>
        <w:t xml:space="preserve">Должностное </w:t>
      </w:r>
      <w:r w:rsidR="00643A37" w:rsidRPr="005C2FB3">
        <w:rPr>
          <w:rFonts w:ascii="Times New Roman" w:hAnsi="Times New Roman" w:cs="Times New Roman"/>
          <w:spacing w:val="-6"/>
        </w:rPr>
        <w:t xml:space="preserve">лицо, </w:t>
      </w:r>
      <w:r w:rsidR="00643A37" w:rsidRPr="005C2FB3">
        <w:rPr>
          <w:rFonts w:ascii="Times New Roman" w:hAnsi="Times New Roman" w:cs="Times New Roman"/>
        </w:rPr>
        <w:t xml:space="preserve">не представившее </w:t>
      </w:r>
      <w:r w:rsidR="00643A37" w:rsidRPr="005C2FB3">
        <w:rPr>
          <w:rFonts w:ascii="Times New Roman" w:hAnsi="Times New Roman" w:cs="Times New Roman"/>
          <w:spacing w:val="-4"/>
        </w:rPr>
        <w:t xml:space="preserve">(несвоевременно </w:t>
      </w:r>
      <w:r w:rsidR="00643A37" w:rsidRPr="005C2FB3">
        <w:rPr>
          <w:rFonts w:ascii="Times New Roman" w:hAnsi="Times New Roman" w:cs="Times New Roman"/>
          <w:spacing w:val="-3"/>
        </w:rPr>
        <w:t xml:space="preserve">представившее) </w:t>
      </w:r>
      <w:r w:rsidR="00643A37" w:rsidRPr="005C2FB3">
        <w:rPr>
          <w:rFonts w:ascii="Times New Roman" w:hAnsi="Times New Roman" w:cs="Times New Roman"/>
        </w:rPr>
        <w:t xml:space="preserve">запрошенные и </w:t>
      </w:r>
      <w:r w:rsidR="00643A37" w:rsidRPr="005C2FB3">
        <w:rPr>
          <w:rFonts w:ascii="Times New Roman" w:hAnsi="Times New Roman" w:cs="Times New Roman"/>
          <w:spacing w:val="-4"/>
        </w:rPr>
        <w:t>находящиеся</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в распоряжении </w:t>
      </w:r>
      <w:r w:rsidR="00643A37" w:rsidRPr="005C2FB3">
        <w:rPr>
          <w:rFonts w:ascii="Times New Roman" w:hAnsi="Times New Roman" w:cs="Times New Roman"/>
          <w:spacing w:val="-3"/>
        </w:rPr>
        <w:t xml:space="preserve">документы или </w:t>
      </w:r>
      <w:r w:rsidR="00643A37" w:rsidRPr="005C2FB3">
        <w:rPr>
          <w:rFonts w:ascii="Times New Roman" w:hAnsi="Times New Roman" w:cs="Times New Roman"/>
          <w:spacing w:val="-4"/>
        </w:rPr>
        <w:t xml:space="preserve">информацию, </w:t>
      </w:r>
      <w:r w:rsidR="00643A37" w:rsidRPr="005C2FB3">
        <w:rPr>
          <w:rFonts w:ascii="Times New Roman" w:hAnsi="Times New Roman" w:cs="Times New Roman"/>
        </w:rPr>
        <w:t xml:space="preserve">подлежат </w:t>
      </w:r>
      <w:r w:rsidR="00643A37" w:rsidRPr="005C2FB3">
        <w:rPr>
          <w:rFonts w:ascii="Times New Roman" w:hAnsi="Times New Roman" w:cs="Times New Roman"/>
          <w:spacing w:val="-5"/>
        </w:rPr>
        <w:t xml:space="preserve">административной, </w:t>
      </w:r>
      <w:r w:rsidR="00643A37" w:rsidRPr="005C2FB3">
        <w:rPr>
          <w:rFonts w:ascii="Times New Roman" w:hAnsi="Times New Roman" w:cs="Times New Roman"/>
        </w:rPr>
        <w:t xml:space="preserve">дисциплинарной </w:t>
      </w:r>
      <w:r w:rsidR="00643A37" w:rsidRPr="005C2FB3">
        <w:rPr>
          <w:rFonts w:ascii="Times New Roman" w:hAnsi="Times New Roman" w:cs="Times New Roman"/>
          <w:spacing w:val="-3"/>
        </w:rPr>
        <w:t xml:space="preserve">или </w:t>
      </w:r>
      <w:r w:rsidR="00643A37" w:rsidRPr="005C2FB3">
        <w:rPr>
          <w:rFonts w:ascii="Times New Roman" w:hAnsi="Times New Roman" w:cs="Times New Roman"/>
        </w:rPr>
        <w:t xml:space="preserve">иной ответственности в соответствии с </w:t>
      </w:r>
      <w:r w:rsidR="00643A37" w:rsidRPr="005C2FB3">
        <w:rPr>
          <w:rFonts w:ascii="Times New Roman" w:hAnsi="Times New Roman" w:cs="Times New Roman"/>
          <w:spacing w:val="-3"/>
        </w:rPr>
        <w:t xml:space="preserve">законодательством </w:t>
      </w:r>
      <w:r w:rsidR="00643A37" w:rsidRPr="005C2FB3">
        <w:rPr>
          <w:rFonts w:ascii="Times New Roman" w:hAnsi="Times New Roman" w:cs="Times New Roman"/>
        </w:rPr>
        <w:t>Российской</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6"/>
        </w:rPr>
        <w:t>Федерации.</w:t>
      </w:r>
      <w:r w:rsidR="00A5101B" w:rsidRPr="005C2FB3">
        <w:rPr>
          <w:rFonts w:ascii="Times New Roman" w:hAnsi="Times New Roman" w:cs="Times New Roman"/>
          <w:spacing w:val="-6"/>
        </w:rPr>
        <w:t xml:space="preserve"> </w:t>
      </w:r>
      <w:r w:rsidR="00643A37" w:rsidRPr="005C2FB3">
        <w:rPr>
          <w:rFonts w:ascii="Times New Roman" w:hAnsi="Times New Roman" w:cs="Times New Roman"/>
          <w:spacing w:val="-5"/>
        </w:rPr>
        <w:t xml:space="preserve">Документы, </w:t>
      </w:r>
      <w:r w:rsidR="00643A37" w:rsidRPr="005C2FB3">
        <w:rPr>
          <w:rFonts w:ascii="Times New Roman" w:hAnsi="Times New Roman" w:cs="Times New Roman"/>
          <w:spacing w:val="-3"/>
        </w:rPr>
        <w:t xml:space="preserve">указанные </w:t>
      </w:r>
      <w:r w:rsidR="00643A37" w:rsidRPr="005C2FB3">
        <w:rPr>
          <w:rFonts w:ascii="Times New Roman" w:hAnsi="Times New Roman" w:cs="Times New Roman"/>
        </w:rPr>
        <w:t xml:space="preserve">в пункте </w:t>
      </w:r>
      <w:r w:rsidR="00643A37" w:rsidRPr="005C2FB3">
        <w:rPr>
          <w:rFonts w:ascii="Times New Roman" w:hAnsi="Times New Roman" w:cs="Times New Roman"/>
          <w:spacing w:val="-13"/>
        </w:rPr>
        <w:t xml:space="preserve">11.1 </w:t>
      </w:r>
      <w:r w:rsidR="00643A37" w:rsidRPr="005C2FB3">
        <w:rPr>
          <w:rFonts w:ascii="Times New Roman" w:hAnsi="Times New Roman" w:cs="Times New Roman"/>
          <w:spacing w:val="-3"/>
        </w:rPr>
        <w:t xml:space="preserve">настоящего Административного </w:t>
      </w:r>
      <w:r w:rsidR="00643A37" w:rsidRPr="005C2FB3">
        <w:rPr>
          <w:rFonts w:ascii="Times New Roman" w:hAnsi="Times New Roman" w:cs="Times New Roman"/>
        </w:rPr>
        <w:t xml:space="preserve">регламента, могут </w:t>
      </w:r>
      <w:r w:rsidR="00643A37" w:rsidRPr="005C2FB3">
        <w:rPr>
          <w:rFonts w:ascii="Times New Roman" w:hAnsi="Times New Roman" w:cs="Times New Roman"/>
          <w:spacing w:val="-6"/>
        </w:rPr>
        <w:t xml:space="preserve">быть </w:t>
      </w:r>
      <w:r w:rsidR="00643A37" w:rsidRPr="005C2FB3">
        <w:rPr>
          <w:rFonts w:ascii="Times New Roman" w:hAnsi="Times New Roman" w:cs="Times New Roman"/>
        </w:rPr>
        <w:t xml:space="preserve">представлены Заявителем </w:t>
      </w:r>
      <w:r w:rsidR="00643A37" w:rsidRPr="005C2FB3">
        <w:rPr>
          <w:rFonts w:ascii="Times New Roman" w:hAnsi="Times New Roman" w:cs="Times New Roman"/>
          <w:spacing w:val="-4"/>
        </w:rPr>
        <w:t xml:space="preserve">самостоятельно </w:t>
      </w:r>
      <w:r w:rsidR="00643A37" w:rsidRPr="005C2FB3">
        <w:rPr>
          <w:rFonts w:ascii="Times New Roman" w:hAnsi="Times New Roman" w:cs="Times New Roman"/>
        </w:rPr>
        <w:t xml:space="preserve">по </w:t>
      </w:r>
      <w:r w:rsidR="00643A37" w:rsidRPr="005C2FB3">
        <w:rPr>
          <w:rFonts w:ascii="Times New Roman" w:hAnsi="Times New Roman" w:cs="Times New Roman"/>
          <w:spacing w:val="-4"/>
        </w:rPr>
        <w:t xml:space="preserve">собственной </w:t>
      </w:r>
      <w:r w:rsidR="00643A37" w:rsidRPr="005C2FB3">
        <w:rPr>
          <w:rFonts w:ascii="Times New Roman" w:hAnsi="Times New Roman" w:cs="Times New Roman"/>
          <w:spacing w:val="-3"/>
        </w:rPr>
        <w:t xml:space="preserve">инициативе.   </w:t>
      </w:r>
      <w:proofErr w:type="gramStart"/>
      <w:r w:rsidR="00643A37" w:rsidRPr="005C2FB3">
        <w:rPr>
          <w:rFonts w:ascii="Times New Roman" w:hAnsi="Times New Roman" w:cs="Times New Roman"/>
          <w:spacing w:val="-3"/>
        </w:rPr>
        <w:t xml:space="preserve">Непредставление  </w:t>
      </w:r>
      <w:r w:rsidR="00643A37" w:rsidRPr="005C2FB3">
        <w:rPr>
          <w:rFonts w:ascii="Times New Roman" w:hAnsi="Times New Roman" w:cs="Times New Roman"/>
        </w:rPr>
        <w:t>Заявителем</w:t>
      </w:r>
      <w:proofErr w:type="gramEnd"/>
      <w:r w:rsidR="00643A37" w:rsidRPr="005C2FB3">
        <w:rPr>
          <w:rFonts w:ascii="Times New Roman" w:hAnsi="Times New Roman" w:cs="Times New Roman"/>
        </w:rPr>
        <w:t xml:space="preserve">  указанных  </w:t>
      </w:r>
      <w:r w:rsidR="00643A37" w:rsidRPr="005C2FB3">
        <w:rPr>
          <w:rFonts w:ascii="Times New Roman" w:hAnsi="Times New Roman" w:cs="Times New Roman"/>
          <w:spacing w:val="-3"/>
        </w:rPr>
        <w:t xml:space="preserve">документов  не   </w:t>
      </w:r>
      <w:r w:rsidR="00643A37" w:rsidRPr="005C2FB3">
        <w:rPr>
          <w:rFonts w:ascii="Times New Roman" w:hAnsi="Times New Roman" w:cs="Times New Roman"/>
          <w:spacing w:val="12"/>
        </w:rPr>
        <w:t xml:space="preserve"> </w:t>
      </w:r>
      <w:r w:rsidR="00643A37" w:rsidRPr="005C2FB3">
        <w:rPr>
          <w:rFonts w:ascii="Times New Roman" w:hAnsi="Times New Roman" w:cs="Times New Roman"/>
          <w:spacing w:val="-3"/>
        </w:rPr>
        <w:t xml:space="preserve">является  </w:t>
      </w:r>
      <w:r w:rsidR="00643A37" w:rsidRPr="005C2FB3">
        <w:rPr>
          <w:rFonts w:ascii="Times New Roman" w:hAnsi="Times New Roman" w:cs="Times New Roman"/>
        </w:rPr>
        <w:t>основанием  для</w:t>
      </w:r>
      <w:r w:rsidR="00643A37" w:rsidRPr="005C2FB3">
        <w:rPr>
          <w:rFonts w:ascii="Times New Roman" w:hAnsi="Times New Roman" w:cs="Times New Roman"/>
        </w:rPr>
        <w:tab/>
        <w:t>отказа  Заявителю</w:t>
      </w:r>
      <w:r w:rsidR="00643A37" w:rsidRPr="005C2FB3">
        <w:rPr>
          <w:rFonts w:ascii="Times New Roman" w:hAnsi="Times New Roman" w:cs="Times New Roman"/>
        </w:rPr>
        <w:tab/>
        <w:t>в предоставлении муниципальной услуги.</w:t>
      </w:r>
      <w:r w:rsidR="00A5101B" w:rsidRPr="005C2FB3">
        <w:rPr>
          <w:rFonts w:ascii="Times New Roman" w:hAnsi="Times New Roman" w:cs="Times New Roman"/>
        </w:rPr>
        <w:t xml:space="preserve"> </w:t>
      </w:r>
      <w:r w:rsidR="00643A37" w:rsidRPr="005C2FB3">
        <w:rPr>
          <w:rFonts w:ascii="Times New Roman" w:hAnsi="Times New Roman" w:cs="Times New Roman"/>
          <w:spacing w:val="-9"/>
        </w:rPr>
        <w:t xml:space="preserve">12. </w:t>
      </w:r>
      <w:r w:rsidR="00643A37" w:rsidRPr="005C2FB3">
        <w:rPr>
          <w:rFonts w:ascii="Times New Roman" w:hAnsi="Times New Roman" w:cs="Times New Roman"/>
        </w:rPr>
        <w:t xml:space="preserve">Исчерпывающий перечень оснований </w:t>
      </w:r>
      <w:r w:rsidR="00643A37" w:rsidRPr="005C2FB3">
        <w:rPr>
          <w:rFonts w:ascii="Times New Roman" w:hAnsi="Times New Roman" w:cs="Times New Roman"/>
          <w:spacing w:val="-4"/>
        </w:rPr>
        <w:t xml:space="preserve">для </w:t>
      </w:r>
      <w:r w:rsidR="00643A37" w:rsidRPr="005C2FB3">
        <w:rPr>
          <w:rFonts w:ascii="Times New Roman" w:hAnsi="Times New Roman" w:cs="Times New Roman"/>
        </w:rPr>
        <w:t xml:space="preserve">отказа в приеме к </w:t>
      </w:r>
      <w:r w:rsidR="00643A37" w:rsidRPr="005C2FB3">
        <w:rPr>
          <w:rFonts w:ascii="Times New Roman" w:hAnsi="Times New Roman" w:cs="Times New Roman"/>
          <w:spacing w:val="2"/>
        </w:rPr>
        <w:t xml:space="preserve">рассмотрению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необходимых </w:t>
      </w:r>
      <w:r w:rsidR="00643A37" w:rsidRPr="005C2FB3">
        <w:rPr>
          <w:rFonts w:ascii="Times New Roman" w:hAnsi="Times New Roman" w:cs="Times New Roman"/>
          <w:spacing w:val="-3"/>
        </w:rPr>
        <w:t xml:space="preserve">для </w:t>
      </w:r>
      <w:r w:rsidR="00643A37" w:rsidRPr="005C2FB3">
        <w:rPr>
          <w:rFonts w:ascii="Times New Roman" w:hAnsi="Times New Roman" w:cs="Times New Roman"/>
        </w:rPr>
        <w:t>предоставления</w:t>
      </w:r>
      <w:r w:rsidR="00643A37" w:rsidRPr="005C2FB3">
        <w:rPr>
          <w:rFonts w:ascii="Times New Roman" w:hAnsi="Times New Roman" w:cs="Times New Roman"/>
          <w:spacing w:val="70"/>
        </w:rPr>
        <w:t xml:space="preserve"> </w:t>
      </w:r>
      <w:r w:rsidR="00643A37" w:rsidRPr="005C2FB3">
        <w:rPr>
          <w:rFonts w:ascii="Times New Roman" w:hAnsi="Times New Roman" w:cs="Times New Roman"/>
          <w:spacing w:val="-3"/>
        </w:rPr>
        <w:t>муниципальной</w:t>
      </w:r>
      <w:r w:rsidR="00643A37" w:rsidRPr="005C2FB3">
        <w:rPr>
          <w:rFonts w:ascii="Times New Roman" w:hAnsi="Times New Roman" w:cs="Times New Roman"/>
          <w:spacing w:val="-12"/>
        </w:rPr>
        <w:t xml:space="preserve"> </w:t>
      </w:r>
      <w:r w:rsidR="00643A37" w:rsidRPr="005C2FB3">
        <w:rPr>
          <w:rFonts w:ascii="Times New Roman" w:hAnsi="Times New Roman" w:cs="Times New Roman"/>
          <w:spacing w:val="5"/>
        </w:rPr>
        <w:t>услуги</w:t>
      </w:r>
      <w:r w:rsidR="00A5101B" w:rsidRPr="005C2FB3">
        <w:rPr>
          <w:rFonts w:ascii="Times New Roman" w:hAnsi="Times New Roman" w:cs="Times New Roman"/>
          <w:spacing w:val="5"/>
        </w:rPr>
        <w:t xml:space="preserve"> </w:t>
      </w:r>
      <w:r w:rsidR="00643A37" w:rsidRPr="005C2FB3">
        <w:rPr>
          <w:rFonts w:ascii="Times New Roman" w:hAnsi="Times New Roman" w:cs="Times New Roman"/>
          <w:spacing w:val="-3"/>
        </w:rPr>
        <w:t xml:space="preserve">Основаниями </w:t>
      </w:r>
      <w:r w:rsidR="00643A37" w:rsidRPr="005C2FB3">
        <w:rPr>
          <w:rFonts w:ascii="Times New Roman" w:hAnsi="Times New Roman" w:cs="Times New Roman"/>
        </w:rPr>
        <w:t xml:space="preserve">для отказа в приеме к рассмотрению документов, необходимых для предоставления муниципальной услуги </w:t>
      </w:r>
      <w:r w:rsidR="00643A37" w:rsidRPr="005C2FB3">
        <w:rPr>
          <w:rFonts w:ascii="Times New Roman" w:hAnsi="Times New Roman" w:cs="Times New Roman"/>
          <w:spacing w:val="-2"/>
        </w:rPr>
        <w:t>являются:</w:t>
      </w:r>
      <w:r w:rsidR="00A5101B" w:rsidRPr="005C2FB3">
        <w:rPr>
          <w:rFonts w:ascii="Times New Roman" w:hAnsi="Times New Roman" w:cs="Times New Roman"/>
          <w:spacing w:val="-2"/>
        </w:rPr>
        <w:t xml:space="preserve"> </w:t>
      </w:r>
      <w:r w:rsidR="00643A37" w:rsidRPr="005C2FB3">
        <w:rPr>
          <w:rFonts w:ascii="Times New Roman" w:hAnsi="Times New Roman" w:cs="Times New Roman"/>
        </w:rPr>
        <w:t xml:space="preserve">Представленные заявителем документы содержат </w:t>
      </w:r>
      <w:r w:rsidR="00643A37" w:rsidRPr="005C2FB3">
        <w:rPr>
          <w:rFonts w:ascii="Times New Roman" w:hAnsi="Times New Roman" w:cs="Times New Roman"/>
          <w:spacing w:val="7"/>
        </w:rPr>
        <w:t xml:space="preserve">подчистки; </w:t>
      </w:r>
      <w:r w:rsidR="00643A37" w:rsidRPr="005C2FB3">
        <w:rPr>
          <w:rFonts w:ascii="Times New Roman" w:hAnsi="Times New Roman" w:cs="Times New Roman"/>
        </w:rPr>
        <w:t>и исправления текста, не заверенные в порядке, установленном законодательством Российской</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Федерации;</w:t>
      </w:r>
      <w:r w:rsidR="00A5101B" w:rsidRPr="005C2FB3">
        <w:rPr>
          <w:rFonts w:ascii="Times New Roman" w:hAnsi="Times New Roman" w:cs="Times New Roman"/>
          <w:spacing w:val="-4"/>
        </w:rPr>
        <w:t xml:space="preserve"> </w:t>
      </w:r>
      <w:r w:rsidR="00643A37" w:rsidRPr="005C2FB3">
        <w:rPr>
          <w:rFonts w:ascii="Times New Roman" w:hAnsi="Times New Roman" w:cs="Times New Roman"/>
        </w:rPr>
        <w:t xml:space="preserve">Документы содержат повреждения, </w:t>
      </w:r>
      <w:r w:rsidR="00643A37" w:rsidRPr="005C2FB3">
        <w:rPr>
          <w:rFonts w:ascii="Times New Roman" w:hAnsi="Times New Roman" w:cs="Times New Roman"/>
          <w:spacing w:val="-3"/>
        </w:rPr>
        <w:t xml:space="preserve">наличие </w:t>
      </w:r>
      <w:r w:rsidR="00643A37" w:rsidRPr="005C2FB3">
        <w:rPr>
          <w:rFonts w:ascii="Times New Roman" w:hAnsi="Times New Roman" w:cs="Times New Roman"/>
        </w:rPr>
        <w:t xml:space="preserve">которых не позволяет в полном </w:t>
      </w:r>
      <w:r w:rsidR="00643A37" w:rsidRPr="005C2FB3">
        <w:rPr>
          <w:rFonts w:ascii="Times New Roman" w:hAnsi="Times New Roman" w:cs="Times New Roman"/>
          <w:spacing w:val="-3"/>
        </w:rPr>
        <w:t xml:space="preserve">объеме </w:t>
      </w:r>
      <w:r w:rsidR="00643A37" w:rsidRPr="005C2FB3">
        <w:rPr>
          <w:rFonts w:ascii="Times New Roman" w:hAnsi="Times New Roman" w:cs="Times New Roman"/>
        </w:rPr>
        <w:t xml:space="preserve">использовать информацию и </w:t>
      </w:r>
      <w:r w:rsidR="00643A37" w:rsidRPr="005C2FB3">
        <w:rPr>
          <w:rFonts w:ascii="Times New Roman" w:hAnsi="Times New Roman" w:cs="Times New Roman"/>
          <w:spacing w:val="-4"/>
        </w:rPr>
        <w:t xml:space="preserve">сведения, </w:t>
      </w:r>
      <w:r w:rsidR="00643A37" w:rsidRPr="005C2FB3">
        <w:rPr>
          <w:rFonts w:ascii="Times New Roman" w:hAnsi="Times New Roman" w:cs="Times New Roman"/>
        </w:rPr>
        <w:t>содержащиеся в документах для предоставления</w:t>
      </w:r>
      <w:r w:rsidR="00643A37" w:rsidRPr="005C2FB3">
        <w:rPr>
          <w:rFonts w:ascii="Times New Roman" w:hAnsi="Times New Roman" w:cs="Times New Roman"/>
          <w:spacing w:val="-16"/>
        </w:rPr>
        <w:t xml:space="preserve"> </w:t>
      </w:r>
      <w:r w:rsidR="00643A37" w:rsidRPr="005C2FB3">
        <w:rPr>
          <w:rFonts w:ascii="Times New Roman" w:hAnsi="Times New Roman" w:cs="Times New Roman"/>
        </w:rPr>
        <w:t>услуги</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Представленные документы или сведения утратили силу на момент обращения за услугой (сведения документа, удостоверяющего </w:t>
      </w:r>
      <w:r w:rsidR="00643A37" w:rsidRPr="005C2FB3">
        <w:rPr>
          <w:rFonts w:ascii="Times New Roman" w:hAnsi="Times New Roman" w:cs="Times New Roman"/>
          <w:spacing w:val="-4"/>
        </w:rPr>
        <w:t xml:space="preserve">личность; </w:t>
      </w:r>
      <w:r w:rsidR="00643A37" w:rsidRPr="005C2FB3">
        <w:rPr>
          <w:rFonts w:ascii="Times New Roman" w:hAnsi="Times New Roman" w:cs="Times New Roman"/>
        </w:rPr>
        <w:t xml:space="preserve">документ, удостоверяющий полномочия представителя Заявителя, 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обращения за предоставлением услуги указанным</w:t>
      </w:r>
      <w:r w:rsidR="00643A37" w:rsidRPr="005C2FB3">
        <w:rPr>
          <w:rFonts w:ascii="Times New Roman" w:hAnsi="Times New Roman" w:cs="Times New Roman"/>
          <w:spacing w:val="-26"/>
        </w:rPr>
        <w:t xml:space="preserve"> </w:t>
      </w:r>
      <w:r w:rsidR="00643A37" w:rsidRPr="005C2FB3">
        <w:rPr>
          <w:rFonts w:ascii="Times New Roman" w:hAnsi="Times New Roman" w:cs="Times New Roman"/>
          <w:spacing w:val="-4"/>
        </w:rPr>
        <w:t>лицом);</w:t>
      </w:r>
      <w:r w:rsidR="00A5101B" w:rsidRPr="005C2FB3">
        <w:rPr>
          <w:rFonts w:ascii="Times New Roman" w:hAnsi="Times New Roman" w:cs="Times New Roman"/>
          <w:spacing w:val="-4"/>
        </w:rPr>
        <w:t xml:space="preserve"> </w:t>
      </w:r>
      <w:r w:rsidR="00643A37" w:rsidRPr="005C2FB3">
        <w:rPr>
          <w:rFonts w:ascii="Times New Roman" w:hAnsi="Times New Roman" w:cs="Times New Roman"/>
        </w:rPr>
        <w:t xml:space="preserve"> Подача запроса о предоставлении услуги и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необходимых для предоставления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в электронной </w:t>
      </w:r>
      <w:r w:rsidR="00643A37" w:rsidRPr="005C2FB3">
        <w:rPr>
          <w:rFonts w:ascii="Times New Roman" w:hAnsi="Times New Roman" w:cs="Times New Roman"/>
          <w:spacing w:val="-3"/>
        </w:rPr>
        <w:t xml:space="preserve">форме </w:t>
      </w:r>
      <w:r w:rsidR="00643A37" w:rsidRPr="005C2FB3">
        <w:rPr>
          <w:rFonts w:ascii="Times New Roman" w:hAnsi="Times New Roman" w:cs="Times New Roman"/>
        </w:rPr>
        <w:t>с нарушением установленных требований;</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Некорректное заполнение обязательных полей в форме запроса о предоставлении услуги </w:t>
      </w:r>
      <w:r w:rsidR="00643A37" w:rsidRPr="005C2FB3">
        <w:rPr>
          <w:rFonts w:ascii="Times New Roman" w:hAnsi="Times New Roman" w:cs="Times New Roman"/>
          <w:spacing w:val="-3"/>
        </w:rPr>
        <w:t xml:space="preserve">(недостоверное, </w:t>
      </w:r>
      <w:r w:rsidR="00643A37" w:rsidRPr="005C2FB3">
        <w:rPr>
          <w:rFonts w:ascii="Times New Roman" w:hAnsi="Times New Roman" w:cs="Times New Roman"/>
        </w:rPr>
        <w:t>неправильное либо</w:t>
      </w:r>
      <w:r w:rsidR="00643A37" w:rsidRPr="005C2FB3">
        <w:rPr>
          <w:rFonts w:ascii="Times New Roman" w:hAnsi="Times New Roman" w:cs="Times New Roman"/>
          <w:spacing w:val="22"/>
        </w:rPr>
        <w:t xml:space="preserve"> </w:t>
      </w:r>
      <w:r w:rsidR="00643A37" w:rsidRPr="005C2FB3">
        <w:rPr>
          <w:rFonts w:ascii="Times New Roman" w:hAnsi="Times New Roman" w:cs="Times New Roman"/>
          <w:spacing w:val="-3"/>
        </w:rPr>
        <w:t>неполное);</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 xml:space="preserve">Представление неполного комплекта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необходимых для предоставления</w:t>
      </w:r>
      <w:r w:rsidR="00643A37" w:rsidRPr="005C2FB3">
        <w:rPr>
          <w:rFonts w:ascii="Times New Roman" w:hAnsi="Times New Roman" w:cs="Times New Roman"/>
          <w:spacing w:val="-5"/>
        </w:rPr>
        <w:t xml:space="preserve"> </w:t>
      </w:r>
      <w:r w:rsidR="00643A37" w:rsidRPr="005C2FB3">
        <w:rPr>
          <w:rFonts w:ascii="Times New Roman" w:hAnsi="Times New Roman" w:cs="Times New Roman"/>
          <w:spacing w:val="-3"/>
        </w:rPr>
        <w:t>услуги;</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 xml:space="preserve">Несоблюдение установленных статьей </w:t>
      </w:r>
      <w:r w:rsidR="00643A37" w:rsidRPr="005C2FB3">
        <w:rPr>
          <w:rFonts w:ascii="Times New Roman" w:hAnsi="Times New Roman" w:cs="Times New Roman"/>
          <w:spacing w:val="-15"/>
        </w:rPr>
        <w:t xml:space="preserve">11 </w:t>
      </w:r>
      <w:r w:rsidR="00643A37" w:rsidRPr="005C2FB3">
        <w:rPr>
          <w:rFonts w:ascii="Times New Roman" w:hAnsi="Times New Roman" w:cs="Times New Roman"/>
        </w:rPr>
        <w:t xml:space="preserve">Федерального закона от </w:t>
      </w:r>
      <w:r w:rsidR="00643A37" w:rsidRPr="005C2FB3">
        <w:rPr>
          <w:rFonts w:ascii="Times New Roman" w:hAnsi="Times New Roman" w:cs="Times New Roman"/>
          <w:spacing w:val="-7"/>
        </w:rPr>
        <w:t xml:space="preserve">06 </w:t>
      </w:r>
      <w:r w:rsidR="00643A37" w:rsidRPr="005C2FB3">
        <w:rPr>
          <w:rFonts w:ascii="Times New Roman" w:hAnsi="Times New Roman" w:cs="Times New Roman"/>
        </w:rPr>
        <w:t xml:space="preserve">апреля </w:t>
      </w:r>
      <w:r w:rsidR="00643A37" w:rsidRPr="005C2FB3">
        <w:rPr>
          <w:rFonts w:ascii="Times New Roman" w:hAnsi="Times New Roman" w:cs="Times New Roman"/>
          <w:spacing w:val="-6"/>
        </w:rPr>
        <w:t xml:space="preserve">2011 </w:t>
      </w:r>
      <w:r w:rsidR="00643A37" w:rsidRPr="005C2FB3">
        <w:rPr>
          <w:rFonts w:ascii="Times New Roman" w:hAnsi="Times New Roman" w:cs="Times New Roman"/>
        </w:rPr>
        <w:t xml:space="preserve">№ </w:t>
      </w:r>
      <w:r w:rsidR="00643A37" w:rsidRPr="005C2FB3">
        <w:rPr>
          <w:rFonts w:ascii="Times New Roman" w:hAnsi="Times New Roman" w:cs="Times New Roman"/>
          <w:spacing w:val="-5"/>
        </w:rPr>
        <w:t xml:space="preserve">63-Ф3 </w:t>
      </w:r>
      <w:r w:rsidR="00643A37" w:rsidRPr="005C2FB3">
        <w:rPr>
          <w:rFonts w:ascii="Times New Roman" w:hAnsi="Times New Roman" w:cs="Times New Roman"/>
          <w:spacing w:val="-4"/>
        </w:rPr>
        <w:t xml:space="preserve">«Об </w:t>
      </w:r>
      <w:r w:rsidR="00643A37" w:rsidRPr="005C2FB3">
        <w:rPr>
          <w:rFonts w:ascii="Times New Roman" w:hAnsi="Times New Roman" w:cs="Times New Roman"/>
        </w:rPr>
        <w:t xml:space="preserve">электронной </w:t>
      </w:r>
      <w:r w:rsidR="00643A37" w:rsidRPr="005C2FB3">
        <w:rPr>
          <w:rFonts w:ascii="Times New Roman" w:hAnsi="Times New Roman" w:cs="Times New Roman"/>
          <w:spacing w:val="-3"/>
        </w:rPr>
        <w:t xml:space="preserve">подписи» </w:t>
      </w:r>
      <w:r w:rsidR="00643A37" w:rsidRPr="005C2FB3">
        <w:rPr>
          <w:rFonts w:ascii="Times New Roman" w:hAnsi="Times New Roman" w:cs="Times New Roman"/>
        </w:rPr>
        <w:t>условий признания действительности усиленной квалифицированной электронной</w:t>
      </w:r>
      <w:r w:rsidR="00643A37" w:rsidRPr="005C2FB3">
        <w:rPr>
          <w:rFonts w:ascii="Times New Roman" w:hAnsi="Times New Roman" w:cs="Times New Roman"/>
          <w:spacing w:val="-15"/>
        </w:rPr>
        <w:t xml:space="preserve"> </w:t>
      </w:r>
      <w:r w:rsidR="00643A37" w:rsidRPr="005C2FB3">
        <w:rPr>
          <w:rFonts w:ascii="Times New Roman" w:hAnsi="Times New Roman" w:cs="Times New Roman"/>
          <w:spacing w:val="-3"/>
        </w:rPr>
        <w:t>подписи;</w:t>
      </w:r>
      <w:r w:rsidR="00A5101B"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Заявление </w:t>
      </w:r>
      <w:r w:rsidR="00643A37" w:rsidRPr="005C2FB3">
        <w:rPr>
          <w:rFonts w:ascii="Times New Roman" w:hAnsi="Times New Roman" w:cs="Times New Roman"/>
        </w:rPr>
        <w:t xml:space="preserve">о предоставлении услуги </w:t>
      </w:r>
      <w:r w:rsidR="00643A37" w:rsidRPr="005C2FB3">
        <w:rPr>
          <w:rFonts w:ascii="Times New Roman" w:hAnsi="Times New Roman" w:cs="Times New Roman"/>
          <w:spacing w:val="-3"/>
        </w:rPr>
        <w:t xml:space="preserve">подано </w:t>
      </w:r>
      <w:r w:rsidR="00643A37" w:rsidRPr="005C2FB3">
        <w:rPr>
          <w:rFonts w:ascii="Times New Roman" w:hAnsi="Times New Roman" w:cs="Times New Roman"/>
        </w:rPr>
        <w:t xml:space="preserve">в орган местного самоуправления или </w:t>
      </w:r>
      <w:r w:rsidR="00643A37" w:rsidRPr="005C2FB3">
        <w:rPr>
          <w:rFonts w:ascii="Times New Roman" w:hAnsi="Times New Roman" w:cs="Times New Roman"/>
          <w:spacing w:val="-3"/>
        </w:rPr>
        <w:t xml:space="preserve">организацию, </w:t>
      </w:r>
      <w:r w:rsidR="00643A37" w:rsidRPr="005C2FB3">
        <w:rPr>
          <w:rFonts w:ascii="Times New Roman" w:hAnsi="Times New Roman" w:cs="Times New Roman"/>
        </w:rPr>
        <w:t xml:space="preserve">в полномочия которых не входит предоставление </w:t>
      </w:r>
      <w:r w:rsidR="00643A37" w:rsidRPr="005C2FB3">
        <w:rPr>
          <w:rFonts w:ascii="Times New Roman" w:hAnsi="Times New Roman" w:cs="Times New Roman"/>
          <w:spacing w:val="-4"/>
        </w:rPr>
        <w:t>услуги.</w:t>
      </w:r>
      <w:r w:rsidR="00A5101B" w:rsidRPr="005C2FB3">
        <w:rPr>
          <w:rFonts w:ascii="Times New Roman" w:hAnsi="Times New Roman" w:cs="Times New Roman"/>
          <w:spacing w:val="-4"/>
        </w:rPr>
        <w:t xml:space="preserve"> </w:t>
      </w:r>
      <w:r w:rsidR="00643A37" w:rsidRPr="005C2FB3">
        <w:rPr>
          <w:rFonts w:ascii="Times New Roman" w:hAnsi="Times New Roman" w:cs="Times New Roman"/>
        </w:rPr>
        <w:t xml:space="preserve">Исчерпывающий перечень оснований </w:t>
      </w:r>
      <w:r w:rsidR="00643A37" w:rsidRPr="005C2FB3">
        <w:rPr>
          <w:rFonts w:ascii="Times New Roman" w:hAnsi="Times New Roman" w:cs="Times New Roman"/>
          <w:spacing w:val="-5"/>
        </w:rPr>
        <w:t xml:space="preserve">для </w:t>
      </w:r>
      <w:r w:rsidR="00643A37" w:rsidRPr="005C2FB3">
        <w:rPr>
          <w:rFonts w:ascii="Times New Roman" w:hAnsi="Times New Roman" w:cs="Times New Roman"/>
        </w:rPr>
        <w:t xml:space="preserve">приостановления </w:t>
      </w:r>
      <w:r w:rsidR="00643A37" w:rsidRPr="005C2FB3">
        <w:rPr>
          <w:rFonts w:ascii="Times New Roman" w:hAnsi="Times New Roman" w:cs="Times New Roman"/>
          <w:spacing w:val="-6"/>
        </w:rPr>
        <w:t xml:space="preserve">или </w:t>
      </w:r>
      <w:r w:rsidR="00643A37" w:rsidRPr="005C2FB3">
        <w:rPr>
          <w:rFonts w:ascii="Times New Roman" w:hAnsi="Times New Roman" w:cs="Times New Roman"/>
        </w:rPr>
        <w:t xml:space="preserve">отказа в предоставлении </w:t>
      </w:r>
      <w:r w:rsidR="00643A37" w:rsidRPr="005C2FB3">
        <w:rPr>
          <w:rFonts w:ascii="Times New Roman" w:hAnsi="Times New Roman" w:cs="Times New Roman"/>
          <w:spacing w:val="-4"/>
        </w:rPr>
        <w:t>муниципальной</w:t>
      </w:r>
      <w:r w:rsidR="00643A37" w:rsidRPr="005C2FB3">
        <w:rPr>
          <w:rFonts w:ascii="Times New Roman" w:hAnsi="Times New Roman" w:cs="Times New Roman"/>
          <w:spacing w:val="-18"/>
        </w:rPr>
        <w:t xml:space="preserve"> </w:t>
      </w:r>
      <w:r w:rsidR="00643A37" w:rsidRPr="005C2FB3">
        <w:rPr>
          <w:rFonts w:ascii="Times New Roman" w:hAnsi="Times New Roman" w:cs="Times New Roman"/>
          <w:spacing w:val="3"/>
        </w:rPr>
        <w:t>услуг</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 xml:space="preserve">Оснований для приостановления предоставления муниципальной услуги законодательством Российской Федерации </w:t>
      </w:r>
      <w:r w:rsidR="00643A37" w:rsidRPr="005C2FB3">
        <w:rPr>
          <w:rFonts w:ascii="Times New Roman" w:hAnsi="Times New Roman" w:cs="Times New Roman"/>
          <w:spacing w:val="-5"/>
        </w:rPr>
        <w:t xml:space="preserve">не </w:t>
      </w:r>
      <w:r w:rsidR="00643A37" w:rsidRPr="005C2FB3">
        <w:rPr>
          <w:rFonts w:ascii="Times New Roman" w:hAnsi="Times New Roman" w:cs="Times New Roman"/>
        </w:rPr>
        <w:t>предусмотрено.</w:t>
      </w:r>
      <w:r w:rsidR="00A5101B" w:rsidRPr="005C2FB3">
        <w:rPr>
          <w:rFonts w:ascii="Times New Roman" w:hAnsi="Times New Roman" w:cs="Times New Roman"/>
        </w:rPr>
        <w:t xml:space="preserve"> </w:t>
      </w:r>
      <w:r w:rsidR="00643A37" w:rsidRPr="005C2FB3">
        <w:rPr>
          <w:rFonts w:ascii="Times New Roman" w:hAnsi="Times New Roman" w:cs="Times New Roman"/>
          <w:spacing w:val="-2"/>
        </w:rPr>
        <w:t xml:space="preserve">Основания </w:t>
      </w:r>
      <w:r w:rsidR="00643A37" w:rsidRPr="005C2FB3">
        <w:rPr>
          <w:rFonts w:ascii="Times New Roman" w:hAnsi="Times New Roman" w:cs="Times New Roman"/>
        </w:rPr>
        <w:t>для отказа в предоставлении муниципальной услуги в случае обращения заявителя за выдачей разрешения на установку и эксплуатацию рекламной</w:t>
      </w:r>
      <w:r w:rsidR="00643A37" w:rsidRPr="005C2FB3">
        <w:rPr>
          <w:rFonts w:ascii="Times New Roman" w:hAnsi="Times New Roman" w:cs="Times New Roman"/>
          <w:spacing w:val="-8"/>
        </w:rPr>
        <w:t xml:space="preserve"> </w:t>
      </w:r>
      <w:r w:rsidR="00643A37" w:rsidRPr="005C2FB3">
        <w:rPr>
          <w:rFonts w:ascii="Times New Roman" w:hAnsi="Times New Roman" w:cs="Times New Roman"/>
        </w:rPr>
        <w:t>конструкции:</w:t>
      </w:r>
      <w:r w:rsidR="00A5101B" w:rsidRPr="005C2FB3">
        <w:rPr>
          <w:rFonts w:ascii="Times New Roman" w:hAnsi="Times New Roman" w:cs="Times New Roman"/>
        </w:rPr>
        <w:t xml:space="preserve"> </w:t>
      </w:r>
      <w:r w:rsidR="00643A37" w:rsidRPr="005C2FB3">
        <w:rPr>
          <w:rFonts w:ascii="Times New Roman" w:hAnsi="Times New Roman" w:cs="Times New Roman"/>
        </w:rPr>
        <w:t>13.2.1. Поступление ответа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r w:rsidR="00A5101B" w:rsidRPr="005C2FB3">
        <w:rPr>
          <w:rFonts w:ascii="Times New Roman" w:hAnsi="Times New Roman" w:cs="Times New Roman"/>
        </w:rPr>
        <w:t xml:space="preserve"> </w:t>
      </w:r>
      <w:r w:rsidR="00643A37" w:rsidRPr="005C2FB3">
        <w:rPr>
          <w:rFonts w:ascii="Times New Roman" w:hAnsi="Times New Roman" w:cs="Times New Roman"/>
          <w:spacing w:val="-3"/>
        </w:rPr>
        <w:t xml:space="preserve">Отсутствие </w:t>
      </w:r>
      <w:r w:rsidR="00643A37" w:rsidRPr="005C2FB3">
        <w:rPr>
          <w:rFonts w:ascii="Times New Roman" w:hAnsi="Times New Roman" w:cs="Times New Roman"/>
        </w:rPr>
        <w:t xml:space="preserve">согласия двух третей голосов от общего числа голосов собственников помещений в многоквартирном доме в случае, если </w:t>
      </w:r>
      <w:r w:rsidR="00643A37" w:rsidRPr="005C2FB3">
        <w:rPr>
          <w:rFonts w:ascii="Times New Roman" w:hAnsi="Times New Roman" w:cs="Times New Roman"/>
          <w:spacing w:val="-3"/>
        </w:rPr>
        <w:t xml:space="preserve">для </w:t>
      </w:r>
      <w:r w:rsidR="00643A37" w:rsidRPr="005C2FB3">
        <w:rPr>
          <w:rFonts w:ascii="Times New Roman" w:hAnsi="Times New Roman" w:cs="Times New Roman"/>
        </w:rPr>
        <w:t xml:space="preserve">установки и эксплуатации рекламной конструкции предполагается использовать общее имущество </w:t>
      </w:r>
      <w:r w:rsidR="00643A37" w:rsidRPr="005C2FB3">
        <w:rPr>
          <w:rFonts w:ascii="Times New Roman" w:hAnsi="Times New Roman" w:cs="Times New Roman"/>
          <w:spacing w:val="-3"/>
        </w:rPr>
        <w:t xml:space="preserve">собственников </w:t>
      </w:r>
      <w:r w:rsidR="00643A37" w:rsidRPr="005C2FB3">
        <w:rPr>
          <w:rFonts w:ascii="Times New Roman" w:hAnsi="Times New Roman" w:cs="Times New Roman"/>
        </w:rPr>
        <w:t>помещений в многоквартирном</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3"/>
        </w:rPr>
        <w:t>доме;</w:t>
      </w:r>
      <w:r w:rsidR="00A5101B"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Факт оплаты </w:t>
      </w:r>
      <w:r w:rsidR="00643A37" w:rsidRPr="005C2FB3">
        <w:rPr>
          <w:rFonts w:ascii="Times New Roman" w:hAnsi="Times New Roman" w:cs="Times New Roman"/>
        </w:rPr>
        <w:t>заявителем государственной пошлины за предоставление услуги не</w:t>
      </w:r>
      <w:r w:rsidR="00643A37" w:rsidRPr="005C2FB3">
        <w:rPr>
          <w:rFonts w:ascii="Times New Roman" w:hAnsi="Times New Roman" w:cs="Times New Roman"/>
          <w:spacing w:val="-4"/>
        </w:rPr>
        <w:t xml:space="preserve"> </w:t>
      </w:r>
      <w:r w:rsidR="00643A37" w:rsidRPr="005C2FB3">
        <w:rPr>
          <w:rFonts w:ascii="Times New Roman" w:hAnsi="Times New Roman" w:cs="Times New Roman"/>
        </w:rPr>
        <w:t>подтвержден;</w:t>
      </w:r>
      <w:r w:rsidR="00A5101B" w:rsidRPr="005C2FB3">
        <w:rPr>
          <w:rFonts w:ascii="Times New Roman" w:hAnsi="Times New Roman" w:cs="Times New Roman"/>
        </w:rPr>
        <w:t xml:space="preserve"> </w:t>
      </w:r>
      <w:r w:rsidR="00643A37" w:rsidRPr="005C2FB3">
        <w:rPr>
          <w:rFonts w:ascii="Times New Roman" w:hAnsi="Times New Roman" w:cs="Times New Roman"/>
        </w:rPr>
        <w:t xml:space="preserve">Несоответствие проекта рекламной конструкции и </w:t>
      </w:r>
      <w:r w:rsidR="00643A37" w:rsidRPr="005C2FB3">
        <w:rPr>
          <w:rFonts w:ascii="Times New Roman" w:hAnsi="Times New Roman" w:cs="Times New Roman"/>
          <w:spacing w:val="-5"/>
        </w:rPr>
        <w:t xml:space="preserve">ее </w:t>
      </w:r>
      <w:r w:rsidR="00643A37" w:rsidRPr="005C2FB3">
        <w:rPr>
          <w:rFonts w:ascii="Times New Roman" w:hAnsi="Times New Roman" w:cs="Times New Roman"/>
        </w:rPr>
        <w:t>территориального размещения требованиям технического</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3"/>
        </w:rPr>
        <w:t>регламента;</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 xml:space="preserve"> Несоответствие установки рекламной конструкции в заявленном месте схеме размещения рекламных конструкций </w:t>
      </w:r>
      <w:r w:rsidR="00643A37" w:rsidRPr="005C2FB3">
        <w:rPr>
          <w:rFonts w:ascii="Times New Roman" w:hAnsi="Times New Roman" w:cs="Times New Roman"/>
          <w:spacing w:val="-3"/>
        </w:rPr>
        <w:t xml:space="preserve">(в </w:t>
      </w:r>
      <w:r w:rsidR="00643A37" w:rsidRPr="005C2FB3">
        <w:rPr>
          <w:rFonts w:ascii="Times New Roman" w:hAnsi="Times New Roman" w:cs="Times New Roman"/>
          <w:spacing w:val="-4"/>
        </w:rPr>
        <w:t xml:space="preserve">случае, если </w:t>
      </w:r>
      <w:r w:rsidR="00643A37" w:rsidRPr="005C2FB3">
        <w:rPr>
          <w:rFonts w:ascii="Times New Roman" w:hAnsi="Times New Roman" w:cs="Times New Roman"/>
        </w:rPr>
        <w:t xml:space="preserve">место установки рекламной конструкции в соответствии с частью </w:t>
      </w:r>
      <w:r w:rsidR="00643A37" w:rsidRPr="005C2FB3">
        <w:rPr>
          <w:rFonts w:ascii="Times New Roman" w:hAnsi="Times New Roman" w:cs="Times New Roman"/>
          <w:spacing w:val="-7"/>
        </w:rPr>
        <w:t xml:space="preserve">5.8 </w:t>
      </w:r>
      <w:r w:rsidR="00643A37" w:rsidRPr="005C2FB3">
        <w:rPr>
          <w:rFonts w:ascii="Times New Roman" w:hAnsi="Times New Roman" w:cs="Times New Roman"/>
        </w:rPr>
        <w:t xml:space="preserve">статьи </w:t>
      </w:r>
      <w:r w:rsidR="00643A37" w:rsidRPr="005C2FB3">
        <w:rPr>
          <w:rFonts w:ascii="Times New Roman" w:hAnsi="Times New Roman" w:cs="Times New Roman"/>
          <w:spacing w:val="-10"/>
        </w:rPr>
        <w:t xml:space="preserve">19 </w:t>
      </w:r>
      <w:r w:rsidR="00643A37" w:rsidRPr="005C2FB3">
        <w:rPr>
          <w:rFonts w:ascii="Times New Roman" w:hAnsi="Times New Roman" w:cs="Times New Roman"/>
          <w:spacing w:val="-3"/>
        </w:rPr>
        <w:t xml:space="preserve">Федерального </w:t>
      </w:r>
      <w:r w:rsidR="00643A37" w:rsidRPr="005C2FB3">
        <w:rPr>
          <w:rFonts w:ascii="Times New Roman" w:hAnsi="Times New Roman" w:cs="Times New Roman"/>
          <w:spacing w:val="2"/>
        </w:rPr>
        <w:t xml:space="preserve">закона </w:t>
      </w:r>
      <w:r w:rsidR="00643A37" w:rsidRPr="005C2FB3">
        <w:rPr>
          <w:rFonts w:ascii="Times New Roman" w:hAnsi="Times New Roman" w:cs="Times New Roman"/>
        </w:rPr>
        <w:t xml:space="preserve">от </w:t>
      </w:r>
      <w:r w:rsidR="00643A37" w:rsidRPr="005C2FB3">
        <w:rPr>
          <w:rFonts w:ascii="Times New Roman" w:hAnsi="Times New Roman" w:cs="Times New Roman"/>
          <w:spacing w:val="-13"/>
        </w:rPr>
        <w:t xml:space="preserve">13 </w:t>
      </w:r>
      <w:r w:rsidR="00643A37" w:rsidRPr="005C2FB3">
        <w:rPr>
          <w:rFonts w:ascii="Times New Roman" w:hAnsi="Times New Roman" w:cs="Times New Roman"/>
        </w:rPr>
        <w:t xml:space="preserve">марта </w:t>
      </w:r>
      <w:r w:rsidR="00643A37" w:rsidRPr="005C2FB3">
        <w:rPr>
          <w:rFonts w:ascii="Times New Roman" w:hAnsi="Times New Roman" w:cs="Times New Roman"/>
          <w:spacing w:val="-4"/>
        </w:rPr>
        <w:t xml:space="preserve">2006 </w:t>
      </w:r>
      <w:r w:rsidR="00643A37" w:rsidRPr="005C2FB3">
        <w:rPr>
          <w:rFonts w:ascii="Times New Roman" w:hAnsi="Times New Roman" w:cs="Times New Roman"/>
        </w:rPr>
        <w:t xml:space="preserve">№ </w:t>
      </w:r>
      <w:r w:rsidR="00643A37" w:rsidRPr="005C2FB3">
        <w:rPr>
          <w:rFonts w:ascii="Times New Roman" w:hAnsi="Times New Roman" w:cs="Times New Roman"/>
          <w:spacing w:val="-5"/>
        </w:rPr>
        <w:t xml:space="preserve">38-Ф3 </w:t>
      </w:r>
      <w:r w:rsidR="00643A37" w:rsidRPr="005C2FB3">
        <w:rPr>
          <w:rFonts w:ascii="Times New Roman" w:hAnsi="Times New Roman" w:cs="Times New Roman"/>
          <w:spacing w:val="-3"/>
        </w:rPr>
        <w:t xml:space="preserve">«О </w:t>
      </w:r>
      <w:r w:rsidR="00643A37" w:rsidRPr="005C2FB3">
        <w:rPr>
          <w:rFonts w:ascii="Times New Roman" w:hAnsi="Times New Roman" w:cs="Times New Roman"/>
        </w:rPr>
        <w:t>рекламе» определяется схемой размещения рекламных</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4"/>
        </w:rPr>
        <w:t>конструкций);</w:t>
      </w:r>
      <w:r w:rsidR="00A5101B" w:rsidRPr="005C2FB3">
        <w:rPr>
          <w:rFonts w:ascii="Times New Roman" w:hAnsi="Times New Roman" w:cs="Times New Roman"/>
          <w:spacing w:val="-4"/>
        </w:rPr>
        <w:t xml:space="preserve"> </w:t>
      </w:r>
      <w:r w:rsidR="00643A37" w:rsidRPr="005C2FB3">
        <w:rPr>
          <w:rFonts w:ascii="Times New Roman" w:hAnsi="Times New Roman" w:cs="Times New Roman"/>
        </w:rPr>
        <w:t xml:space="preserve">Нарушение требований, установленных частями </w:t>
      </w:r>
      <w:r w:rsidR="00643A37" w:rsidRPr="005C2FB3">
        <w:rPr>
          <w:rFonts w:ascii="Times New Roman" w:hAnsi="Times New Roman" w:cs="Times New Roman"/>
          <w:spacing w:val="-6"/>
        </w:rPr>
        <w:t xml:space="preserve">5.1, </w:t>
      </w:r>
      <w:r w:rsidR="00643A37" w:rsidRPr="005C2FB3">
        <w:rPr>
          <w:rFonts w:ascii="Times New Roman" w:hAnsi="Times New Roman" w:cs="Times New Roman"/>
          <w:spacing w:val="-5"/>
        </w:rPr>
        <w:t xml:space="preserve">5.6, </w:t>
      </w:r>
      <w:r w:rsidR="00643A37" w:rsidRPr="005C2FB3">
        <w:rPr>
          <w:rFonts w:ascii="Times New Roman" w:hAnsi="Times New Roman" w:cs="Times New Roman"/>
          <w:spacing w:val="-6"/>
        </w:rPr>
        <w:t xml:space="preserve">5.7 </w:t>
      </w:r>
      <w:r w:rsidR="00643A37" w:rsidRPr="005C2FB3">
        <w:rPr>
          <w:rFonts w:ascii="Times New Roman" w:hAnsi="Times New Roman" w:cs="Times New Roman"/>
        </w:rPr>
        <w:t xml:space="preserve">статьи </w:t>
      </w:r>
      <w:r w:rsidR="00643A37" w:rsidRPr="005C2FB3">
        <w:rPr>
          <w:rFonts w:ascii="Times New Roman" w:hAnsi="Times New Roman" w:cs="Times New Roman"/>
          <w:spacing w:val="-10"/>
        </w:rPr>
        <w:t xml:space="preserve">19 </w:t>
      </w:r>
      <w:r w:rsidR="00643A37" w:rsidRPr="005C2FB3">
        <w:rPr>
          <w:rFonts w:ascii="Times New Roman" w:hAnsi="Times New Roman" w:cs="Times New Roman"/>
        </w:rPr>
        <w:t xml:space="preserve">Федерального закона от </w:t>
      </w:r>
      <w:r w:rsidR="00643A37" w:rsidRPr="005C2FB3">
        <w:rPr>
          <w:rFonts w:ascii="Times New Roman" w:hAnsi="Times New Roman" w:cs="Times New Roman"/>
          <w:spacing w:val="-12"/>
        </w:rPr>
        <w:t xml:space="preserve">13 </w:t>
      </w:r>
      <w:r w:rsidR="00643A37" w:rsidRPr="005C2FB3">
        <w:rPr>
          <w:rFonts w:ascii="Times New Roman" w:hAnsi="Times New Roman" w:cs="Times New Roman"/>
        </w:rPr>
        <w:t xml:space="preserve">марта </w:t>
      </w:r>
      <w:r w:rsidR="00643A37" w:rsidRPr="005C2FB3">
        <w:rPr>
          <w:rFonts w:ascii="Times New Roman" w:hAnsi="Times New Roman" w:cs="Times New Roman"/>
          <w:spacing w:val="-3"/>
        </w:rPr>
        <w:t xml:space="preserve">2006 </w:t>
      </w:r>
      <w:r w:rsidR="00643A37" w:rsidRPr="005C2FB3">
        <w:rPr>
          <w:rFonts w:ascii="Times New Roman" w:hAnsi="Times New Roman" w:cs="Times New Roman"/>
        </w:rPr>
        <w:t xml:space="preserve">№ </w:t>
      </w:r>
      <w:r w:rsidR="00643A37" w:rsidRPr="005C2FB3">
        <w:rPr>
          <w:rFonts w:ascii="Times New Roman" w:hAnsi="Times New Roman" w:cs="Times New Roman"/>
          <w:spacing w:val="-4"/>
        </w:rPr>
        <w:t xml:space="preserve">38-Ф3 </w:t>
      </w:r>
      <w:r w:rsidR="00643A37" w:rsidRPr="005C2FB3">
        <w:rPr>
          <w:rFonts w:ascii="Times New Roman" w:hAnsi="Times New Roman" w:cs="Times New Roman"/>
          <w:spacing w:val="-3"/>
        </w:rPr>
        <w:t>«О</w:t>
      </w:r>
      <w:r w:rsidR="00643A37" w:rsidRPr="005C2FB3">
        <w:rPr>
          <w:rFonts w:ascii="Times New Roman" w:hAnsi="Times New Roman" w:cs="Times New Roman"/>
          <w:spacing w:val="19"/>
        </w:rPr>
        <w:t xml:space="preserve"> </w:t>
      </w:r>
      <w:r w:rsidR="00643A37" w:rsidRPr="005C2FB3">
        <w:rPr>
          <w:rFonts w:ascii="Times New Roman" w:hAnsi="Times New Roman" w:cs="Times New Roman"/>
          <w:spacing w:val="-3"/>
        </w:rPr>
        <w:t>рекламе»;</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 xml:space="preserve">Нарушение требований нормативных </w:t>
      </w:r>
      <w:r w:rsidR="00643A37" w:rsidRPr="005C2FB3">
        <w:rPr>
          <w:rFonts w:ascii="Times New Roman" w:hAnsi="Times New Roman" w:cs="Times New Roman"/>
          <w:spacing w:val="-4"/>
        </w:rPr>
        <w:t>актов</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по безопасности движения </w:t>
      </w:r>
      <w:r w:rsidR="00643A37" w:rsidRPr="005C2FB3">
        <w:rPr>
          <w:rFonts w:ascii="Times New Roman" w:hAnsi="Times New Roman" w:cs="Times New Roman"/>
          <w:spacing w:val="-3"/>
        </w:rPr>
        <w:t>транспорта;</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 xml:space="preserve">Нарушение внешнего архитектурного облика сложившейся застройки </w:t>
      </w:r>
      <w:r w:rsidR="00643A37" w:rsidRPr="005C2FB3">
        <w:rPr>
          <w:rFonts w:ascii="Times New Roman" w:hAnsi="Times New Roman" w:cs="Times New Roman"/>
          <w:spacing w:val="-3"/>
        </w:rPr>
        <w:t xml:space="preserve">муниципального </w:t>
      </w:r>
      <w:r w:rsidR="00643A37" w:rsidRPr="005C2FB3">
        <w:rPr>
          <w:rFonts w:ascii="Times New Roman" w:hAnsi="Times New Roman" w:cs="Times New Roman"/>
        </w:rPr>
        <w:t xml:space="preserve"> </w:t>
      </w:r>
      <w:r w:rsidR="00643A37" w:rsidRPr="005C2FB3">
        <w:rPr>
          <w:rFonts w:ascii="Times New Roman" w:hAnsi="Times New Roman" w:cs="Times New Roman"/>
          <w:spacing w:val="-3"/>
        </w:rPr>
        <w:t xml:space="preserve">округа, </w:t>
      </w:r>
      <w:r w:rsidR="00643A37" w:rsidRPr="005C2FB3">
        <w:rPr>
          <w:rFonts w:ascii="Times New Roman" w:hAnsi="Times New Roman" w:cs="Times New Roman"/>
        </w:rPr>
        <w:t xml:space="preserve">в соответствии с нормативными правовыми </w:t>
      </w:r>
      <w:r w:rsidR="00643A37" w:rsidRPr="005C2FB3">
        <w:rPr>
          <w:rFonts w:ascii="Times New Roman" w:hAnsi="Times New Roman" w:cs="Times New Roman"/>
          <w:spacing w:val="-4"/>
        </w:rPr>
        <w:t>актами</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органа </w:t>
      </w:r>
      <w:r w:rsidR="00643A37" w:rsidRPr="005C2FB3">
        <w:rPr>
          <w:rFonts w:ascii="Times New Roman" w:hAnsi="Times New Roman" w:cs="Times New Roman"/>
        </w:rPr>
        <w:t>местного самоуправления, определяющими типы</w:t>
      </w:r>
      <w:r w:rsidR="00643A37" w:rsidRPr="005C2FB3">
        <w:rPr>
          <w:rFonts w:ascii="Times New Roman" w:hAnsi="Times New Roman" w:cs="Times New Roman"/>
          <w:spacing w:val="70"/>
        </w:rPr>
        <w:t xml:space="preserve"> </w:t>
      </w:r>
      <w:r w:rsidR="00643A37" w:rsidRPr="005C2FB3">
        <w:rPr>
          <w:rFonts w:ascii="Times New Roman" w:hAnsi="Times New Roman" w:cs="Times New Roman"/>
        </w:rPr>
        <w:t xml:space="preserve">и виды рекламных </w:t>
      </w:r>
      <w:r w:rsidR="00643A37" w:rsidRPr="005C2FB3">
        <w:rPr>
          <w:rFonts w:ascii="Times New Roman" w:hAnsi="Times New Roman" w:cs="Times New Roman"/>
          <w:spacing w:val="-3"/>
        </w:rPr>
        <w:t xml:space="preserve">конструкций, </w:t>
      </w:r>
      <w:r w:rsidR="00643A37" w:rsidRPr="005C2FB3">
        <w:rPr>
          <w:rFonts w:ascii="Times New Roman" w:hAnsi="Times New Roman" w:cs="Times New Roman"/>
        </w:rPr>
        <w:t xml:space="preserve">допустимых и недопустимых к установке на территории муниципального </w:t>
      </w:r>
      <w:r w:rsidR="00643A37" w:rsidRPr="005C2FB3">
        <w:rPr>
          <w:rFonts w:ascii="Times New Roman" w:hAnsi="Times New Roman" w:cs="Times New Roman"/>
          <w:spacing w:val="-3"/>
        </w:rPr>
        <w:t xml:space="preserve">образования </w:t>
      </w:r>
      <w:r w:rsidR="00643A37" w:rsidRPr="005C2FB3">
        <w:rPr>
          <w:rFonts w:ascii="Times New Roman" w:hAnsi="Times New Roman" w:cs="Times New Roman"/>
        </w:rPr>
        <w:t xml:space="preserve">или части </w:t>
      </w:r>
      <w:r w:rsidR="00643A37" w:rsidRPr="005C2FB3">
        <w:rPr>
          <w:rFonts w:ascii="Times New Roman" w:hAnsi="Times New Roman" w:cs="Times New Roman"/>
          <w:spacing w:val="-6"/>
        </w:rPr>
        <w:t xml:space="preserve">его </w:t>
      </w:r>
      <w:r w:rsidR="00643A37" w:rsidRPr="005C2FB3">
        <w:rPr>
          <w:rFonts w:ascii="Times New Roman" w:hAnsi="Times New Roman" w:cs="Times New Roman"/>
        </w:rPr>
        <w:t xml:space="preserve">территории, в том числе требования к таким рекламным конструкциям, с учетом необходимости сохранения внешнего архитектурного </w:t>
      </w:r>
      <w:r w:rsidR="00643A37" w:rsidRPr="005C2FB3">
        <w:rPr>
          <w:rFonts w:ascii="Times New Roman" w:hAnsi="Times New Roman" w:cs="Times New Roman"/>
          <w:spacing w:val="-3"/>
        </w:rPr>
        <w:t xml:space="preserve">облика </w:t>
      </w:r>
      <w:r w:rsidR="00643A37" w:rsidRPr="005C2FB3">
        <w:rPr>
          <w:rFonts w:ascii="Times New Roman" w:hAnsi="Times New Roman" w:cs="Times New Roman"/>
        </w:rPr>
        <w:t>сложившейся застройки населенных пунктов</w:t>
      </w:r>
      <w:r w:rsidR="00643A37" w:rsidRPr="005C2FB3">
        <w:rPr>
          <w:rFonts w:ascii="Times New Roman" w:hAnsi="Times New Roman" w:cs="Times New Roman"/>
          <w:spacing w:val="-3"/>
        </w:rPr>
        <w:t>;</w:t>
      </w:r>
      <w:r w:rsidR="00A5101B" w:rsidRPr="005C2FB3">
        <w:rPr>
          <w:rFonts w:ascii="Times New Roman" w:hAnsi="Times New Roman" w:cs="Times New Roman"/>
          <w:spacing w:val="-3"/>
        </w:rPr>
        <w:t xml:space="preserve"> </w:t>
      </w:r>
      <w:r w:rsidR="00643A37" w:rsidRPr="005C2FB3">
        <w:rPr>
          <w:rFonts w:ascii="Times New Roman" w:hAnsi="Times New Roman" w:cs="Times New Roman"/>
        </w:rPr>
        <w:t>Нарушение требований законодательства Российской</w:t>
      </w:r>
      <w:r w:rsidR="00643A37" w:rsidRPr="005C2FB3">
        <w:rPr>
          <w:rFonts w:ascii="Times New Roman" w:hAnsi="Times New Roman" w:cs="Times New Roman"/>
          <w:spacing w:val="2"/>
        </w:rPr>
        <w:t xml:space="preserve"> </w:t>
      </w:r>
      <w:r w:rsidR="00643A37" w:rsidRPr="005C2FB3">
        <w:rPr>
          <w:rFonts w:ascii="Times New Roman" w:hAnsi="Times New Roman" w:cs="Times New Roman"/>
        </w:rPr>
        <w:t xml:space="preserve">Федерации об объектах культурного наследия (памятниках </w:t>
      </w:r>
      <w:r w:rsidR="00643A37" w:rsidRPr="005C2FB3">
        <w:rPr>
          <w:rFonts w:ascii="Times New Roman" w:hAnsi="Times New Roman" w:cs="Times New Roman"/>
        </w:rPr>
        <w:lastRenderedPageBreak/>
        <w:t xml:space="preserve">истории и культуры) народов Российской Федерации, их охране и использовании. </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Основания </w:t>
      </w:r>
      <w:r w:rsidR="00643A37" w:rsidRPr="005C2FB3">
        <w:rPr>
          <w:rFonts w:ascii="Times New Roman" w:hAnsi="Times New Roman" w:cs="Times New Roman"/>
        </w:rPr>
        <w:t xml:space="preserve">для отказа в предоставлении муниципальной услуги в случае обращения заявителя за решением </w:t>
      </w:r>
      <w:r w:rsidR="00643A37" w:rsidRPr="005C2FB3">
        <w:rPr>
          <w:rFonts w:ascii="Times New Roman" w:hAnsi="Times New Roman" w:cs="Times New Roman"/>
          <w:spacing w:val="-6"/>
        </w:rPr>
        <w:t xml:space="preserve">об </w:t>
      </w:r>
      <w:r w:rsidR="00643A37" w:rsidRPr="005C2FB3">
        <w:rPr>
          <w:rFonts w:ascii="Times New Roman" w:hAnsi="Times New Roman" w:cs="Times New Roman"/>
        </w:rPr>
        <w:t>аннулировании разрешения на установку и эксплуатацию рекламной</w:t>
      </w:r>
      <w:r w:rsidR="00643A37" w:rsidRPr="005C2FB3">
        <w:rPr>
          <w:rFonts w:ascii="Times New Roman" w:hAnsi="Times New Roman" w:cs="Times New Roman"/>
          <w:spacing w:val="-16"/>
        </w:rPr>
        <w:t xml:space="preserve"> </w:t>
      </w:r>
      <w:r w:rsidR="00643A37" w:rsidRPr="005C2FB3">
        <w:rPr>
          <w:rFonts w:ascii="Times New Roman" w:hAnsi="Times New Roman" w:cs="Times New Roman"/>
          <w:spacing w:val="-3"/>
        </w:rPr>
        <w:t>конструкции:</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Поступление ответа органа местного самоуправления </w:t>
      </w:r>
      <w:r w:rsidR="00643A37" w:rsidRPr="005C2FB3">
        <w:rPr>
          <w:rFonts w:ascii="Times New Roman" w:hAnsi="Times New Roman" w:cs="Times New Roman"/>
          <w:spacing w:val="-3"/>
        </w:rPr>
        <w:t xml:space="preserve">либо </w:t>
      </w:r>
      <w:r w:rsidR="00643A37" w:rsidRPr="005C2FB3">
        <w:rPr>
          <w:rFonts w:ascii="Times New Roman" w:hAnsi="Times New Roman" w:cs="Times New Roman"/>
        </w:rPr>
        <w:t xml:space="preserve">подведомственной органу местного самоуправления организации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rPr>
        <w:t xml:space="preserve">межведомственный </w:t>
      </w:r>
      <w:r w:rsidR="00643A37" w:rsidRPr="005C2FB3">
        <w:rPr>
          <w:rFonts w:ascii="Times New Roman" w:hAnsi="Times New Roman" w:cs="Times New Roman"/>
          <w:spacing w:val="-4"/>
        </w:rPr>
        <w:t xml:space="preserve">запрос, </w:t>
      </w:r>
      <w:r w:rsidR="00643A37" w:rsidRPr="005C2FB3">
        <w:rPr>
          <w:rFonts w:ascii="Times New Roman" w:hAnsi="Times New Roman" w:cs="Times New Roman"/>
        </w:rPr>
        <w:t xml:space="preserve">свидетельствующего </w:t>
      </w:r>
      <w:r w:rsidR="00643A37" w:rsidRPr="005C2FB3">
        <w:rPr>
          <w:rFonts w:ascii="Times New Roman" w:hAnsi="Times New Roman" w:cs="Times New Roman"/>
          <w:spacing w:val="-5"/>
        </w:rPr>
        <w:t xml:space="preserve">об </w:t>
      </w:r>
      <w:r w:rsidR="00643A37" w:rsidRPr="005C2FB3">
        <w:rPr>
          <w:rFonts w:ascii="Times New Roman" w:hAnsi="Times New Roman" w:cs="Times New Roman"/>
        </w:rPr>
        <w:t xml:space="preserve">отсутствии документа и </w:t>
      </w:r>
      <w:r w:rsidR="00643A37" w:rsidRPr="005C2FB3">
        <w:rPr>
          <w:rFonts w:ascii="Times New Roman" w:hAnsi="Times New Roman" w:cs="Times New Roman"/>
          <w:spacing w:val="-4"/>
        </w:rPr>
        <w:t xml:space="preserve">(или) </w:t>
      </w:r>
      <w:r w:rsidR="00643A37" w:rsidRPr="005C2FB3">
        <w:rPr>
          <w:rFonts w:ascii="Times New Roman" w:hAnsi="Times New Roman" w:cs="Times New Roman"/>
          <w:spacing w:val="-3"/>
        </w:rPr>
        <w:t xml:space="preserve">информации, </w:t>
      </w:r>
      <w:r w:rsidR="00643A37" w:rsidRPr="005C2FB3">
        <w:rPr>
          <w:rFonts w:ascii="Times New Roman" w:hAnsi="Times New Roman" w:cs="Times New Roman"/>
        </w:rPr>
        <w:t>необходимых для предоставления</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4"/>
        </w:rPr>
        <w:t>услуги.</w:t>
      </w:r>
      <w:r w:rsidR="00150FE3" w:rsidRPr="005C2FB3">
        <w:rPr>
          <w:rFonts w:ascii="Times New Roman" w:hAnsi="Times New Roman" w:cs="Times New Roman"/>
          <w:spacing w:val="-4"/>
        </w:rPr>
        <w:t xml:space="preserve"> </w:t>
      </w:r>
      <w:r w:rsidR="00643A37" w:rsidRPr="005C2FB3">
        <w:rPr>
          <w:rFonts w:ascii="Times New Roman" w:hAnsi="Times New Roman" w:cs="Times New Roman"/>
          <w:spacing w:val="2"/>
        </w:rPr>
        <w:t xml:space="preserve">Порядок, </w:t>
      </w:r>
      <w:r w:rsidR="00643A37" w:rsidRPr="005C2FB3">
        <w:rPr>
          <w:rFonts w:ascii="Times New Roman" w:hAnsi="Times New Roman" w:cs="Times New Roman"/>
          <w:spacing w:val="3"/>
        </w:rPr>
        <w:t xml:space="preserve">размер </w:t>
      </w:r>
      <w:r w:rsidR="00643A37" w:rsidRPr="005C2FB3">
        <w:rPr>
          <w:rFonts w:ascii="Times New Roman" w:hAnsi="Times New Roman" w:cs="Times New Roman"/>
        </w:rPr>
        <w:t>и основания взимания государственной пошлины</w:t>
      </w:r>
      <w:r w:rsidR="00643A37" w:rsidRPr="005C2FB3">
        <w:rPr>
          <w:rFonts w:ascii="Times New Roman" w:hAnsi="Times New Roman" w:cs="Times New Roman"/>
          <w:spacing w:val="-30"/>
        </w:rPr>
        <w:t xml:space="preserve"> </w:t>
      </w:r>
      <w:r w:rsidR="00643A37" w:rsidRPr="005C2FB3">
        <w:rPr>
          <w:rFonts w:ascii="Times New Roman" w:hAnsi="Times New Roman" w:cs="Times New Roman"/>
          <w:spacing w:val="-6"/>
        </w:rPr>
        <w:t xml:space="preserve">или </w:t>
      </w:r>
      <w:r w:rsidR="00643A37" w:rsidRPr="005C2FB3">
        <w:rPr>
          <w:rFonts w:ascii="Times New Roman" w:hAnsi="Times New Roman" w:cs="Times New Roman"/>
          <w:spacing w:val="-3"/>
        </w:rPr>
        <w:t xml:space="preserve">иной </w:t>
      </w:r>
      <w:r w:rsidR="00643A37" w:rsidRPr="005C2FB3">
        <w:rPr>
          <w:rFonts w:ascii="Times New Roman" w:hAnsi="Times New Roman" w:cs="Times New Roman"/>
        </w:rPr>
        <w:t xml:space="preserve">платы, взимаемой </w:t>
      </w:r>
      <w:proofErr w:type="gramStart"/>
      <w:r w:rsidR="00643A37" w:rsidRPr="005C2FB3">
        <w:rPr>
          <w:rFonts w:ascii="Times New Roman" w:hAnsi="Times New Roman" w:cs="Times New Roman"/>
        </w:rPr>
        <w:t>за  предоставление</w:t>
      </w:r>
      <w:proofErr w:type="gramEnd"/>
      <w:r w:rsidR="00643A37" w:rsidRPr="005C2FB3">
        <w:rPr>
          <w:rFonts w:ascii="Times New Roman" w:hAnsi="Times New Roman" w:cs="Times New Roman"/>
        </w:rPr>
        <w:t xml:space="preserve">  </w:t>
      </w:r>
      <w:r w:rsidR="00643A37" w:rsidRPr="005C2FB3">
        <w:rPr>
          <w:rFonts w:ascii="Times New Roman" w:hAnsi="Times New Roman" w:cs="Times New Roman"/>
          <w:spacing w:val="-4"/>
        </w:rPr>
        <w:t xml:space="preserve">муниципальной </w:t>
      </w:r>
      <w:r w:rsidR="00643A37" w:rsidRPr="005C2FB3">
        <w:rPr>
          <w:rFonts w:ascii="Times New Roman" w:hAnsi="Times New Roman" w:cs="Times New Roman"/>
          <w:spacing w:val="3"/>
        </w:rPr>
        <w:t>услуги</w:t>
      </w:r>
      <w:r w:rsidR="00150FE3" w:rsidRPr="005C2FB3">
        <w:rPr>
          <w:rFonts w:ascii="Times New Roman" w:hAnsi="Times New Roman" w:cs="Times New Roman"/>
          <w:spacing w:val="3"/>
        </w:rPr>
        <w:t xml:space="preserve"> </w:t>
      </w:r>
      <w:r w:rsidR="00643A37" w:rsidRPr="005C2FB3">
        <w:rPr>
          <w:rFonts w:ascii="Times New Roman" w:hAnsi="Times New Roman" w:cs="Times New Roman"/>
          <w:b/>
          <w:bCs/>
          <w:iCs/>
        </w:rPr>
        <w:t xml:space="preserve">За </w:t>
      </w:r>
      <w:r w:rsidR="00643A37" w:rsidRPr="005C2FB3">
        <w:rPr>
          <w:rFonts w:ascii="Times New Roman" w:hAnsi="Times New Roman" w:cs="Times New Roman"/>
          <w:b/>
          <w:bCs/>
          <w:iCs/>
          <w:spacing w:val="-3"/>
        </w:rPr>
        <w:t xml:space="preserve">выдачу </w:t>
      </w:r>
      <w:r w:rsidR="00643A37" w:rsidRPr="005C2FB3">
        <w:rPr>
          <w:rFonts w:ascii="Times New Roman" w:hAnsi="Times New Roman" w:cs="Times New Roman"/>
          <w:b/>
          <w:bCs/>
          <w:iCs/>
        </w:rPr>
        <w:t xml:space="preserve">разрешения на установку и эксплуатацию рекламной конструкции взимается государственная пошлина в порядке и размере, которые установлены статьей </w:t>
      </w:r>
      <w:r w:rsidR="00643A37" w:rsidRPr="005C2FB3">
        <w:rPr>
          <w:rFonts w:ascii="Times New Roman" w:hAnsi="Times New Roman" w:cs="Times New Roman"/>
          <w:b/>
          <w:bCs/>
          <w:iCs/>
          <w:spacing w:val="-4"/>
        </w:rPr>
        <w:t xml:space="preserve">333.18 </w:t>
      </w:r>
      <w:r w:rsidR="00643A37" w:rsidRPr="005C2FB3">
        <w:rPr>
          <w:rFonts w:ascii="Times New Roman" w:hAnsi="Times New Roman" w:cs="Times New Roman"/>
          <w:b/>
          <w:bCs/>
          <w:iCs/>
        </w:rPr>
        <w:t xml:space="preserve">и пунктом </w:t>
      </w:r>
      <w:r w:rsidR="00643A37" w:rsidRPr="005C2FB3">
        <w:rPr>
          <w:rFonts w:ascii="Times New Roman" w:hAnsi="Times New Roman" w:cs="Times New Roman"/>
          <w:b/>
          <w:bCs/>
          <w:iCs/>
          <w:spacing w:val="-12"/>
        </w:rPr>
        <w:t xml:space="preserve">105 </w:t>
      </w:r>
      <w:r w:rsidR="00643A37" w:rsidRPr="005C2FB3">
        <w:rPr>
          <w:rFonts w:ascii="Times New Roman" w:hAnsi="Times New Roman" w:cs="Times New Roman"/>
          <w:b/>
          <w:bCs/>
          <w:iCs/>
        </w:rPr>
        <w:t xml:space="preserve">статьи </w:t>
      </w:r>
      <w:r w:rsidR="00643A37" w:rsidRPr="005C2FB3">
        <w:rPr>
          <w:rFonts w:ascii="Times New Roman" w:hAnsi="Times New Roman" w:cs="Times New Roman"/>
          <w:b/>
          <w:bCs/>
          <w:iCs/>
          <w:spacing w:val="-6"/>
        </w:rPr>
        <w:t xml:space="preserve">333.33 </w:t>
      </w:r>
      <w:r w:rsidR="00643A37" w:rsidRPr="005C2FB3">
        <w:rPr>
          <w:rFonts w:ascii="Times New Roman" w:hAnsi="Times New Roman" w:cs="Times New Roman"/>
          <w:b/>
          <w:bCs/>
          <w:iCs/>
        </w:rPr>
        <w:t>Налогового кодекса Российской</w:t>
      </w:r>
      <w:r w:rsidR="00643A37" w:rsidRPr="005C2FB3">
        <w:rPr>
          <w:rFonts w:ascii="Times New Roman" w:hAnsi="Times New Roman" w:cs="Times New Roman"/>
          <w:b/>
          <w:bCs/>
          <w:iCs/>
          <w:spacing w:val="10"/>
        </w:rPr>
        <w:t xml:space="preserve"> </w:t>
      </w:r>
      <w:r w:rsidR="00643A37" w:rsidRPr="005C2FB3">
        <w:rPr>
          <w:rFonts w:ascii="Times New Roman" w:hAnsi="Times New Roman" w:cs="Times New Roman"/>
          <w:b/>
          <w:bCs/>
          <w:iCs/>
          <w:spacing w:val="-4"/>
        </w:rPr>
        <w:t>Федерации.</w:t>
      </w:r>
      <w:r w:rsidR="00150FE3" w:rsidRPr="005C2FB3">
        <w:rPr>
          <w:rFonts w:ascii="Times New Roman" w:hAnsi="Times New Roman" w:cs="Times New Roman"/>
          <w:b/>
          <w:bCs/>
          <w:iCs/>
          <w:spacing w:val="-4"/>
        </w:rPr>
        <w:t xml:space="preserve"> </w:t>
      </w:r>
      <w:r w:rsidR="00643A37" w:rsidRPr="005C2FB3">
        <w:rPr>
          <w:rFonts w:ascii="Times New Roman" w:hAnsi="Times New Roman" w:cs="Times New Roman"/>
        </w:rPr>
        <w:t>Иная плата за предоставление муниципальной услуги не предусмотрена законодательством Российской</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4"/>
        </w:rPr>
        <w:t>Федерации.</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Заявителю в Личном кабинете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spacing w:val="-4"/>
        </w:rPr>
        <w:t>ЕПГУ,</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РПГУ предоставлена возможность </w:t>
      </w:r>
      <w:r w:rsidR="00643A37" w:rsidRPr="005C2FB3">
        <w:rPr>
          <w:rFonts w:ascii="Times New Roman" w:hAnsi="Times New Roman" w:cs="Times New Roman"/>
          <w:spacing w:val="-4"/>
        </w:rPr>
        <w:t>оплатить</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государственную пошлину за предоставление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rPr>
        <w:t xml:space="preserve">услуги непосредственно при подаче Заявления с использованием электронных сервисов оплаты предоставления муниципальных </w:t>
      </w:r>
      <w:r w:rsidR="00643A37" w:rsidRPr="005C2FB3">
        <w:rPr>
          <w:rFonts w:ascii="Times New Roman" w:hAnsi="Times New Roman" w:cs="Times New Roman"/>
          <w:spacing w:val="-2"/>
        </w:rPr>
        <w:t>услуг</w:t>
      </w:r>
      <w:r w:rsidR="00150FE3" w:rsidRPr="005C2FB3">
        <w:rPr>
          <w:rFonts w:ascii="Times New Roman" w:hAnsi="Times New Roman" w:cs="Times New Roman"/>
          <w:spacing w:val="-2"/>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случае</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оплаты </w:t>
      </w:r>
      <w:r w:rsidR="00643A37" w:rsidRPr="005C2FB3">
        <w:rPr>
          <w:rFonts w:ascii="Times New Roman" w:hAnsi="Times New Roman" w:cs="Times New Roman"/>
        </w:rPr>
        <w:t>государственной пошлины до подачи</w:t>
      </w:r>
      <w:r w:rsidR="00643A37" w:rsidRPr="005C2FB3">
        <w:rPr>
          <w:rFonts w:ascii="Times New Roman" w:hAnsi="Times New Roman" w:cs="Times New Roman"/>
          <w:spacing w:val="37"/>
        </w:rPr>
        <w:t xml:space="preserve"> </w:t>
      </w:r>
      <w:r w:rsidR="00643A37" w:rsidRPr="005C2FB3">
        <w:rPr>
          <w:rFonts w:ascii="Times New Roman" w:hAnsi="Times New Roman" w:cs="Times New Roman"/>
          <w:spacing w:val="-3"/>
        </w:rPr>
        <w:t>Заявления,</w:t>
      </w:r>
      <w:r w:rsidR="00150FE3" w:rsidRPr="005C2FB3">
        <w:rPr>
          <w:rFonts w:ascii="Times New Roman" w:hAnsi="Times New Roman" w:cs="Times New Roman"/>
        </w:rPr>
        <w:t xml:space="preserve"> </w:t>
      </w:r>
      <w:r w:rsidR="00643A37" w:rsidRPr="005C2FB3">
        <w:rPr>
          <w:rFonts w:ascii="Times New Roman" w:hAnsi="Times New Roman" w:cs="Times New Roman"/>
        </w:rPr>
        <w:t>Заявителю при подаче Заявления на ЕПГУ, РПГУ представлена возможность прикрепить электронный образ документа, подтверждающего оплату государственной пошлины за предоставление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Получение информации об уплате государственной пошлины за предоставление муниципальной услуги осуществляется Администрацией с использованием сведений, содержащихся в государственной информационной </w:t>
      </w:r>
      <w:r w:rsidR="00643A37" w:rsidRPr="005C2FB3">
        <w:rPr>
          <w:rFonts w:ascii="Times New Roman" w:hAnsi="Times New Roman" w:cs="Times New Roman"/>
          <w:spacing w:val="-4"/>
        </w:rPr>
        <w:t xml:space="preserve">системе </w:t>
      </w:r>
      <w:r w:rsidR="00643A37" w:rsidRPr="005C2FB3">
        <w:rPr>
          <w:rFonts w:ascii="Times New Roman" w:hAnsi="Times New Roman" w:cs="Times New Roman"/>
        </w:rPr>
        <w:t xml:space="preserve">о государственных и муниципальных платежах </w:t>
      </w:r>
      <w:r w:rsidR="00643A37" w:rsidRPr="005C2FB3">
        <w:rPr>
          <w:rFonts w:ascii="Times New Roman" w:hAnsi="Times New Roman" w:cs="Times New Roman"/>
          <w:spacing w:val="-5"/>
        </w:rPr>
        <w:t xml:space="preserve">(ГИС </w:t>
      </w:r>
      <w:r w:rsidR="00643A37" w:rsidRPr="005C2FB3">
        <w:rPr>
          <w:rFonts w:ascii="Times New Roman" w:hAnsi="Times New Roman" w:cs="Times New Roman"/>
          <w:spacing w:val="-3"/>
        </w:rPr>
        <w:t>ГМП).</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отказа Заявителя от получения муниципальной услуги плата за предоставление муниципальной услуги возвращается в порядке, установленном законодательством Российской</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3"/>
        </w:rPr>
        <w:t>Федерации.</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Перечень услуг, необходимых и обязательных </w:t>
      </w:r>
      <w:r w:rsidR="00643A37" w:rsidRPr="005C2FB3">
        <w:rPr>
          <w:rFonts w:ascii="Times New Roman" w:hAnsi="Times New Roman" w:cs="Times New Roman"/>
          <w:spacing w:val="-5"/>
        </w:rPr>
        <w:t xml:space="preserve">для </w:t>
      </w:r>
      <w:r w:rsidR="00643A37" w:rsidRPr="005C2FB3">
        <w:rPr>
          <w:rFonts w:ascii="Times New Roman" w:hAnsi="Times New Roman" w:cs="Times New Roman"/>
        </w:rPr>
        <w:t xml:space="preserve">предоставления </w:t>
      </w:r>
      <w:r w:rsidR="00643A37" w:rsidRPr="005C2FB3">
        <w:rPr>
          <w:rFonts w:ascii="Times New Roman" w:hAnsi="Times New Roman" w:cs="Times New Roman"/>
          <w:spacing w:val="-4"/>
        </w:rPr>
        <w:t xml:space="preserve">муниципальной </w:t>
      </w:r>
      <w:r w:rsidR="00643A37" w:rsidRPr="005C2FB3">
        <w:rPr>
          <w:rFonts w:ascii="Times New Roman" w:hAnsi="Times New Roman" w:cs="Times New Roman"/>
        </w:rPr>
        <w:t xml:space="preserve">услуги, в </w:t>
      </w:r>
      <w:r w:rsidR="00643A37" w:rsidRPr="005C2FB3">
        <w:rPr>
          <w:rFonts w:ascii="Times New Roman" w:hAnsi="Times New Roman" w:cs="Times New Roman"/>
          <w:spacing w:val="-3"/>
        </w:rPr>
        <w:t xml:space="preserve">том числе </w:t>
      </w:r>
      <w:r w:rsidR="00643A37" w:rsidRPr="005C2FB3">
        <w:rPr>
          <w:rFonts w:ascii="Times New Roman" w:hAnsi="Times New Roman" w:cs="Times New Roman"/>
          <w:spacing w:val="-4"/>
        </w:rPr>
        <w:t xml:space="preserve">порядок, </w:t>
      </w:r>
      <w:r w:rsidR="00643A37" w:rsidRPr="005C2FB3">
        <w:rPr>
          <w:rFonts w:ascii="Times New Roman" w:hAnsi="Times New Roman" w:cs="Times New Roman"/>
          <w:spacing w:val="3"/>
        </w:rPr>
        <w:t xml:space="preserve">размер </w:t>
      </w:r>
      <w:r w:rsidR="00643A37" w:rsidRPr="005C2FB3">
        <w:rPr>
          <w:rFonts w:ascii="Times New Roman" w:hAnsi="Times New Roman" w:cs="Times New Roman"/>
        </w:rPr>
        <w:t xml:space="preserve">и основания </w:t>
      </w:r>
      <w:r w:rsidR="00643A37" w:rsidRPr="005C2FB3">
        <w:rPr>
          <w:rFonts w:ascii="Times New Roman" w:hAnsi="Times New Roman" w:cs="Times New Roman"/>
          <w:spacing w:val="-3"/>
        </w:rPr>
        <w:t xml:space="preserve">взимания платы </w:t>
      </w:r>
      <w:r w:rsidR="00643A37" w:rsidRPr="005C2FB3">
        <w:rPr>
          <w:rFonts w:ascii="Times New Roman" w:hAnsi="Times New Roman" w:cs="Times New Roman"/>
        </w:rPr>
        <w:t>за предоставление таких</w:t>
      </w:r>
      <w:r w:rsidR="00643A37" w:rsidRPr="005C2FB3">
        <w:rPr>
          <w:rFonts w:ascii="Times New Roman" w:hAnsi="Times New Roman" w:cs="Times New Roman"/>
          <w:spacing w:val="-17"/>
        </w:rPr>
        <w:t xml:space="preserve"> </w:t>
      </w:r>
      <w:r w:rsidR="00643A37" w:rsidRPr="005C2FB3">
        <w:rPr>
          <w:rFonts w:ascii="Times New Roman" w:hAnsi="Times New Roman" w:cs="Times New Roman"/>
          <w:spacing w:val="3"/>
        </w:rPr>
        <w:t>услуг</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Услуги, необходимые и обязательные для предоставления муниципальной услуги,</w:t>
      </w:r>
      <w:r w:rsidR="00643A37" w:rsidRPr="005C2FB3">
        <w:rPr>
          <w:rFonts w:ascii="Times New Roman" w:hAnsi="Times New Roman" w:cs="Times New Roman"/>
          <w:spacing w:val="26"/>
        </w:rPr>
        <w:t xml:space="preserve"> </w:t>
      </w:r>
      <w:r w:rsidR="00643A37" w:rsidRPr="005C2FB3">
        <w:rPr>
          <w:rFonts w:ascii="Times New Roman" w:hAnsi="Times New Roman" w:cs="Times New Roman"/>
          <w:spacing w:val="-4"/>
        </w:rPr>
        <w:t>отсутствуют.</w:t>
      </w:r>
      <w:r w:rsidR="00150FE3" w:rsidRPr="005C2FB3">
        <w:rPr>
          <w:rFonts w:ascii="Times New Roman" w:hAnsi="Times New Roman" w:cs="Times New Roman"/>
          <w:spacing w:val="-4"/>
        </w:rPr>
        <w:t xml:space="preserve"> </w:t>
      </w:r>
      <w:r w:rsidR="00643A37" w:rsidRPr="005C2FB3">
        <w:rPr>
          <w:rFonts w:ascii="Times New Roman" w:hAnsi="Times New Roman" w:cs="Times New Roman"/>
          <w:spacing w:val="-4"/>
        </w:rPr>
        <w:t xml:space="preserve">Способы </w:t>
      </w:r>
      <w:r w:rsidR="00643A37" w:rsidRPr="005C2FB3">
        <w:rPr>
          <w:rFonts w:ascii="Times New Roman" w:hAnsi="Times New Roman" w:cs="Times New Roman"/>
        </w:rPr>
        <w:t xml:space="preserve">предоставления Заявителем </w:t>
      </w:r>
      <w:r w:rsidR="00643A37" w:rsidRPr="005C2FB3">
        <w:rPr>
          <w:rFonts w:ascii="Times New Roman" w:hAnsi="Times New Roman" w:cs="Times New Roman"/>
          <w:spacing w:val="-4"/>
        </w:rPr>
        <w:t xml:space="preserve">документов, </w:t>
      </w:r>
      <w:r w:rsidR="00643A37" w:rsidRPr="005C2FB3">
        <w:rPr>
          <w:rFonts w:ascii="Times New Roman" w:hAnsi="Times New Roman" w:cs="Times New Roman"/>
        </w:rPr>
        <w:t xml:space="preserve">необходимых </w:t>
      </w:r>
      <w:r w:rsidR="00643A37" w:rsidRPr="005C2FB3">
        <w:rPr>
          <w:rFonts w:ascii="Times New Roman" w:hAnsi="Times New Roman" w:cs="Times New Roman"/>
          <w:spacing w:val="-6"/>
        </w:rPr>
        <w:t xml:space="preserve">для </w:t>
      </w:r>
      <w:r w:rsidR="00643A37" w:rsidRPr="005C2FB3">
        <w:rPr>
          <w:rFonts w:ascii="Times New Roman" w:hAnsi="Times New Roman" w:cs="Times New Roman"/>
        </w:rPr>
        <w:t>получения муниципальной</w:t>
      </w:r>
      <w:r w:rsidR="00643A37" w:rsidRPr="005C2FB3">
        <w:rPr>
          <w:rFonts w:ascii="Times New Roman" w:hAnsi="Times New Roman" w:cs="Times New Roman"/>
          <w:spacing w:val="-6"/>
        </w:rPr>
        <w:t xml:space="preserve"> </w:t>
      </w:r>
      <w:r w:rsidR="00643A37" w:rsidRPr="005C2FB3">
        <w:rPr>
          <w:rFonts w:ascii="Times New Roman" w:hAnsi="Times New Roman" w:cs="Times New Roman"/>
          <w:spacing w:val="3"/>
        </w:rPr>
        <w:t>услуги</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Администрация обеспечивает предоставление муниципальной услуги в электронной форме посредством </w:t>
      </w:r>
      <w:r w:rsidR="00643A37" w:rsidRPr="005C2FB3">
        <w:rPr>
          <w:rFonts w:ascii="Times New Roman" w:hAnsi="Times New Roman" w:cs="Times New Roman"/>
          <w:spacing w:val="-4"/>
        </w:rPr>
        <w:t xml:space="preserve">ЕПГУ, </w:t>
      </w:r>
      <w:r w:rsidR="00643A37" w:rsidRPr="005C2FB3">
        <w:rPr>
          <w:rFonts w:ascii="Times New Roman" w:hAnsi="Times New Roman" w:cs="Times New Roman"/>
        </w:rPr>
        <w:t xml:space="preserve">РПГУ, а </w:t>
      </w:r>
      <w:r w:rsidR="00643A37" w:rsidRPr="005C2FB3">
        <w:rPr>
          <w:rFonts w:ascii="Times New Roman" w:hAnsi="Times New Roman" w:cs="Times New Roman"/>
          <w:spacing w:val="-4"/>
        </w:rPr>
        <w:t xml:space="preserve">также </w:t>
      </w:r>
      <w:r w:rsidR="00643A37" w:rsidRPr="005C2FB3">
        <w:rPr>
          <w:rFonts w:ascii="Times New Roman" w:hAnsi="Times New Roman" w:cs="Times New Roman"/>
        </w:rPr>
        <w:t xml:space="preserve">в иных формах по выбору Заявителя в соответствии с Федеральным законом </w:t>
      </w:r>
      <w:r w:rsidR="00643A37" w:rsidRPr="005C2FB3">
        <w:rPr>
          <w:rFonts w:ascii="Times New Roman" w:hAnsi="Times New Roman" w:cs="Times New Roman"/>
          <w:spacing w:val="-6"/>
        </w:rPr>
        <w:t xml:space="preserve">от </w:t>
      </w:r>
      <w:r w:rsidR="00643A37" w:rsidRPr="005C2FB3">
        <w:rPr>
          <w:rFonts w:ascii="Times New Roman" w:hAnsi="Times New Roman" w:cs="Times New Roman"/>
        </w:rPr>
        <w:t xml:space="preserve">27.07.2010 № </w:t>
      </w:r>
      <w:r w:rsidR="00643A37" w:rsidRPr="005C2FB3">
        <w:rPr>
          <w:rFonts w:ascii="Times New Roman" w:hAnsi="Times New Roman" w:cs="Times New Roman"/>
          <w:spacing w:val="-4"/>
        </w:rPr>
        <w:t>210-ФЗ</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«Об </w:t>
      </w:r>
      <w:r w:rsidR="00643A37" w:rsidRPr="005C2FB3">
        <w:rPr>
          <w:rFonts w:ascii="Times New Roman" w:hAnsi="Times New Roman" w:cs="Times New Roman"/>
        </w:rPr>
        <w:t>организации предоставления государственных и муниципальных</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3"/>
        </w:rPr>
        <w:t>услуг».</w:t>
      </w:r>
      <w:r w:rsidR="00150FE3"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Для </w:t>
      </w:r>
      <w:r w:rsidR="00643A37" w:rsidRPr="005C2FB3">
        <w:rPr>
          <w:rFonts w:ascii="Times New Roman" w:hAnsi="Times New Roman" w:cs="Times New Roman"/>
        </w:rPr>
        <w:t xml:space="preserve">получения муниципальной услуги посредством РПГУ Заявитель авторизуется на РПГУ посредством подтвержденной учетной записи в </w:t>
      </w:r>
      <w:r w:rsidR="00643A37" w:rsidRPr="005C2FB3">
        <w:rPr>
          <w:rFonts w:ascii="Times New Roman" w:hAnsi="Times New Roman" w:cs="Times New Roman"/>
          <w:spacing w:val="-4"/>
        </w:rPr>
        <w:t xml:space="preserve">ЕСИА, </w:t>
      </w:r>
      <w:r w:rsidR="00643A37" w:rsidRPr="005C2FB3">
        <w:rPr>
          <w:rFonts w:ascii="Times New Roman" w:hAnsi="Times New Roman" w:cs="Times New Roman"/>
        </w:rPr>
        <w:t>затем заполняет Заявление в электронном виде с</w:t>
      </w:r>
      <w:r w:rsidR="00643A37" w:rsidRPr="005C2FB3">
        <w:rPr>
          <w:rFonts w:ascii="Times New Roman" w:hAnsi="Times New Roman" w:cs="Times New Roman"/>
          <w:spacing w:val="66"/>
        </w:rPr>
        <w:t xml:space="preserve"> </w:t>
      </w:r>
      <w:r w:rsidR="00643A37" w:rsidRPr="005C2FB3">
        <w:rPr>
          <w:rFonts w:ascii="Times New Roman" w:hAnsi="Times New Roman" w:cs="Times New Roman"/>
        </w:rPr>
        <w:t>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Заявления.</w:t>
      </w:r>
      <w:r w:rsidR="00150FE3" w:rsidRPr="005C2FB3">
        <w:rPr>
          <w:rFonts w:ascii="Times New Roman" w:hAnsi="Times New Roman" w:cs="Times New Roman"/>
        </w:rPr>
        <w:t xml:space="preserve"> </w:t>
      </w:r>
      <w:r w:rsidR="00643A37" w:rsidRPr="005C2FB3">
        <w:rPr>
          <w:rFonts w:ascii="Times New Roman" w:hAnsi="Times New Roman" w:cs="Times New Roman"/>
          <w:spacing w:val="2"/>
        </w:rPr>
        <w:t xml:space="preserve">При </w:t>
      </w:r>
      <w:r w:rsidR="00643A37" w:rsidRPr="005C2FB3">
        <w:rPr>
          <w:rFonts w:ascii="Times New Roman" w:hAnsi="Times New Roman" w:cs="Times New Roman"/>
        </w:rPr>
        <w:t xml:space="preserve">заполнении заявителем интерактивной </w:t>
      </w:r>
      <w:r w:rsidR="00643A37" w:rsidRPr="005C2FB3">
        <w:rPr>
          <w:rFonts w:ascii="Times New Roman" w:hAnsi="Times New Roman" w:cs="Times New Roman"/>
          <w:spacing w:val="-3"/>
        </w:rPr>
        <w:t xml:space="preserve">формы </w:t>
      </w:r>
      <w:r w:rsidR="00643A37" w:rsidRPr="005C2FB3">
        <w:rPr>
          <w:rFonts w:ascii="Times New Roman" w:hAnsi="Times New Roman" w:cs="Times New Roman"/>
        </w:rPr>
        <w:t xml:space="preserve">обеспечивается автозаполнение </w:t>
      </w:r>
      <w:r w:rsidR="00643A37" w:rsidRPr="005C2FB3">
        <w:rPr>
          <w:rFonts w:ascii="Times New Roman" w:hAnsi="Times New Roman" w:cs="Times New Roman"/>
          <w:spacing w:val="-5"/>
        </w:rPr>
        <w:t xml:space="preserve">формы </w:t>
      </w:r>
      <w:r w:rsidR="00643A37" w:rsidRPr="005C2FB3">
        <w:rPr>
          <w:rFonts w:ascii="Times New Roman" w:hAnsi="Times New Roman" w:cs="Times New Roman"/>
          <w:spacing w:val="-4"/>
        </w:rPr>
        <w:t>из</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профиля гражданина </w:t>
      </w:r>
      <w:r w:rsidR="00643A37" w:rsidRPr="005C2FB3">
        <w:rPr>
          <w:rFonts w:ascii="Times New Roman" w:hAnsi="Times New Roman" w:cs="Times New Roman"/>
          <w:spacing w:val="-4"/>
        </w:rPr>
        <w:t>ЕСИА,</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цифрового профиля посредством </w:t>
      </w:r>
      <w:r w:rsidR="00643A37" w:rsidRPr="005C2FB3">
        <w:rPr>
          <w:rFonts w:ascii="Times New Roman" w:hAnsi="Times New Roman" w:cs="Times New Roman"/>
          <w:spacing w:val="-6"/>
        </w:rPr>
        <w:t xml:space="preserve">СМЭВ </w:t>
      </w:r>
      <w:r w:rsidR="00643A37" w:rsidRPr="005C2FB3">
        <w:rPr>
          <w:rFonts w:ascii="Times New Roman" w:hAnsi="Times New Roman" w:cs="Times New Roman"/>
        </w:rPr>
        <w:t xml:space="preserve">или витрин </w:t>
      </w:r>
      <w:r w:rsidR="00643A37" w:rsidRPr="005C2FB3">
        <w:rPr>
          <w:rFonts w:ascii="Times New Roman" w:hAnsi="Times New Roman" w:cs="Times New Roman"/>
          <w:spacing w:val="-3"/>
        </w:rPr>
        <w:t xml:space="preserve">данных. </w:t>
      </w:r>
      <w:r w:rsidR="00643A37" w:rsidRPr="005C2FB3">
        <w:rPr>
          <w:rFonts w:ascii="Times New Roman" w:hAnsi="Times New Roman" w:cs="Times New Roman"/>
        </w:rPr>
        <w:t xml:space="preserve">В случае невозможности получения указанных сведений </w:t>
      </w:r>
      <w:r w:rsidR="00643A37" w:rsidRPr="005C2FB3">
        <w:rPr>
          <w:rFonts w:ascii="Times New Roman" w:hAnsi="Times New Roman" w:cs="Times New Roman"/>
          <w:spacing w:val="-3"/>
        </w:rPr>
        <w:t xml:space="preserve">из </w:t>
      </w:r>
      <w:r w:rsidR="00643A37" w:rsidRPr="005C2FB3">
        <w:rPr>
          <w:rFonts w:ascii="Times New Roman" w:hAnsi="Times New Roman" w:cs="Times New Roman"/>
        </w:rPr>
        <w:t xml:space="preserve">цифрового профиля посредством </w:t>
      </w:r>
      <w:r w:rsidR="00643A37" w:rsidRPr="005C2FB3">
        <w:rPr>
          <w:rFonts w:ascii="Times New Roman" w:hAnsi="Times New Roman" w:cs="Times New Roman"/>
          <w:spacing w:val="-6"/>
        </w:rPr>
        <w:t xml:space="preserve">СМЭВ </w:t>
      </w:r>
      <w:r w:rsidR="00643A37" w:rsidRPr="005C2FB3">
        <w:rPr>
          <w:rFonts w:ascii="Times New Roman" w:hAnsi="Times New Roman" w:cs="Times New Roman"/>
        </w:rPr>
        <w:t xml:space="preserve">или витрин данных заявитель вносит необходимые сведения в </w:t>
      </w:r>
      <w:proofErr w:type="gramStart"/>
      <w:r w:rsidR="00643A37" w:rsidRPr="005C2FB3">
        <w:rPr>
          <w:rFonts w:ascii="Times New Roman" w:hAnsi="Times New Roman" w:cs="Times New Roman"/>
        </w:rPr>
        <w:t xml:space="preserve">интерактивную  </w:t>
      </w:r>
      <w:r w:rsidR="00643A37" w:rsidRPr="005C2FB3">
        <w:rPr>
          <w:rFonts w:ascii="Times New Roman" w:hAnsi="Times New Roman" w:cs="Times New Roman"/>
          <w:spacing w:val="-4"/>
        </w:rPr>
        <w:t>форму</w:t>
      </w:r>
      <w:proofErr w:type="gramEnd"/>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3"/>
        </w:rPr>
        <w:t>вручную.</w:t>
      </w:r>
      <w:r w:rsidR="00150FE3" w:rsidRPr="005C2FB3">
        <w:rPr>
          <w:rFonts w:ascii="Times New Roman" w:hAnsi="Times New Roman" w:cs="Times New Roman"/>
        </w:rPr>
        <w:t xml:space="preserve"> </w:t>
      </w:r>
      <w:r w:rsidR="00643A37" w:rsidRPr="005C2FB3">
        <w:rPr>
          <w:rFonts w:ascii="Times New Roman" w:hAnsi="Times New Roman" w:cs="Times New Roman"/>
        </w:rPr>
        <w:t>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Заполненное Заявление отправляется Заявителем вместе с прикрепленными электронными образами документов, необходимых для предоставления муниципальной услуги в</w:t>
      </w:r>
      <w:r w:rsidR="00643A37" w:rsidRPr="005C2FB3">
        <w:rPr>
          <w:rFonts w:ascii="Times New Roman" w:hAnsi="Times New Roman" w:cs="Times New Roman"/>
          <w:spacing w:val="-11"/>
        </w:rPr>
        <w:t xml:space="preserve"> </w:t>
      </w:r>
      <w:r w:rsidR="00643A37" w:rsidRPr="005C2FB3">
        <w:rPr>
          <w:rFonts w:ascii="Times New Roman" w:hAnsi="Times New Roman" w:cs="Times New Roman"/>
        </w:rPr>
        <w:t>Администрацию.</w:t>
      </w:r>
      <w:r w:rsidR="00150FE3" w:rsidRPr="005C2FB3">
        <w:rPr>
          <w:rFonts w:ascii="Times New Roman" w:hAnsi="Times New Roman" w:cs="Times New Roman"/>
        </w:rPr>
        <w:t xml:space="preserve"> </w:t>
      </w:r>
      <w:r w:rsidR="00643A37" w:rsidRPr="005C2FB3">
        <w:rPr>
          <w:rFonts w:ascii="Times New Roman" w:hAnsi="Times New Roman" w:cs="Times New Roman"/>
        </w:rPr>
        <w:t>Заявитель уведомляется о получении Администрацией Заявления и документов, необходимых для предоставления муниципальной услуги, в день подачи Заявления посредством изменения статуса заявления в Личном кабинете Заявителя на</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РПГУ.</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Предоставление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rPr>
        <w:t xml:space="preserve">услуги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4"/>
        </w:rPr>
        <w:t>центре.</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Заявителям обеспечивается возможность представления заявления и прилагаемых документов в </w:t>
      </w:r>
      <w:r w:rsidR="00643A37" w:rsidRPr="005C2FB3">
        <w:rPr>
          <w:rFonts w:ascii="Times New Roman" w:hAnsi="Times New Roman" w:cs="Times New Roman"/>
          <w:spacing w:val="-5"/>
        </w:rPr>
        <w:t xml:space="preserve">форме </w:t>
      </w:r>
      <w:r w:rsidR="00643A37" w:rsidRPr="005C2FB3">
        <w:rPr>
          <w:rFonts w:ascii="Times New Roman" w:hAnsi="Times New Roman" w:cs="Times New Roman"/>
        </w:rPr>
        <w:t>электронных документов посредством</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6"/>
        </w:rPr>
        <w:t>ЕПГУ;</w:t>
      </w:r>
      <w:r w:rsidR="00150FE3" w:rsidRPr="005C2FB3">
        <w:rPr>
          <w:rFonts w:ascii="Times New Roman" w:hAnsi="Times New Roman" w:cs="Times New Roman"/>
        </w:rPr>
        <w:t xml:space="preserve"> </w:t>
      </w:r>
      <w:r w:rsidR="00643A37" w:rsidRPr="005C2FB3">
        <w:rPr>
          <w:rFonts w:ascii="Times New Roman" w:hAnsi="Times New Roman" w:cs="Times New Roman"/>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Заполненное заявление о предоставлении муниципальной услуги отправляется заявителем </w:t>
      </w:r>
      <w:r w:rsidR="00643A37" w:rsidRPr="005C2FB3">
        <w:rPr>
          <w:rFonts w:ascii="Times New Roman" w:hAnsi="Times New Roman" w:cs="Times New Roman"/>
          <w:spacing w:val="-3"/>
        </w:rPr>
        <w:t xml:space="preserve">вместе </w:t>
      </w:r>
      <w:r w:rsidR="00643A37" w:rsidRPr="005C2FB3">
        <w:rPr>
          <w:rFonts w:ascii="Times New Roman" w:hAnsi="Times New Roman" w:cs="Times New Roman"/>
        </w:rPr>
        <w:t xml:space="preserve">с прикрепленными электронными </w:t>
      </w:r>
      <w:r w:rsidR="00643A37" w:rsidRPr="005C2FB3">
        <w:rPr>
          <w:rFonts w:ascii="Times New Roman" w:hAnsi="Times New Roman" w:cs="Times New Roman"/>
          <w:spacing w:val="-4"/>
        </w:rPr>
        <w:t xml:space="preserve">образами </w:t>
      </w:r>
      <w:r w:rsidR="00643A37" w:rsidRPr="005C2FB3">
        <w:rPr>
          <w:rFonts w:ascii="Times New Roman" w:hAnsi="Times New Roman" w:cs="Times New Roman"/>
        </w:rPr>
        <w:t xml:space="preserve">документов, необходимыми </w:t>
      </w:r>
      <w:r w:rsidR="00643A37" w:rsidRPr="005C2FB3">
        <w:rPr>
          <w:rFonts w:ascii="Times New Roman" w:hAnsi="Times New Roman" w:cs="Times New Roman"/>
          <w:spacing w:val="-3"/>
        </w:rPr>
        <w:t xml:space="preserve">для </w:t>
      </w:r>
      <w:r w:rsidR="00643A37" w:rsidRPr="005C2FB3">
        <w:rPr>
          <w:rFonts w:ascii="Times New Roman" w:hAnsi="Times New Roman" w:cs="Times New Roman"/>
        </w:rPr>
        <w:t xml:space="preserve">предоставления муниципальной услуги, в Уполномоченный </w:t>
      </w:r>
      <w:r w:rsidR="00643A37" w:rsidRPr="005C2FB3">
        <w:rPr>
          <w:rFonts w:ascii="Times New Roman" w:hAnsi="Times New Roman" w:cs="Times New Roman"/>
          <w:spacing w:val="-5"/>
        </w:rPr>
        <w:t xml:space="preserve">орган. </w:t>
      </w:r>
      <w:r w:rsidR="00643A37" w:rsidRPr="005C2FB3">
        <w:rPr>
          <w:rFonts w:ascii="Times New Roman" w:hAnsi="Times New Roman" w:cs="Times New Roman"/>
          <w:spacing w:val="-3"/>
        </w:rPr>
        <w:t xml:space="preserve">При </w:t>
      </w:r>
      <w:r w:rsidR="00643A37" w:rsidRPr="005C2FB3">
        <w:rPr>
          <w:rFonts w:ascii="Times New Roman" w:hAnsi="Times New Roman" w:cs="Times New Roman"/>
        </w:rPr>
        <w:t xml:space="preserve">авторизации в ЕСИА заявление о предоставлении муниципальной услуги считается подписанным простой электронной подписью заявителя, </w:t>
      </w:r>
      <w:r w:rsidR="00643A37" w:rsidRPr="005C2FB3">
        <w:rPr>
          <w:rFonts w:ascii="Times New Roman" w:hAnsi="Times New Roman" w:cs="Times New Roman"/>
          <w:spacing w:val="-3"/>
        </w:rPr>
        <w:t xml:space="preserve">представителя, </w:t>
      </w:r>
      <w:r w:rsidR="00643A37" w:rsidRPr="005C2FB3">
        <w:rPr>
          <w:rFonts w:ascii="Times New Roman" w:hAnsi="Times New Roman" w:cs="Times New Roman"/>
        </w:rPr>
        <w:t>уполномоченного на подписание</w:t>
      </w:r>
      <w:r w:rsidR="00643A37" w:rsidRPr="005C2FB3">
        <w:rPr>
          <w:rFonts w:ascii="Times New Roman" w:hAnsi="Times New Roman" w:cs="Times New Roman"/>
          <w:spacing w:val="16"/>
        </w:rPr>
        <w:t xml:space="preserve"> </w:t>
      </w:r>
      <w:r w:rsidR="00643A37" w:rsidRPr="005C2FB3">
        <w:rPr>
          <w:rFonts w:ascii="Times New Roman" w:hAnsi="Times New Roman" w:cs="Times New Roman"/>
        </w:rPr>
        <w:t>заявления.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5"/>
        </w:rPr>
        <w:t xml:space="preserve">случае </w:t>
      </w:r>
      <w:r w:rsidR="00643A37" w:rsidRPr="005C2FB3">
        <w:rPr>
          <w:rFonts w:ascii="Times New Roman" w:hAnsi="Times New Roman" w:cs="Times New Roman"/>
        </w:rPr>
        <w:t xml:space="preserve">направления заявления посредством ЕПГУ формирование заявления осуществляется посредством заполнения интерактивной формы на ЕПГУ </w:t>
      </w:r>
      <w:r w:rsidR="00643A37" w:rsidRPr="005C2FB3">
        <w:rPr>
          <w:rFonts w:ascii="Times New Roman" w:hAnsi="Times New Roman" w:cs="Times New Roman"/>
          <w:spacing w:val="-4"/>
        </w:rPr>
        <w:t xml:space="preserve">без </w:t>
      </w:r>
      <w:r w:rsidR="00643A37" w:rsidRPr="005C2FB3">
        <w:rPr>
          <w:rFonts w:ascii="Times New Roman" w:hAnsi="Times New Roman" w:cs="Times New Roman"/>
        </w:rPr>
        <w:t xml:space="preserve">необходимости дополнительной подачи заявления в какой-либо </w:t>
      </w:r>
      <w:r w:rsidR="00643A37" w:rsidRPr="005C2FB3">
        <w:rPr>
          <w:rFonts w:ascii="Times New Roman" w:hAnsi="Times New Roman" w:cs="Times New Roman"/>
          <w:spacing w:val="-3"/>
        </w:rPr>
        <w:t xml:space="preserve">иной </w:t>
      </w:r>
      <w:r w:rsidR="00643A37" w:rsidRPr="005C2FB3">
        <w:rPr>
          <w:rFonts w:ascii="Times New Roman" w:hAnsi="Times New Roman" w:cs="Times New Roman"/>
          <w:spacing w:val="-4"/>
        </w:rPr>
        <w:t>форме.</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В заявлении также указывается один из следующих </w:t>
      </w:r>
      <w:r w:rsidR="00643A37" w:rsidRPr="005C2FB3">
        <w:rPr>
          <w:rFonts w:ascii="Times New Roman" w:hAnsi="Times New Roman" w:cs="Times New Roman"/>
          <w:spacing w:val="-3"/>
        </w:rPr>
        <w:t xml:space="preserve">способов </w:t>
      </w:r>
      <w:r w:rsidR="00643A37" w:rsidRPr="005C2FB3">
        <w:rPr>
          <w:rFonts w:ascii="Times New Roman" w:hAnsi="Times New Roman" w:cs="Times New Roman"/>
        </w:rPr>
        <w:t>направления результата предоставления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в форме электронного документа в личном кабинете на ЕПГУ;</w:t>
      </w:r>
      <w:r w:rsidR="00150FE3" w:rsidRPr="005C2FB3">
        <w:rPr>
          <w:rFonts w:ascii="Times New Roman" w:hAnsi="Times New Roman" w:cs="Times New Roman"/>
        </w:rPr>
        <w:t xml:space="preserve"> </w:t>
      </w:r>
      <w:r w:rsidR="00643A37" w:rsidRPr="005C2FB3">
        <w:rPr>
          <w:rFonts w:ascii="Times New Roman" w:hAnsi="Times New Roman" w:cs="Times New Roman"/>
        </w:rPr>
        <w:t>на бумажном носителе в виде распечатанного экземпляра электронного документа в Уполномоченном органе, многофункциональном центре;</w:t>
      </w:r>
      <w:r w:rsidR="00150FE3" w:rsidRPr="005C2FB3">
        <w:rPr>
          <w:rFonts w:ascii="Times New Roman" w:hAnsi="Times New Roman" w:cs="Times New Roman"/>
        </w:rPr>
        <w:t xml:space="preserve"> </w:t>
      </w:r>
      <w:r w:rsidR="00643A37" w:rsidRPr="005C2FB3">
        <w:rPr>
          <w:rFonts w:ascii="Times New Roman" w:hAnsi="Times New Roman" w:cs="Times New Roman"/>
        </w:rPr>
        <w:t>на бумажном носителе в Уполномоченном органе, многофункциональном центре;</w:t>
      </w:r>
      <w:r w:rsidR="00150FE3" w:rsidRPr="005C2FB3">
        <w:rPr>
          <w:rFonts w:ascii="Times New Roman" w:hAnsi="Times New Roman" w:cs="Times New Roman"/>
        </w:rPr>
        <w:t xml:space="preserve"> </w:t>
      </w:r>
      <w:r w:rsidR="00643A37" w:rsidRPr="005C2FB3">
        <w:rPr>
          <w:rFonts w:ascii="Times New Roman" w:hAnsi="Times New Roman" w:cs="Times New Roman"/>
          <w:spacing w:val="-4"/>
        </w:rPr>
        <w:t>Документ,</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удостоверяющий личность Заявителя или представителя Заявителя (предоставляется в случае личного обращения в уполномоченный </w:t>
      </w:r>
      <w:r w:rsidR="00643A37" w:rsidRPr="005C2FB3">
        <w:rPr>
          <w:rFonts w:ascii="Times New Roman" w:hAnsi="Times New Roman" w:cs="Times New Roman"/>
          <w:spacing w:val="-3"/>
        </w:rPr>
        <w:t xml:space="preserve">орган).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 xml:space="preserve">направления заявления посредством ЕПГУ сведения </w:t>
      </w:r>
      <w:r w:rsidR="00643A37" w:rsidRPr="005C2FB3">
        <w:rPr>
          <w:rFonts w:ascii="Times New Roman" w:hAnsi="Times New Roman" w:cs="Times New Roman"/>
          <w:spacing w:val="-6"/>
        </w:rPr>
        <w:t xml:space="preserve">из </w:t>
      </w:r>
      <w:r w:rsidR="00643A37" w:rsidRPr="005C2FB3">
        <w:rPr>
          <w:rFonts w:ascii="Times New Roman" w:hAnsi="Times New Roman" w:cs="Times New Roman"/>
        </w:rPr>
        <w:t xml:space="preserve">документа, удостоверяющего личность заявителя, представителя формируются при подтверждении учетной записи в Единой </w:t>
      </w:r>
      <w:r w:rsidR="00643A37" w:rsidRPr="005C2FB3">
        <w:rPr>
          <w:rFonts w:ascii="Times New Roman" w:hAnsi="Times New Roman" w:cs="Times New Roman"/>
          <w:spacing w:val="-4"/>
        </w:rPr>
        <w:t xml:space="preserve">системе </w:t>
      </w:r>
      <w:r w:rsidR="00643A37" w:rsidRPr="005C2FB3">
        <w:rPr>
          <w:rFonts w:ascii="Times New Roman" w:hAnsi="Times New Roman" w:cs="Times New Roman"/>
        </w:rPr>
        <w:t xml:space="preserve">идентификации и аутентификации из состава соответствующих данных указанной учетной записи и могут </w:t>
      </w:r>
      <w:r w:rsidR="00643A37" w:rsidRPr="005C2FB3">
        <w:rPr>
          <w:rFonts w:ascii="Times New Roman" w:hAnsi="Times New Roman" w:cs="Times New Roman"/>
          <w:spacing w:val="-3"/>
        </w:rPr>
        <w:t xml:space="preserve">быть </w:t>
      </w:r>
      <w:r w:rsidR="00643A37" w:rsidRPr="005C2FB3">
        <w:rPr>
          <w:rFonts w:ascii="Times New Roman" w:hAnsi="Times New Roman" w:cs="Times New Roman"/>
        </w:rPr>
        <w:t xml:space="preserve">проверены путем направления запроса с использованием </w:t>
      </w:r>
      <w:r w:rsidR="00643A37" w:rsidRPr="005C2FB3">
        <w:rPr>
          <w:rFonts w:ascii="Times New Roman" w:hAnsi="Times New Roman" w:cs="Times New Roman"/>
          <w:spacing w:val="-3"/>
        </w:rPr>
        <w:t xml:space="preserve">системы </w:t>
      </w:r>
      <w:r w:rsidR="00643A37" w:rsidRPr="005C2FB3">
        <w:rPr>
          <w:rFonts w:ascii="Times New Roman" w:hAnsi="Times New Roman" w:cs="Times New Roman"/>
        </w:rPr>
        <w:t>межведомственного электронного</w:t>
      </w:r>
      <w:r w:rsidR="00643A37" w:rsidRPr="005C2FB3">
        <w:rPr>
          <w:rFonts w:ascii="Times New Roman" w:hAnsi="Times New Roman" w:cs="Times New Roman"/>
          <w:spacing w:val="4"/>
        </w:rPr>
        <w:t xml:space="preserve"> </w:t>
      </w:r>
      <w:r w:rsidR="00643A37" w:rsidRPr="005C2FB3">
        <w:rPr>
          <w:rFonts w:ascii="Times New Roman" w:hAnsi="Times New Roman" w:cs="Times New Roman"/>
        </w:rPr>
        <w:t>взаимодействия.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Результаты предоставления муниципальной услуги, указанные в пункте 6 настоящего Административного регламента, направляются </w:t>
      </w:r>
      <w:r w:rsidR="00643A37" w:rsidRPr="005C2FB3">
        <w:rPr>
          <w:rFonts w:ascii="Times New Roman" w:hAnsi="Times New Roman" w:cs="Times New Roman"/>
          <w:spacing w:val="-3"/>
        </w:rPr>
        <w:t xml:space="preserve">заявителю, </w:t>
      </w:r>
      <w:r w:rsidR="00643A37" w:rsidRPr="005C2FB3">
        <w:rPr>
          <w:rFonts w:ascii="Times New Roman" w:hAnsi="Times New Roman" w:cs="Times New Roman"/>
        </w:rPr>
        <w:t xml:space="preserve">представителю заявителя в личный кабинет на ЕПГУ в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rPr>
        <w:t xml:space="preserve">электронного документа, подписанного усиленной квалифицированной электронной подписью уполномоченного должностного лица Уполномоченного органа 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направления заявления посредством</w:t>
      </w:r>
      <w:r w:rsidR="00643A37" w:rsidRPr="005C2FB3">
        <w:rPr>
          <w:rFonts w:ascii="Times New Roman" w:hAnsi="Times New Roman" w:cs="Times New Roman"/>
          <w:spacing w:val="2"/>
        </w:rPr>
        <w:t xml:space="preserve"> </w:t>
      </w:r>
      <w:r w:rsidR="00643A37" w:rsidRPr="005C2FB3">
        <w:rPr>
          <w:rFonts w:ascii="Times New Roman" w:hAnsi="Times New Roman" w:cs="Times New Roman"/>
          <w:spacing w:val="-3"/>
        </w:rPr>
        <w:t>ЕПГУ.</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5"/>
        </w:rPr>
        <w:t xml:space="preserve">случае </w:t>
      </w:r>
      <w:r w:rsidR="00643A37" w:rsidRPr="005C2FB3">
        <w:rPr>
          <w:rFonts w:ascii="Times New Roman" w:hAnsi="Times New Roman" w:cs="Times New Roman"/>
        </w:rPr>
        <w:t xml:space="preserve">направления заявления посредством ЕПГУ результат предоставления муниципальной услуги также может </w:t>
      </w:r>
      <w:r w:rsidR="00643A37" w:rsidRPr="005C2FB3">
        <w:rPr>
          <w:rFonts w:ascii="Times New Roman" w:hAnsi="Times New Roman" w:cs="Times New Roman"/>
          <w:spacing w:val="-6"/>
        </w:rPr>
        <w:t xml:space="preserve">быть </w:t>
      </w:r>
      <w:r w:rsidR="00643A37" w:rsidRPr="005C2FB3">
        <w:rPr>
          <w:rFonts w:ascii="Times New Roman" w:hAnsi="Times New Roman" w:cs="Times New Roman"/>
        </w:rPr>
        <w:t xml:space="preserve">выдан заявителю на </w:t>
      </w:r>
      <w:r w:rsidR="00643A37" w:rsidRPr="005C2FB3">
        <w:rPr>
          <w:rFonts w:ascii="Times New Roman" w:hAnsi="Times New Roman" w:cs="Times New Roman"/>
          <w:spacing w:val="-3"/>
        </w:rPr>
        <w:t xml:space="preserve">бумажном </w:t>
      </w:r>
      <w:r w:rsidR="00643A37" w:rsidRPr="005C2FB3">
        <w:rPr>
          <w:rFonts w:ascii="Times New Roman" w:hAnsi="Times New Roman" w:cs="Times New Roman"/>
        </w:rPr>
        <w:t xml:space="preserve">носителе в многофункциональном </w:t>
      </w:r>
      <w:r w:rsidR="00643A37" w:rsidRPr="005C2FB3">
        <w:rPr>
          <w:rFonts w:ascii="Times New Roman" w:hAnsi="Times New Roman" w:cs="Times New Roman"/>
          <w:spacing w:val="-3"/>
        </w:rPr>
        <w:t xml:space="preserve">центре, </w:t>
      </w:r>
      <w:r w:rsidR="00643A37" w:rsidRPr="005C2FB3">
        <w:rPr>
          <w:rFonts w:ascii="Times New Roman" w:hAnsi="Times New Roman" w:cs="Times New Roman"/>
        </w:rPr>
        <w:t xml:space="preserve">указанном в </w:t>
      </w:r>
      <w:r w:rsidR="00643A37" w:rsidRPr="005C2FB3">
        <w:rPr>
          <w:rFonts w:ascii="Times New Roman" w:hAnsi="Times New Roman" w:cs="Times New Roman"/>
          <w:spacing w:val="-3"/>
        </w:rPr>
        <w:t xml:space="preserve">заявлении,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порядке, </w:t>
      </w:r>
      <w:r w:rsidR="00643A37" w:rsidRPr="005C2FB3">
        <w:rPr>
          <w:rFonts w:ascii="Times New Roman" w:hAnsi="Times New Roman" w:cs="Times New Roman"/>
        </w:rPr>
        <w:t xml:space="preserve">предусмотренным пунктом </w:t>
      </w:r>
      <w:r w:rsidR="00643A37" w:rsidRPr="005C2FB3">
        <w:rPr>
          <w:rFonts w:ascii="Times New Roman" w:hAnsi="Times New Roman" w:cs="Times New Roman"/>
          <w:spacing w:val="-5"/>
        </w:rPr>
        <w:t xml:space="preserve">28 </w:t>
      </w:r>
      <w:r w:rsidR="00643A37" w:rsidRPr="005C2FB3">
        <w:rPr>
          <w:rFonts w:ascii="Times New Roman" w:hAnsi="Times New Roman" w:cs="Times New Roman"/>
        </w:rPr>
        <w:t xml:space="preserve">настоящего Административного </w:t>
      </w:r>
      <w:r w:rsidR="00643A37" w:rsidRPr="005C2FB3">
        <w:rPr>
          <w:rFonts w:ascii="Times New Roman" w:hAnsi="Times New Roman" w:cs="Times New Roman"/>
          <w:spacing w:val="-3"/>
        </w:rPr>
        <w:t>регламента.</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Решение о предоставлении муниципальной услуги принимается Администрацией на основании электронных </w:t>
      </w:r>
      <w:r w:rsidR="00643A37" w:rsidRPr="005C2FB3">
        <w:rPr>
          <w:rFonts w:ascii="Times New Roman" w:hAnsi="Times New Roman" w:cs="Times New Roman"/>
          <w:spacing w:val="-3"/>
        </w:rPr>
        <w:t xml:space="preserve">образов </w:t>
      </w:r>
      <w:r w:rsidR="00643A37" w:rsidRPr="005C2FB3">
        <w:rPr>
          <w:rFonts w:ascii="Times New Roman" w:hAnsi="Times New Roman" w:cs="Times New Roman"/>
        </w:rPr>
        <w:t xml:space="preserve">документов, представленных </w:t>
      </w:r>
      <w:r w:rsidR="00643A37" w:rsidRPr="005C2FB3">
        <w:rPr>
          <w:rFonts w:ascii="Times New Roman" w:hAnsi="Times New Roman" w:cs="Times New Roman"/>
          <w:spacing w:val="-3"/>
        </w:rPr>
        <w:t xml:space="preserve">Заявителем, </w:t>
      </w:r>
      <w:r w:rsidR="00643A37" w:rsidRPr="005C2FB3">
        <w:rPr>
          <w:rFonts w:ascii="Times New Roman" w:hAnsi="Times New Roman" w:cs="Times New Roman"/>
        </w:rPr>
        <w:t xml:space="preserve">а также сведений находящихся в распоряжении иных органов государственной </w:t>
      </w:r>
      <w:r w:rsidR="00643A37" w:rsidRPr="005C2FB3">
        <w:rPr>
          <w:rFonts w:ascii="Times New Roman" w:hAnsi="Times New Roman" w:cs="Times New Roman"/>
          <w:spacing w:val="-3"/>
        </w:rPr>
        <w:t xml:space="preserve">власти, </w:t>
      </w:r>
      <w:r w:rsidR="00643A37" w:rsidRPr="005C2FB3">
        <w:rPr>
          <w:rFonts w:ascii="Times New Roman" w:hAnsi="Times New Roman" w:cs="Times New Roman"/>
        </w:rPr>
        <w:t>органов местного самоуправления и полученных Администрацией посредством межведомственного электронного</w:t>
      </w:r>
      <w:r w:rsidR="00643A37" w:rsidRPr="005C2FB3">
        <w:rPr>
          <w:rFonts w:ascii="Times New Roman" w:hAnsi="Times New Roman" w:cs="Times New Roman"/>
          <w:spacing w:val="-29"/>
        </w:rPr>
        <w:t xml:space="preserve"> </w:t>
      </w:r>
      <w:r w:rsidR="00643A37" w:rsidRPr="005C2FB3">
        <w:rPr>
          <w:rFonts w:ascii="Times New Roman" w:hAnsi="Times New Roman" w:cs="Times New Roman"/>
        </w:rPr>
        <w:t>взаимодействия.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Прием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необходимых для предоставления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rPr>
        <w:t xml:space="preserve">услуги в иных формах в соответствии с Федеральным законом от 27.07.2010 № </w:t>
      </w:r>
      <w:r w:rsidR="00643A37" w:rsidRPr="005C2FB3">
        <w:rPr>
          <w:rFonts w:ascii="Times New Roman" w:hAnsi="Times New Roman" w:cs="Times New Roman"/>
          <w:spacing w:val="-3"/>
        </w:rPr>
        <w:t xml:space="preserve">210-ФЗ «Об </w:t>
      </w:r>
      <w:r w:rsidR="00643A37" w:rsidRPr="005C2FB3">
        <w:rPr>
          <w:rFonts w:ascii="Times New Roman" w:hAnsi="Times New Roman" w:cs="Times New Roman"/>
        </w:rPr>
        <w:t xml:space="preserve">организации предоставления государственных и муниципальных услуг» устанавливается организационно­ распорядительным документом Администрации, размещаемым на </w:t>
      </w:r>
      <w:r w:rsidR="00643A37" w:rsidRPr="005C2FB3">
        <w:rPr>
          <w:rFonts w:ascii="Times New Roman" w:hAnsi="Times New Roman" w:cs="Times New Roman"/>
          <w:spacing w:val="-4"/>
        </w:rPr>
        <w:t>сайте</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Администрации.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Порядок предоставления документов, необходимых для </w:t>
      </w:r>
      <w:r w:rsidR="00643A37" w:rsidRPr="005C2FB3">
        <w:rPr>
          <w:rFonts w:ascii="Times New Roman" w:hAnsi="Times New Roman" w:cs="Times New Roman"/>
        </w:rPr>
        <w:lastRenderedPageBreak/>
        <w:t xml:space="preserve">предоставления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в иных формах в соответствии с </w:t>
      </w:r>
      <w:r w:rsidR="00643A37" w:rsidRPr="005C2FB3">
        <w:rPr>
          <w:rFonts w:ascii="Times New Roman" w:hAnsi="Times New Roman" w:cs="Times New Roman"/>
          <w:spacing w:val="-3"/>
        </w:rPr>
        <w:t xml:space="preserve">Федеральным </w:t>
      </w:r>
      <w:r w:rsidR="00643A37" w:rsidRPr="005C2FB3">
        <w:rPr>
          <w:rFonts w:ascii="Times New Roman" w:hAnsi="Times New Roman" w:cs="Times New Roman"/>
        </w:rPr>
        <w:t xml:space="preserve">законом от 27.07.2010 № </w:t>
      </w:r>
      <w:r w:rsidR="00643A37" w:rsidRPr="005C2FB3">
        <w:rPr>
          <w:rFonts w:ascii="Times New Roman" w:hAnsi="Times New Roman" w:cs="Times New Roman"/>
          <w:spacing w:val="-3"/>
        </w:rPr>
        <w:t xml:space="preserve">210-ФЗ «Об </w:t>
      </w:r>
      <w:r w:rsidR="00643A37" w:rsidRPr="005C2FB3">
        <w:rPr>
          <w:rFonts w:ascii="Times New Roman" w:hAnsi="Times New Roman" w:cs="Times New Roman"/>
        </w:rPr>
        <w:t xml:space="preserve">организации предоставления государственных и муниципальных услуг», установлен организационно-распорядительным документом Администрации, который размещается на </w:t>
      </w:r>
      <w:r w:rsidR="00643A37" w:rsidRPr="005C2FB3">
        <w:rPr>
          <w:rFonts w:ascii="Times New Roman" w:hAnsi="Times New Roman" w:cs="Times New Roman"/>
          <w:spacing w:val="-3"/>
        </w:rPr>
        <w:t>сайте</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3"/>
        </w:rPr>
        <w:t>Администрации.</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 Выбор Заявителем способа подачи</w:t>
      </w:r>
      <w:r w:rsidR="00643A37" w:rsidRPr="005C2FB3">
        <w:rPr>
          <w:rFonts w:ascii="Times New Roman" w:hAnsi="Times New Roman" w:cs="Times New Roman"/>
        </w:rPr>
        <w:tab/>
        <w:t>Заявления и</w:t>
      </w:r>
      <w:r w:rsidR="00643A37" w:rsidRPr="005C2FB3">
        <w:rPr>
          <w:rFonts w:ascii="Times New Roman" w:hAnsi="Times New Roman" w:cs="Times New Roman"/>
        </w:rPr>
        <w:tab/>
        <w:t xml:space="preserve"> </w:t>
      </w:r>
      <w:r w:rsidR="00643A37" w:rsidRPr="005C2FB3">
        <w:rPr>
          <w:rFonts w:ascii="Times New Roman" w:hAnsi="Times New Roman" w:cs="Times New Roman"/>
          <w:spacing w:val="-4"/>
        </w:rPr>
        <w:t xml:space="preserve">документов </w:t>
      </w:r>
      <w:r w:rsidR="00643A37" w:rsidRPr="005C2FB3">
        <w:rPr>
          <w:rFonts w:ascii="Times New Roman" w:hAnsi="Times New Roman" w:cs="Times New Roman"/>
        </w:rPr>
        <w:t>необходимых для получения</w:t>
      </w:r>
      <w:r w:rsidR="00643A37" w:rsidRPr="005C2FB3">
        <w:rPr>
          <w:rFonts w:ascii="Times New Roman" w:hAnsi="Times New Roman" w:cs="Times New Roman"/>
        </w:rPr>
        <w:tab/>
        <w:t xml:space="preserve">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осуществляется в </w:t>
      </w:r>
      <w:r w:rsidR="00643A37" w:rsidRPr="005C2FB3">
        <w:rPr>
          <w:rFonts w:ascii="Times New Roman" w:hAnsi="Times New Roman" w:cs="Times New Roman"/>
          <w:spacing w:val="-2"/>
        </w:rPr>
        <w:t xml:space="preserve">соответствии </w:t>
      </w:r>
      <w:r w:rsidR="00643A37" w:rsidRPr="005C2FB3">
        <w:rPr>
          <w:rFonts w:ascii="Times New Roman" w:hAnsi="Times New Roman" w:cs="Times New Roman"/>
        </w:rPr>
        <w:t>с законодательством Российский</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4"/>
        </w:rPr>
        <w:t>Федерации.</w:t>
      </w:r>
      <w:r w:rsidR="00150FE3" w:rsidRPr="005C2FB3">
        <w:rPr>
          <w:rFonts w:ascii="Times New Roman" w:hAnsi="Times New Roman" w:cs="Times New Roman"/>
          <w:spacing w:val="-4"/>
        </w:rPr>
        <w:t xml:space="preserve"> </w:t>
      </w:r>
      <w:proofErr w:type="gramStart"/>
      <w:r w:rsidR="00643A37" w:rsidRPr="005C2FB3">
        <w:rPr>
          <w:rFonts w:ascii="Times New Roman" w:hAnsi="Times New Roman" w:cs="Times New Roman"/>
          <w:spacing w:val="-4"/>
        </w:rPr>
        <w:t xml:space="preserve">Способы </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получения</w:t>
      </w:r>
      <w:proofErr w:type="gramEnd"/>
      <w:r w:rsidR="00643A37" w:rsidRPr="005C2FB3">
        <w:rPr>
          <w:rFonts w:ascii="Times New Roman" w:hAnsi="Times New Roman" w:cs="Times New Roman"/>
        </w:rPr>
        <w:t xml:space="preserve">    Заявителем    результатов предоставления </w:t>
      </w:r>
      <w:r w:rsidR="00643A37" w:rsidRPr="005C2FB3">
        <w:rPr>
          <w:rFonts w:ascii="Times New Roman" w:hAnsi="Times New Roman" w:cs="Times New Roman"/>
          <w:spacing w:val="-4"/>
        </w:rPr>
        <w:t>муниципальной</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4"/>
        </w:rPr>
        <w:t>услуги</w:t>
      </w:r>
      <w:r w:rsidR="00150FE3" w:rsidRPr="005C2FB3">
        <w:rPr>
          <w:rFonts w:ascii="Times New Roman" w:hAnsi="Times New Roman" w:cs="Times New Roman"/>
          <w:spacing w:val="4"/>
        </w:rPr>
        <w:t xml:space="preserve"> </w:t>
      </w:r>
      <w:r w:rsidR="00643A37" w:rsidRPr="005C2FB3">
        <w:rPr>
          <w:rFonts w:ascii="Times New Roman" w:hAnsi="Times New Roman" w:cs="Times New Roman"/>
          <w:spacing w:val="-3"/>
        </w:rPr>
        <w:t xml:space="preserve">Заявитель </w:t>
      </w:r>
      <w:r w:rsidR="00643A37" w:rsidRPr="005C2FB3">
        <w:rPr>
          <w:rFonts w:ascii="Times New Roman" w:hAnsi="Times New Roman" w:cs="Times New Roman"/>
        </w:rPr>
        <w:t>уведомляется о ходе рассмотрения и готовности результата предоставления муниципальной услуги следующими способами:</w:t>
      </w:r>
      <w:r w:rsidR="00150FE3" w:rsidRPr="005C2FB3">
        <w:rPr>
          <w:rFonts w:ascii="Times New Roman" w:hAnsi="Times New Roman" w:cs="Times New Roman"/>
        </w:rPr>
        <w:t xml:space="preserve"> </w:t>
      </w:r>
      <w:r w:rsidR="00643A37" w:rsidRPr="005C2FB3">
        <w:rPr>
          <w:rFonts w:ascii="Times New Roman" w:hAnsi="Times New Roman" w:cs="Times New Roman"/>
        </w:rPr>
        <w:t>Через Личный кабинет на ЕПГУ,</w:t>
      </w:r>
      <w:r w:rsidR="00643A37" w:rsidRPr="005C2FB3">
        <w:rPr>
          <w:rFonts w:ascii="Times New Roman" w:hAnsi="Times New Roman" w:cs="Times New Roman"/>
          <w:spacing w:val="-9"/>
        </w:rPr>
        <w:t xml:space="preserve"> </w:t>
      </w:r>
      <w:r w:rsidR="00643A37" w:rsidRPr="005C2FB3">
        <w:rPr>
          <w:rFonts w:ascii="Times New Roman" w:hAnsi="Times New Roman" w:cs="Times New Roman"/>
          <w:spacing w:val="4"/>
        </w:rPr>
        <w:t>РПГУ.</w:t>
      </w:r>
      <w:r w:rsidR="00150FE3" w:rsidRPr="005C2FB3">
        <w:rPr>
          <w:rFonts w:ascii="Times New Roman" w:hAnsi="Times New Roman" w:cs="Times New Roman"/>
          <w:spacing w:val="4"/>
        </w:rPr>
        <w:t xml:space="preserve"> </w:t>
      </w:r>
      <w:r w:rsidR="00643A37" w:rsidRPr="005C2FB3">
        <w:rPr>
          <w:rFonts w:ascii="Times New Roman" w:hAnsi="Times New Roman" w:cs="Times New Roman"/>
          <w:spacing w:val="-3"/>
        </w:rPr>
        <w:t xml:space="preserve">Заявитель </w:t>
      </w:r>
      <w:r w:rsidR="00643A37" w:rsidRPr="005C2FB3">
        <w:rPr>
          <w:rFonts w:ascii="Times New Roman" w:hAnsi="Times New Roman" w:cs="Times New Roman"/>
        </w:rPr>
        <w:t xml:space="preserve">может самостоятельно </w:t>
      </w:r>
      <w:r w:rsidR="00643A37" w:rsidRPr="005C2FB3">
        <w:rPr>
          <w:rFonts w:ascii="Times New Roman" w:hAnsi="Times New Roman" w:cs="Times New Roman"/>
          <w:spacing w:val="-3"/>
        </w:rPr>
        <w:t xml:space="preserve">получить </w:t>
      </w:r>
      <w:r w:rsidR="00643A37" w:rsidRPr="005C2FB3">
        <w:rPr>
          <w:rFonts w:ascii="Times New Roman" w:hAnsi="Times New Roman" w:cs="Times New Roman"/>
        </w:rPr>
        <w:t>информацию о готовности результата предоставления муниципальной услуги посредством:</w:t>
      </w:r>
      <w:r w:rsidR="00150FE3" w:rsidRPr="005C2FB3">
        <w:rPr>
          <w:rFonts w:ascii="Times New Roman" w:hAnsi="Times New Roman" w:cs="Times New Roman"/>
        </w:rPr>
        <w:t xml:space="preserve"> </w:t>
      </w:r>
      <w:r w:rsidR="00643A37" w:rsidRPr="005C2FB3">
        <w:rPr>
          <w:rFonts w:ascii="Times New Roman" w:hAnsi="Times New Roman" w:cs="Times New Roman"/>
        </w:rPr>
        <w:t>а) сервиса ЕПГУ, РПГУ «Узнать статус заявления</w:t>
      </w:r>
      <w:proofErr w:type="gramStart"/>
      <w:r w:rsidR="00643A37" w:rsidRPr="005C2FB3">
        <w:rPr>
          <w:rFonts w:ascii="Times New Roman" w:hAnsi="Times New Roman" w:cs="Times New Roman"/>
        </w:rPr>
        <w:t xml:space="preserve">»; </w:t>
      </w:r>
      <w:r w:rsidR="00150FE3" w:rsidRPr="005C2FB3">
        <w:rPr>
          <w:rFonts w:ascii="Times New Roman" w:hAnsi="Times New Roman" w:cs="Times New Roman"/>
        </w:rPr>
        <w:t xml:space="preserve"> </w:t>
      </w:r>
      <w:r w:rsidR="00643A37" w:rsidRPr="005C2FB3">
        <w:rPr>
          <w:rFonts w:ascii="Times New Roman" w:hAnsi="Times New Roman" w:cs="Times New Roman"/>
        </w:rPr>
        <w:t>б</w:t>
      </w:r>
      <w:proofErr w:type="gramEnd"/>
      <w:r w:rsidR="00643A37" w:rsidRPr="005C2FB3">
        <w:rPr>
          <w:rFonts w:ascii="Times New Roman" w:hAnsi="Times New Roman" w:cs="Times New Roman"/>
        </w:rPr>
        <w:t>) по телефону Электронной приемной;</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Способы </w:t>
      </w:r>
      <w:r w:rsidR="00643A37" w:rsidRPr="005C2FB3">
        <w:rPr>
          <w:rFonts w:ascii="Times New Roman" w:hAnsi="Times New Roman" w:cs="Times New Roman"/>
        </w:rPr>
        <w:t>получения результата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rPr>
        <w:t>электронного документа в Личный кабинет на</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3"/>
        </w:rPr>
        <w:t>ЕПГУ,</w:t>
      </w:r>
      <w:r w:rsidR="00643A37" w:rsidRPr="005C2FB3">
        <w:rPr>
          <w:rFonts w:ascii="Times New Roman" w:hAnsi="Times New Roman" w:cs="Times New Roman"/>
          <w:spacing w:val="13"/>
        </w:rPr>
        <w:t xml:space="preserve"> </w:t>
      </w:r>
      <w:r w:rsidR="00643A37" w:rsidRPr="005C2FB3">
        <w:rPr>
          <w:rFonts w:ascii="Times New Roman" w:hAnsi="Times New Roman" w:cs="Times New Roman"/>
          <w:spacing w:val="-5"/>
        </w:rPr>
        <w:t>РПГУ.</w:t>
      </w:r>
      <w:r w:rsidR="00643A37" w:rsidRPr="005C2FB3">
        <w:rPr>
          <w:rFonts w:ascii="Times New Roman" w:hAnsi="Times New Roman" w:cs="Times New Roman"/>
          <w:w w:val="99"/>
        </w:rPr>
        <w:t xml:space="preserve"> </w:t>
      </w:r>
      <w:r w:rsidR="00643A37" w:rsidRPr="005C2FB3">
        <w:rPr>
          <w:rFonts w:ascii="Times New Roman" w:hAnsi="Times New Roman" w:cs="Times New Roman"/>
        </w:rPr>
        <w:t>Результат</w:t>
      </w:r>
      <w:r w:rsidR="00643A37" w:rsidRPr="005C2FB3">
        <w:rPr>
          <w:rFonts w:ascii="Times New Roman" w:hAnsi="Times New Roman" w:cs="Times New Roman"/>
        </w:rPr>
        <w:tab/>
        <w:t>предоставления</w:t>
      </w:r>
      <w:r w:rsidR="00643A37" w:rsidRPr="005C2FB3">
        <w:rPr>
          <w:rFonts w:ascii="Times New Roman" w:hAnsi="Times New Roman" w:cs="Times New Roman"/>
        </w:rPr>
        <w:tab/>
        <w:t>муниципальной</w:t>
      </w:r>
      <w:r w:rsidR="00643A37" w:rsidRPr="005C2FB3">
        <w:rPr>
          <w:rFonts w:ascii="Times New Roman" w:hAnsi="Times New Roman" w:cs="Times New Roman"/>
        </w:rPr>
        <w:tab/>
      </w:r>
      <w:r w:rsidR="00643A37" w:rsidRPr="005C2FB3">
        <w:rPr>
          <w:rFonts w:ascii="Times New Roman" w:hAnsi="Times New Roman" w:cs="Times New Roman"/>
          <w:spacing w:val="-1"/>
          <w:w w:val="95"/>
        </w:rPr>
        <w:t xml:space="preserve">услуги </w:t>
      </w:r>
      <w:r w:rsidR="00643A37" w:rsidRPr="005C2FB3">
        <w:rPr>
          <w:rFonts w:ascii="Times New Roman" w:hAnsi="Times New Roman" w:cs="Times New Roman"/>
        </w:rPr>
        <w:t>независимо от принятого решения автоматически формируется</w:t>
      </w:r>
      <w:r w:rsidR="00643A37" w:rsidRPr="005C2FB3">
        <w:rPr>
          <w:rFonts w:ascii="Times New Roman" w:hAnsi="Times New Roman" w:cs="Times New Roman"/>
          <w:spacing w:val="33"/>
        </w:rPr>
        <w:t xml:space="preserve"> </w:t>
      </w:r>
      <w:r w:rsidR="00643A37" w:rsidRPr="005C2FB3">
        <w:rPr>
          <w:rFonts w:ascii="Times New Roman" w:hAnsi="Times New Roman" w:cs="Times New Roman"/>
        </w:rPr>
        <w:t>и</w:t>
      </w:r>
      <w:r w:rsidR="00643A37" w:rsidRPr="005C2FB3">
        <w:rPr>
          <w:rFonts w:ascii="Times New Roman" w:hAnsi="Times New Roman" w:cs="Times New Roman"/>
          <w:spacing w:val="65"/>
        </w:rPr>
        <w:t xml:space="preserve"> </w:t>
      </w:r>
      <w:r w:rsidR="00643A37" w:rsidRPr="005C2FB3">
        <w:rPr>
          <w:rFonts w:ascii="Times New Roman" w:hAnsi="Times New Roman" w:cs="Times New Roman"/>
        </w:rPr>
        <w:t>направляется</w:t>
      </w:r>
      <w:r w:rsidR="00643A37" w:rsidRPr="005C2FB3">
        <w:rPr>
          <w:rFonts w:ascii="Times New Roman" w:hAnsi="Times New Roman" w:cs="Times New Roman"/>
          <w:w w:val="99"/>
        </w:rPr>
        <w:t xml:space="preserve"> </w:t>
      </w:r>
      <w:r w:rsidR="00643A37" w:rsidRPr="005C2FB3">
        <w:rPr>
          <w:rFonts w:ascii="Times New Roman" w:hAnsi="Times New Roman" w:cs="Times New Roman"/>
        </w:rPr>
        <w:t xml:space="preserve">Заявителю в Личный кабинет на ЕПГУ, РПГУ в </w:t>
      </w:r>
      <w:r w:rsidR="00643A37" w:rsidRPr="005C2FB3">
        <w:rPr>
          <w:rFonts w:ascii="Times New Roman" w:hAnsi="Times New Roman" w:cs="Times New Roman"/>
          <w:spacing w:val="-5"/>
        </w:rPr>
        <w:t>форме</w:t>
      </w:r>
      <w:r w:rsidR="00643A37" w:rsidRPr="005C2FB3">
        <w:rPr>
          <w:rFonts w:ascii="Times New Roman" w:hAnsi="Times New Roman" w:cs="Times New Roman"/>
          <w:spacing w:val="6"/>
        </w:rPr>
        <w:t xml:space="preserve"> </w:t>
      </w:r>
      <w:r w:rsidR="00643A37" w:rsidRPr="005C2FB3">
        <w:rPr>
          <w:rFonts w:ascii="Times New Roman" w:hAnsi="Times New Roman" w:cs="Times New Roman"/>
        </w:rPr>
        <w:t>электронного</w:t>
      </w:r>
      <w:r w:rsidR="00643A37" w:rsidRPr="005C2FB3">
        <w:rPr>
          <w:rFonts w:ascii="Times New Roman" w:hAnsi="Times New Roman" w:cs="Times New Roman"/>
          <w:spacing w:val="35"/>
        </w:rPr>
        <w:t xml:space="preserve"> </w:t>
      </w:r>
      <w:r w:rsidR="00643A37" w:rsidRPr="005C2FB3">
        <w:rPr>
          <w:rFonts w:ascii="Times New Roman" w:hAnsi="Times New Roman" w:cs="Times New Roman"/>
          <w:spacing w:val="-3"/>
        </w:rPr>
        <w:t>документа,</w:t>
      </w:r>
      <w:r w:rsidR="00643A37" w:rsidRPr="005C2FB3">
        <w:rPr>
          <w:rFonts w:ascii="Times New Roman" w:hAnsi="Times New Roman" w:cs="Times New Roman"/>
        </w:rPr>
        <w:t xml:space="preserve"> подписанного усиленной квалифицированной ЭП уполномоченного</w:t>
      </w:r>
      <w:r w:rsidR="00643A37" w:rsidRPr="005C2FB3">
        <w:rPr>
          <w:rFonts w:ascii="Times New Roman" w:hAnsi="Times New Roman" w:cs="Times New Roman"/>
          <w:spacing w:val="-22"/>
        </w:rPr>
        <w:t xml:space="preserve"> </w:t>
      </w:r>
      <w:r w:rsidR="00643A37" w:rsidRPr="005C2FB3">
        <w:rPr>
          <w:rFonts w:ascii="Times New Roman" w:hAnsi="Times New Roman" w:cs="Times New Roman"/>
        </w:rPr>
        <w:t>должностного лица Администрации.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Выдача (направление) результата предоставления муниципальной услуги в иных </w:t>
      </w:r>
      <w:r w:rsidR="00643A37" w:rsidRPr="005C2FB3">
        <w:rPr>
          <w:rFonts w:ascii="Times New Roman" w:hAnsi="Times New Roman" w:cs="Times New Roman"/>
          <w:spacing w:val="-3"/>
        </w:rPr>
        <w:t xml:space="preserve">формах, </w:t>
      </w:r>
      <w:r w:rsidR="00643A37" w:rsidRPr="005C2FB3">
        <w:rPr>
          <w:rFonts w:ascii="Times New Roman" w:hAnsi="Times New Roman" w:cs="Times New Roman"/>
        </w:rPr>
        <w:t xml:space="preserve">предусмотренных законодательством Российской </w:t>
      </w:r>
      <w:r w:rsidR="00643A37" w:rsidRPr="005C2FB3">
        <w:rPr>
          <w:rFonts w:ascii="Times New Roman" w:hAnsi="Times New Roman" w:cs="Times New Roman"/>
          <w:spacing w:val="-4"/>
        </w:rPr>
        <w:t>Федерации,</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4"/>
        </w:rPr>
        <w:t>по</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выбору Заявителя в </w:t>
      </w:r>
      <w:r w:rsidR="00643A37" w:rsidRPr="005C2FB3">
        <w:rPr>
          <w:rFonts w:ascii="Times New Roman" w:hAnsi="Times New Roman" w:cs="Times New Roman"/>
          <w:spacing w:val="-3"/>
        </w:rPr>
        <w:t xml:space="preserve">соответствии </w:t>
      </w:r>
      <w:r w:rsidR="00643A37" w:rsidRPr="005C2FB3">
        <w:rPr>
          <w:rFonts w:ascii="Times New Roman" w:hAnsi="Times New Roman" w:cs="Times New Roman"/>
        </w:rPr>
        <w:t xml:space="preserve">с Федеральным законом </w:t>
      </w:r>
      <w:r w:rsidR="00643A37" w:rsidRPr="005C2FB3">
        <w:rPr>
          <w:rFonts w:ascii="Times New Roman" w:hAnsi="Times New Roman" w:cs="Times New Roman"/>
          <w:spacing w:val="-4"/>
        </w:rPr>
        <w:t xml:space="preserve">от </w:t>
      </w:r>
      <w:r w:rsidR="00643A37" w:rsidRPr="005C2FB3">
        <w:rPr>
          <w:rFonts w:ascii="Times New Roman" w:hAnsi="Times New Roman" w:cs="Times New Roman"/>
        </w:rPr>
        <w:t xml:space="preserve">27.07.2010 № 210-ФЗ </w:t>
      </w:r>
      <w:r w:rsidR="00643A37" w:rsidRPr="005C2FB3">
        <w:rPr>
          <w:rFonts w:ascii="Times New Roman" w:hAnsi="Times New Roman" w:cs="Times New Roman"/>
          <w:spacing w:val="-4"/>
        </w:rPr>
        <w:t xml:space="preserve">«Об </w:t>
      </w:r>
      <w:r w:rsidR="00643A37" w:rsidRPr="005C2FB3">
        <w:rPr>
          <w:rFonts w:ascii="Times New Roman" w:hAnsi="Times New Roman" w:cs="Times New Roman"/>
        </w:rPr>
        <w:t xml:space="preserve">организации предоставления государственных и муниципальных услуг» осуществляется в </w:t>
      </w:r>
      <w:r w:rsidR="00643A37" w:rsidRPr="005C2FB3">
        <w:rPr>
          <w:rFonts w:ascii="Times New Roman" w:hAnsi="Times New Roman" w:cs="Times New Roman"/>
          <w:spacing w:val="-3"/>
        </w:rPr>
        <w:t xml:space="preserve">порядке, </w:t>
      </w:r>
      <w:r w:rsidR="00643A37" w:rsidRPr="005C2FB3">
        <w:rPr>
          <w:rFonts w:ascii="Times New Roman" w:hAnsi="Times New Roman" w:cs="Times New Roman"/>
        </w:rPr>
        <w:t>предусмотренном организационно - распорядительным документом Администрации.</w:t>
      </w:r>
      <w:r w:rsidR="00150FE3" w:rsidRPr="005C2FB3">
        <w:rPr>
          <w:rFonts w:ascii="Times New Roman" w:hAnsi="Times New Roman" w:cs="Times New Roman"/>
        </w:rPr>
        <w:t xml:space="preserve"> </w:t>
      </w:r>
      <w:r w:rsidR="00643A37" w:rsidRPr="005C2FB3">
        <w:rPr>
          <w:rFonts w:ascii="Times New Roman" w:hAnsi="Times New Roman" w:cs="Times New Roman"/>
        </w:rPr>
        <w:t>Показатели доступности и качества муниципальной</w:t>
      </w:r>
      <w:r w:rsidR="00643A37" w:rsidRPr="005C2FB3">
        <w:rPr>
          <w:rFonts w:ascii="Times New Roman" w:hAnsi="Times New Roman" w:cs="Times New Roman"/>
          <w:spacing w:val="-12"/>
        </w:rPr>
        <w:t xml:space="preserve"> </w:t>
      </w:r>
      <w:r w:rsidR="00643A37" w:rsidRPr="005C2FB3">
        <w:rPr>
          <w:rFonts w:ascii="Times New Roman" w:hAnsi="Times New Roman" w:cs="Times New Roman"/>
        </w:rPr>
        <w:t>услуги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Оценка доступности и качества предоставления муниципальной услуги должна осуществляться по указанным в настоящем пункте </w:t>
      </w:r>
      <w:r w:rsidR="00643A37" w:rsidRPr="005C2FB3">
        <w:rPr>
          <w:rFonts w:ascii="Times New Roman" w:hAnsi="Times New Roman" w:cs="Times New Roman"/>
          <w:spacing w:val="-3"/>
        </w:rPr>
        <w:t xml:space="preserve">показателям, </w:t>
      </w:r>
      <w:r w:rsidR="00643A37" w:rsidRPr="005C2FB3">
        <w:rPr>
          <w:rFonts w:ascii="Times New Roman" w:hAnsi="Times New Roman" w:cs="Times New Roman"/>
        </w:rPr>
        <w:t xml:space="preserve">и рассчитывается как среднее арифметическое итоговых значений всех </w:t>
      </w:r>
      <w:r w:rsidR="00643A37" w:rsidRPr="005C2FB3">
        <w:rPr>
          <w:rFonts w:ascii="Times New Roman" w:hAnsi="Times New Roman" w:cs="Times New Roman"/>
          <w:spacing w:val="-3"/>
        </w:rPr>
        <w:t xml:space="preserve">показателей </w:t>
      </w:r>
      <w:r w:rsidR="00643A37" w:rsidRPr="005C2FB3">
        <w:rPr>
          <w:rFonts w:ascii="Times New Roman" w:hAnsi="Times New Roman" w:cs="Times New Roman"/>
        </w:rPr>
        <w:t xml:space="preserve">доступности и качества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результатам опроса получателей муниципальной</w:t>
      </w:r>
      <w:r w:rsidR="00643A37" w:rsidRPr="005C2FB3">
        <w:rPr>
          <w:rFonts w:ascii="Times New Roman" w:hAnsi="Times New Roman" w:cs="Times New Roman"/>
          <w:spacing w:val="2"/>
        </w:rPr>
        <w:t xml:space="preserve"> </w:t>
      </w:r>
      <w:r w:rsidR="00643A37" w:rsidRPr="005C2FB3">
        <w:rPr>
          <w:rFonts w:ascii="Times New Roman" w:hAnsi="Times New Roman" w:cs="Times New Roman"/>
          <w:spacing w:val="-5"/>
        </w:rPr>
        <w:t>услуги:</w:t>
      </w:r>
      <w:r w:rsidR="00150FE3" w:rsidRPr="005C2FB3">
        <w:rPr>
          <w:rFonts w:ascii="Times New Roman" w:hAnsi="Times New Roman" w:cs="Times New Roman"/>
        </w:rPr>
        <w:t xml:space="preserve"> </w:t>
      </w:r>
      <w:r w:rsidR="00643A37" w:rsidRPr="005C2FB3">
        <w:rPr>
          <w:rFonts w:ascii="Times New Roman" w:hAnsi="Times New Roman" w:cs="Times New Roman"/>
          <w:spacing w:val="-5"/>
        </w:rPr>
        <w:t>а)</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степень информированности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граждан о порядке </w:t>
      </w:r>
      <w:r w:rsidR="00643A37" w:rsidRPr="005C2FB3">
        <w:rPr>
          <w:rFonts w:ascii="Times New Roman" w:hAnsi="Times New Roman" w:cs="Times New Roman"/>
          <w:spacing w:val="-3"/>
        </w:rPr>
        <w:t xml:space="preserve">предоставления </w:t>
      </w:r>
      <w:r w:rsidR="00643A37" w:rsidRPr="005C2FB3">
        <w:rPr>
          <w:rFonts w:ascii="Times New Roman" w:hAnsi="Times New Roman" w:cs="Times New Roman"/>
        </w:rPr>
        <w:t>муниципальной</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услуги, </w:t>
      </w:r>
      <w:r w:rsidR="00643A37" w:rsidRPr="005C2FB3">
        <w:rPr>
          <w:rFonts w:ascii="Times New Roman" w:hAnsi="Times New Roman" w:cs="Times New Roman"/>
          <w:spacing w:val="-3"/>
        </w:rPr>
        <w:t xml:space="preserve">доступность </w:t>
      </w:r>
      <w:r w:rsidR="00643A37" w:rsidRPr="005C2FB3">
        <w:rPr>
          <w:rFonts w:ascii="Times New Roman" w:hAnsi="Times New Roman" w:cs="Times New Roman"/>
        </w:rPr>
        <w:t xml:space="preserve">информации муниципальной услуге, </w:t>
      </w:r>
      <w:r w:rsidR="00643A37" w:rsidRPr="005C2FB3">
        <w:rPr>
          <w:rFonts w:ascii="Times New Roman" w:hAnsi="Times New Roman" w:cs="Times New Roman"/>
          <w:spacing w:val="-2"/>
        </w:rPr>
        <w:t xml:space="preserve">возможность </w:t>
      </w:r>
      <w:r w:rsidR="00643A37" w:rsidRPr="005C2FB3">
        <w:rPr>
          <w:rFonts w:ascii="Times New Roman" w:hAnsi="Times New Roman" w:cs="Times New Roman"/>
        </w:rPr>
        <w:t>выбора способа получения информации;</w:t>
      </w:r>
      <w:r w:rsidR="00150FE3" w:rsidRPr="005C2FB3">
        <w:rPr>
          <w:rFonts w:ascii="Times New Roman" w:hAnsi="Times New Roman" w:cs="Times New Roman"/>
        </w:rPr>
        <w:t xml:space="preserve"> </w:t>
      </w:r>
      <w:r w:rsidR="00643A37" w:rsidRPr="005C2FB3">
        <w:rPr>
          <w:rFonts w:ascii="Times New Roman" w:hAnsi="Times New Roman" w:cs="Times New Roman"/>
          <w:spacing w:val="-6"/>
        </w:rPr>
        <w:t xml:space="preserve">б) </w:t>
      </w:r>
      <w:r w:rsidR="00643A37" w:rsidRPr="005C2FB3">
        <w:rPr>
          <w:rFonts w:ascii="Times New Roman" w:hAnsi="Times New Roman" w:cs="Times New Roman"/>
        </w:rPr>
        <w:t xml:space="preserve">возможность выбора Заявителем форм предоставления муниципальной услуги, в том числе с использованием </w:t>
      </w:r>
      <w:r w:rsidR="00643A37" w:rsidRPr="005C2FB3">
        <w:rPr>
          <w:rFonts w:ascii="Times New Roman" w:hAnsi="Times New Roman" w:cs="Times New Roman"/>
          <w:spacing w:val="-4"/>
        </w:rPr>
        <w:t xml:space="preserve">ЕПГУ, </w:t>
      </w:r>
      <w:r w:rsidR="00643A37" w:rsidRPr="005C2FB3">
        <w:rPr>
          <w:rFonts w:ascii="Times New Roman" w:hAnsi="Times New Roman" w:cs="Times New Roman"/>
          <w:spacing w:val="-21"/>
        </w:rPr>
        <w:t>РГТГУ</w:t>
      </w:r>
      <w:r w:rsidR="00643A37" w:rsidRPr="005C2FB3">
        <w:rPr>
          <w:rFonts w:ascii="Times New Roman" w:hAnsi="Times New Roman" w:cs="Times New Roman"/>
        </w:rPr>
        <w:t>;</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 возможность обращения </w:t>
      </w:r>
      <w:r w:rsidR="00643A37" w:rsidRPr="005C2FB3">
        <w:rPr>
          <w:rFonts w:ascii="Times New Roman" w:hAnsi="Times New Roman" w:cs="Times New Roman"/>
          <w:spacing w:val="3"/>
        </w:rPr>
        <w:t xml:space="preserve">за </w:t>
      </w:r>
      <w:r w:rsidR="00643A37" w:rsidRPr="005C2FB3">
        <w:rPr>
          <w:rFonts w:ascii="Times New Roman" w:hAnsi="Times New Roman" w:cs="Times New Roman"/>
        </w:rPr>
        <w:t xml:space="preserve">получением муниципальной услуги в электронной </w:t>
      </w:r>
      <w:r w:rsidR="00643A37" w:rsidRPr="005C2FB3">
        <w:rPr>
          <w:rFonts w:ascii="Times New Roman" w:hAnsi="Times New Roman" w:cs="Times New Roman"/>
          <w:spacing w:val="-3"/>
        </w:rPr>
        <w:t xml:space="preserve">форме </w:t>
      </w:r>
      <w:r w:rsidR="00643A37" w:rsidRPr="005C2FB3">
        <w:rPr>
          <w:rFonts w:ascii="Times New Roman" w:hAnsi="Times New Roman" w:cs="Times New Roman"/>
        </w:rPr>
        <w:t xml:space="preserve">посредством </w:t>
      </w:r>
      <w:r w:rsidR="00643A37" w:rsidRPr="005C2FB3">
        <w:rPr>
          <w:rFonts w:ascii="Times New Roman" w:hAnsi="Times New Roman" w:cs="Times New Roman"/>
          <w:spacing w:val="-4"/>
        </w:rPr>
        <w:t xml:space="preserve">ЕПГУ, </w:t>
      </w:r>
      <w:r w:rsidR="00643A37" w:rsidRPr="005C2FB3">
        <w:rPr>
          <w:rFonts w:ascii="Times New Roman" w:hAnsi="Times New Roman" w:cs="Times New Roman"/>
        </w:rPr>
        <w:t>РПГУ;</w:t>
      </w:r>
      <w:r w:rsidR="00150FE3" w:rsidRPr="005C2FB3">
        <w:rPr>
          <w:rFonts w:ascii="Times New Roman" w:hAnsi="Times New Roman" w:cs="Times New Roman"/>
        </w:rPr>
        <w:t xml:space="preserve"> </w:t>
      </w:r>
      <w:r w:rsidR="00643A37" w:rsidRPr="005C2FB3">
        <w:rPr>
          <w:rFonts w:ascii="Times New Roman" w:hAnsi="Times New Roman" w:cs="Times New Roman"/>
        </w:rPr>
        <w:t>г) обеспечение бесплатного доступа к ЕПГУ,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виде распечатанного на бумажном носителе экземпляра электронного документа в любом МФЦ в пределах территории муниципального образования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150FE3" w:rsidRPr="005C2FB3">
        <w:rPr>
          <w:rFonts w:ascii="Times New Roman" w:hAnsi="Times New Roman" w:cs="Times New Roman"/>
        </w:rPr>
        <w:t xml:space="preserve"> </w:t>
      </w:r>
      <w:r w:rsidR="00643A37" w:rsidRPr="005C2FB3">
        <w:rPr>
          <w:rFonts w:ascii="Times New Roman" w:hAnsi="Times New Roman" w:cs="Times New Roman"/>
        </w:rPr>
        <w:t>д) соблюдение сроков предоставления муниципальной услуги и сроков выполнения административных процедур при предоставлении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е) доля получателей муниципальной услуги, удовлетворенных в целом условиями оказания услуги в Администрации;</w:t>
      </w:r>
      <w:r w:rsidR="00150FE3" w:rsidRPr="005C2FB3">
        <w:rPr>
          <w:rFonts w:ascii="Times New Roman" w:hAnsi="Times New Roman" w:cs="Times New Roman"/>
        </w:rPr>
        <w:t xml:space="preserve"> </w:t>
      </w:r>
      <w:r w:rsidR="00643A37" w:rsidRPr="005C2FB3">
        <w:rPr>
          <w:rFonts w:ascii="Times New Roman" w:hAnsi="Times New Roman" w:cs="Times New Roman"/>
        </w:rPr>
        <w:t>ж) предоставление возможности получения информации о ходе предоставления муниципальной услуги, в том числе: с использованием ЕПГУ, РПГУ.</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Итоговая </w:t>
      </w:r>
      <w:r w:rsidR="00643A37" w:rsidRPr="005C2FB3">
        <w:rPr>
          <w:rFonts w:ascii="Times New Roman" w:hAnsi="Times New Roman" w:cs="Times New Roman"/>
          <w:spacing w:val="-3"/>
        </w:rPr>
        <w:t xml:space="preserve">оценка </w:t>
      </w:r>
      <w:r w:rsidR="00643A37" w:rsidRPr="005C2FB3">
        <w:rPr>
          <w:rFonts w:ascii="Times New Roman" w:hAnsi="Times New Roman" w:cs="Times New Roman"/>
        </w:rPr>
        <w:t xml:space="preserve">доступности и качества предоставления муниципальной услуги рассчитывается как </w:t>
      </w:r>
      <w:r w:rsidR="00643A37" w:rsidRPr="005C2FB3">
        <w:rPr>
          <w:rFonts w:ascii="Times New Roman" w:hAnsi="Times New Roman" w:cs="Times New Roman"/>
          <w:spacing w:val="-3"/>
        </w:rPr>
        <w:t xml:space="preserve">среднее </w:t>
      </w:r>
      <w:r w:rsidR="00643A37" w:rsidRPr="005C2FB3">
        <w:rPr>
          <w:rFonts w:ascii="Times New Roman" w:hAnsi="Times New Roman" w:cs="Times New Roman"/>
        </w:rPr>
        <w:t xml:space="preserve">арифметическое итоговых значений всех показателей доступности и качества муниципальной услуги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 xml:space="preserve">результатам опроса получателей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rPr>
        <w:t xml:space="preserve">услуги, указанных в пункте </w:t>
      </w:r>
      <w:r w:rsidR="00643A37" w:rsidRPr="005C2FB3">
        <w:rPr>
          <w:rFonts w:ascii="Times New Roman" w:hAnsi="Times New Roman" w:cs="Times New Roman"/>
          <w:spacing w:val="-9"/>
        </w:rPr>
        <w:t xml:space="preserve">18.1. </w:t>
      </w:r>
      <w:r w:rsidR="00643A37" w:rsidRPr="005C2FB3">
        <w:rPr>
          <w:rFonts w:ascii="Times New Roman" w:hAnsi="Times New Roman" w:cs="Times New Roman"/>
        </w:rPr>
        <w:t xml:space="preserve">настоящего </w:t>
      </w:r>
      <w:r w:rsidR="00643A37" w:rsidRPr="005C2FB3">
        <w:rPr>
          <w:rFonts w:ascii="Times New Roman" w:hAnsi="Times New Roman" w:cs="Times New Roman"/>
          <w:spacing w:val="-3"/>
        </w:rPr>
        <w:t xml:space="preserve">Административного </w:t>
      </w:r>
      <w:r w:rsidR="00643A37" w:rsidRPr="005C2FB3">
        <w:rPr>
          <w:rFonts w:ascii="Times New Roman" w:hAnsi="Times New Roman" w:cs="Times New Roman"/>
        </w:rPr>
        <w:t xml:space="preserve">регламента, и передается в автоматизированную информационную </w:t>
      </w:r>
      <w:r w:rsidR="00643A37" w:rsidRPr="005C2FB3">
        <w:rPr>
          <w:rFonts w:ascii="Times New Roman" w:hAnsi="Times New Roman" w:cs="Times New Roman"/>
          <w:spacing w:val="-4"/>
        </w:rPr>
        <w:t xml:space="preserve">систему </w:t>
      </w:r>
      <w:r w:rsidR="00643A37" w:rsidRPr="005C2FB3">
        <w:rPr>
          <w:rFonts w:ascii="Times New Roman" w:hAnsi="Times New Roman" w:cs="Times New Roman"/>
        </w:rPr>
        <w:t>мониторинга качества государственных</w:t>
      </w:r>
      <w:r w:rsidR="00643A37" w:rsidRPr="005C2FB3">
        <w:rPr>
          <w:rFonts w:ascii="Times New Roman" w:hAnsi="Times New Roman" w:cs="Times New Roman"/>
          <w:spacing w:val="-5"/>
        </w:rPr>
        <w:t xml:space="preserve"> </w:t>
      </w:r>
      <w:r w:rsidR="00643A37" w:rsidRPr="005C2FB3">
        <w:rPr>
          <w:rFonts w:ascii="Times New Roman" w:hAnsi="Times New Roman" w:cs="Times New Roman"/>
          <w:spacing w:val="-3"/>
        </w:rPr>
        <w:t>услуг.</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В целях предоставления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консультаций и информирования о ходе предоставления муниципальной услуги осуществляется прием Заявителей </w:t>
      </w:r>
      <w:r w:rsidR="00643A37" w:rsidRPr="005C2FB3">
        <w:rPr>
          <w:rFonts w:ascii="Times New Roman" w:hAnsi="Times New Roman" w:cs="Times New Roman"/>
          <w:spacing w:val="-3"/>
        </w:rPr>
        <w:t xml:space="preserve">по </w:t>
      </w:r>
      <w:r w:rsidR="00643A37" w:rsidRPr="005C2FB3">
        <w:rPr>
          <w:rFonts w:ascii="Times New Roman" w:hAnsi="Times New Roman" w:cs="Times New Roman"/>
        </w:rPr>
        <w:t>предварительной записи. Запись на прием проводится при личном обращении гражданина или</w:t>
      </w:r>
      <w:r w:rsidR="00643A37" w:rsidRPr="005C2FB3">
        <w:rPr>
          <w:rFonts w:ascii="Times New Roman" w:hAnsi="Times New Roman" w:cs="Times New Roman"/>
          <w:spacing w:val="20"/>
        </w:rPr>
        <w:t xml:space="preserve"> </w:t>
      </w:r>
      <w:r w:rsidR="00643A37" w:rsidRPr="005C2FB3">
        <w:rPr>
          <w:rFonts w:ascii="Times New Roman" w:hAnsi="Times New Roman" w:cs="Times New Roman"/>
        </w:rPr>
        <w:t>с использованием средств телефонной связи, а также через сеть Интернет, в том числе через сайт Администрации.</w:t>
      </w:r>
      <w:r w:rsidR="00150FE3" w:rsidRPr="005C2FB3">
        <w:rPr>
          <w:rFonts w:ascii="Times New Roman" w:hAnsi="Times New Roman" w:cs="Times New Roman"/>
        </w:rPr>
        <w:t xml:space="preserve"> </w:t>
      </w:r>
      <w:r w:rsidR="00643A37" w:rsidRPr="005C2FB3">
        <w:rPr>
          <w:rFonts w:ascii="Times New Roman" w:hAnsi="Times New Roman" w:cs="Times New Roman"/>
          <w:spacing w:val="-1"/>
        </w:rPr>
        <w:t xml:space="preserve">Предоставление </w:t>
      </w:r>
      <w:r w:rsidR="00643A37" w:rsidRPr="005C2FB3">
        <w:rPr>
          <w:rFonts w:ascii="Times New Roman" w:hAnsi="Times New Roman" w:cs="Times New Roman"/>
        </w:rPr>
        <w:t xml:space="preserve">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осуществляется в электронной форме </w:t>
      </w:r>
      <w:r w:rsidR="00643A37" w:rsidRPr="005C2FB3">
        <w:rPr>
          <w:rFonts w:ascii="Times New Roman" w:hAnsi="Times New Roman" w:cs="Times New Roman"/>
          <w:spacing w:val="-4"/>
        </w:rPr>
        <w:t>без</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взаимодействия</w:t>
      </w:r>
      <w:r w:rsidR="00150FE3" w:rsidRPr="005C2FB3">
        <w:rPr>
          <w:rFonts w:ascii="Times New Roman" w:hAnsi="Times New Roman" w:cs="Times New Roman"/>
        </w:rPr>
        <w:t xml:space="preserve"> </w:t>
      </w:r>
      <w:r w:rsidR="00643A37" w:rsidRPr="005C2FB3">
        <w:rPr>
          <w:rFonts w:ascii="Times New Roman" w:hAnsi="Times New Roman" w:cs="Times New Roman"/>
        </w:rPr>
        <w:t>Заявителя</w:t>
      </w:r>
      <w:r w:rsidR="00150FE3" w:rsidRPr="005C2FB3">
        <w:rPr>
          <w:rFonts w:ascii="Times New Roman" w:hAnsi="Times New Roman" w:cs="Times New Roman"/>
        </w:rPr>
        <w:t xml:space="preserve"> </w:t>
      </w:r>
      <w:r w:rsidR="00643A37" w:rsidRPr="005C2FB3">
        <w:rPr>
          <w:rFonts w:ascii="Times New Roman" w:hAnsi="Times New Roman" w:cs="Times New Roman"/>
        </w:rPr>
        <w:t>с должностными лицами</w:t>
      </w:r>
      <w:r w:rsidR="00643A37" w:rsidRPr="005C2FB3">
        <w:rPr>
          <w:rFonts w:ascii="Times New Roman" w:hAnsi="Times New Roman" w:cs="Times New Roman"/>
          <w:spacing w:val="-6"/>
        </w:rPr>
        <w:t xml:space="preserve"> </w:t>
      </w:r>
      <w:r w:rsidR="00643A37" w:rsidRPr="005C2FB3">
        <w:rPr>
          <w:rFonts w:ascii="Times New Roman" w:hAnsi="Times New Roman" w:cs="Times New Roman"/>
        </w:rPr>
        <w:t>Администрации.</w:t>
      </w:r>
      <w:r w:rsidR="00150FE3" w:rsidRPr="005C2FB3">
        <w:rPr>
          <w:rFonts w:ascii="Times New Roman" w:hAnsi="Times New Roman" w:cs="Times New Roman"/>
        </w:rPr>
        <w:t xml:space="preserve"> </w:t>
      </w:r>
      <w:r w:rsidR="00643A37" w:rsidRPr="005C2FB3">
        <w:rPr>
          <w:rFonts w:ascii="Times New Roman" w:hAnsi="Times New Roman" w:cs="Times New Roman"/>
          <w:spacing w:val="-4"/>
        </w:rPr>
        <w:t xml:space="preserve">Требования </w:t>
      </w:r>
      <w:r w:rsidR="00643A37" w:rsidRPr="005C2FB3">
        <w:rPr>
          <w:rFonts w:ascii="Times New Roman" w:hAnsi="Times New Roman" w:cs="Times New Roman"/>
        </w:rPr>
        <w:t xml:space="preserve">к организации предоставления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spacing w:val="2"/>
        </w:rPr>
        <w:t xml:space="preserve">услуги </w:t>
      </w:r>
      <w:r w:rsidR="00643A37" w:rsidRPr="005C2FB3">
        <w:rPr>
          <w:rFonts w:ascii="Times New Roman" w:hAnsi="Times New Roman" w:cs="Times New Roman"/>
        </w:rPr>
        <w:t>в электронной</w:t>
      </w:r>
      <w:r w:rsidR="00643A37" w:rsidRPr="005C2FB3">
        <w:rPr>
          <w:rFonts w:ascii="Times New Roman" w:hAnsi="Times New Roman" w:cs="Times New Roman"/>
          <w:spacing w:val="-9"/>
        </w:rPr>
        <w:t xml:space="preserve"> </w:t>
      </w:r>
      <w:r w:rsidR="00643A37" w:rsidRPr="005C2FB3">
        <w:rPr>
          <w:rFonts w:ascii="Times New Roman" w:hAnsi="Times New Roman" w:cs="Times New Roman"/>
        </w:rPr>
        <w:t>форме</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 целях предоставления муниципальной услуги в электронной </w:t>
      </w:r>
      <w:r w:rsidR="00643A37" w:rsidRPr="005C2FB3">
        <w:rPr>
          <w:rFonts w:ascii="Times New Roman" w:hAnsi="Times New Roman" w:cs="Times New Roman"/>
          <w:spacing w:val="-4"/>
        </w:rPr>
        <w:t>форме</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с использованием ЕПГУ, РПГУ Заявителем заполняется интерактивная электронная форма Заявления в карточке муниципальной услуги </w:t>
      </w:r>
      <w:r w:rsidR="00643A37" w:rsidRPr="005C2FB3">
        <w:rPr>
          <w:rFonts w:ascii="Times New Roman" w:hAnsi="Times New Roman" w:cs="Times New Roman"/>
          <w:spacing w:val="2"/>
        </w:rPr>
        <w:t xml:space="preserve">на </w:t>
      </w:r>
      <w:r w:rsidR="00643A37" w:rsidRPr="005C2FB3">
        <w:rPr>
          <w:rFonts w:ascii="Times New Roman" w:hAnsi="Times New Roman" w:cs="Times New Roman"/>
        </w:rPr>
        <w:t xml:space="preserve">ЕПГУ, РПГУ с приложением электронных </w:t>
      </w:r>
      <w:r w:rsidR="00643A37" w:rsidRPr="005C2FB3">
        <w:rPr>
          <w:rFonts w:ascii="Times New Roman" w:hAnsi="Times New Roman" w:cs="Times New Roman"/>
          <w:spacing w:val="-4"/>
        </w:rPr>
        <w:t xml:space="preserve">образов </w:t>
      </w:r>
      <w:r w:rsidR="00643A37" w:rsidRPr="005C2FB3">
        <w:rPr>
          <w:rFonts w:ascii="Times New Roman" w:hAnsi="Times New Roman" w:cs="Times New Roman"/>
        </w:rPr>
        <w:t xml:space="preserve">документов и </w:t>
      </w:r>
      <w:r w:rsidR="00643A37" w:rsidRPr="005C2FB3">
        <w:rPr>
          <w:rFonts w:ascii="Times New Roman" w:hAnsi="Times New Roman" w:cs="Times New Roman"/>
          <w:spacing w:val="-4"/>
        </w:rPr>
        <w:t>(или)</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указанием сведений из документов, необходимых для предоставления муниципальной услуги и указанных в подразделе </w:t>
      </w:r>
      <w:r w:rsidR="00643A37" w:rsidRPr="005C2FB3">
        <w:rPr>
          <w:rFonts w:ascii="Times New Roman" w:hAnsi="Times New Roman" w:cs="Times New Roman"/>
          <w:spacing w:val="-10"/>
        </w:rPr>
        <w:t xml:space="preserve">10 </w:t>
      </w:r>
      <w:r w:rsidR="00643A37" w:rsidRPr="005C2FB3">
        <w:rPr>
          <w:rFonts w:ascii="Times New Roman" w:hAnsi="Times New Roman" w:cs="Times New Roman"/>
        </w:rPr>
        <w:t>настоящего Административного</w:t>
      </w:r>
      <w:r w:rsidR="00643A37" w:rsidRPr="005C2FB3">
        <w:rPr>
          <w:rFonts w:ascii="Times New Roman" w:hAnsi="Times New Roman" w:cs="Times New Roman"/>
          <w:spacing w:val="-49"/>
        </w:rPr>
        <w:t xml:space="preserve"> </w:t>
      </w:r>
      <w:r w:rsidR="00643A37" w:rsidRPr="005C2FB3">
        <w:rPr>
          <w:rFonts w:ascii="Times New Roman" w:hAnsi="Times New Roman" w:cs="Times New Roman"/>
        </w:rPr>
        <w:t>регламента.</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При заполнении заявителем интерактивной </w:t>
      </w:r>
      <w:r w:rsidR="00643A37" w:rsidRPr="005C2FB3">
        <w:rPr>
          <w:rFonts w:ascii="Times New Roman" w:hAnsi="Times New Roman" w:cs="Times New Roman"/>
          <w:spacing w:val="-3"/>
        </w:rPr>
        <w:t xml:space="preserve">формы </w:t>
      </w:r>
      <w:r w:rsidR="00643A37" w:rsidRPr="005C2FB3">
        <w:rPr>
          <w:rFonts w:ascii="Times New Roman" w:hAnsi="Times New Roman" w:cs="Times New Roman"/>
        </w:rPr>
        <w:t xml:space="preserve">обеспечивается автозаполнение </w:t>
      </w:r>
      <w:r w:rsidR="00643A37" w:rsidRPr="005C2FB3">
        <w:rPr>
          <w:rFonts w:ascii="Times New Roman" w:hAnsi="Times New Roman" w:cs="Times New Roman"/>
          <w:spacing w:val="-4"/>
        </w:rPr>
        <w:t>формы</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4"/>
        </w:rPr>
        <w:t>из</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профиля гражданина </w:t>
      </w:r>
      <w:r w:rsidR="00643A37" w:rsidRPr="005C2FB3">
        <w:rPr>
          <w:rFonts w:ascii="Times New Roman" w:hAnsi="Times New Roman" w:cs="Times New Roman"/>
          <w:spacing w:val="-5"/>
        </w:rPr>
        <w:t xml:space="preserve">ЕСИА, </w:t>
      </w:r>
      <w:r w:rsidR="00643A37" w:rsidRPr="005C2FB3">
        <w:rPr>
          <w:rFonts w:ascii="Times New Roman" w:hAnsi="Times New Roman" w:cs="Times New Roman"/>
        </w:rPr>
        <w:t xml:space="preserve">цифрового профиля посредством </w:t>
      </w:r>
      <w:r w:rsidR="00643A37" w:rsidRPr="005C2FB3">
        <w:rPr>
          <w:rFonts w:ascii="Times New Roman" w:hAnsi="Times New Roman" w:cs="Times New Roman"/>
          <w:spacing w:val="-6"/>
        </w:rPr>
        <w:t xml:space="preserve">СМЭВ </w:t>
      </w:r>
      <w:r w:rsidR="00643A37" w:rsidRPr="005C2FB3">
        <w:rPr>
          <w:rFonts w:ascii="Times New Roman" w:hAnsi="Times New Roman" w:cs="Times New Roman"/>
        </w:rPr>
        <w:t xml:space="preserve">или витрин данных. В случае невозможности получения указанных сведений </w:t>
      </w:r>
      <w:r w:rsidR="00643A37" w:rsidRPr="005C2FB3">
        <w:rPr>
          <w:rFonts w:ascii="Times New Roman" w:hAnsi="Times New Roman" w:cs="Times New Roman"/>
          <w:spacing w:val="-4"/>
        </w:rPr>
        <w:t>из</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цифрового профиля посредством </w:t>
      </w:r>
      <w:r w:rsidR="00643A37" w:rsidRPr="005C2FB3">
        <w:rPr>
          <w:rFonts w:ascii="Times New Roman" w:hAnsi="Times New Roman" w:cs="Times New Roman"/>
          <w:spacing w:val="-6"/>
        </w:rPr>
        <w:t xml:space="preserve">СМЭВ </w:t>
      </w:r>
      <w:r w:rsidR="00643A37" w:rsidRPr="005C2FB3">
        <w:rPr>
          <w:rFonts w:ascii="Times New Roman" w:hAnsi="Times New Roman" w:cs="Times New Roman"/>
        </w:rPr>
        <w:t xml:space="preserve">или витрин данных заявитель вносит необходимые сведения в интерактивную </w:t>
      </w:r>
      <w:r w:rsidR="00643A37" w:rsidRPr="005C2FB3">
        <w:rPr>
          <w:rFonts w:ascii="Times New Roman" w:hAnsi="Times New Roman" w:cs="Times New Roman"/>
          <w:spacing w:val="-4"/>
        </w:rPr>
        <w:t xml:space="preserve">форму </w:t>
      </w:r>
      <w:r w:rsidR="00643A37" w:rsidRPr="005C2FB3">
        <w:rPr>
          <w:rFonts w:ascii="Times New Roman" w:hAnsi="Times New Roman" w:cs="Times New Roman"/>
          <w:spacing w:val="-3"/>
        </w:rPr>
        <w:t xml:space="preserve">вручную. </w:t>
      </w:r>
      <w:r w:rsidR="00643A37" w:rsidRPr="005C2FB3">
        <w:rPr>
          <w:rFonts w:ascii="Times New Roman" w:hAnsi="Times New Roman" w:cs="Times New Roman"/>
        </w:rPr>
        <w:t xml:space="preserve">При этом интерактивная форма содержит опросную систему для определения индивидуального набора документов и </w:t>
      </w:r>
      <w:r w:rsidR="00643A37" w:rsidRPr="005C2FB3">
        <w:rPr>
          <w:rFonts w:ascii="Times New Roman" w:hAnsi="Times New Roman" w:cs="Times New Roman"/>
          <w:spacing w:val="-4"/>
        </w:rPr>
        <w:t xml:space="preserve">сведений, </w:t>
      </w:r>
      <w:r w:rsidR="00643A37" w:rsidRPr="005C2FB3">
        <w:rPr>
          <w:rFonts w:ascii="Times New Roman" w:hAnsi="Times New Roman" w:cs="Times New Roman"/>
        </w:rPr>
        <w:t>обязательных для предоставления Заявителем в целях получения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При предоставлении муниципальной </w:t>
      </w:r>
      <w:r w:rsidR="00643A37" w:rsidRPr="005C2FB3">
        <w:rPr>
          <w:rFonts w:ascii="Times New Roman" w:hAnsi="Times New Roman" w:cs="Times New Roman"/>
          <w:spacing w:val="-8"/>
        </w:rPr>
        <w:t xml:space="preserve">услуги </w:t>
      </w:r>
      <w:r w:rsidR="00643A37" w:rsidRPr="005C2FB3">
        <w:rPr>
          <w:rFonts w:ascii="Times New Roman" w:hAnsi="Times New Roman" w:cs="Times New Roman"/>
        </w:rPr>
        <w:t xml:space="preserve">в электронной </w:t>
      </w:r>
      <w:r w:rsidR="00643A37" w:rsidRPr="005C2FB3">
        <w:rPr>
          <w:rFonts w:ascii="Times New Roman" w:hAnsi="Times New Roman" w:cs="Times New Roman"/>
          <w:spacing w:val="-4"/>
        </w:rPr>
        <w:t>форме</w:t>
      </w:r>
      <w:r w:rsidR="00643A37" w:rsidRPr="005C2FB3">
        <w:rPr>
          <w:rFonts w:ascii="Times New Roman" w:hAnsi="Times New Roman" w:cs="Times New Roman"/>
          <w:spacing w:val="20"/>
        </w:rPr>
        <w:t xml:space="preserve"> </w:t>
      </w:r>
      <w:r w:rsidR="00643A37" w:rsidRPr="005C2FB3">
        <w:rPr>
          <w:rFonts w:ascii="Times New Roman" w:hAnsi="Times New Roman" w:cs="Times New Roman"/>
          <w:spacing w:val="-3"/>
        </w:rPr>
        <w:t>осуществляются:</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предоставление в </w:t>
      </w:r>
      <w:r w:rsidR="00643A37" w:rsidRPr="005C2FB3">
        <w:rPr>
          <w:rFonts w:ascii="Times New Roman" w:hAnsi="Times New Roman" w:cs="Times New Roman"/>
          <w:spacing w:val="-3"/>
        </w:rPr>
        <w:t xml:space="preserve">порядке, </w:t>
      </w:r>
      <w:r w:rsidR="00643A37" w:rsidRPr="005C2FB3">
        <w:rPr>
          <w:rFonts w:ascii="Times New Roman" w:hAnsi="Times New Roman" w:cs="Times New Roman"/>
        </w:rPr>
        <w:t xml:space="preserve">установленном настоящим Административным регламентом информации Заявителям и обеспечение доступа </w:t>
      </w:r>
      <w:r w:rsidR="00643A37" w:rsidRPr="005C2FB3">
        <w:rPr>
          <w:rFonts w:ascii="Times New Roman" w:hAnsi="Times New Roman" w:cs="Times New Roman"/>
          <w:spacing w:val="-6"/>
        </w:rPr>
        <w:t xml:space="preserve">Заявителей </w:t>
      </w:r>
      <w:r w:rsidR="00643A37" w:rsidRPr="005C2FB3">
        <w:rPr>
          <w:rFonts w:ascii="Times New Roman" w:hAnsi="Times New Roman" w:cs="Times New Roman"/>
        </w:rPr>
        <w:t>к сведениям о муниципальной</w:t>
      </w:r>
      <w:r w:rsidR="00643A37" w:rsidRPr="005C2FB3">
        <w:rPr>
          <w:rFonts w:ascii="Times New Roman" w:hAnsi="Times New Roman" w:cs="Times New Roman"/>
          <w:spacing w:val="2"/>
        </w:rPr>
        <w:t xml:space="preserve"> </w:t>
      </w:r>
      <w:r w:rsidR="00643A37" w:rsidRPr="005C2FB3">
        <w:rPr>
          <w:rFonts w:ascii="Times New Roman" w:hAnsi="Times New Roman" w:cs="Times New Roman"/>
          <w:spacing w:val="-3"/>
        </w:rPr>
        <w:t>услуге</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подача заявления о предоставлении муниципальной услуги и иных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необходимых для предоставления муниципальной услуги, в Администрацию с использованием </w:t>
      </w:r>
      <w:r w:rsidR="00643A37" w:rsidRPr="005C2FB3">
        <w:rPr>
          <w:rFonts w:ascii="Times New Roman" w:hAnsi="Times New Roman" w:cs="Times New Roman"/>
          <w:spacing w:val="-3"/>
        </w:rPr>
        <w:t>ЕПГУ,</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4"/>
        </w:rPr>
        <w:t>РПГУ;</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поступление Заявления и документов, необходимых для предоставления муниципальной услуги, в интегрированную с </w:t>
      </w:r>
      <w:r w:rsidR="00643A37" w:rsidRPr="005C2FB3">
        <w:rPr>
          <w:rFonts w:ascii="Times New Roman" w:hAnsi="Times New Roman" w:cs="Times New Roman"/>
          <w:spacing w:val="-3"/>
        </w:rPr>
        <w:t xml:space="preserve">ЕПГУ, </w:t>
      </w:r>
      <w:r w:rsidR="00643A37" w:rsidRPr="005C2FB3">
        <w:rPr>
          <w:rFonts w:ascii="Times New Roman" w:hAnsi="Times New Roman" w:cs="Times New Roman"/>
        </w:rPr>
        <w:t>РПГУ, Ведомственную информационную</w:t>
      </w:r>
      <w:r w:rsidR="00643A37" w:rsidRPr="005C2FB3">
        <w:rPr>
          <w:rFonts w:ascii="Times New Roman" w:hAnsi="Times New Roman" w:cs="Times New Roman"/>
          <w:spacing w:val="19"/>
        </w:rPr>
        <w:t xml:space="preserve"> </w:t>
      </w:r>
      <w:r w:rsidR="00643A37" w:rsidRPr="005C2FB3">
        <w:rPr>
          <w:rFonts w:ascii="Times New Roman" w:hAnsi="Times New Roman" w:cs="Times New Roman"/>
          <w:spacing w:val="-4"/>
        </w:rPr>
        <w:t>систему;</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обработка и регистрация Заявления и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необходимых для предоставления муниципальной услуги в Ведомственной информационной</w:t>
      </w:r>
      <w:r w:rsidR="00643A37" w:rsidRPr="005C2FB3">
        <w:rPr>
          <w:rFonts w:ascii="Times New Roman" w:hAnsi="Times New Roman" w:cs="Times New Roman"/>
          <w:spacing w:val="12"/>
        </w:rPr>
        <w:t xml:space="preserve"> </w:t>
      </w:r>
      <w:r w:rsidR="00643A37" w:rsidRPr="005C2FB3">
        <w:rPr>
          <w:rFonts w:ascii="Times New Roman" w:hAnsi="Times New Roman" w:cs="Times New Roman"/>
          <w:spacing w:val="-5"/>
        </w:rPr>
        <w:t>системе;</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 xml:space="preserve">получение Заявителем уведомлений о ходе предоставления муниципальной услуги в личный кабинет на </w:t>
      </w:r>
      <w:r w:rsidR="00643A37" w:rsidRPr="005C2FB3">
        <w:rPr>
          <w:rFonts w:ascii="Times New Roman" w:hAnsi="Times New Roman" w:cs="Times New Roman"/>
          <w:spacing w:val="-4"/>
        </w:rPr>
        <w:t>ЕПГУ,</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4"/>
        </w:rPr>
        <w:t>РПГУ;</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взаимодействие Администрации и иных </w:t>
      </w:r>
      <w:r w:rsidR="00643A37" w:rsidRPr="005C2FB3">
        <w:rPr>
          <w:rFonts w:ascii="Times New Roman" w:hAnsi="Times New Roman" w:cs="Times New Roman"/>
          <w:spacing w:val="-4"/>
        </w:rPr>
        <w:t>органов,</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предоставляющих государственные и муниципальные услуги, участвующих в предоставлении муниципальной услуги и указанных в подразделе |</w:t>
      </w:r>
      <w:r w:rsidR="00643A37" w:rsidRPr="005C2FB3">
        <w:rPr>
          <w:rFonts w:ascii="Times New Roman" w:hAnsi="Times New Roman" w:cs="Times New Roman"/>
          <w:spacing w:val="-46"/>
        </w:rPr>
        <w:t xml:space="preserve"> </w:t>
      </w:r>
      <w:r w:rsidR="00643A37" w:rsidRPr="005C2FB3">
        <w:rPr>
          <w:rFonts w:ascii="Times New Roman" w:hAnsi="Times New Roman" w:cs="Times New Roman"/>
          <w:spacing w:val="-18"/>
        </w:rPr>
        <w:t xml:space="preserve">11 </w:t>
      </w:r>
      <w:r w:rsidR="00643A37" w:rsidRPr="005C2FB3">
        <w:rPr>
          <w:rFonts w:ascii="Times New Roman" w:hAnsi="Times New Roman" w:cs="Times New Roman"/>
        </w:rPr>
        <w:t>настоящего Административного регламента посредством системы электронного межведомственного информационного взаимодействия;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возможность </w:t>
      </w:r>
      <w:r w:rsidR="00643A37" w:rsidRPr="005C2FB3">
        <w:rPr>
          <w:rFonts w:ascii="Times New Roman" w:hAnsi="Times New Roman" w:cs="Times New Roman"/>
          <w:spacing w:val="-3"/>
        </w:rPr>
        <w:t xml:space="preserve">оплаты </w:t>
      </w:r>
      <w:r w:rsidR="00643A37" w:rsidRPr="005C2FB3">
        <w:rPr>
          <w:rFonts w:ascii="Times New Roman" w:hAnsi="Times New Roman" w:cs="Times New Roman"/>
        </w:rPr>
        <w:t xml:space="preserve">государственной </w:t>
      </w:r>
      <w:r w:rsidR="00643A37" w:rsidRPr="005C2FB3">
        <w:rPr>
          <w:rFonts w:ascii="Times New Roman" w:hAnsi="Times New Roman" w:cs="Times New Roman"/>
          <w:spacing w:val="-3"/>
        </w:rPr>
        <w:t xml:space="preserve">пошлины, </w:t>
      </w:r>
      <w:r w:rsidR="00643A37" w:rsidRPr="005C2FB3">
        <w:rPr>
          <w:rFonts w:ascii="Times New Roman" w:hAnsi="Times New Roman" w:cs="Times New Roman"/>
        </w:rPr>
        <w:t xml:space="preserve">иной платы за предоставление муниципальной услуги посредством электронных </w:t>
      </w:r>
      <w:r w:rsidR="00643A37" w:rsidRPr="005C2FB3">
        <w:rPr>
          <w:rFonts w:ascii="Times New Roman" w:hAnsi="Times New Roman" w:cs="Times New Roman"/>
          <w:spacing w:val="-4"/>
        </w:rPr>
        <w:t xml:space="preserve">сервисов </w:t>
      </w:r>
      <w:r w:rsidR="00643A37" w:rsidRPr="005C2FB3">
        <w:rPr>
          <w:rFonts w:ascii="Times New Roman" w:hAnsi="Times New Roman" w:cs="Times New Roman"/>
        </w:rPr>
        <w:t xml:space="preserve">на </w:t>
      </w:r>
      <w:r w:rsidR="00643A37" w:rsidRPr="005C2FB3">
        <w:rPr>
          <w:rFonts w:ascii="Times New Roman" w:hAnsi="Times New Roman" w:cs="Times New Roman"/>
          <w:spacing w:val="-4"/>
        </w:rPr>
        <w:t>ЕПГУ,</w:t>
      </w:r>
      <w:r w:rsidR="00643A37" w:rsidRPr="005C2FB3">
        <w:rPr>
          <w:rFonts w:ascii="Times New Roman" w:hAnsi="Times New Roman" w:cs="Times New Roman"/>
          <w:spacing w:val="17"/>
        </w:rPr>
        <w:t xml:space="preserve"> </w:t>
      </w:r>
      <w:r w:rsidR="00643A37" w:rsidRPr="005C2FB3">
        <w:rPr>
          <w:rFonts w:ascii="Times New Roman" w:hAnsi="Times New Roman" w:cs="Times New Roman"/>
          <w:spacing w:val="-3"/>
        </w:rPr>
        <w:t>РПГУ;</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получение Заявителем сведений о ходе предоставления</w:t>
      </w:r>
      <w:r w:rsidR="00643A37" w:rsidRPr="005C2FB3">
        <w:rPr>
          <w:rFonts w:ascii="Times New Roman" w:hAnsi="Times New Roman" w:cs="Times New Roman"/>
          <w:spacing w:val="29"/>
        </w:rPr>
        <w:t xml:space="preserve"> </w:t>
      </w:r>
      <w:r w:rsidR="00643A37" w:rsidRPr="005C2FB3">
        <w:rPr>
          <w:rFonts w:ascii="Times New Roman" w:hAnsi="Times New Roman" w:cs="Times New Roman"/>
        </w:rPr>
        <w:t>муниципальной услуги посредством информационного сервиса «Узнать статус заявления»;</w:t>
      </w:r>
      <w:r w:rsidR="00150FE3" w:rsidRPr="005C2FB3">
        <w:rPr>
          <w:rFonts w:ascii="Times New Roman" w:hAnsi="Times New Roman" w:cs="Times New Roman"/>
        </w:rPr>
        <w:t xml:space="preserve"> </w:t>
      </w:r>
      <w:r w:rsidR="00643A37" w:rsidRPr="005C2FB3">
        <w:rPr>
          <w:rFonts w:ascii="Times New Roman" w:hAnsi="Times New Roman" w:cs="Times New Roman"/>
        </w:rPr>
        <w:t>получение Заявителем результата предоставления муниципальной услуги в Личный кабинет на ЕПГУ, РПГУ в форме автоматически формируемого электронного документа, подписанного усиленной квалифицированной ЭП уполномоченного должностного лица Администрации;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направление жалобы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rPr>
        <w:t xml:space="preserve">решения, действия </w:t>
      </w:r>
      <w:r w:rsidR="00643A37" w:rsidRPr="005C2FB3">
        <w:rPr>
          <w:rFonts w:ascii="Times New Roman" w:hAnsi="Times New Roman" w:cs="Times New Roman"/>
          <w:spacing w:val="-3"/>
        </w:rPr>
        <w:t xml:space="preserve">(бездействия) </w:t>
      </w:r>
      <w:r w:rsidR="00643A37" w:rsidRPr="005C2FB3">
        <w:rPr>
          <w:rFonts w:ascii="Times New Roman" w:hAnsi="Times New Roman" w:cs="Times New Roman"/>
        </w:rPr>
        <w:t>Администрации, должностных лиц Администрации, в порядке, установленном в разделе VI настоящего Административного</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3"/>
        </w:rPr>
        <w:t>регламента.</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Требования</w:t>
      </w:r>
      <w:r w:rsidR="00643A37" w:rsidRPr="005C2FB3">
        <w:rPr>
          <w:rFonts w:ascii="Times New Roman" w:hAnsi="Times New Roman" w:cs="Times New Roman"/>
        </w:rPr>
        <w:tab/>
        <w:t>к форматам</w:t>
      </w:r>
      <w:r w:rsidR="00150FE3" w:rsidRPr="005C2FB3">
        <w:rPr>
          <w:rFonts w:ascii="Times New Roman" w:hAnsi="Times New Roman" w:cs="Times New Roman"/>
        </w:rPr>
        <w:t xml:space="preserve"> </w:t>
      </w:r>
      <w:r w:rsidR="00643A37" w:rsidRPr="005C2FB3">
        <w:rPr>
          <w:rFonts w:ascii="Times New Roman" w:hAnsi="Times New Roman" w:cs="Times New Roman"/>
        </w:rPr>
        <w:t>Заявлений и иных</w:t>
      </w:r>
      <w:r w:rsidR="00150FE3" w:rsidRPr="005C2FB3">
        <w:rPr>
          <w:rFonts w:ascii="Times New Roman" w:hAnsi="Times New Roman" w:cs="Times New Roman"/>
        </w:rPr>
        <w:t xml:space="preserve"> </w:t>
      </w:r>
      <w:r w:rsidR="00643A37" w:rsidRPr="005C2FB3">
        <w:rPr>
          <w:rFonts w:ascii="Times New Roman" w:hAnsi="Times New Roman" w:cs="Times New Roman"/>
          <w:spacing w:val="-5"/>
        </w:rPr>
        <w:t xml:space="preserve">документов, </w:t>
      </w:r>
      <w:r w:rsidR="00643A37" w:rsidRPr="005C2FB3">
        <w:rPr>
          <w:rFonts w:ascii="Times New Roman" w:hAnsi="Times New Roman" w:cs="Times New Roman"/>
        </w:rPr>
        <w:t xml:space="preserve">представляемых в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rPr>
        <w:t xml:space="preserve">электронных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необходимых</w:t>
      </w:r>
      <w:r w:rsidR="00643A37" w:rsidRPr="005C2FB3">
        <w:rPr>
          <w:rFonts w:ascii="Times New Roman" w:hAnsi="Times New Roman" w:cs="Times New Roman"/>
        </w:rPr>
        <w:tab/>
      </w:r>
      <w:r w:rsidR="00643A37" w:rsidRPr="005C2FB3">
        <w:rPr>
          <w:rFonts w:ascii="Times New Roman" w:hAnsi="Times New Roman" w:cs="Times New Roman"/>
          <w:spacing w:val="-3"/>
        </w:rPr>
        <w:t xml:space="preserve">для </w:t>
      </w:r>
      <w:r w:rsidR="00643A37" w:rsidRPr="005C2FB3">
        <w:rPr>
          <w:rFonts w:ascii="Times New Roman" w:hAnsi="Times New Roman" w:cs="Times New Roman"/>
        </w:rPr>
        <w:t>предоставления муниципальной</w:t>
      </w:r>
      <w:r w:rsidR="00643A37" w:rsidRPr="005C2FB3">
        <w:rPr>
          <w:rFonts w:ascii="Times New Roman" w:hAnsi="Times New Roman" w:cs="Times New Roman"/>
          <w:spacing w:val="6"/>
        </w:rPr>
        <w:t xml:space="preserve"> </w:t>
      </w:r>
      <w:r w:rsidR="00643A37" w:rsidRPr="005C2FB3">
        <w:rPr>
          <w:rFonts w:ascii="Times New Roman" w:hAnsi="Times New Roman" w:cs="Times New Roman"/>
          <w:spacing w:val="-3"/>
        </w:rPr>
        <w:t>услуги:</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Электронные документы представляются в следующих </w:t>
      </w:r>
      <w:r w:rsidR="00643A37" w:rsidRPr="005C2FB3">
        <w:rPr>
          <w:rFonts w:ascii="Times New Roman" w:hAnsi="Times New Roman" w:cs="Times New Roman"/>
          <w:spacing w:val="-4"/>
        </w:rPr>
        <w:t xml:space="preserve">форматах: </w:t>
      </w:r>
      <w:r w:rsidR="00150FE3" w:rsidRPr="005C2FB3">
        <w:rPr>
          <w:rFonts w:ascii="Times New Roman" w:hAnsi="Times New Roman" w:cs="Times New Roman"/>
          <w:spacing w:val="-4"/>
        </w:rPr>
        <w:t xml:space="preserve"> </w:t>
      </w:r>
      <w:r w:rsidR="00643A37" w:rsidRPr="005C2FB3">
        <w:rPr>
          <w:rFonts w:ascii="Times New Roman" w:hAnsi="Times New Roman" w:cs="Times New Roman"/>
          <w:spacing w:val="-4"/>
        </w:rPr>
        <w:t xml:space="preserve">а) </w:t>
      </w:r>
      <w:proofErr w:type="spellStart"/>
      <w:r w:rsidR="00643A37" w:rsidRPr="005C2FB3">
        <w:rPr>
          <w:rFonts w:ascii="Times New Roman" w:hAnsi="Times New Roman" w:cs="Times New Roman"/>
        </w:rPr>
        <w:t>xml</w:t>
      </w:r>
      <w:proofErr w:type="spellEnd"/>
      <w:r w:rsidR="00643A37" w:rsidRPr="005C2FB3">
        <w:rPr>
          <w:rFonts w:ascii="Times New Roman" w:hAnsi="Times New Roman" w:cs="Times New Roman"/>
        </w:rPr>
        <w:t xml:space="preserve"> - для формализованных</w:t>
      </w:r>
      <w:r w:rsidR="00643A37" w:rsidRPr="005C2FB3">
        <w:rPr>
          <w:rFonts w:ascii="Times New Roman" w:hAnsi="Times New Roman" w:cs="Times New Roman"/>
          <w:spacing w:val="-19"/>
        </w:rPr>
        <w:t xml:space="preserve"> </w:t>
      </w:r>
      <w:r w:rsidR="00643A37" w:rsidRPr="005C2FB3">
        <w:rPr>
          <w:rFonts w:ascii="Times New Roman" w:hAnsi="Times New Roman" w:cs="Times New Roman"/>
        </w:rPr>
        <w:t>документов;</w:t>
      </w:r>
      <w:r w:rsidR="00150FE3" w:rsidRPr="005C2FB3">
        <w:rPr>
          <w:rFonts w:ascii="Times New Roman" w:hAnsi="Times New Roman" w:cs="Times New Roman"/>
        </w:rPr>
        <w:t xml:space="preserve"> </w:t>
      </w:r>
      <w:r w:rsidR="00643A37" w:rsidRPr="005C2FB3">
        <w:rPr>
          <w:rFonts w:ascii="Times New Roman" w:hAnsi="Times New Roman" w:cs="Times New Roman"/>
          <w:spacing w:val="-4"/>
        </w:rPr>
        <w:t xml:space="preserve">б) </w:t>
      </w:r>
      <w:proofErr w:type="spellStart"/>
      <w:r w:rsidR="00643A37" w:rsidRPr="005C2FB3">
        <w:rPr>
          <w:rFonts w:ascii="Times New Roman" w:hAnsi="Times New Roman" w:cs="Times New Roman"/>
          <w:spacing w:val="-6"/>
        </w:rPr>
        <w:t>doc</w:t>
      </w:r>
      <w:proofErr w:type="spellEnd"/>
      <w:r w:rsidR="00643A37" w:rsidRPr="005C2FB3">
        <w:rPr>
          <w:rFonts w:ascii="Times New Roman" w:hAnsi="Times New Roman" w:cs="Times New Roman"/>
          <w:spacing w:val="-6"/>
        </w:rPr>
        <w:t xml:space="preserve">, </w:t>
      </w:r>
      <w:proofErr w:type="spellStart"/>
      <w:r w:rsidR="00643A37" w:rsidRPr="005C2FB3">
        <w:rPr>
          <w:rFonts w:ascii="Times New Roman" w:hAnsi="Times New Roman" w:cs="Times New Roman"/>
          <w:spacing w:val="-5"/>
        </w:rPr>
        <w:t>docx</w:t>
      </w:r>
      <w:proofErr w:type="spellEnd"/>
      <w:r w:rsidR="00643A37" w:rsidRPr="005C2FB3">
        <w:rPr>
          <w:rFonts w:ascii="Times New Roman" w:hAnsi="Times New Roman" w:cs="Times New Roman"/>
          <w:spacing w:val="-5"/>
        </w:rPr>
        <w:t xml:space="preserve">, </w:t>
      </w:r>
      <w:proofErr w:type="spellStart"/>
      <w:r w:rsidR="00643A37" w:rsidRPr="005C2FB3">
        <w:rPr>
          <w:rFonts w:ascii="Times New Roman" w:hAnsi="Times New Roman" w:cs="Times New Roman"/>
        </w:rPr>
        <w:t>odt</w:t>
      </w:r>
      <w:proofErr w:type="spellEnd"/>
      <w:r w:rsidR="00643A37" w:rsidRPr="005C2FB3">
        <w:rPr>
          <w:rFonts w:ascii="Times New Roman" w:hAnsi="Times New Roman" w:cs="Times New Roman"/>
        </w:rPr>
        <w:t xml:space="preserve"> - для документов с </w:t>
      </w:r>
      <w:r w:rsidR="00643A37" w:rsidRPr="005C2FB3">
        <w:rPr>
          <w:rFonts w:ascii="Times New Roman" w:hAnsi="Times New Roman" w:cs="Times New Roman"/>
        </w:rPr>
        <w:lastRenderedPageBreak/>
        <w:t xml:space="preserve">текстовым содержанием, </w:t>
      </w:r>
      <w:r w:rsidR="00643A37" w:rsidRPr="005C2FB3">
        <w:rPr>
          <w:rFonts w:ascii="Times New Roman" w:hAnsi="Times New Roman" w:cs="Times New Roman"/>
          <w:spacing w:val="-4"/>
        </w:rPr>
        <w:t xml:space="preserve">не </w:t>
      </w:r>
      <w:r w:rsidR="00643A37" w:rsidRPr="005C2FB3">
        <w:rPr>
          <w:rFonts w:ascii="Times New Roman" w:hAnsi="Times New Roman" w:cs="Times New Roman"/>
        </w:rPr>
        <w:t xml:space="preserve">включающим </w:t>
      </w:r>
      <w:r w:rsidR="00643A37" w:rsidRPr="005C2FB3">
        <w:rPr>
          <w:rFonts w:ascii="Times New Roman" w:hAnsi="Times New Roman" w:cs="Times New Roman"/>
          <w:spacing w:val="-4"/>
        </w:rPr>
        <w:t xml:space="preserve">формулы </w:t>
      </w:r>
      <w:r w:rsidR="00643A37" w:rsidRPr="005C2FB3">
        <w:rPr>
          <w:rFonts w:ascii="Times New Roman" w:hAnsi="Times New Roman" w:cs="Times New Roman"/>
        </w:rPr>
        <w:t xml:space="preserve">(за исключением документов, указанных в подпункте </w:t>
      </w:r>
      <w:r w:rsidR="00643A37" w:rsidRPr="005C2FB3">
        <w:rPr>
          <w:rFonts w:ascii="Times New Roman" w:hAnsi="Times New Roman" w:cs="Times New Roman"/>
          <w:spacing w:val="-6"/>
        </w:rPr>
        <w:t xml:space="preserve">«в» </w:t>
      </w:r>
      <w:r w:rsidR="00643A37" w:rsidRPr="005C2FB3">
        <w:rPr>
          <w:rFonts w:ascii="Times New Roman" w:hAnsi="Times New Roman" w:cs="Times New Roman"/>
        </w:rPr>
        <w:t>настоящего</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4"/>
        </w:rPr>
        <w:t>пункта);</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 </w:t>
      </w:r>
      <w:proofErr w:type="spellStart"/>
      <w:r w:rsidR="00643A37" w:rsidRPr="005C2FB3">
        <w:rPr>
          <w:rFonts w:ascii="Times New Roman" w:hAnsi="Times New Roman" w:cs="Times New Roman"/>
        </w:rPr>
        <w:t>xls</w:t>
      </w:r>
      <w:proofErr w:type="spellEnd"/>
      <w:r w:rsidR="00643A37" w:rsidRPr="005C2FB3">
        <w:rPr>
          <w:rFonts w:ascii="Times New Roman" w:hAnsi="Times New Roman" w:cs="Times New Roman"/>
        </w:rPr>
        <w:t xml:space="preserve">, </w:t>
      </w:r>
      <w:proofErr w:type="spellStart"/>
      <w:r w:rsidR="00643A37" w:rsidRPr="005C2FB3">
        <w:rPr>
          <w:rFonts w:ascii="Times New Roman" w:hAnsi="Times New Roman" w:cs="Times New Roman"/>
        </w:rPr>
        <w:t>xlsx</w:t>
      </w:r>
      <w:proofErr w:type="spellEnd"/>
      <w:r w:rsidR="00643A37" w:rsidRPr="005C2FB3">
        <w:rPr>
          <w:rFonts w:ascii="Times New Roman" w:hAnsi="Times New Roman" w:cs="Times New Roman"/>
        </w:rPr>
        <w:t xml:space="preserve">, </w:t>
      </w:r>
      <w:proofErr w:type="spellStart"/>
      <w:r w:rsidR="00643A37" w:rsidRPr="005C2FB3">
        <w:rPr>
          <w:rFonts w:ascii="Times New Roman" w:hAnsi="Times New Roman" w:cs="Times New Roman"/>
        </w:rPr>
        <w:t>ods</w:t>
      </w:r>
      <w:proofErr w:type="spellEnd"/>
      <w:r w:rsidR="00643A37" w:rsidRPr="005C2FB3">
        <w:rPr>
          <w:rFonts w:ascii="Times New Roman" w:hAnsi="Times New Roman" w:cs="Times New Roman"/>
        </w:rPr>
        <w:t xml:space="preserve"> - для документов, содержащих расчеты;</w:t>
      </w:r>
      <w:r w:rsidR="00150FE3" w:rsidRPr="005C2FB3">
        <w:rPr>
          <w:rFonts w:ascii="Times New Roman" w:hAnsi="Times New Roman" w:cs="Times New Roman"/>
        </w:rPr>
        <w:t xml:space="preserve"> </w:t>
      </w:r>
      <w:r w:rsidR="00643A37" w:rsidRPr="005C2FB3">
        <w:rPr>
          <w:rFonts w:ascii="Times New Roman" w:hAnsi="Times New Roman" w:cs="Times New Roman"/>
          <w:spacing w:val="-4"/>
        </w:rPr>
        <w:t xml:space="preserve">г) </w:t>
      </w:r>
      <w:proofErr w:type="spellStart"/>
      <w:r w:rsidR="00643A37" w:rsidRPr="005C2FB3">
        <w:rPr>
          <w:rFonts w:ascii="Times New Roman" w:hAnsi="Times New Roman" w:cs="Times New Roman"/>
          <w:spacing w:val="-3"/>
        </w:rPr>
        <w:t>pdf</w:t>
      </w:r>
      <w:proofErr w:type="spellEnd"/>
      <w:r w:rsidR="00643A37" w:rsidRPr="005C2FB3">
        <w:rPr>
          <w:rFonts w:ascii="Times New Roman" w:hAnsi="Times New Roman" w:cs="Times New Roman"/>
          <w:spacing w:val="-3"/>
        </w:rPr>
        <w:t xml:space="preserve">, </w:t>
      </w:r>
      <w:proofErr w:type="spellStart"/>
      <w:r w:rsidR="00643A37" w:rsidRPr="005C2FB3">
        <w:rPr>
          <w:rFonts w:ascii="Times New Roman" w:hAnsi="Times New Roman" w:cs="Times New Roman"/>
        </w:rPr>
        <w:t>jpg</w:t>
      </w:r>
      <w:proofErr w:type="spellEnd"/>
      <w:r w:rsidR="00643A37" w:rsidRPr="005C2FB3">
        <w:rPr>
          <w:rFonts w:ascii="Times New Roman" w:hAnsi="Times New Roman" w:cs="Times New Roman"/>
        </w:rPr>
        <w:t xml:space="preserve">, </w:t>
      </w:r>
      <w:proofErr w:type="spellStart"/>
      <w:r w:rsidR="00643A37" w:rsidRPr="005C2FB3">
        <w:rPr>
          <w:rFonts w:ascii="Times New Roman" w:hAnsi="Times New Roman" w:cs="Times New Roman"/>
          <w:spacing w:val="3"/>
        </w:rPr>
        <w:t>jpeg</w:t>
      </w:r>
      <w:proofErr w:type="spellEnd"/>
      <w:r w:rsidR="00643A37" w:rsidRPr="005C2FB3">
        <w:rPr>
          <w:rFonts w:ascii="Times New Roman" w:hAnsi="Times New Roman" w:cs="Times New Roman"/>
          <w:spacing w:val="3"/>
        </w:rPr>
        <w:t xml:space="preserve"> </w:t>
      </w:r>
      <w:r w:rsidR="00643A37" w:rsidRPr="005C2FB3">
        <w:rPr>
          <w:rFonts w:ascii="Times New Roman" w:hAnsi="Times New Roman" w:cs="Times New Roman"/>
        </w:rPr>
        <w:t xml:space="preserve">- для документов с текстовым содержанием, в том числе включающих формулы и </w:t>
      </w:r>
      <w:r w:rsidR="00643A37" w:rsidRPr="005C2FB3">
        <w:rPr>
          <w:rFonts w:ascii="Times New Roman" w:hAnsi="Times New Roman" w:cs="Times New Roman"/>
          <w:spacing w:val="-3"/>
        </w:rPr>
        <w:t xml:space="preserve">(или) </w:t>
      </w:r>
      <w:r w:rsidR="00643A37" w:rsidRPr="005C2FB3">
        <w:rPr>
          <w:rFonts w:ascii="Times New Roman" w:hAnsi="Times New Roman" w:cs="Times New Roman"/>
        </w:rPr>
        <w:t xml:space="preserve">графические изображения (за исключением документов, указанных в подпункте </w:t>
      </w:r>
      <w:r w:rsidR="00643A37" w:rsidRPr="005C2FB3">
        <w:rPr>
          <w:rFonts w:ascii="Times New Roman" w:hAnsi="Times New Roman" w:cs="Times New Roman"/>
          <w:spacing w:val="-3"/>
        </w:rPr>
        <w:t xml:space="preserve">«в» </w:t>
      </w:r>
      <w:r w:rsidR="00643A37" w:rsidRPr="005C2FB3">
        <w:rPr>
          <w:rFonts w:ascii="Times New Roman" w:hAnsi="Times New Roman" w:cs="Times New Roman"/>
        </w:rPr>
        <w:t xml:space="preserve">настоящего </w:t>
      </w:r>
      <w:r w:rsidR="00643A37" w:rsidRPr="005C2FB3">
        <w:rPr>
          <w:rFonts w:ascii="Times New Roman" w:hAnsi="Times New Roman" w:cs="Times New Roman"/>
          <w:spacing w:val="-3"/>
        </w:rPr>
        <w:t xml:space="preserve">пункта), </w:t>
      </w:r>
      <w:r w:rsidR="00643A37" w:rsidRPr="005C2FB3">
        <w:rPr>
          <w:rFonts w:ascii="Times New Roman" w:hAnsi="Times New Roman" w:cs="Times New Roman"/>
        </w:rPr>
        <w:t xml:space="preserve">а также документов с графическим </w:t>
      </w:r>
      <w:r w:rsidR="00643A37" w:rsidRPr="005C2FB3">
        <w:rPr>
          <w:rFonts w:ascii="Times New Roman" w:hAnsi="Times New Roman" w:cs="Times New Roman"/>
          <w:spacing w:val="-4"/>
        </w:rPr>
        <w:t>содержанием;</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Допускается формирование электронного документа путем сканирования непосредственно с оригинала документа (использование копий </w:t>
      </w:r>
      <w:r w:rsidR="00643A37" w:rsidRPr="005C2FB3">
        <w:rPr>
          <w:rFonts w:ascii="Times New Roman" w:hAnsi="Times New Roman" w:cs="Times New Roman"/>
          <w:spacing w:val="-5"/>
        </w:rPr>
        <w:t xml:space="preserve">не </w:t>
      </w:r>
      <w:r w:rsidR="00643A37" w:rsidRPr="005C2FB3">
        <w:rPr>
          <w:rFonts w:ascii="Times New Roman" w:hAnsi="Times New Roman" w:cs="Times New Roman"/>
        </w:rPr>
        <w:t xml:space="preserve">допускается), которое осуществляется с сохранением ориентации оригинала документа в разрешении </w:t>
      </w:r>
      <w:r w:rsidR="00643A37" w:rsidRPr="005C2FB3">
        <w:rPr>
          <w:rFonts w:ascii="Times New Roman" w:hAnsi="Times New Roman" w:cs="Times New Roman"/>
          <w:spacing w:val="-3"/>
        </w:rPr>
        <w:t xml:space="preserve">300-500 </w:t>
      </w:r>
      <w:proofErr w:type="spellStart"/>
      <w:r w:rsidR="00643A37" w:rsidRPr="005C2FB3">
        <w:rPr>
          <w:rFonts w:ascii="Times New Roman" w:hAnsi="Times New Roman" w:cs="Times New Roman"/>
          <w:spacing w:val="-3"/>
        </w:rPr>
        <w:t>dpi</w:t>
      </w:r>
      <w:proofErr w:type="spellEnd"/>
      <w:r w:rsidR="00643A37" w:rsidRPr="005C2FB3">
        <w:rPr>
          <w:rFonts w:ascii="Times New Roman" w:hAnsi="Times New Roman" w:cs="Times New Roman"/>
          <w:spacing w:val="-3"/>
        </w:rPr>
        <w:t xml:space="preserve"> </w:t>
      </w:r>
      <w:r w:rsidR="00643A37" w:rsidRPr="005C2FB3">
        <w:rPr>
          <w:rFonts w:ascii="Times New Roman" w:hAnsi="Times New Roman" w:cs="Times New Roman"/>
        </w:rPr>
        <w:t xml:space="preserve">(масштаб </w:t>
      </w:r>
      <w:r w:rsidR="00643A37" w:rsidRPr="005C2FB3">
        <w:rPr>
          <w:rFonts w:ascii="Times New Roman" w:hAnsi="Times New Roman" w:cs="Times New Roman"/>
          <w:spacing w:val="-7"/>
        </w:rPr>
        <w:t xml:space="preserve">1:1) </w:t>
      </w:r>
      <w:r w:rsidR="00643A37" w:rsidRPr="005C2FB3">
        <w:rPr>
          <w:rFonts w:ascii="Times New Roman" w:hAnsi="Times New Roman" w:cs="Times New Roman"/>
        </w:rPr>
        <w:t xml:space="preserve">с использованием </w:t>
      </w:r>
      <w:r w:rsidR="00643A37" w:rsidRPr="005C2FB3">
        <w:rPr>
          <w:rFonts w:ascii="Times New Roman" w:hAnsi="Times New Roman" w:cs="Times New Roman"/>
          <w:spacing w:val="-2"/>
        </w:rPr>
        <w:t xml:space="preserve">следующих </w:t>
      </w:r>
      <w:r w:rsidR="00643A37" w:rsidRPr="005C2FB3">
        <w:rPr>
          <w:rFonts w:ascii="Times New Roman" w:hAnsi="Times New Roman" w:cs="Times New Roman"/>
        </w:rPr>
        <w:t>режимов:</w:t>
      </w:r>
      <w:r w:rsidR="00150FE3" w:rsidRPr="005C2FB3">
        <w:rPr>
          <w:rFonts w:ascii="Times New Roman" w:hAnsi="Times New Roman" w:cs="Times New Roman"/>
        </w:rPr>
        <w:t xml:space="preserve"> </w:t>
      </w:r>
      <w:r w:rsidR="00643A37" w:rsidRPr="005C2FB3">
        <w:rPr>
          <w:rFonts w:ascii="Times New Roman" w:hAnsi="Times New Roman" w:cs="Times New Roman"/>
        </w:rPr>
        <w:t>«черно-белый» (при отсутствии в документе графических изображений и (или) цветного текста);</w:t>
      </w:r>
      <w:r w:rsidR="00150FE3" w:rsidRPr="005C2FB3">
        <w:rPr>
          <w:rFonts w:ascii="Times New Roman" w:hAnsi="Times New Roman" w:cs="Times New Roman"/>
        </w:rPr>
        <w:t xml:space="preserve"> </w:t>
      </w:r>
      <w:r w:rsidR="00643A37" w:rsidRPr="005C2FB3">
        <w:rPr>
          <w:rFonts w:ascii="Times New Roman" w:hAnsi="Times New Roman" w:cs="Times New Roman"/>
        </w:rPr>
        <w:t>«оттенки серого» (при наличии в документе графических изображений,</w:t>
      </w:r>
      <w:r w:rsidR="00150FE3" w:rsidRPr="005C2FB3">
        <w:rPr>
          <w:rFonts w:ascii="Times New Roman" w:hAnsi="Times New Roman" w:cs="Times New Roman"/>
        </w:rPr>
        <w:t xml:space="preserve"> </w:t>
      </w:r>
      <w:r w:rsidR="00643A37" w:rsidRPr="005C2FB3">
        <w:rPr>
          <w:rFonts w:ascii="Times New Roman" w:hAnsi="Times New Roman" w:cs="Times New Roman"/>
        </w:rPr>
        <w:t>отличных от цветного графического изображения);</w:t>
      </w:r>
      <w:r w:rsidR="00150FE3" w:rsidRPr="005C2FB3">
        <w:rPr>
          <w:rFonts w:ascii="Times New Roman" w:hAnsi="Times New Roman" w:cs="Times New Roman"/>
        </w:rPr>
        <w:t xml:space="preserve"> </w:t>
      </w:r>
      <w:r w:rsidR="00643A37" w:rsidRPr="005C2FB3">
        <w:rPr>
          <w:rFonts w:ascii="Times New Roman" w:hAnsi="Times New Roman" w:cs="Times New Roman"/>
        </w:rPr>
        <w:t>«цветной» или «режим полной цветопередачи» (при наличии в документе цветных графических изображений либо цветного текста);</w:t>
      </w:r>
      <w:r w:rsidR="00150FE3" w:rsidRPr="005C2FB3">
        <w:rPr>
          <w:rFonts w:ascii="Times New Roman" w:hAnsi="Times New Roman" w:cs="Times New Roman"/>
        </w:rPr>
        <w:t xml:space="preserve"> </w:t>
      </w:r>
      <w:r w:rsidR="00643A37" w:rsidRPr="005C2FB3">
        <w:rPr>
          <w:rFonts w:ascii="Times New Roman" w:hAnsi="Times New Roman" w:cs="Times New Roman"/>
        </w:rPr>
        <w:t>сохранением</w:t>
      </w:r>
      <w:r w:rsidR="00643A37" w:rsidRPr="005C2FB3">
        <w:rPr>
          <w:rFonts w:ascii="Times New Roman" w:hAnsi="Times New Roman" w:cs="Times New Roman"/>
        </w:rPr>
        <w:tab/>
        <w:t>всех</w:t>
      </w:r>
      <w:r w:rsidR="00643A37" w:rsidRPr="005C2FB3">
        <w:rPr>
          <w:rFonts w:ascii="Times New Roman" w:hAnsi="Times New Roman" w:cs="Times New Roman"/>
        </w:rPr>
        <w:tab/>
        <w:t>аутентичных</w:t>
      </w:r>
      <w:r w:rsidR="00643A37" w:rsidRPr="005C2FB3">
        <w:rPr>
          <w:rFonts w:ascii="Times New Roman" w:hAnsi="Times New Roman" w:cs="Times New Roman"/>
        </w:rPr>
        <w:tab/>
        <w:t>признаков</w:t>
      </w:r>
      <w:r w:rsidR="00643A37" w:rsidRPr="005C2FB3">
        <w:rPr>
          <w:rFonts w:ascii="Times New Roman" w:hAnsi="Times New Roman" w:cs="Times New Roman"/>
        </w:rPr>
        <w:tab/>
        <w:t>подлинности, а</w:t>
      </w:r>
      <w:r w:rsidR="00643A37" w:rsidRPr="005C2FB3">
        <w:rPr>
          <w:rFonts w:ascii="Times New Roman" w:hAnsi="Times New Roman" w:cs="Times New Roman"/>
        </w:rPr>
        <w:tab/>
      </w:r>
      <w:r w:rsidR="00643A37" w:rsidRPr="005C2FB3">
        <w:rPr>
          <w:rFonts w:ascii="Times New Roman" w:hAnsi="Times New Roman" w:cs="Times New Roman"/>
          <w:spacing w:val="-8"/>
        </w:rPr>
        <w:t xml:space="preserve">именно: </w:t>
      </w:r>
      <w:r w:rsidR="00643A37" w:rsidRPr="005C2FB3">
        <w:rPr>
          <w:rFonts w:ascii="Times New Roman" w:hAnsi="Times New Roman" w:cs="Times New Roman"/>
        </w:rPr>
        <w:t xml:space="preserve">графической подписи </w:t>
      </w:r>
      <w:r w:rsidR="00643A37" w:rsidRPr="005C2FB3">
        <w:rPr>
          <w:rFonts w:ascii="Times New Roman" w:hAnsi="Times New Roman" w:cs="Times New Roman"/>
          <w:spacing w:val="-4"/>
        </w:rPr>
        <w:t xml:space="preserve">лица, </w:t>
      </w:r>
      <w:r w:rsidR="00643A37" w:rsidRPr="005C2FB3">
        <w:rPr>
          <w:rFonts w:ascii="Times New Roman" w:hAnsi="Times New Roman" w:cs="Times New Roman"/>
          <w:spacing w:val="-3"/>
        </w:rPr>
        <w:t xml:space="preserve">печати, </w:t>
      </w:r>
      <w:r w:rsidR="00643A37" w:rsidRPr="005C2FB3">
        <w:rPr>
          <w:rFonts w:ascii="Times New Roman" w:hAnsi="Times New Roman" w:cs="Times New Roman"/>
        </w:rPr>
        <w:t>углового штампа</w:t>
      </w:r>
      <w:r w:rsidR="00643A37" w:rsidRPr="005C2FB3">
        <w:rPr>
          <w:rFonts w:ascii="Times New Roman" w:hAnsi="Times New Roman" w:cs="Times New Roman"/>
          <w:spacing w:val="38"/>
        </w:rPr>
        <w:t xml:space="preserve"> </w:t>
      </w:r>
      <w:r w:rsidR="00643A37" w:rsidRPr="005C2FB3">
        <w:rPr>
          <w:rFonts w:ascii="Times New Roman" w:hAnsi="Times New Roman" w:cs="Times New Roman"/>
          <w:spacing w:val="-6"/>
        </w:rPr>
        <w:t>бланка;</w:t>
      </w:r>
      <w:r w:rsidR="00150FE3" w:rsidRPr="005C2FB3">
        <w:rPr>
          <w:rFonts w:ascii="Times New Roman" w:hAnsi="Times New Roman" w:cs="Times New Roman"/>
        </w:rPr>
        <w:t xml:space="preserve"> </w:t>
      </w:r>
      <w:r w:rsidR="00643A37" w:rsidRPr="005C2FB3">
        <w:rPr>
          <w:rFonts w:ascii="Times New Roman" w:hAnsi="Times New Roman" w:cs="Times New Roman"/>
        </w:rPr>
        <w:t>количество файлов должно соответствовать количеству документов, каждый</w:t>
      </w:r>
      <w:r w:rsidR="00150FE3" w:rsidRPr="005C2FB3">
        <w:rPr>
          <w:rFonts w:ascii="Times New Roman" w:hAnsi="Times New Roman" w:cs="Times New Roman"/>
        </w:rPr>
        <w:t xml:space="preserve"> </w:t>
      </w:r>
      <w:r w:rsidR="00643A37" w:rsidRPr="005C2FB3">
        <w:rPr>
          <w:rFonts w:ascii="Times New Roman" w:hAnsi="Times New Roman" w:cs="Times New Roman"/>
        </w:rPr>
        <w:t>из которых содержит текстовую и (или) графическую информацию.</w:t>
      </w:r>
      <w:r w:rsidR="00150FE3" w:rsidRPr="005C2FB3">
        <w:rPr>
          <w:rFonts w:ascii="Times New Roman" w:hAnsi="Times New Roman" w:cs="Times New Roman"/>
        </w:rPr>
        <w:t xml:space="preserve">  </w:t>
      </w:r>
      <w:r w:rsidR="00643A37" w:rsidRPr="005C2FB3">
        <w:rPr>
          <w:rFonts w:ascii="Times New Roman" w:hAnsi="Times New Roman" w:cs="Times New Roman"/>
        </w:rPr>
        <w:t>Электронные документы должны</w:t>
      </w:r>
      <w:r w:rsidR="00643A37" w:rsidRPr="005C2FB3">
        <w:rPr>
          <w:rFonts w:ascii="Times New Roman" w:hAnsi="Times New Roman" w:cs="Times New Roman"/>
          <w:spacing w:val="-5"/>
        </w:rPr>
        <w:t xml:space="preserve"> </w:t>
      </w:r>
      <w:r w:rsidR="00643A37" w:rsidRPr="005C2FB3">
        <w:rPr>
          <w:rFonts w:ascii="Times New Roman" w:hAnsi="Times New Roman" w:cs="Times New Roman"/>
          <w:spacing w:val="-4"/>
        </w:rPr>
        <w:t>обеспечивать:</w:t>
      </w:r>
      <w:r w:rsidR="00150FE3" w:rsidRPr="005C2FB3">
        <w:rPr>
          <w:rFonts w:ascii="Times New Roman" w:hAnsi="Times New Roman" w:cs="Times New Roman"/>
        </w:rPr>
        <w:t xml:space="preserve"> </w:t>
      </w:r>
      <w:r w:rsidR="00643A37" w:rsidRPr="005C2FB3">
        <w:rPr>
          <w:rFonts w:ascii="Times New Roman" w:hAnsi="Times New Roman" w:cs="Times New Roman"/>
        </w:rPr>
        <w:t>возможность идентифицировать документ и количество листов</w:t>
      </w:r>
      <w:r w:rsidR="00643A37" w:rsidRPr="005C2FB3">
        <w:rPr>
          <w:rFonts w:ascii="Times New Roman" w:hAnsi="Times New Roman" w:cs="Times New Roman"/>
          <w:spacing w:val="-19"/>
        </w:rPr>
        <w:t xml:space="preserve"> </w:t>
      </w:r>
      <w:r w:rsidR="00643A37" w:rsidRPr="005C2FB3">
        <w:rPr>
          <w:rFonts w:ascii="Times New Roman" w:hAnsi="Times New Roman" w:cs="Times New Roman"/>
        </w:rPr>
        <w:t>в</w:t>
      </w:r>
      <w:r w:rsidR="00643A37" w:rsidRPr="005C2FB3">
        <w:rPr>
          <w:rFonts w:ascii="Times New Roman" w:hAnsi="Times New Roman" w:cs="Times New Roman"/>
          <w:spacing w:val="-6"/>
        </w:rPr>
        <w:t xml:space="preserve"> </w:t>
      </w:r>
      <w:r w:rsidR="00643A37" w:rsidRPr="005C2FB3">
        <w:rPr>
          <w:rFonts w:ascii="Times New Roman" w:hAnsi="Times New Roman" w:cs="Times New Roman"/>
          <w:spacing w:val="-3"/>
        </w:rPr>
        <w:t>документе;</w:t>
      </w:r>
      <w:r w:rsidR="00643A37" w:rsidRPr="005C2FB3">
        <w:rPr>
          <w:rFonts w:ascii="Times New Roman" w:hAnsi="Times New Roman" w:cs="Times New Roman"/>
          <w:w w:val="99"/>
        </w:rPr>
        <w:t xml:space="preserve"> </w:t>
      </w:r>
      <w:r w:rsidR="00643A37" w:rsidRPr="005C2FB3">
        <w:rPr>
          <w:rFonts w:ascii="Times New Roman" w:hAnsi="Times New Roman" w:cs="Times New Roman"/>
        </w:rPr>
        <w:t xml:space="preserve">возможность поиска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текстовому содержанию документа</w:t>
      </w:r>
      <w:r w:rsidR="00643A37" w:rsidRPr="005C2FB3">
        <w:rPr>
          <w:rFonts w:ascii="Times New Roman" w:hAnsi="Times New Roman" w:cs="Times New Roman"/>
          <w:spacing w:val="2"/>
        </w:rPr>
        <w:t xml:space="preserve"> </w:t>
      </w:r>
      <w:r w:rsidR="00643A37" w:rsidRPr="005C2FB3">
        <w:rPr>
          <w:rFonts w:ascii="Times New Roman" w:hAnsi="Times New Roman" w:cs="Times New Roman"/>
        </w:rPr>
        <w:t>и</w:t>
      </w:r>
      <w:r w:rsidR="00643A37" w:rsidRPr="005C2FB3">
        <w:rPr>
          <w:rFonts w:ascii="Times New Roman" w:hAnsi="Times New Roman" w:cs="Times New Roman"/>
          <w:spacing w:val="33"/>
        </w:rPr>
        <w:t xml:space="preserve"> </w:t>
      </w:r>
      <w:r w:rsidR="00643A37" w:rsidRPr="005C2FB3">
        <w:rPr>
          <w:rFonts w:ascii="Times New Roman" w:hAnsi="Times New Roman" w:cs="Times New Roman"/>
        </w:rPr>
        <w:t>возможность</w:t>
      </w:r>
      <w:r w:rsidR="00643A37" w:rsidRPr="005C2FB3">
        <w:rPr>
          <w:rFonts w:ascii="Times New Roman" w:hAnsi="Times New Roman" w:cs="Times New Roman"/>
          <w:w w:val="99"/>
        </w:rPr>
        <w:t xml:space="preserve"> </w:t>
      </w:r>
      <w:r w:rsidR="00643A37" w:rsidRPr="005C2FB3">
        <w:rPr>
          <w:rFonts w:ascii="Times New Roman" w:hAnsi="Times New Roman" w:cs="Times New Roman"/>
        </w:rPr>
        <w:t xml:space="preserve">копирования текста </w:t>
      </w:r>
      <w:r w:rsidR="00643A37" w:rsidRPr="005C2FB3">
        <w:rPr>
          <w:rFonts w:ascii="Times New Roman" w:hAnsi="Times New Roman" w:cs="Times New Roman"/>
          <w:spacing w:val="35"/>
        </w:rPr>
        <w:t xml:space="preserve"> </w:t>
      </w:r>
      <w:r w:rsidR="00643A37" w:rsidRPr="005C2FB3">
        <w:rPr>
          <w:rFonts w:ascii="Times New Roman" w:hAnsi="Times New Roman" w:cs="Times New Roman"/>
        </w:rPr>
        <w:t xml:space="preserve">(за </w:t>
      </w:r>
      <w:r w:rsidR="00643A37" w:rsidRPr="005C2FB3">
        <w:rPr>
          <w:rFonts w:ascii="Times New Roman" w:hAnsi="Times New Roman" w:cs="Times New Roman"/>
          <w:spacing w:val="44"/>
        </w:rPr>
        <w:t xml:space="preserve"> </w:t>
      </w:r>
      <w:r w:rsidR="00643A37" w:rsidRPr="005C2FB3">
        <w:rPr>
          <w:rFonts w:ascii="Times New Roman" w:hAnsi="Times New Roman" w:cs="Times New Roman"/>
        </w:rPr>
        <w:t>исключением</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случаев,</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когда текст является</w:t>
      </w:r>
      <w:r w:rsidR="00643A37" w:rsidRPr="005C2FB3">
        <w:rPr>
          <w:rFonts w:ascii="Times New Roman" w:hAnsi="Times New Roman" w:cs="Times New Roman"/>
          <w:spacing w:val="65"/>
        </w:rPr>
        <w:t xml:space="preserve"> </w:t>
      </w:r>
      <w:r w:rsidR="00643A37" w:rsidRPr="005C2FB3">
        <w:rPr>
          <w:rFonts w:ascii="Times New Roman" w:hAnsi="Times New Roman" w:cs="Times New Roman"/>
        </w:rPr>
        <w:t>частью графического изображения);</w:t>
      </w:r>
      <w:r w:rsidR="00150FE3" w:rsidRPr="005C2FB3">
        <w:rPr>
          <w:rFonts w:ascii="Times New Roman" w:hAnsi="Times New Roman" w:cs="Times New Roman"/>
        </w:rPr>
        <w:t xml:space="preserve"> </w:t>
      </w:r>
      <w:r w:rsidR="00643A37" w:rsidRPr="005C2FB3">
        <w:rPr>
          <w:rFonts w:ascii="Times New Roman" w:hAnsi="Times New Roman" w:cs="Times New Roman"/>
        </w:rPr>
        <w:t>содержать оглавление, соответствующее их смыслу и содержанию;</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для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содержащих структурированные по частям, </w:t>
      </w:r>
      <w:r w:rsidR="00643A37" w:rsidRPr="005C2FB3">
        <w:rPr>
          <w:rFonts w:ascii="Times New Roman" w:hAnsi="Times New Roman" w:cs="Times New Roman"/>
          <w:spacing w:val="-5"/>
        </w:rPr>
        <w:t xml:space="preserve">главам, </w:t>
      </w:r>
      <w:r w:rsidR="00643A37" w:rsidRPr="005C2FB3">
        <w:rPr>
          <w:rFonts w:ascii="Times New Roman" w:hAnsi="Times New Roman" w:cs="Times New Roman"/>
        </w:rPr>
        <w:t xml:space="preserve">разделам </w:t>
      </w:r>
      <w:r w:rsidR="00643A37" w:rsidRPr="005C2FB3">
        <w:rPr>
          <w:rFonts w:ascii="Times New Roman" w:hAnsi="Times New Roman" w:cs="Times New Roman"/>
          <w:spacing w:val="-3"/>
        </w:rPr>
        <w:t xml:space="preserve">(подразделам) </w:t>
      </w:r>
      <w:r w:rsidR="00643A37" w:rsidRPr="005C2FB3">
        <w:rPr>
          <w:rFonts w:ascii="Times New Roman" w:hAnsi="Times New Roman" w:cs="Times New Roman"/>
        </w:rPr>
        <w:t xml:space="preserve">данные и закладки, обеспечивающие переходы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 xml:space="preserve">оглавлению и </w:t>
      </w:r>
      <w:r w:rsidR="00643A37" w:rsidRPr="005C2FB3">
        <w:rPr>
          <w:rFonts w:ascii="Times New Roman" w:hAnsi="Times New Roman" w:cs="Times New Roman"/>
          <w:spacing w:val="-4"/>
        </w:rPr>
        <w:t xml:space="preserve">(или) </w:t>
      </w:r>
      <w:r w:rsidR="00643A37" w:rsidRPr="005C2FB3">
        <w:rPr>
          <w:rFonts w:ascii="Times New Roman" w:hAnsi="Times New Roman" w:cs="Times New Roman"/>
        </w:rPr>
        <w:t>к содержащимся в тексте рисункам и</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таблицам.</w:t>
      </w:r>
      <w:r w:rsidR="00150FE3" w:rsidRPr="005C2FB3">
        <w:rPr>
          <w:rFonts w:ascii="Times New Roman" w:hAnsi="Times New Roman" w:cs="Times New Roman"/>
          <w:spacing w:val="-4"/>
        </w:rPr>
        <w:t xml:space="preserve"> </w:t>
      </w:r>
      <w:r w:rsidR="00643A37" w:rsidRPr="005C2FB3">
        <w:rPr>
          <w:rFonts w:ascii="Times New Roman" w:hAnsi="Times New Roman" w:cs="Times New Roman"/>
          <w:spacing w:val="-3"/>
        </w:rPr>
        <w:t xml:space="preserve">Документы, </w:t>
      </w:r>
      <w:r w:rsidR="00643A37" w:rsidRPr="005C2FB3">
        <w:rPr>
          <w:rFonts w:ascii="Times New Roman" w:hAnsi="Times New Roman" w:cs="Times New Roman"/>
        </w:rPr>
        <w:t xml:space="preserve">подлежащие представлению в форматах </w:t>
      </w:r>
      <w:proofErr w:type="spellStart"/>
      <w:r w:rsidR="00643A37" w:rsidRPr="005C2FB3">
        <w:rPr>
          <w:rFonts w:ascii="Times New Roman" w:hAnsi="Times New Roman" w:cs="Times New Roman"/>
          <w:spacing w:val="-3"/>
        </w:rPr>
        <w:t>xls</w:t>
      </w:r>
      <w:proofErr w:type="spellEnd"/>
      <w:r w:rsidR="00643A37" w:rsidRPr="005C2FB3">
        <w:rPr>
          <w:rFonts w:ascii="Times New Roman" w:hAnsi="Times New Roman" w:cs="Times New Roman"/>
          <w:spacing w:val="-3"/>
        </w:rPr>
        <w:t xml:space="preserve">, </w:t>
      </w:r>
      <w:proofErr w:type="spellStart"/>
      <w:r w:rsidR="00643A37" w:rsidRPr="005C2FB3">
        <w:rPr>
          <w:rFonts w:ascii="Times New Roman" w:hAnsi="Times New Roman" w:cs="Times New Roman"/>
        </w:rPr>
        <w:t>xlsx</w:t>
      </w:r>
      <w:proofErr w:type="spellEnd"/>
      <w:r w:rsidR="00643A37" w:rsidRPr="005C2FB3">
        <w:rPr>
          <w:rFonts w:ascii="Times New Roman" w:hAnsi="Times New Roman" w:cs="Times New Roman"/>
        </w:rPr>
        <w:t xml:space="preserve"> или </w:t>
      </w:r>
      <w:proofErr w:type="spellStart"/>
      <w:r w:rsidR="00643A37" w:rsidRPr="005C2FB3">
        <w:rPr>
          <w:rFonts w:ascii="Times New Roman" w:hAnsi="Times New Roman" w:cs="Times New Roman"/>
          <w:spacing w:val="-6"/>
        </w:rPr>
        <w:t>ods</w:t>
      </w:r>
      <w:proofErr w:type="spellEnd"/>
      <w:r w:rsidR="00643A37" w:rsidRPr="005C2FB3">
        <w:rPr>
          <w:rFonts w:ascii="Times New Roman" w:hAnsi="Times New Roman" w:cs="Times New Roman"/>
          <w:spacing w:val="-6"/>
        </w:rPr>
        <w:t xml:space="preserve">, </w:t>
      </w:r>
      <w:r w:rsidR="00643A37" w:rsidRPr="005C2FB3">
        <w:rPr>
          <w:rFonts w:ascii="Times New Roman" w:hAnsi="Times New Roman" w:cs="Times New Roman"/>
        </w:rPr>
        <w:t xml:space="preserve">формируются в виде </w:t>
      </w:r>
      <w:r w:rsidR="00643A37" w:rsidRPr="005C2FB3">
        <w:rPr>
          <w:rFonts w:ascii="Times New Roman" w:hAnsi="Times New Roman" w:cs="Times New Roman"/>
          <w:spacing w:val="-3"/>
        </w:rPr>
        <w:t xml:space="preserve">отдельного </w:t>
      </w:r>
      <w:r w:rsidR="00643A37" w:rsidRPr="005C2FB3">
        <w:rPr>
          <w:rFonts w:ascii="Times New Roman" w:hAnsi="Times New Roman" w:cs="Times New Roman"/>
        </w:rPr>
        <w:t>электронного</w:t>
      </w:r>
      <w:r w:rsidR="00643A37" w:rsidRPr="005C2FB3">
        <w:rPr>
          <w:rFonts w:ascii="Times New Roman" w:hAnsi="Times New Roman" w:cs="Times New Roman"/>
          <w:spacing w:val="9"/>
        </w:rPr>
        <w:t xml:space="preserve"> </w:t>
      </w:r>
      <w:r w:rsidR="00643A37" w:rsidRPr="005C2FB3">
        <w:rPr>
          <w:rFonts w:ascii="Times New Roman" w:hAnsi="Times New Roman" w:cs="Times New Roman"/>
          <w:spacing w:val="-4"/>
        </w:rPr>
        <w:t>документа.</w:t>
      </w:r>
      <w:r w:rsidR="00150FE3" w:rsidRPr="005C2FB3">
        <w:rPr>
          <w:rFonts w:ascii="Times New Roman" w:hAnsi="Times New Roman" w:cs="Times New Roman"/>
          <w:spacing w:val="-4"/>
        </w:rPr>
        <w:t xml:space="preserve"> </w:t>
      </w:r>
      <w:proofErr w:type="gramStart"/>
      <w:r w:rsidR="00643A37" w:rsidRPr="005C2FB3">
        <w:rPr>
          <w:rFonts w:ascii="Times New Roman" w:hAnsi="Times New Roman" w:cs="Times New Roman"/>
        </w:rPr>
        <w:t>Максимально  допустимый</w:t>
      </w:r>
      <w:proofErr w:type="gramEnd"/>
      <w:r w:rsidR="00643A37" w:rsidRPr="005C2FB3">
        <w:rPr>
          <w:rFonts w:ascii="Times New Roman" w:hAnsi="Times New Roman" w:cs="Times New Roman"/>
        </w:rPr>
        <w:t xml:space="preserve">  размер   прикрепленного</w:t>
      </w:r>
      <w:r w:rsidR="00643A37" w:rsidRPr="005C2FB3">
        <w:rPr>
          <w:rFonts w:ascii="Times New Roman" w:hAnsi="Times New Roman" w:cs="Times New Roman"/>
          <w:spacing w:val="29"/>
        </w:rPr>
        <w:t xml:space="preserve"> </w:t>
      </w:r>
      <w:r w:rsidR="00643A37" w:rsidRPr="005C2FB3">
        <w:rPr>
          <w:rFonts w:ascii="Times New Roman" w:hAnsi="Times New Roman" w:cs="Times New Roman"/>
        </w:rPr>
        <w:t>пакета</w:t>
      </w:r>
      <w:r w:rsidR="00150FE3" w:rsidRPr="005C2FB3">
        <w:rPr>
          <w:rFonts w:ascii="Times New Roman" w:hAnsi="Times New Roman" w:cs="Times New Roman"/>
        </w:rPr>
        <w:t xml:space="preserve"> </w:t>
      </w:r>
      <w:r w:rsidR="00643A37" w:rsidRPr="005C2FB3">
        <w:rPr>
          <w:rFonts w:ascii="Times New Roman" w:hAnsi="Times New Roman" w:cs="Times New Roman"/>
        </w:rPr>
        <w:t>документов не должен превышать 10 ГБ.</w:t>
      </w:r>
      <w:r w:rsidR="00150FE3" w:rsidRPr="005C2FB3">
        <w:rPr>
          <w:rFonts w:ascii="Times New Roman" w:hAnsi="Times New Roman" w:cs="Times New Roman"/>
        </w:rPr>
        <w:t xml:space="preserve"> </w:t>
      </w:r>
      <w:r w:rsidR="00643A37" w:rsidRPr="005C2FB3">
        <w:rPr>
          <w:rFonts w:ascii="Times New Roman" w:hAnsi="Times New Roman" w:cs="Times New Roman"/>
          <w:spacing w:val="-4"/>
        </w:rPr>
        <w:t>Требования</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к помещениям, в которых предоставляется </w:t>
      </w:r>
      <w:r w:rsidR="00643A37" w:rsidRPr="005C2FB3">
        <w:rPr>
          <w:rFonts w:ascii="Times New Roman" w:hAnsi="Times New Roman" w:cs="Times New Roman"/>
          <w:spacing w:val="-3"/>
        </w:rPr>
        <w:t>муниципальная</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3"/>
        </w:rPr>
        <w:t>услуга</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Местоположение административных </w:t>
      </w:r>
      <w:r w:rsidR="00643A37" w:rsidRPr="005C2FB3">
        <w:rPr>
          <w:rFonts w:ascii="Times New Roman" w:hAnsi="Times New Roman" w:cs="Times New Roman"/>
          <w:spacing w:val="-3"/>
        </w:rPr>
        <w:t xml:space="preserve">зданий, </w:t>
      </w:r>
      <w:r w:rsidR="00643A37" w:rsidRPr="005C2FB3">
        <w:rPr>
          <w:rFonts w:ascii="Times New Roman" w:hAnsi="Times New Roman" w:cs="Times New Roman"/>
        </w:rPr>
        <w:t xml:space="preserve">в которых </w:t>
      </w:r>
      <w:proofErr w:type="gramStart"/>
      <w:r w:rsidR="00643A37" w:rsidRPr="005C2FB3">
        <w:rPr>
          <w:rFonts w:ascii="Times New Roman" w:hAnsi="Times New Roman" w:cs="Times New Roman"/>
        </w:rPr>
        <w:t>осуществляется  прием</w:t>
      </w:r>
      <w:proofErr w:type="gramEnd"/>
      <w:r w:rsidR="00643A37" w:rsidRPr="005C2FB3">
        <w:rPr>
          <w:rFonts w:ascii="Times New Roman" w:hAnsi="Times New Roman" w:cs="Times New Roman"/>
        </w:rPr>
        <w:t xml:space="preserve"> заявлений и документов, необходимых </w:t>
      </w:r>
      <w:r w:rsidR="00643A37" w:rsidRPr="005C2FB3">
        <w:rPr>
          <w:rFonts w:ascii="Times New Roman" w:hAnsi="Times New Roman" w:cs="Times New Roman"/>
          <w:spacing w:val="-3"/>
        </w:rPr>
        <w:t xml:space="preserve">для </w:t>
      </w:r>
      <w:r w:rsidR="00643A37" w:rsidRPr="005C2FB3">
        <w:rPr>
          <w:rFonts w:ascii="Times New Roman" w:hAnsi="Times New Roman" w:cs="Times New Roman"/>
        </w:rPr>
        <w:t xml:space="preserve">предоставления  муниципальной услуги,  а  </w:t>
      </w:r>
      <w:r w:rsidR="00643A37" w:rsidRPr="005C2FB3">
        <w:rPr>
          <w:rFonts w:ascii="Times New Roman" w:hAnsi="Times New Roman" w:cs="Times New Roman"/>
          <w:spacing w:val="-3"/>
        </w:rPr>
        <w:t xml:space="preserve">также </w:t>
      </w:r>
      <w:r w:rsidR="00643A37" w:rsidRPr="005C2FB3">
        <w:rPr>
          <w:rFonts w:ascii="Times New Roman" w:hAnsi="Times New Roman" w:cs="Times New Roman"/>
        </w:rPr>
        <w:t>выдача</w:t>
      </w:r>
      <w:r w:rsidR="00643A37" w:rsidRPr="005C2FB3">
        <w:rPr>
          <w:rFonts w:ascii="Times New Roman" w:hAnsi="Times New Roman" w:cs="Times New Roman"/>
          <w:spacing w:val="54"/>
        </w:rPr>
        <w:t xml:space="preserve"> </w:t>
      </w:r>
      <w:r w:rsidR="00643A37" w:rsidRPr="005C2FB3">
        <w:rPr>
          <w:rFonts w:ascii="Times New Roman" w:hAnsi="Times New Roman" w:cs="Times New Roman"/>
        </w:rPr>
        <w:t>результатов</w:t>
      </w:r>
      <w:r w:rsidR="00150FE3" w:rsidRPr="005C2FB3">
        <w:rPr>
          <w:rFonts w:ascii="Times New Roman" w:hAnsi="Times New Roman" w:cs="Times New Roman"/>
        </w:rPr>
        <w:t xml:space="preserve"> </w:t>
      </w:r>
      <w:r w:rsidR="00643A37" w:rsidRPr="005C2FB3">
        <w:rPr>
          <w:rFonts w:ascii="Times New Roman" w:hAnsi="Times New Roman" w:cs="Times New Roman"/>
        </w:rPr>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spacing w:val="-3"/>
        </w:rPr>
        <w:t xml:space="preserve">если </w:t>
      </w:r>
      <w:r w:rsidR="00643A37" w:rsidRPr="005C2FB3">
        <w:rPr>
          <w:rFonts w:ascii="Times New Roman" w:hAnsi="Times New Roman" w:cs="Times New Roman"/>
        </w:rPr>
        <w:t xml:space="preserve">имеется возможность организации стоянки (парковки) возле здания </w:t>
      </w:r>
      <w:r w:rsidR="00643A37" w:rsidRPr="005C2FB3">
        <w:rPr>
          <w:rFonts w:ascii="Times New Roman" w:hAnsi="Times New Roman" w:cs="Times New Roman"/>
          <w:spacing w:val="-3"/>
        </w:rPr>
        <w:t xml:space="preserve">(строения), </w:t>
      </w:r>
      <w:r w:rsidR="00643A37" w:rsidRPr="005C2FB3">
        <w:rPr>
          <w:rFonts w:ascii="Times New Roman" w:hAnsi="Times New Roman" w:cs="Times New Roman"/>
        </w:rPr>
        <w:t xml:space="preserve">в котором размещено помещение приема и выдачи документов, организовывается стоянка (парковка) для личного автомобильного транспорта </w:t>
      </w:r>
      <w:r w:rsidR="00643A37" w:rsidRPr="005C2FB3">
        <w:rPr>
          <w:rFonts w:ascii="Times New Roman" w:hAnsi="Times New Roman" w:cs="Times New Roman"/>
          <w:spacing w:val="-3"/>
        </w:rPr>
        <w:t xml:space="preserve">заявителей. </w:t>
      </w:r>
      <w:r w:rsidR="00643A37" w:rsidRPr="005C2FB3">
        <w:rPr>
          <w:rFonts w:ascii="Times New Roman" w:hAnsi="Times New Roman" w:cs="Times New Roman"/>
        </w:rPr>
        <w:t xml:space="preserve">За пользование стоянкой </w:t>
      </w:r>
      <w:r w:rsidR="00643A37" w:rsidRPr="005C2FB3">
        <w:rPr>
          <w:rFonts w:ascii="Times New Roman" w:hAnsi="Times New Roman" w:cs="Times New Roman"/>
          <w:spacing w:val="-3"/>
        </w:rPr>
        <w:t xml:space="preserve">(парковкой) </w:t>
      </w:r>
      <w:r w:rsidR="00643A37" w:rsidRPr="005C2FB3">
        <w:rPr>
          <w:rFonts w:ascii="Times New Roman" w:hAnsi="Times New Roman" w:cs="Times New Roman"/>
        </w:rPr>
        <w:t xml:space="preserve">с </w:t>
      </w:r>
      <w:proofErr w:type="gramStart"/>
      <w:r w:rsidR="00643A37" w:rsidRPr="005C2FB3">
        <w:rPr>
          <w:rFonts w:ascii="Times New Roman" w:hAnsi="Times New Roman" w:cs="Times New Roman"/>
        </w:rPr>
        <w:t>заявителей  плата</w:t>
      </w:r>
      <w:proofErr w:type="gramEnd"/>
      <w:r w:rsidR="00643A37" w:rsidRPr="005C2FB3">
        <w:rPr>
          <w:rFonts w:ascii="Times New Roman" w:hAnsi="Times New Roman" w:cs="Times New Roman"/>
        </w:rPr>
        <w:t xml:space="preserve"> не</w:t>
      </w:r>
      <w:r w:rsidR="00643A37" w:rsidRPr="005C2FB3">
        <w:rPr>
          <w:rFonts w:ascii="Times New Roman" w:hAnsi="Times New Roman" w:cs="Times New Roman"/>
          <w:spacing w:val="3"/>
        </w:rPr>
        <w:t xml:space="preserve"> </w:t>
      </w:r>
      <w:r w:rsidR="00643A37" w:rsidRPr="005C2FB3">
        <w:rPr>
          <w:rFonts w:ascii="Times New Roman" w:hAnsi="Times New Roman" w:cs="Times New Roman"/>
        </w:rPr>
        <w:t>взимается.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Для парковки специальных автотранспортных средств инвалидов на стоянке </w:t>
      </w:r>
      <w:r w:rsidR="00643A37" w:rsidRPr="005C2FB3">
        <w:rPr>
          <w:rFonts w:ascii="Times New Roman" w:hAnsi="Times New Roman" w:cs="Times New Roman"/>
          <w:spacing w:val="-3"/>
        </w:rPr>
        <w:t xml:space="preserve">(парковке) </w:t>
      </w:r>
      <w:r w:rsidR="00643A37" w:rsidRPr="005C2FB3">
        <w:rPr>
          <w:rFonts w:ascii="Times New Roman" w:hAnsi="Times New Roman" w:cs="Times New Roman"/>
        </w:rPr>
        <w:t xml:space="preserve">выделяется не менее </w:t>
      </w:r>
      <w:r w:rsidR="00643A37" w:rsidRPr="005C2FB3">
        <w:rPr>
          <w:rFonts w:ascii="Times New Roman" w:hAnsi="Times New Roman" w:cs="Times New Roman"/>
          <w:spacing w:val="-7"/>
        </w:rPr>
        <w:t xml:space="preserve">10% </w:t>
      </w:r>
      <w:r w:rsidR="00643A37" w:rsidRPr="005C2FB3">
        <w:rPr>
          <w:rFonts w:ascii="Times New Roman" w:hAnsi="Times New Roman" w:cs="Times New Roman"/>
          <w:spacing w:val="2"/>
        </w:rPr>
        <w:t xml:space="preserve">мест </w:t>
      </w:r>
      <w:r w:rsidR="00643A37" w:rsidRPr="005C2FB3">
        <w:rPr>
          <w:rFonts w:ascii="Times New Roman" w:hAnsi="Times New Roman" w:cs="Times New Roman"/>
          <w:spacing w:val="-3"/>
        </w:rPr>
        <w:t xml:space="preserve">(но </w:t>
      </w:r>
      <w:r w:rsidR="00643A37" w:rsidRPr="005C2FB3">
        <w:rPr>
          <w:rFonts w:ascii="Times New Roman" w:hAnsi="Times New Roman" w:cs="Times New Roman"/>
        </w:rPr>
        <w:t xml:space="preserve">не менее одного места) для бесплатной парковки транспортных </w:t>
      </w:r>
      <w:r w:rsidR="00643A37" w:rsidRPr="005C2FB3">
        <w:rPr>
          <w:rFonts w:ascii="Times New Roman" w:hAnsi="Times New Roman" w:cs="Times New Roman"/>
          <w:spacing w:val="-3"/>
        </w:rPr>
        <w:t xml:space="preserve">средств, </w:t>
      </w:r>
      <w:r w:rsidR="00643A37" w:rsidRPr="005C2FB3">
        <w:rPr>
          <w:rFonts w:ascii="Times New Roman" w:hAnsi="Times New Roman" w:cs="Times New Roman"/>
        </w:rPr>
        <w:t xml:space="preserve">управляемых инвалидами </w:t>
      </w:r>
      <w:r w:rsidR="00643A37" w:rsidRPr="005C2FB3">
        <w:rPr>
          <w:rFonts w:ascii="Times New Roman" w:hAnsi="Times New Roman" w:cs="Times New Roman"/>
          <w:spacing w:val="-3"/>
        </w:rPr>
        <w:t xml:space="preserve">I, </w:t>
      </w:r>
      <w:r w:rsidR="00643A37" w:rsidRPr="005C2FB3">
        <w:rPr>
          <w:rFonts w:ascii="Times New Roman" w:hAnsi="Times New Roman" w:cs="Times New Roman"/>
        </w:rPr>
        <w:t xml:space="preserve">II </w:t>
      </w:r>
      <w:r w:rsidR="00643A37" w:rsidRPr="005C2FB3">
        <w:rPr>
          <w:rFonts w:ascii="Times New Roman" w:hAnsi="Times New Roman" w:cs="Times New Roman"/>
          <w:spacing w:val="-4"/>
        </w:rPr>
        <w:t xml:space="preserve">групп, </w:t>
      </w:r>
      <w:r w:rsidR="00643A37" w:rsidRPr="005C2FB3">
        <w:rPr>
          <w:rFonts w:ascii="Times New Roman" w:hAnsi="Times New Roman" w:cs="Times New Roman"/>
        </w:rPr>
        <w:t xml:space="preserve">а также инвалидами III группы в порядке, установленном Правительством Российской </w:t>
      </w:r>
      <w:r w:rsidR="00643A37" w:rsidRPr="005C2FB3">
        <w:rPr>
          <w:rFonts w:ascii="Times New Roman" w:hAnsi="Times New Roman" w:cs="Times New Roman"/>
          <w:spacing w:val="-3"/>
        </w:rPr>
        <w:t xml:space="preserve">Федерации, </w:t>
      </w:r>
      <w:r w:rsidR="00643A37" w:rsidRPr="005C2FB3">
        <w:rPr>
          <w:rFonts w:ascii="Times New Roman" w:hAnsi="Times New Roman" w:cs="Times New Roman"/>
        </w:rPr>
        <w:t xml:space="preserve">и транспортных </w:t>
      </w:r>
      <w:r w:rsidR="00643A37" w:rsidRPr="005C2FB3">
        <w:rPr>
          <w:rFonts w:ascii="Times New Roman" w:hAnsi="Times New Roman" w:cs="Times New Roman"/>
          <w:spacing w:val="-3"/>
        </w:rPr>
        <w:t xml:space="preserve">средств, </w:t>
      </w:r>
      <w:r w:rsidR="00643A37" w:rsidRPr="005C2FB3">
        <w:rPr>
          <w:rFonts w:ascii="Times New Roman" w:hAnsi="Times New Roman" w:cs="Times New Roman"/>
        </w:rPr>
        <w:t xml:space="preserve">перевозящих таких инвалидов и </w:t>
      </w:r>
      <w:r w:rsidR="00643A37" w:rsidRPr="005C2FB3">
        <w:rPr>
          <w:rFonts w:ascii="Times New Roman" w:hAnsi="Times New Roman" w:cs="Times New Roman"/>
          <w:spacing w:val="-3"/>
        </w:rPr>
        <w:t>(или)</w:t>
      </w:r>
      <w:r w:rsidR="00643A37" w:rsidRPr="005C2FB3">
        <w:rPr>
          <w:rFonts w:ascii="Times New Roman" w:hAnsi="Times New Roman" w:cs="Times New Roman"/>
          <w:spacing w:val="8"/>
        </w:rPr>
        <w:t xml:space="preserve"> </w:t>
      </w:r>
      <w:r w:rsidR="00643A37" w:rsidRPr="005C2FB3">
        <w:rPr>
          <w:rFonts w:ascii="Times New Roman" w:hAnsi="Times New Roman" w:cs="Times New Roman"/>
        </w:rPr>
        <w:t>детей-инвалидов.</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w:t>
      </w:r>
      <w:r w:rsidR="00643A37" w:rsidRPr="005C2FB3">
        <w:rPr>
          <w:rFonts w:ascii="Times New Roman" w:hAnsi="Times New Roman" w:cs="Times New Roman"/>
          <w:spacing w:val="-3"/>
        </w:rPr>
        <w:t xml:space="preserve">поручнями, </w:t>
      </w:r>
      <w:r w:rsidR="00643A37" w:rsidRPr="005C2FB3">
        <w:rPr>
          <w:rFonts w:ascii="Times New Roman" w:hAnsi="Times New Roman" w:cs="Times New Roman"/>
        </w:rPr>
        <w:t>тактильными (контрастными)</w:t>
      </w:r>
      <w:r w:rsidR="00643A37" w:rsidRPr="005C2FB3">
        <w:rPr>
          <w:rFonts w:ascii="Times New Roman" w:hAnsi="Times New Roman" w:cs="Times New Roman"/>
          <w:spacing w:val="3"/>
        </w:rPr>
        <w:t xml:space="preserve"> </w:t>
      </w:r>
      <w:r w:rsidR="00643A37" w:rsidRPr="005C2FB3">
        <w:rPr>
          <w:rFonts w:ascii="Times New Roman" w:hAnsi="Times New Roman" w:cs="Times New Roman"/>
        </w:rPr>
        <w:t>предупреждающими</w:t>
      </w:r>
      <w:r w:rsidR="00150FE3" w:rsidRPr="005C2FB3">
        <w:rPr>
          <w:rFonts w:ascii="Times New Roman" w:hAnsi="Times New Roman" w:cs="Times New Roman"/>
        </w:rPr>
        <w:t xml:space="preserve"> </w:t>
      </w:r>
      <w:r w:rsidR="00643A37" w:rsidRPr="005C2FB3">
        <w:rPr>
          <w:rFonts w:ascii="Times New Roman" w:hAnsi="Times New Roman" w:cs="Times New Roman"/>
        </w:rPr>
        <w:t>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Центральный вход в здание Уполномоченного органа должен </w:t>
      </w:r>
      <w:r w:rsidR="00643A37" w:rsidRPr="005C2FB3">
        <w:rPr>
          <w:rFonts w:ascii="Times New Roman" w:hAnsi="Times New Roman" w:cs="Times New Roman"/>
          <w:spacing w:val="-6"/>
        </w:rPr>
        <w:t xml:space="preserve">быть </w:t>
      </w:r>
      <w:r w:rsidR="00643A37" w:rsidRPr="005C2FB3">
        <w:rPr>
          <w:rFonts w:ascii="Times New Roman" w:hAnsi="Times New Roman" w:cs="Times New Roman"/>
        </w:rPr>
        <w:t>оборудован информационной табличкой (вывеской), содержащей</w:t>
      </w:r>
      <w:r w:rsidR="00643A37" w:rsidRPr="005C2FB3">
        <w:rPr>
          <w:rFonts w:ascii="Times New Roman" w:hAnsi="Times New Roman" w:cs="Times New Roman"/>
          <w:spacing w:val="-15"/>
        </w:rPr>
        <w:t xml:space="preserve"> </w:t>
      </w:r>
      <w:r w:rsidR="00643A37" w:rsidRPr="005C2FB3">
        <w:rPr>
          <w:rFonts w:ascii="Times New Roman" w:hAnsi="Times New Roman" w:cs="Times New Roman"/>
        </w:rPr>
        <w:t>информацию:</w:t>
      </w:r>
      <w:r w:rsidR="00150FE3" w:rsidRPr="005C2FB3">
        <w:rPr>
          <w:rFonts w:ascii="Times New Roman" w:hAnsi="Times New Roman" w:cs="Times New Roman"/>
        </w:rPr>
        <w:t xml:space="preserve"> </w:t>
      </w:r>
      <w:r w:rsidR="00643A37" w:rsidRPr="005C2FB3">
        <w:rPr>
          <w:rFonts w:ascii="Times New Roman" w:hAnsi="Times New Roman" w:cs="Times New Roman"/>
        </w:rPr>
        <w:t>наименование;</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местонахождение и юридический </w:t>
      </w:r>
      <w:r w:rsidR="00643A37" w:rsidRPr="005C2FB3">
        <w:rPr>
          <w:rFonts w:ascii="Times New Roman" w:hAnsi="Times New Roman" w:cs="Times New Roman"/>
          <w:spacing w:val="-5"/>
        </w:rPr>
        <w:t xml:space="preserve">адрес; </w:t>
      </w:r>
      <w:r w:rsidR="00643A37" w:rsidRPr="005C2FB3">
        <w:rPr>
          <w:rFonts w:ascii="Times New Roman" w:hAnsi="Times New Roman" w:cs="Times New Roman"/>
        </w:rPr>
        <w:t>режим</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4"/>
        </w:rPr>
        <w:t>работы;</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график </w:t>
      </w:r>
      <w:proofErr w:type="gramStart"/>
      <w:r w:rsidR="00643A37" w:rsidRPr="005C2FB3">
        <w:rPr>
          <w:rFonts w:ascii="Times New Roman" w:hAnsi="Times New Roman" w:cs="Times New Roman"/>
        </w:rPr>
        <w:t>приема;  номера</w:t>
      </w:r>
      <w:proofErr w:type="gramEnd"/>
      <w:r w:rsidR="00643A37" w:rsidRPr="005C2FB3">
        <w:rPr>
          <w:rFonts w:ascii="Times New Roman" w:hAnsi="Times New Roman" w:cs="Times New Roman"/>
        </w:rPr>
        <w:t xml:space="preserve"> телефонов для справок.</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Помещения, в которых предоставляется муниципальная </w:t>
      </w:r>
      <w:r w:rsidR="00643A37" w:rsidRPr="005C2FB3">
        <w:rPr>
          <w:rFonts w:ascii="Times New Roman" w:hAnsi="Times New Roman" w:cs="Times New Roman"/>
          <w:spacing w:val="-3"/>
        </w:rPr>
        <w:t xml:space="preserve">услуга, </w:t>
      </w:r>
      <w:r w:rsidR="00643A37" w:rsidRPr="005C2FB3">
        <w:rPr>
          <w:rFonts w:ascii="Times New Roman" w:hAnsi="Times New Roman" w:cs="Times New Roman"/>
        </w:rPr>
        <w:t>должны соответствовать санитарно-эпидемиологическим правилам и</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4"/>
        </w:rPr>
        <w:t>нормативам.</w:t>
      </w:r>
      <w:r w:rsidR="00150FE3" w:rsidRPr="005C2FB3">
        <w:rPr>
          <w:rFonts w:ascii="Times New Roman" w:hAnsi="Times New Roman" w:cs="Times New Roman"/>
          <w:spacing w:val="-4"/>
        </w:rPr>
        <w:t xml:space="preserve"> </w:t>
      </w:r>
      <w:r w:rsidR="00643A37" w:rsidRPr="005C2FB3">
        <w:rPr>
          <w:rFonts w:ascii="Times New Roman" w:hAnsi="Times New Roman" w:cs="Times New Roman"/>
          <w:spacing w:val="-3"/>
        </w:rPr>
        <w:t xml:space="preserve">Помещения, </w:t>
      </w:r>
      <w:r w:rsidR="00643A37" w:rsidRPr="005C2FB3">
        <w:rPr>
          <w:rFonts w:ascii="Times New Roman" w:hAnsi="Times New Roman" w:cs="Times New Roman"/>
        </w:rPr>
        <w:t>в которых предоставляется</w:t>
      </w:r>
      <w:r w:rsidR="00643A37" w:rsidRPr="005C2FB3">
        <w:rPr>
          <w:rFonts w:ascii="Times New Roman" w:hAnsi="Times New Roman" w:cs="Times New Roman"/>
          <w:spacing w:val="63"/>
        </w:rPr>
        <w:t xml:space="preserve"> </w:t>
      </w:r>
      <w:r w:rsidR="00643A37" w:rsidRPr="005C2FB3">
        <w:rPr>
          <w:rFonts w:ascii="Times New Roman" w:hAnsi="Times New Roman" w:cs="Times New Roman"/>
        </w:rPr>
        <w:t>муниципальная услуга, оснащаются:</w:t>
      </w:r>
      <w:r w:rsidR="00150FE3" w:rsidRPr="005C2FB3">
        <w:rPr>
          <w:rFonts w:ascii="Times New Roman" w:hAnsi="Times New Roman" w:cs="Times New Roman"/>
        </w:rPr>
        <w:t xml:space="preserve"> </w:t>
      </w:r>
      <w:r w:rsidR="00643A37" w:rsidRPr="005C2FB3">
        <w:rPr>
          <w:rFonts w:ascii="Times New Roman" w:hAnsi="Times New Roman" w:cs="Times New Roman"/>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r w:rsidR="00150FE3" w:rsidRPr="005C2FB3">
        <w:rPr>
          <w:rFonts w:ascii="Times New Roman" w:hAnsi="Times New Roman" w:cs="Times New Roman"/>
        </w:rPr>
        <w:t xml:space="preserve"> </w:t>
      </w:r>
      <w:r w:rsidR="00643A37" w:rsidRPr="005C2FB3">
        <w:rPr>
          <w:rFonts w:ascii="Times New Roman" w:hAnsi="Times New Roman" w:cs="Times New Roman"/>
        </w:rPr>
        <w:t>туалетными комнатами для посетителей.</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Зал </w:t>
      </w:r>
      <w:r w:rsidR="00643A37" w:rsidRPr="005C2FB3">
        <w:rPr>
          <w:rFonts w:ascii="Times New Roman" w:hAnsi="Times New Roman" w:cs="Times New Roman"/>
          <w:spacing w:val="-3"/>
        </w:rPr>
        <w:t xml:space="preserve">ожидания </w:t>
      </w:r>
      <w:r w:rsidR="00643A37" w:rsidRPr="005C2FB3">
        <w:rPr>
          <w:rFonts w:ascii="Times New Roman" w:hAnsi="Times New Roman" w:cs="Times New Roman"/>
        </w:rPr>
        <w:t xml:space="preserve">Заявителей оборудуется стульями, </w:t>
      </w:r>
      <w:r w:rsidR="00643A37" w:rsidRPr="005C2FB3">
        <w:rPr>
          <w:rFonts w:ascii="Times New Roman" w:hAnsi="Times New Roman" w:cs="Times New Roman"/>
          <w:spacing w:val="-4"/>
        </w:rPr>
        <w:t xml:space="preserve">скамьями, </w:t>
      </w:r>
      <w:r w:rsidR="00643A37" w:rsidRPr="005C2FB3">
        <w:rPr>
          <w:rFonts w:ascii="Times New Roman" w:hAnsi="Times New Roman" w:cs="Times New Roman"/>
        </w:rPr>
        <w:t xml:space="preserve">количество которых определяется исходя </w:t>
      </w:r>
      <w:r w:rsidR="00643A37" w:rsidRPr="005C2FB3">
        <w:rPr>
          <w:rFonts w:ascii="Times New Roman" w:hAnsi="Times New Roman" w:cs="Times New Roman"/>
          <w:spacing w:val="-3"/>
        </w:rPr>
        <w:t xml:space="preserve">из </w:t>
      </w:r>
      <w:r w:rsidR="00643A37" w:rsidRPr="005C2FB3">
        <w:rPr>
          <w:rFonts w:ascii="Times New Roman" w:hAnsi="Times New Roman" w:cs="Times New Roman"/>
        </w:rPr>
        <w:t xml:space="preserve">фактической </w:t>
      </w:r>
      <w:proofErr w:type="gramStart"/>
      <w:r w:rsidR="00643A37" w:rsidRPr="005C2FB3">
        <w:rPr>
          <w:rFonts w:ascii="Times New Roman" w:hAnsi="Times New Roman" w:cs="Times New Roman"/>
        </w:rPr>
        <w:t>нагрузки  и</w:t>
      </w:r>
      <w:proofErr w:type="gramEnd"/>
      <w:r w:rsidR="00643A37" w:rsidRPr="005C2FB3">
        <w:rPr>
          <w:rFonts w:ascii="Times New Roman" w:hAnsi="Times New Roman" w:cs="Times New Roman"/>
        </w:rPr>
        <w:t xml:space="preserve"> возможностей для их размещения в помещении, а также информационными </w:t>
      </w:r>
      <w:r w:rsidR="00643A37" w:rsidRPr="005C2FB3">
        <w:rPr>
          <w:rFonts w:ascii="Times New Roman" w:hAnsi="Times New Roman" w:cs="Times New Roman"/>
          <w:spacing w:val="-3"/>
        </w:rPr>
        <w:t>стендами.</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Тексты материалов, размещенных на информационном </w:t>
      </w:r>
      <w:r w:rsidR="00643A37" w:rsidRPr="005C2FB3">
        <w:rPr>
          <w:rFonts w:ascii="Times New Roman" w:hAnsi="Times New Roman" w:cs="Times New Roman"/>
          <w:spacing w:val="-5"/>
        </w:rPr>
        <w:t xml:space="preserve">стенде, </w:t>
      </w:r>
      <w:r w:rsidR="00643A37" w:rsidRPr="005C2FB3">
        <w:rPr>
          <w:rFonts w:ascii="Times New Roman" w:hAnsi="Times New Roman" w:cs="Times New Roman"/>
        </w:rPr>
        <w:t xml:space="preserve">печатаются удобным для чтения шрифтом, </w:t>
      </w:r>
      <w:r w:rsidR="00643A37" w:rsidRPr="005C2FB3">
        <w:rPr>
          <w:rFonts w:ascii="Times New Roman" w:hAnsi="Times New Roman" w:cs="Times New Roman"/>
          <w:spacing w:val="-4"/>
        </w:rPr>
        <w:t>без</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исправлений, </w:t>
      </w:r>
      <w:r w:rsidR="00643A37" w:rsidRPr="005C2FB3">
        <w:rPr>
          <w:rFonts w:ascii="Times New Roman" w:hAnsi="Times New Roman" w:cs="Times New Roman"/>
        </w:rPr>
        <w:t>с выделением наиболее важных мест полужирным</w:t>
      </w:r>
      <w:r w:rsidR="00643A37" w:rsidRPr="005C2FB3">
        <w:rPr>
          <w:rFonts w:ascii="Times New Roman" w:hAnsi="Times New Roman" w:cs="Times New Roman"/>
          <w:spacing w:val="-2"/>
        </w:rPr>
        <w:t xml:space="preserve"> </w:t>
      </w:r>
      <w:r w:rsidR="00643A37" w:rsidRPr="005C2FB3">
        <w:rPr>
          <w:rFonts w:ascii="Times New Roman" w:hAnsi="Times New Roman" w:cs="Times New Roman"/>
          <w:spacing w:val="-3"/>
        </w:rPr>
        <w:t>шрифтом.</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Места для заполнения заявлений оборудуются </w:t>
      </w:r>
      <w:r w:rsidR="00643A37" w:rsidRPr="005C2FB3">
        <w:rPr>
          <w:rFonts w:ascii="Times New Roman" w:hAnsi="Times New Roman" w:cs="Times New Roman"/>
          <w:spacing w:val="-3"/>
        </w:rPr>
        <w:t xml:space="preserve">стульями, столами </w:t>
      </w:r>
      <w:r w:rsidR="00643A37" w:rsidRPr="005C2FB3">
        <w:rPr>
          <w:rFonts w:ascii="Times New Roman" w:hAnsi="Times New Roman" w:cs="Times New Roman"/>
        </w:rPr>
        <w:t xml:space="preserve">(стойками), бланками </w:t>
      </w:r>
      <w:r w:rsidR="00643A37" w:rsidRPr="005C2FB3">
        <w:rPr>
          <w:rFonts w:ascii="Times New Roman" w:hAnsi="Times New Roman" w:cs="Times New Roman"/>
          <w:spacing w:val="-3"/>
        </w:rPr>
        <w:t xml:space="preserve">заявлений, </w:t>
      </w:r>
      <w:r w:rsidR="00643A37" w:rsidRPr="005C2FB3">
        <w:rPr>
          <w:rFonts w:ascii="Times New Roman" w:hAnsi="Times New Roman" w:cs="Times New Roman"/>
        </w:rPr>
        <w:t>письменными</w:t>
      </w:r>
      <w:r w:rsidR="00643A37" w:rsidRPr="005C2FB3">
        <w:rPr>
          <w:rFonts w:ascii="Times New Roman" w:hAnsi="Times New Roman" w:cs="Times New Roman"/>
          <w:spacing w:val="26"/>
        </w:rPr>
        <w:t xml:space="preserve"> </w:t>
      </w:r>
      <w:r w:rsidR="00643A37" w:rsidRPr="005C2FB3">
        <w:rPr>
          <w:rFonts w:ascii="Times New Roman" w:hAnsi="Times New Roman" w:cs="Times New Roman"/>
        </w:rPr>
        <w:t>принадлежностями.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Места приема Заявителей оборудуются информационными табличками </w:t>
      </w:r>
      <w:r w:rsidR="00643A37" w:rsidRPr="005C2FB3">
        <w:rPr>
          <w:rFonts w:ascii="Times New Roman" w:hAnsi="Times New Roman" w:cs="Times New Roman"/>
          <w:spacing w:val="-3"/>
        </w:rPr>
        <w:t xml:space="preserve">(вывесками) </w:t>
      </w:r>
      <w:r w:rsidR="00643A37" w:rsidRPr="005C2FB3">
        <w:rPr>
          <w:rFonts w:ascii="Times New Roman" w:hAnsi="Times New Roman" w:cs="Times New Roman"/>
        </w:rPr>
        <w:t>с</w:t>
      </w:r>
      <w:r w:rsidR="00643A37" w:rsidRPr="005C2FB3">
        <w:rPr>
          <w:rFonts w:ascii="Times New Roman" w:hAnsi="Times New Roman" w:cs="Times New Roman"/>
          <w:spacing w:val="10"/>
        </w:rPr>
        <w:t xml:space="preserve"> </w:t>
      </w:r>
      <w:r w:rsidR="00643A37" w:rsidRPr="005C2FB3">
        <w:rPr>
          <w:rFonts w:ascii="Times New Roman" w:hAnsi="Times New Roman" w:cs="Times New Roman"/>
          <w:spacing w:val="-3"/>
        </w:rPr>
        <w:t>указанием:</w:t>
      </w:r>
      <w:r w:rsidR="00150FE3" w:rsidRPr="005C2FB3">
        <w:rPr>
          <w:rFonts w:ascii="Times New Roman" w:hAnsi="Times New Roman" w:cs="Times New Roman"/>
        </w:rPr>
        <w:t xml:space="preserve"> </w:t>
      </w:r>
      <w:r w:rsidR="00643A37" w:rsidRPr="005C2FB3">
        <w:rPr>
          <w:rFonts w:ascii="Times New Roman" w:hAnsi="Times New Roman" w:cs="Times New Roman"/>
        </w:rPr>
        <w:t>номера кабинета и наименования отдела;</w:t>
      </w:r>
      <w:r w:rsidR="00150FE3" w:rsidRPr="005C2FB3">
        <w:rPr>
          <w:rFonts w:ascii="Times New Roman" w:hAnsi="Times New Roman" w:cs="Times New Roman"/>
        </w:rPr>
        <w:t xml:space="preserve"> </w:t>
      </w:r>
      <w:r w:rsidR="00643A37" w:rsidRPr="005C2FB3">
        <w:rPr>
          <w:rFonts w:ascii="Times New Roman" w:hAnsi="Times New Roman" w:cs="Times New Roman"/>
          <w:spacing w:val="-4"/>
        </w:rPr>
        <w:t>фамилии,</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имени</w:t>
      </w:r>
      <w:r w:rsidR="00150FE3" w:rsidRPr="005C2FB3">
        <w:rPr>
          <w:rFonts w:ascii="Times New Roman" w:hAnsi="Times New Roman" w:cs="Times New Roman"/>
        </w:rPr>
        <w:t xml:space="preserve"> </w:t>
      </w:r>
      <w:r w:rsidR="00643A37" w:rsidRPr="005C2FB3">
        <w:rPr>
          <w:rFonts w:ascii="Times New Roman" w:hAnsi="Times New Roman" w:cs="Times New Roman"/>
        </w:rPr>
        <w:t>и</w:t>
      </w:r>
      <w:r w:rsidR="00150FE3" w:rsidRPr="005C2FB3">
        <w:rPr>
          <w:rFonts w:ascii="Times New Roman" w:hAnsi="Times New Roman" w:cs="Times New Roman"/>
        </w:rPr>
        <w:t xml:space="preserve"> </w:t>
      </w:r>
      <w:r w:rsidR="00643A37" w:rsidRPr="005C2FB3">
        <w:rPr>
          <w:rFonts w:ascii="Times New Roman" w:hAnsi="Times New Roman" w:cs="Times New Roman"/>
        </w:rPr>
        <w:t>отчества</w:t>
      </w:r>
      <w:r w:rsidR="00150FE3" w:rsidRPr="005C2FB3">
        <w:rPr>
          <w:rFonts w:ascii="Times New Roman" w:hAnsi="Times New Roman" w:cs="Times New Roman"/>
        </w:rPr>
        <w:t xml:space="preserve"> </w:t>
      </w:r>
      <w:r w:rsidR="00643A37" w:rsidRPr="005C2FB3">
        <w:rPr>
          <w:rFonts w:ascii="Times New Roman" w:hAnsi="Times New Roman" w:cs="Times New Roman"/>
        </w:rPr>
        <w:t>(последнее</w:t>
      </w:r>
      <w:r w:rsidR="00150FE3" w:rsidRPr="005C2FB3">
        <w:rPr>
          <w:rFonts w:ascii="Times New Roman" w:hAnsi="Times New Roman" w:cs="Times New Roman"/>
        </w:rPr>
        <w:t xml:space="preserve"> </w:t>
      </w:r>
      <w:r w:rsidR="00643A37" w:rsidRPr="005C2FB3">
        <w:rPr>
          <w:rFonts w:ascii="Times New Roman" w:hAnsi="Times New Roman" w:cs="Times New Roman"/>
        </w:rPr>
        <w:t>-</w:t>
      </w:r>
      <w:r w:rsidR="00150FE3" w:rsidRPr="005C2FB3">
        <w:rPr>
          <w:rFonts w:ascii="Times New Roman" w:hAnsi="Times New Roman" w:cs="Times New Roman"/>
        </w:rPr>
        <w:t xml:space="preserve"> </w:t>
      </w:r>
      <w:r w:rsidR="00643A37" w:rsidRPr="005C2FB3">
        <w:rPr>
          <w:rFonts w:ascii="Times New Roman" w:hAnsi="Times New Roman" w:cs="Times New Roman"/>
        </w:rPr>
        <w:t>при наличии),</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должности </w:t>
      </w:r>
      <w:r w:rsidR="00643A37" w:rsidRPr="005C2FB3">
        <w:rPr>
          <w:rFonts w:ascii="Times New Roman" w:hAnsi="Times New Roman" w:cs="Times New Roman"/>
        </w:rPr>
        <w:t xml:space="preserve">ответственного лица </w:t>
      </w:r>
      <w:r w:rsidR="00643A37" w:rsidRPr="005C2FB3">
        <w:rPr>
          <w:rFonts w:ascii="Times New Roman" w:hAnsi="Times New Roman" w:cs="Times New Roman"/>
          <w:spacing w:val="3"/>
        </w:rPr>
        <w:t xml:space="preserve">за </w:t>
      </w:r>
      <w:r w:rsidR="00643A37" w:rsidRPr="005C2FB3">
        <w:rPr>
          <w:rFonts w:ascii="Times New Roman" w:hAnsi="Times New Roman" w:cs="Times New Roman"/>
        </w:rPr>
        <w:t>прием</w:t>
      </w:r>
      <w:r w:rsidR="00643A37" w:rsidRPr="005C2FB3">
        <w:rPr>
          <w:rFonts w:ascii="Times New Roman" w:hAnsi="Times New Roman" w:cs="Times New Roman"/>
          <w:spacing w:val="-34"/>
        </w:rPr>
        <w:t xml:space="preserve"> </w:t>
      </w:r>
      <w:r w:rsidR="00643A37" w:rsidRPr="005C2FB3">
        <w:rPr>
          <w:rFonts w:ascii="Times New Roman" w:hAnsi="Times New Roman" w:cs="Times New Roman"/>
        </w:rPr>
        <w:t>документов;</w:t>
      </w:r>
      <w:r w:rsidR="00150FE3" w:rsidRPr="005C2FB3">
        <w:rPr>
          <w:rFonts w:ascii="Times New Roman" w:hAnsi="Times New Roman" w:cs="Times New Roman"/>
        </w:rPr>
        <w:t xml:space="preserve"> </w:t>
      </w:r>
      <w:r w:rsidR="00643A37" w:rsidRPr="005C2FB3">
        <w:rPr>
          <w:rFonts w:ascii="Times New Roman" w:hAnsi="Times New Roman" w:cs="Times New Roman"/>
        </w:rPr>
        <w:t>графика приема Заявителей.</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Рабочее место каждого ответственного лица за прием документов, должно </w:t>
      </w:r>
      <w:r w:rsidR="00643A37" w:rsidRPr="005C2FB3">
        <w:rPr>
          <w:rFonts w:ascii="Times New Roman" w:hAnsi="Times New Roman" w:cs="Times New Roman"/>
          <w:spacing w:val="-3"/>
        </w:rPr>
        <w:t xml:space="preserve">быть оборудовано </w:t>
      </w:r>
      <w:r w:rsidR="00643A37" w:rsidRPr="005C2FB3">
        <w:rPr>
          <w:rFonts w:ascii="Times New Roman" w:hAnsi="Times New Roman" w:cs="Times New Roman"/>
        </w:rPr>
        <w:t>персональным компьютером с возможностью доступа к необходимым информационным базам данных, печатающим устройством (принтером) и копирующим</w:t>
      </w:r>
      <w:r w:rsidR="00643A37" w:rsidRPr="005C2FB3">
        <w:rPr>
          <w:rFonts w:ascii="Times New Roman" w:hAnsi="Times New Roman" w:cs="Times New Roman"/>
          <w:spacing w:val="-2"/>
        </w:rPr>
        <w:t xml:space="preserve"> </w:t>
      </w:r>
      <w:r w:rsidR="00643A37" w:rsidRPr="005C2FB3">
        <w:rPr>
          <w:rFonts w:ascii="Times New Roman" w:hAnsi="Times New Roman" w:cs="Times New Roman"/>
        </w:rPr>
        <w:t>устройством.</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Лицо, </w:t>
      </w:r>
      <w:r w:rsidR="00643A37" w:rsidRPr="005C2FB3">
        <w:rPr>
          <w:rFonts w:ascii="Times New Roman" w:hAnsi="Times New Roman" w:cs="Times New Roman"/>
          <w:spacing w:val="-3"/>
        </w:rPr>
        <w:t xml:space="preserve">ответственное </w:t>
      </w:r>
      <w:r w:rsidR="00643A37" w:rsidRPr="005C2FB3">
        <w:rPr>
          <w:rFonts w:ascii="Times New Roman" w:hAnsi="Times New Roman" w:cs="Times New Roman"/>
          <w:spacing w:val="3"/>
        </w:rPr>
        <w:t xml:space="preserve">за </w:t>
      </w:r>
      <w:r w:rsidR="00643A37" w:rsidRPr="005C2FB3">
        <w:rPr>
          <w:rFonts w:ascii="Times New Roman" w:hAnsi="Times New Roman" w:cs="Times New Roman"/>
        </w:rPr>
        <w:t xml:space="preserve">прием документов, должно иметь настольную табличку с указанием </w:t>
      </w:r>
      <w:r w:rsidR="00643A37" w:rsidRPr="005C2FB3">
        <w:rPr>
          <w:rFonts w:ascii="Times New Roman" w:hAnsi="Times New Roman" w:cs="Times New Roman"/>
          <w:spacing w:val="-4"/>
        </w:rPr>
        <w:t xml:space="preserve">фамилии, </w:t>
      </w:r>
      <w:r w:rsidR="00643A37" w:rsidRPr="005C2FB3">
        <w:rPr>
          <w:rFonts w:ascii="Times New Roman" w:hAnsi="Times New Roman" w:cs="Times New Roman"/>
        </w:rPr>
        <w:t xml:space="preserve">имени, отчества </w:t>
      </w:r>
      <w:r w:rsidR="00643A37" w:rsidRPr="005C2FB3">
        <w:rPr>
          <w:rFonts w:ascii="Times New Roman" w:hAnsi="Times New Roman" w:cs="Times New Roman"/>
          <w:spacing w:val="-3"/>
        </w:rPr>
        <w:t xml:space="preserve">(последнее </w:t>
      </w:r>
      <w:r w:rsidR="00643A37" w:rsidRPr="005C2FB3">
        <w:rPr>
          <w:rFonts w:ascii="Times New Roman" w:hAnsi="Times New Roman" w:cs="Times New Roman"/>
        </w:rPr>
        <w:t>- при наличии) и должности.</w:t>
      </w:r>
      <w:r w:rsidR="00150FE3" w:rsidRPr="005C2FB3">
        <w:rPr>
          <w:rFonts w:ascii="Times New Roman" w:hAnsi="Times New Roman" w:cs="Times New Roman"/>
        </w:rPr>
        <w:t xml:space="preserve"> </w:t>
      </w:r>
      <w:r w:rsidR="00643A37" w:rsidRPr="005C2FB3">
        <w:rPr>
          <w:rFonts w:ascii="Times New Roman" w:hAnsi="Times New Roman" w:cs="Times New Roman"/>
        </w:rPr>
        <w:t>При предоставлении муниципальной услуги инвалидам</w:t>
      </w:r>
      <w:r w:rsidR="00643A37" w:rsidRPr="005C2FB3">
        <w:rPr>
          <w:rFonts w:ascii="Times New Roman" w:hAnsi="Times New Roman" w:cs="Times New Roman"/>
          <w:spacing w:val="13"/>
        </w:rPr>
        <w:t xml:space="preserve"> </w:t>
      </w:r>
      <w:r w:rsidR="00643A37" w:rsidRPr="005C2FB3">
        <w:rPr>
          <w:rFonts w:ascii="Times New Roman" w:hAnsi="Times New Roman" w:cs="Times New Roman"/>
          <w:spacing w:val="-4"/>
        </w:rPr>
        <w:t>обеспечиваются:</w:t>
      </w:r>
      <w:r w:rsidR="00150FE3" w:rsidRPr="005C2FB3">
        <w:rPr>
          <w:rFonts w:ascii="Times New Roman" w:hAnsi="Times New Roman" w:cs="Times New Roman"/>
        </w:rPr>
        <w:t xml:space="preserve"> </w:t>
      </w:r>
      <w:r w:rsidR="00643A37" w:rsidRPr="005C2FB3">
        <w:rPr>
          <w:rFonts w:ascii="Times New Roman" w:hAnsi="Times New Roman" w:cs="Times New Roman"/>
          <w:spacing w:val="-6"/>
        </w:rPr>
        <w:t xml:space="preserve">а) </w:t>
      </w:r>
      <w:r w:rsidR="00643A37" w:rsidRPr="005C2FB3">
        <w:rPr>
          <w:rFonts w:ascii="Times New Roman" w:hAnsi="Times New Roman" w:cs="Times New Roman"/>
        </w:rPr>
        <w:t xml:space="preserve">возможность беспрепятственного доступа к объекту </w:t>
      </w:r>
      <w:r w:rsidR="00643A37" w:rsidRPr="005C2FB3">
        <w:rPr>
          <w:rFonts w:ascii="Times New Roman" w:hAnsi="Times New Roman" w:cs="Times New Roman"/>
          <w:spacing w:val="-4"/>
        </w:rPr>
        <w:t xml:space="preserve">(зданию, </w:t>
      </w:r>
      <w:r w:rsidR="00643A37" w:rsidRPr="005C2FB3">
        <w:rPr>
          <w:rFonts w:ascii="Times New Roman" w:hAnsi="Times New Roman" w:cs="Times New Roman"/>
        </w:rPr>
        <w:t>помещению), в котором предоставляется муниципальная услуга;</w:t>
      </w:r>
      <w:r w:rsidR="00150FE3" w:rsidRPr="005C2FB3">
        <w:rPr>
          <w:rFonts w:ascii="Times New Roman" w:hAnsi="Times New Roman" w:cs="Times New Roman"/>
        </w:rPr>
        <w:t xml:space="preserve"> </w:t>
      </w:r>
      <w:r w:rsidR="00643A37" w:rsidRPr="005C2FB3">
        <w:rPr>
          <w:rFonts w:ascii="Times New Roman" w:hAnsi="Times New Roman" w:cs="Times New Roman"/>
          <w:spacing w:val="-6"/>
        </w:rPr>
        <w:t xml:space="preserve">б) </w:t>
      </w:r>
      <w:r w:rsidR="00643A37" w:rsidRPr="005C2FB3">
        <w:rPr>
          <w:rFonts w:ascii="Times New Roman" w:hAnsi="Times New Roman" w:cs="Times New Roman"/>
        </w:rPr>
        <w:t xml:space="preserve">возможность самостоятельного передвижения по территории, на которой расположены здания и помещения, в которых муниципальная </w:t>
      </w:r>
      <w:r w:rsidR="00643A37" w:rsidRPr="005C2FB3">
        <w:rPr>
          <w:rFonts w:ascii="Times New Roman" w:hAnsi="Times New Roman" w:cs="Times New Roman"/>
          <w:spacing w:val="-3"/>
        </w:rPr>
        <w:t xml:space="preserve">услуга, </w:t>
      </w:r>
      <w:r w:rsidR="00643A37" w:rsidRPr="005C2FB3">
        <w:rPr>
          <w:rFonts w:ascii="Times New Roman" w:hAnsi="Times New Roman" w:cs="Times New Roman"/>
        </w:rPr>
        <w:t xml:space="preserve">а также входа в такие </w:t>
      </w:r>
      <w:r w:rsidR="00643A37" w:rsidRPr="005C2FB3">
        <w:rPr>
          <w:rFonts w:ascii="Times New Roman" w:hAnsi="Times New Roman" w:cs="Times New Roman"/>
          <w:spacing w:val="-3"/>
        </w:rPr>
        <w:t xml:space="preserve">объекты </w:t>
      </w:r>
      <w:r w:rsidR="00643A37" w:rsidRPr="005C2FB3">
        <w:rPr>
          <w:rFonts w:ascii="Times New Roman" w:hAnsi="Times New Roman" w:cs="Times New Roman"/>
        </w:rPr>
        <w:t xml:space="preserve">и выхода </w:t>
      </w:r>
      <w:r w:rsidR="00643A37" w:rsidRPr="005C2FB3">
        <w:rPr>
          <w:rFonts w:ascii="Times New Roman" w:hAnsi="Times New Roman" w:cs="Times New Roman"/>
          <w:spacing w:val="-4"/>
        </w:rPr>
        <w:t xml:space="preserve">из них, </w:t>
      </w:r>
      <w:r w:rsidR="00643A37" w:rsidRPr="005C2FB3">
        <w:rPr>
          <w:rFonts w:ascii="Times New Roman" w:hAnsi="Times New Roman" w:cs="Times New Roman"/>
        </w:rPr>
        <w:t xml:space="preserve">посадки в транспортное </w:t>
      </w:r>
      <w:r w:rsidR="00643A37" w:rsidRPr="005C2FB3">
        <w:rPr>
          <w:rFonts w:ascii="Times New Roman" w:hAnsi="Times New Roman" w:cs="Times New Roman"/>
          <w:spacing w:val="-4"/>
        </w:rPr>
        <w:t xml:space="preserve">средство </w:t>
      </w:r>
      <w:r w:rsidR="00643A37" w:rsidRPr="005C2FB3">
        <w:rPr>
          <w:rFonts w:ascii="Times New Roman" w:hAnsi="Times New Roman" w:cs="Times New Roman"/>
        </w:rPr>
        <w:t xml:space="preserve">и высадки из </w:t>
      </w:r>
      <w:r w:rsidR="00643A37" w:rsidRPr="005C2FB3">
        <w:rPr>
          <w:rFonts w:ascii="Times New Roman" w:hAnsi="Times New Roman" w:cs="Times New Roman"/>
          <w:spacing w:val="-3"/>
        </w:rPr>
        <w:t xml:space="preserve">него, </w:t>
      </w:r>
      <w:r w:rsidR="00643A37" w:rsidRPr="005C2FB3">
        <w:rPr>
          <w:rFonts w:ascii="Times New Roman" w:hAnsi="Times New Roman" w:cs="Times New Roman"/>
        </w:rPr>
        <w:t xml:space="preserve">в том числе с использование </w:t>
      </w:r>
      <w:r w:rsidR="00643A37" w:rsidRPr="005C2FB3">
        <w:rPr>
          <w:rFonts w:ascii="Times New Roman" w:hAnsi="Times New Roman" w:cs="Times New Roman"/>
          <w:spacing w:val="-4"/>
        </w:rPr>
        <w:t xml:space="preserve">кресла- </w:t>
      </w:r>
      <w:r w:rsidR="00643A37" w:rsidRPr="005C2FB3">
        <w:rPr>
          <w:rFonts w:ascii="Times New Roman" w:hAnsi="Times New Roman" w:cs="Times New Roman"/>
        </w:rPr>
        <w:t>коляски;</w:t>
      </w:r>
      <w:r w:rsidR="00150FE3" w:rsidRPr="005C2FB3">
        <w:rPr>
          <w:rFonts w:ascii="Times New Roman" w:hAnsi="Times New Roman" w:cs="Times New Roman"/>
        </w:rPr>
        <w:t xml:space="preserve"> </w:t>
      </w:r>
      <w:r w:rsidR="00643A37" w:rsidRPr="005C2FB3">
        <w:rPr>
          <w:rFonts w:ascii="Times New Roman" w:hAnsi="Times New Roman" w:cs="Times New Roman"/>
        </w:rPr>
        <w:t>в) сопровождение инвалидов, имеющих стойкие расстройства функции зрения и самостоятельного передвижения;</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г) </w:t>
      </w:r>
      <w:r w:rsidR="00643A37" w:rsidRPr="005C2FB3">
        <w:rPr>
          <w:rFonts w:ascii="Times New Roman" w:hAnsi="Times New Roman" w:cs="Times New Roman"/>
        </w:rPr>
        <w:t xml:space="preserve">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w:t>
      </w:r>
      <w:r w:rsidR="00643A37" w:rsidRPr="005C2FB3">
        <w:rPr>
          <w:rFonts w:ascii="Times New Roman" w:hAnsi="Times New Roman" w:cs="Times New Roman"/>
          <w:spacing w:val="-4"/>
        </w:rPr>
        <w:t xml:space="preserve">их </w:t>
      </w:r>
      <w:r w:rsidR="00643A37" w:rsidRPr="005C2FB3">
        <w:rPr>
          <w:rFonts w:ascii="Times New Roman" w:hAnsi="Times New Roman" w:cs="Times New Roman"/>
        </w:rPr>
        <w:t>жизнедеятельности;</w:t>
      </w:r>
      <w:r w:rsidR="00150FE3" w:rsidRPr="005C2FB3">
        <w:rPr>
          <w:rFonts w:ascii="Times New Roman" w:hAnsi="Times New Roman" w:cs="Times New Roman"/>
        </w:rPr>
        <w:t xml:space="preserve"> </w:t>
      </w:r>
      <w:r w:rsidR="00643A37" w:rsidRPr="005C2FB3">
        <w:rPr>
          <w:rFonts w:ascii="Times New Roman" w:hAnsi="Times New Roman" w:cs="Times New Roman"/>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е) допуск сурдопереводчика и </w:t>
      </w:r>
      <w:proofErr w:type="spellStart"/>
      <w:r w:rsidR="00643A37" w:rsidRPr="005C2FB3">
        <w:rPr>
          <w:rFonts w:ascii="Times New Roman" w:hAnsi="Times New Roman" w:cs="Times New Roman"/>
        </w:rPr>
        <w:t>тифлосурдопереводчика</w:t>
      </w:r>
      <w:proofErr w:type="spellEnd"/>
      <w:r w:rsidR="00643A37" w:rsidRPr="005C2FB3">
        <w:rPr>
          <w:rFonts w:ascii="Times New Roman" w:hAnsi="Times New Roman" w:cs="Times New Roman"/>
        </w:rPr>
        <w:t>;</w:t>
      </w:r>
      <w:r w:rsidR="00150FE3" w:rsidRPr="005C2FB3">
        <w:rPr>
          <w:rFonts w:ascii="Times New Roman" w:hAnsi="Times New Roman" w:cs="Times New Roman"/>
        </w:rPr>
        <w:t xml:space="preserve"> </w:t>
      </w:r>
      <w:r w:rsidR="00643A37" w:rsidRPr="005C2FB3">
        <w:rPr>
          <w:rFonts w:ascii="Times New Roman" w:hAnsi="Times New Roman" w:cs="Times New Roman"/>
        </w:rPr>
        <w:t>ж) допуск собаки-поводыря, при наличии документа, подтверждающего ее специальное обучение, на объекты (здания, помещения), в которых предоставляются муниципальные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з) оказание инвалидам помощи в преодолении барьеров, мешающих получению ими муниципальных услуг наравне с другими лицами.</w:t>
      </w:r>
      <w:r w:rsidR="00150FE3" w:rsidRPr="005C2FB3">
        <w:rPr>
          <w:rFonts w:ascii="Times New Roman" w:hAnsi="Times New Roman" w:cs="Times New Roman"/>
        </w:rPr>
        <w:t xml:space="preserve"> </w:t>
      </w:r>
      <w:r w:rsidR="00643A37" w:rsidRPr="005C2FB3">
        <w:rPr>
          <w:rFonts w:ascii="Times New Roman" w:hAnsi="Times New Roman" w:cs="Times New Roman"/>
        </w:rPr>
        <w:t>III.</w:t>
      </w:r>
      <w:r w:rsidR="00643A37" w:rsidRPr="005C2FB3">
        <w:rPr>
          <w:rFonts w:ascii="Times New Roman" w:hAnsi="Times New Roman" w:cs="Times New Roman"/>
        </w:rPr>
        <w:tab/>
        <w:t xml:space="preserve">Состав, последовательность и сроки выполнения административных процедур </w:t>
      </w:r>
      <w:r w:rsidR="00643A37" w:rsidRPr="005C2FB3">
        <w:rPr>
          <w:rFonts w:ascii="Times New Roman" w:hAnsi="Times New Roman" w:cs="Times New Roman"/>
          <w:spacing w:val="-3"/>
        </w:rPr>
        <w:t xml:space="preserve">(действий), </w:t>
      </w:r>
      <w:r w:rsidR="00643A37" w:rsidRPr="005C2FB3">
        <w:rPr>
          <w:rFonts w:ascii="Times New Roman" w:hAnsi="Times New Roman" w:cs="Times New Roman"/>
        </w:rPr>
        <w:t xml:space="preserve">требования к порядку </w:t>
      </w:r>
      <w:r w:rsidR="00643A37" w:rsidRPr="005C2FB3">
        <w:rPr>
          <w:rFonts w:ascii="Times New Roman" w:hAnsi="Times New Roman" w:cs="Times New Roman"/>
          <w:spacing w:val="-3"/>
        </w:rPr>
        <w:t xml:space="preserve">их </w:t>
      </w:r>
      <w:r w:rsidR="00643A37" w:rsidRPr="005C2FB3">
        <w:rPr>
          <w:rFonts w:ascii="Times New Roman" w:hAnsi="Times New Roman" w:cs="Times New Roman"/>
        </w:rPr>
        <w:t xml:space="preserve">выполнения, в </w:t>
      </w:r>
      <w:r w:rsidR="00643A37" w:rsidRPr="005C2FB3">
        <w:rPr>
          <w:rFonts w:ascii="Times New Roman" w:hAnsi="Times New Roman" w:cs="Times New Roman"/>
          <w:spacing w:val="-3"/>
        </w:rPr>
        <w:t xml:space="preserve">том </w:t>
      </w:r>
      <w:r w:rsidR="00643A37" w:rsidRPr="005C2FB3">
        <w:rPr>
          <w:rFonts w:ascii="Times New Roman" w:hAnsi="Times New Roman" w:cs="Times New Roman"/>
          <w:spacing w:val="-4"/>
        </w:rPr>
        <w:t xml:space="preserve">числе </w:t>
      </w:r>
      <w:r w:rsidR="00643A37" w:rsidRPr="005C2FB3">
        <w:rPr>
          <w:rFonts w:ascii="Times New Roman" w:hAnsi="Times New Roman" w:cs="Times New Roman"/>
        </w:rPr>
        <w:t>особенности выполнения</w:t>
      </w:r>
      <w:r w:rsidR="00150FE3" w:rsidRPr="005C2FB3">
        <w:rPr>
          <w:rFonts w:ascii="Times New Roman" w:hAnsi="Times New Roman" w:cs="Times New Roman"/>
        </w:rPr>
        <w:t xml:space="preserve"> </w:t>
      </w:r>
      <w:r w:rsidR="00643A37" w:rsidRPr="005C2FB3">
        <w:rPr>
          <w:rFonts w:ascii="Times New Roman" w:hAnsi="Times New Roman" w:cs="Times New Roman"/>
        </w:rPr>
        <w:t>административных процедур в электронной</w:t>
      </w:r>
      <w:r w:rsidR="00643A37" w:rsidRPr="005C2FB3">
        <w:rPr>
          <w:rFonts w:ascii="Times New Roman" w:hAnsi="Times New Roman" w:cs="Times New Roman"/>
          <w:spacing w:val="11"/>
        </w:rPr>
        <w:t xml:space="preserve"> </w:t>
      </w:r>
      <w:r w:rsidR="00643A37" w:rsidRPr="005C2FB3">
        <w:rPr>
          <w:rFonts w:ascii="Times New Roman" w:hAnsi="Times New Roman" w:cs="Times New Roman"/>
          <w:spacing w:val="-3"/>
        </w:rPr>
        <w:t>форме</w:t>
      </w:r>
      <w:r w:rsidR="00150FE3" w:rsidRPr="005C2FB3">
        <w:rPr>
          <w:rFonts w:ascii="Times New Roman" w:hAnsi="Times New Roman" w:cs="Times New Roman"/>
          <w:spacing w:val="-3"/>
        </w:rPr>
        <w:t xml:space="preserve"> </w:t>
      </w:r>
      <w:r w:rsidR="00643A37" w:rsidRPr="005C2FB3">
        <w:rPr>
          <w:rFonts w:ascii="Times New Roman" w:hAnsi="Times New Roman" w:cs="Times New Roman"/>
          <w:b/>
          <w:i/>
        </w:rPr>
        <w:t>Исчерпывающий перечень административных</w:t>
      </w:r>
      <w:r w:rsidR="00643A37" w:rsidRPr="005C2FB3">
        <w:rPr>
          <w:rFonts w:ascii="Times New Roman" w:hAnsi="Times New Roman" w:cs="Times New Roman"/>
          <w:b/>
          <w:i/>
          <w:spacing w:val="12"/>
        </w:rPr>
        <w:t xml:space="preserve"> </w:t>
      </w:r>
      <w:r w:rsidR="00643A37" w:rsidRPr="005C2FB3">
        <w:rPr>
          <w:rFonts w:ascii="Times New Roman" w:hAnsi="Times New Roman" w:cs="Times New Roman"/>
          <w:b/>
          <w:i/>
          <w:spacing w:val="-3"/>
        </w:rPr>
        <w:t>процедур</w:t>
      </w:r>
      <w:r w:rsidR="00150FE3" w:rsidRPr="005C2FB3">
        <w:rPr>
          <w:rFonts w:ascii="Times New Roman" w:hAnsi="Times New Roman" w:cs="Times New Roman"/>
          <w:b/>
          <w:i/>
          <w:spacing w:val="-3"/>
        </w:rPr>
        <w:t xml:space="preserve"> </w:t>
      </w:r>
      <w:r w:rsidR="00643A37" w:rsidRPr="005C2FB3">
        <w:rPr>
          <w:rFonts w:ascii="Times New Roman" w:hAnsi="Times New Roman" w:cs="Times New Roman"/>
          <w:spacing w:val="-4"/>
        </w:rPr>
        <w:t xml:space="preserve">Описание </w:t>
      </w:r>
      <w:r w:rsidR="00643A37" w:rsidRPr="005C2FB3">
        <w:rPr>
          <w:rFonts w:ascii="Times New Roman" w:hAnsi="Times New Roman" w:cs="Times New Roman"/>
        </w:rPr>
        <w:t xml:space="preserve">административных процедур и административных действий </w:t>
      </w:r>
      <w:proofErr w:type="spellStart"/>
      <w:r w:rsidR="00643A37" w:rsidRPr="005C2FB3">
        <w:rPr>
          <w:rFonts w:ascii="Times New Roman" w:hAnsi="Times New Roman" w:cs="Times New Roman"/>
        </w:rPr>
        <w:t>подуслуги</w:t>
      </w:r>
      <w:proofErr w:type="spellEnd"/>
      <w:r w:rsidR="00643A37" w:rsidRPr="005C2FB3">
        <w:rPr>
          <w:rFonts w:ascii="Times New Roman" w:hAnsi="Times New Roman" w:cs="Times New Roman"/>
        </w:rPr>
        <w:t xml:space="preserve"> «Выдача разрешения на установку и эксплуатацию рекламной конструкции»:</w:t>
      </w:r>
      <w:r w:rsidR="00150FE3" w:rsidRPr="005C2FB3">
        <w:rPr>
          <w:rFonts w:ascii="Times New Roman" w:hAnsi="Times New Roman" w:cs="Times New Roman"/>
        </w:rPr>
        <w:t xml:space="preserve"> </w:t>
      </w:r>
      <w:r w:rsidR="00643A37" w:rsidRPr="005C2FB3">
        <w:rPr>
          <w:rFonts w:ascii="Times New Roman" w:hAnsi="Times New Roman" w:cs="Times New Roman"/>
        </w:rPr>
        <w:t>проверка документов и регистрация заявления, формирование начисления для оплаты госпошлины;</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проверка сведений об оплате в ГИС ГМП; </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получение сведений посредством СМЭВ; </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рассмотрение документов и сведений; </w:t>
      </w:r>
      <w:r w:rsidR="00150FE3" w:rsidRPr="005C2FB3">
        <w:rPr>
          <w:rFonts w:ascii="Times New Roman" w:hAnsi="Times New Roman" w:cs="Times New Roman"/>
        </w:rPr>
        <w:t xml:space="preserve"> </w:t>
      </w:r>
      <w:r w:rsidR="00643A37" w:rsidRPr="005C2FB3">
        <w:rPr>
          <w:rFonts w:ascii="Times New Roman" w:hAnsi="Times New Roman" w:cs="Times New Roman"/>
        </w:rPr>
        <w:t>принятие решения о предоставлении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выдача результата (независимости от выбора заявителя).</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Описание </w:t>
      </w:r>
      <w:r w:rsidR="00643A37" w:rsidRPr="005C2FB3">
        <w:rPr>
          <w:rFonts w:ascii="Times New Roman" w:hAnsi="Times New Roman" w:cs="Times New Roman"/>
        </w:rPr>
        <w:t xml:space="preserve">административных процедур и административных действий </w:t>
      </w:r>
      <w:proofErr w:type="spellStart"/>
      <w:r w:rsidR="00643A37" w:rsidRPr="005C2FB3">
        <w:rPr>
          <w:rFonts w:ascii="Times New Roman" w:hAnsi="Times New Roman" w:cs="Times New Roman"/>
        </w:rPr>
        <w:t>подуслуги</w:t>
      </w:r>
      <w:proofErr w:type="spellEnd"/>
      <w:r w:rsidR="00643A37" w:rsidRPr="005C2FB3">
        <w:rPr>
          <w:rFonts w:ascii="Times New Roman" w:hAnsi="Times New Roman" w:cs="Times New Roman"/>
        </w:rPr>
        <w:t xml:space="preserve"> «Аннулирование разрешения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rPr>
        <w:t xml:space="preserve">установку и </w:t>
      </w:r>
      <w:r w:rsidR="00643A37" w:rsidRPr="005C2FB3">
        <w:rPr>
          <w:rFonts w:ascii="Times New Roman" w:hAnsi="Times New Roman" w:cs="Times New Roman"/>
        </w:rPr>
        <w:lastRenderedPageBreak/>
        <w:t>эксплуатацию рекламной конструкции»:</w:t>
      </w:r>
      <w:r w:rsidR="00150FE3" w:rsidRPr="005C2FB3">
        <w:rPr>
          <w:rFonts w:ascii="Times New Roman" w:hAnsi="Times New Roman" w:cs="Times New Roman"/>
        </w:rPr>
        <w:t xml:space="preserve"> </w:t>
      </w:r>
      <w:r w:rsidR="00643A37" w:rsidRPr="005C2FB3">
        <w:rPr>
          <w:rFonts w:ascii="Times New Roman" w:hAnsi="Times New Roman" w:cs="Times New Roman"/>
        </w:rPr>
        <w:t>проверка документов и регистрация заявления;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получение сведений посредством СМЭВ; рассмотрение документов и </w:t>
      </w:r>
      <w:proofErr w:type="gramStart"/>
      <w:r w:rsidR="00643A37" w:rsidRPr="005C2FB3">
        <w:rPr>
          <w:rFonts w:ascii="Times New Roman" w:hAnsi="Times New Roman" w:cs="Times New Roman"/>
        </w:rPr>
        <w:t xml:space="preserve">сведений; </w:t>
      </w:r>
      <w:r w:rsidR="00150FE3" w:rsidRPr="005C2FB3">
        <w:rPr>
          <w:rFonts w:ascii="Times New Roman" w:hAnsi="Times New Roman" w:cs="Times New Roman"/>
        </w:rPr>
        <w:t xml:space="preserve"> </w:t>
      </w:r>
      <w:r w:rsidR="00643A37" w:rsidRPr="005C2FB3">
        <w:rPr>
          <w:rFonts w:ascii="Times New Roman" w:hAnsi="Times New Roman" w:cs="Times New Roman"/>
        </w:rPr>
        <w:t>принятие</w:t>
      </w:r>
      <w:proofErr w:type="gramEnd"/>
      <w:r w:rsidR="00643A37" w:rsidRPr="005C2FB3">
        <w:rPr>
          <w:rFonts w:ascii="Times New Roman" w:hAnsi="Times New Roman" w:cs="Times New Roman"/>
        </w:rPr>
        <w:t xml:space="preserve"> решения;</w:t>
      </w:r>
      <w:r w:rsidR="00150FE3" w:rsidRPr="005C2FB3">
        <w:rPr>
          <w:rFonts w:ascii="Times New Roman" w:hAnsi="Times New Roman" w:cs="Times New Roman"/>
        </w:rPr>
        <w:t xml:space="preserve"> </w:t>
      </w:r>
      <w:r w:rsidR="00643A37" w:rsidRPr="005C2FB3">
        <w:rPr>
          <w:rFonts w:ascii="Times New Roman" w:hAnsi="Times New Roman" w:cs="Times New Roman"/>
        </w:rPr>
        <w:t>выдача результата (независимо от выбора заявителя).</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Описание </w:t>
      </w:r>
      <w:r w:rsidR="00643A37" w:rsidRPr="005C2FB3">
        <w:rPr>
          <w:rFonts w:ascii="Times New Roman" w:hAnsi="Times New Roman" w:cs="Times New Roman"/>
        </w:rPr>
        <w:t>административных процедур представлено в приложении № 5 к настоящему Административному</w:t>
      </w:r>
      <w:r w:rsidR="00643A37" w:rsidRPr="005C2FB3">
        <w:rPr>
          <w:rFonts w:ascii="Times New Roman" w:hAnsi="Times New Roman" w:cs="Times New Roman"/>
          <w:spacing w:val="-28"/>
        </w:rPr>
        <w:t xml:space="preserve"> </w:t>
      </w:r>
      <w:r w:rsidR="00643A37" w:rsidRPr="005C2FB3">
        <w:rPr>
          <w:rFonts w:ascii="Times New Roman" w:hAnsi="Times New Roman" w:cs="Times New Roman"/>
        </w:rPr>
        <w:t xml:space="preserve">регламенту. </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Описание </w:t>
      </w:r>
      <w:r w:rsidR="00643A37" w:rsidRPr="005C2FB3">
        <w:rPr>
          <w:rFonts w:ascii="Times New Roman" w:hAnsi="Times New Roman" w:cs="Times New Roman"/>
        </w:rPr>
        <w:t xml:space="preserve">административных процедур </w:t>
      </w:r>
      <w:r w:rsidR="00643A37" w:rsidRPr="005C2FB3">
        <w:rPr>
          <w:rFonts w:ascii="Times New Roman" w:hAnsi="Times New Roman" w:cs="Times New Roman"/>
          <w:spacing w:val="-4"/>
        </w:rPr>
        <w:t xml:space="preserve">(действий) </w:t>
      </w:r>
      <w:r w:rsidR="00643A37" w:rsidRPr="005C2FB3">
        <w:rPr>
          <w:rFonts w:ascii="Times New Roman" w:hAnsi="Times New Roman" w:cs="Times New Roman"/>
        </w:rPr>
        <w:t xml:space="preserve">при предоставлении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в электронной форме</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При предоставлении муниципальной услуги в электронной </w:t>
      </w:r>
      <w:r w:rsidR="00643A37" w:rsidRPr="005C2FB3">
        <w:rPr>
          <w:rFonts w:ascii="Times New Roman" w:hAnsi="Times New Roman" w:cs="Times New Roman"/>
          <w:spacing w:val="-5"/>
        </w:rPr>
        <w:t xml:space="preserve">форме </w:t>
      </w:r>
      <w:r w:rsidR="00643A37" w:rsidRPr="005C2FB3">
        <w:rPr>
          <w:rFonts w:ascii="Times New Roman" w:hAnsi="Times New Roman" w:cs="Times New Roman"/>
        </w:rPr>
        <w:t>заявителю</w:t>
      </w:r>
      <w:r w:rsidR="00643A37" w:rsidRPr="005C2FB3">
        <w:rPr>
          <w:rFonts w:ascii="Times New Roman" w:hAnsi="Times New Roman" w:cs="Times New Roman"/>
          <w:spacing w:val="31"/>
        </w:rPr>
        <w:t xml:space="preserve"> </w:t>
      </w:r>
      <w:r w:rsidR="00643A37" w:rsidRPr="005C2FB3">
        <w:rPr>
          <w:rFonts w:ascii="Times New Roman" w:hAnsi="Times New Roman" w:cs="Times New Roman"/>
        </w:rPr>
        <w:t>обеспечиваются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получение информации о порядке и сроках предоставления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rPr>
        <w:t>услуги; формирование</w:t>
      </w:r>
      <w:r w:rsidR="00643A37" w:rsidRPr="005C2FB3">
        <w:rPr>
          <w:rFonts w:ascii="Times New Roman" w:hAnsi="Times New Roman" w:cs="Times New Roman"/>
          <w:spacing w:val="-31"/>
        </w:rPr>
        <w:t xml:space="preserve"> </w:t>
      </w:r>
      <w:r w:rsidR="00643A37" w:rsidRPr="005C2FB3">
        <w:rPr>
          <w:rFonts w:ascii="Times New Roman" w:hAnsi="Times New Roman" w:cs="Times New Roman"/>
          <w:spacing w:val="-3"/>
        </w:rPr>
        <w:t>заявления</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прием и регистрация Уполномоченным органом заявления и иных документов, необходимых для предоставления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получение результата предоставления</w:t>
      </w:r>
      <w:r w:rsidR="00643A37" w:rsidRPr="005C2FB3">
        <w:rPr>
          <w:rFonts w:ascii="Times New Roman" w:hAnsi="Times New Roman" w:cs="Times New Roman"/>
          <w:spacing w:val="46"/>
        </w:rPr>
        <w:t xml:space="preserve"> </w:t>
      </w:r>
      <w:r w:rsidR="00643A37" w:rsidRPr="005C2FB3">
        <w:rPr>
          <w:rFonts w:ascii="Times New Roman" w:hAnsi="Times New Roman" w:cs="Times New Roman"/>
        </w:rPr>
        <w:t>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получение сведений о ходе рассмотрения</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4"/>
        </w:rPr>
        <w:t>заявления;</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осуществление оценки качества предоставления муниципальной</w:t>
      </w:r>
      <w:r w:rsidR="00643A37" w:rsidRPr="005C2FB3">
        <w:rPr>
          <w:rFonts w:ascii="Times New Roman" w:hAnsi="Times New Roman" w:cs="Times New Roman"/>
          <w:spacing w:val="-9"/>
        </w:rPr>
        <w:t xml:space="preserve"> </w:t>
      </w:r>
      <w:r w:rsidR="00643A37" w:rsidRPr="005C2FB3">
        <w:rPr>
          <w:rFonts w:ascii="Times New Roman" w:hAnsi="Times New Roman" w:cs="Times New Roman"/>
          <w:spacing w:val="-4"/>
        </w:rPr>
        <w:t>услуги;</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досудебное</w:t>
      </w:r>
      <w:r w:rsidR="00643A37" w:rsidRPr="005C2FB3">
        <w:rPr>
          <w:rFonts w:ascii="Times New Roman" w:hAnsi="Times New Roman" w:cs="Times New Roman"/>
        </w:rPr>
        <w:tab/>
        <w:t>(внесудебное)</w:t>
      </w:r>
      <w:r w:rsidR="00643A37" w:rsidRPr="005C2FB3">
        <w:rPr>
          <w:rFonts w:ascii="Times New Roman" w:hAnsi="Times New Roman" w:cs="Times New Roman"/>
        </w:rPr>
        <w:tab/>
        <w:t>обжалование</w:t>
      </w:r>
      <w:r w:rsidR="00643A37" w:rsidRPr="005C2FB3">
        <w:rPr>
          <w:rFonts w:ascii="Times New Roman" w:hAnsi="Times New Roman" w:cs="Times New Roman"/>
        </w:rPr>
        <w:tab/>
        <w:t>решений</w:t>
      </w:r>
      <w:r w:rsidR="00643A37" w:rsidRPr="005C2FB3">
        <w:rPr>
          <w:rFonts w:ascii="Times New Roman" w:hAnsi="Times New Roman" w:cs="Times New Roman"/>
        </w:rPr>
        <w:tab/>
        <w:t xml:space="preserve">и действий (бездействия) Уполномоченного органа либо действия </w:t>
      </w:r>
      <w:r w:rsidR="00643A37" w:rsidRPr="005C2FB3">
        <w:rPr>
          <w:rFonts w:ascii="Times New Roman" w:hAnsi="Times New Roman" w:cs="Times New Roman"/>
          <w:spacing w:val="-3"/>
        </w:rPr>
        <w:t xml:space="preserve">(бездействие) </w:t>
      </w:r>
      <w:r w:rsidR="00643A37" w:rsidRPr="005C2FB3">
        <w:rPr>
          <w:rFonts w:ascii="Times New Roman" w:hAnsi="Times New Roman" w:cs="Times New Roman"/>
        </w:rPr>
        <w:t xml:space="preserve">должностных лиц Уполномоченного </w:t>
      </w:r>
      <w:r w:rsidR="00643A37" w:rsidRPr="005C2FB3">
        <w:rPr>
          <w:rFonts w:ascii="Times New Roman" w:hAnsi="Times New Roman" w:cs="Times New Roman"/>
          <w:spacing w:val="-3"/>
        </w:rPr>
        <w:t xml:space="preserve">органа, </w:t>
      </w:r>
      <w:r w:rsidR="00643A37" w:rsidRPr="005C2FB3">
        <w:rPr>
          <w:rFonts w:ascii="Times New Roman" w:hAnsi="Times New Roman" w:cs="Times New Roman"/>
        </w:rPr>
        <w:t xml:space="preserve">предоставляющего муниципальную </w:t>
      </w:r>
      <w:r w:rsidR="00643A37" w:rsidRPr="005C2FB3">
        <w:rPr>
          <w:rFonts w:ascii="Times New Roman" w:hAnsi="Times New Roman" w:cs="Times New Roman"/>
          <w:spacing w:val="-4"/>
        </w:rPr>
        <w:t xml:space="preserve">услугу, </w:t>
      </w:r>
      <w:r w:rsidR="00643A37" w:rsidRPr="005C2FB3">
        <w:rPr>
          <w:rFonts w:ascii="Times New Roman" w:hAnsi="Times New Roman" w:cs="Times New Roman"/>
          <w:spacing w:val="-3"/>
        </w:rPr>
        <w:t xml:space="preserve">либо </w:t>
      </w:r>
      <w:r w:rsidR="00643A37" w:rsidRPr="005C2FB3">
        <w:rPr>
          <w:rFonts w:ascii="Times New Roman" w:hAnsi="Times New Roman" w:cs="Times New Roman"/>
        </w:rPr>
        <w:t xml:space="preserve">муниципального </w:t>
      </w:r>
      <w:r w:rsidR="00643A37" w:rsidRPr="005C2FB3">
        <w:rPr>
          <w:rFonts w:ascii="Times New Roman" w:hAnsi="Times New Roman" w:cs="Times New Roman"/>
          <w:spacing w:val="-3"/>
        </w:rPr>
        <w:t>служащего.</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Порядок осуществления административных процедур </w:t>
      </w:r>
      <w:r w:rsidR="00643A37" w:rsidRPr="005C2FB3">
        <w:rPr>
          <w:rFonts w:ascii="Times New Roman" w:hAnsi="Times New Roman" w:cs="Times New Roman"/>
          <w:spacing w:val="-4"/>
        </w:rPr>
        <w:t xml:space="preserve">(действий) </w:t>
      </w:r>
      <w:r w:rsidR="00643A37" w:rsidRPr="005C2FB3">
        <w:rPr>
          <w:rFonts w:ascii="Times New Roman" w:hAnsi="Times New Roman" w:cs="Times New Roman"/>
        </w:rPr>
        <w:t>в электронной</w:t>
      </w:r>
      <w:r w:rsidR="00643A37" w:rsidRPr="005C2FB3">
        <w:rPr>
          <w:rFonts w:ascii="Times New Roman" w:hAnsi="Times New Roman" w:cs="Times New Roman"/>
          <w:spacing w:val="6"/>
        </w:rPr>
        <w:t xml:space="preserve"> </w:t>
      </w:r>
      <w:r w:rsidR="00643A37" w:rsidRPr="005C2FB3">
        <w:rPr>
          <w:rFonts w:ascii="Times New Roman" w:hAnsi="Times New Roman" w:cs="Times New Roman"/>
        </w:rPr>
        <w:t>форме</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Формирование</w:t>
      </w:r>
      <w:r w:rsidR="00643A37" w:rsidRPr="005C2FB3">
        <w:rPr>
          <w:rFonts w:ascii="Times New Roman" w:hAnsi="Times New Roman" w:cs="Times New Roman"/>
          <w:spacing w:val="1"/>
        </w:rPr>
        <w:t xml:space="preserve"> </w:t>
      </w:r>
      <w:r w:rsidR="00643A37" w:rsidRPr="005C2FB3">
        <w:rPr>
          <w:rFonts w:ascii="Times New Roman" w:hAnsi="Times New Roman" w:cs="Times New Roman"/>
        </w:rPr>
        <w:t>заявления.</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Формирование </w:t>
      </w:r>
      <w:r w:rsidR="00643A37" w:rsidRPr="005C2FB3">
        <w:rPr>
          <w:rFonts w:ascii="Times New Roman" w:hAnsi="Times New Roman" w:cs="Times New Roman"/>
        </w:rPr>
        <w:t xml:space="preserve">заявления осуществляется посредством заполнения электронной </w:t>
      </w:r>
      <w:r w:rsidR="00643A37" w:rsidRPr="005C2FB3">
        <w:rPr>
          <w:rFonts w:ascii="Times New Roman" w:hAnsi="Times New Roman" w:cs="Times New Roman"/>
          <w:spacing w:val="-4"/>
        </w:rPr>
        <w:t>формы</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заявления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rPr>
        <w:t xml:space="preserve">ЕПГУ </w:t>
      </w:r>
      <w:r w:rsidR="00643A37" w:rsidRPr="005C2FB3">
        <w:rPr>
          <w:rFonts w:ascii="Times New Roman" w:hAnsi="Times New Roman" w:cs="Times New Roman"/>
          <w:spacing w:val="-6"/>
        </w:rPr>
        <w:t xml:space="preserve">без </w:t>
      </w:r>
      <w:r w:rsidR="00643A37" w:rsidRPr="005C2FB3">
        <w:rPr>
          <w:rFonts w:ascii="Times New Roman" w:hAnsi="Times New Roman" w:cs="Times New Roman"/>
        </w:rPr>
        <w:t xml:space="preserve">необходимости дополнительной подачи заявления в </w:t>
      </w:r>
      <w:r w:rsidR="00643A37" w:rsidRPr="005C2FB3">
        <w:rPr>
          <w:rFonts w:ascii="Times New Roman" w:hAnsi="Times New Roman" w:cs="Times New Roman"/>
          <w:spacing w:val="-3"/>
        </w:rPr>
        <w:t xml:space="preserve">какой-либо </w:t>
      </w:r>
      <w:r w:rsidR="00643A37" w:rsidRPr="005C2FB3">
        <w:rPr>
          <w:rFonts w:ascii="Times New Roman" w:hAnsi="Times New Roman" w:cs="Times New Roman"/>
        </w:rPr>
        <w:t>иной</w:t>
      </w:r>
      <w:r w:rsidR="00643A37" w:rsidRPr="005C2FB3">
        <w:rPr>
          <w:rFonts w:ascii="Times New Roman" w:hAnsi="Times New Roman" w:cs="Times New Roman"/>
          <w:spacing w:val="26"/>
        </w:rPr>
        <w:t xml:space="preserve"> </w:t>
      </w:r>
      <w:r w:rsidR="00643A37" w:rsidRPr="005C2FB3">
        <w:rPr>
          <w:rFonts w:ascii="Times New Roman" w:hAnsi="Times New Roman" w:cs="Times New Roman"/>
          <w:spacing w:val="-5"/>
        </w:rPr>
        <w:t>форме.</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23.1.2 Форматно-логическая проверка сформированного заявления осуществляется после заполнения заявителем каждого </w:t>
      </w:r>
      <w:proofErr w:type="gramStart"/>
      <w:r w:rsidR="00643A37" w:rsidRPr="005C2FB3">
        <w:rPr>
          <w:rFonts w:ascii="Times New Roman" w:hAnsi="Times New Roman" w:cs="Times New Roman"/>
        </w:rPr>
        <w:t>из  полей</w:t>
      </w:r>
      <w:proofErr w:type="gramEnd"/>
      <w:r w:rsidR="00643A37" w:rsidRPr="005C2FB3">
        <w:rPr>
          <w:rFonts w:ascii="Times New Roman" w:hAnsi="Times New Roman" w:cs="Times New Roman"/>
        </w:rPr>
        <w:t xml:space="preserve">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r w:rsidR="00150FE3" w:rsidRPr="005C2FB3">
        <w:rPr>
          <w:rFonts w:ascii="Times New Roman" w:hAnsi="Times New Roman" w:cs="Times New Roman"/>
        </w:rPr>
        <w:t xml:space="preserve"> </w:t>
      </w:r>
      <w:r w:rsidR="00643A37" w:rsidRPr="005C2FB3">
        <w:rPr>
          <w:rFonts w:ascii="Times New Roman" w:hAnsi="Times New Roman" w:cs="Times New Roman"/>
        </w:rPr>
        <w:t>23.1.3. При формировании заявления заявителю обеспечивается:</w:t>
      </w:r>
      <w:r w:rsidR="00150FE3" w:rsidRPr="005C2FB3">
        <w:rPr>
          <w:rFonts w:ascii="Times New Roman" w:hAnsi="Times New Roman" w:cs="Times New Roman"/>
        </w:rPr>
        <w:t xml:space="preserve"> </w:t>
      </w:r>
      <w:r w:rsidR="00643A37" w:rsidRPr="005C2FB3">
        <w:rPr>
          <w:rFonts w:ascii="Times New Roman" w:hAnsi="Times New Roman" w:cs="Times New Roman"/>
        </w:rPr>
        <w:t>а) возможность копирования и сохранения заявления и иных документов, указанных в пунктах 10.1. - 10.1.3.</w:t>
      </w:r>
      <w:r w:rsidR="00150FE3" w:rsidRPr="005C2FB3">
        <w:rPr>
          <w:rFonts w:ascii="Times New Roman" w:hAnsi="Times New Roman" w:cs="Times New Roman"/>
        </w:rPr>
        <w:t xml:space="preserve"> </w:t>
      </w:r>
      <w:r w:rsidR="00643A37" w:rsidRPr="005C2FB3">
        <w:rPr>
          <w:rFonts w:ascii="Times New Roman" w:hAnsi="Times New Roman" w:cs="Times New Roman"/>
        </w:rPr>
        <w:t>Административного регламента, необходимых для предоставления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б) возможность печати на бумажном носителе копии электронной формы заявления;</w:t>
      </w:r>
      <w:r w:rsidR="00150FE3" w:rsidRPr="005C2FB3">
        <w:rPr>
          <w:rFonts w:ascii="Times New Roman" w:hAnsi="Times New Roman" w:cs="Times New Roman"/>
        </w:rPr>
        <w:t xml:space="preserve"> </w:t>
      </w:r>
      <w:r w:rsidR="00643A37" w:rsidRPr="005C2FB3">
        <w:rPr>
          <w:rFonts w:ascii="Times New Roman" w:hAnsi="Times New Roman" w:cs="Times New Roman"/>
          <w:spacing w:val="-5"/>
        </w:rPr>
        <w:t xml:space="preserve">в) </w:t>
      </w:r>
      <w:r w:rsidR="00643A37" w:rsidRPr="005C2FB3">
        <w:rPr>
          <w:rFonts w:ascii="Times New Roman" w:hAnsi="Times New Roman" w:cs="Times New Roman"/>
        </w:rPr>
        <w:t xml:space="preserve">сохранение ранее введенных в электронную </w:t>
      </w:r>
      <w:r w:rsidR="00643A37" w:rsidRPr="005C2FB3">
        <w:rPr>
          <w:rFonts w:ascii="Times New Roman" w:hAnsi="Times New Roman" w:cs="Times New Roman"/>
          <w:spacing w:val="-4"/>
        </w:rPr>
        <w:t xml:space="preserve">форму </w:t>
      </w:r>
      <w:r w:rsidR="00643A37" w:rsidRPr="005C2FB3">
        <w:rPr>
          <w:rFonts w:ascii="Times New Roman" w:hAnsi="Times New Roman" w:cs="Times New Roman"/>
        </w:rPr>
        <w:t>заявления значений</w:t>
      </w:r>
      <w:r w:rsidR="00643A37" w:rsidRPr="005C2FB3">
        <w:rPr>
          <w:rFonts w:ascii="Times New Roman" w:hAnsi="Times New Roman" w:cs="Times New Roman"/>
          <w:spacing w:val="52"/>
        </w:rPr>
        <w:t xml:space="preserve"> </w:t>
      </w:r>
      <w:r w:rsidR="00643A37" w:rsidRPr="005C2FB3">
        <w:rPr>
          <w:rFonts w:ascii="Times New Roman" w:hAnsi="Times New Roman" w:cs="Times New Roman"/>
        </w:rPr>
        <w:t>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г) </w:t>
      </w:r>
      <w:r w:rsidR="00643A37" w:rsidRPr="005C2FB3">
        <w:rPr>
          <w:rFonts w:ascii="Times New Roman" w:hAnsi="Times New Roman" w:cs="Times New Roman"/>
        </w:rPr>
        <w:t xml:space="preserve">заполнение полей электронной формы заявления до начала ввода сведений заявителем с использованием </w:t>
      </w:r>
      <w:r w:rsidR="00643A37" w:rsidRPr="005C2FB3">
        <w:rPr>
          <w:rFonts w:ascii="Times New Roman" w:hAnsi="Times New Roman" w:cs="Times New Roman"/>
          <w:spacing w:val="-4"/>
        </w:rPr>
        <w:t>сведений,</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размещенных в ЕСИА, и сведений, опубликованных </w:t>
      </w:r>
      <w:r w:rsidR="00643A37" w:rsidRPr="005C2FB3">
        <w:rPr>
          <w:rFonts w:ascii="Times New Roman" w:hAnsi="Times New Roman" w:cs="Times New Roman"/>
          <w:spacing w:val="2"/>
        </w:rPr>
        <w:t xml:space="preserve">на </w:t>
      </w:r>
      <w:r w:rsidR="00643A37" w:rsidRPr="005C2FB3">
        <w:rPr>
          <w:rFonts w:ascii="Times New Roman" w:hAnsi="Times New Roman" w:cs="Times New Roman"/>
        </w:rPr>
        <w:t xml:space="preserve">ЕПГУ, в </w:t>
      </w:r>
      <w:r w:rsidR="00643A37" w:rsidRPr="005C2FB3">
        <w:rPr>
          <w:rFonts w:ascii="Times New Roman" w:hAnsi="Times New Roman" w:cs="Times New Roman"/>
          <w:spacing w:val="-4"/>
        </w:rPr>
        <w:t xml:space="preserve">части, </w:t>
      </w:r>
      <w:r w:rsidR="00643A37" w:rsidRPr="005C2FB3">
        <w:rPr>
          <w:rFonts w:ascii="Times New Roman" w:hAnsi="Times New Roman" w:cs="Times New Roman"/>
        </w:rPr>
        <w:t xml:space="preserve">касающейся </w:t>
      </w:r>
      <w:r w:rsidR="00643A37" w:rsidRPr="005C2FB3">
        <w:rPr>
          <w:rFonts w:ascii="Times New Roman" w:hAnsi="Times New Roman" w:cs="Times New Roman"/>
          <w:spacing w:val="-4"/>
        </w:rPr>
        <w:t>сведений,</w:t>
      </w:r>
      <w:r w:rsidR="00150FE3" w:rsidRPr="005C2FB3">
        <w:rPr>
          <w:rFonts w:ascii="Times New Roman" w:hAnsi="Times New Roman" w:cs="Times New Roman"/>
        </w:rPr>
        <w:t xml:space="preserve"> </w:t>
      </w:r>
      <w:r w:rsidR="00643A37" w:rsidRPr="005C2FB3">
        <w:rPr>
          <w:rFonts w:ascii="Times New Roman" w:hAnsi="Times New Roman" w:cs="Times New Roman"/>
        </w:rPr>
        <w:t>отсутствующих в ЕСИА;</w:t>
      </w:r>
      <w:r w:rsidR="00150FE3" w:rsidRPr="005C2FB3">
        <w:rPr>
          <w:rFonts w:ascii="Times New Roman" w:hAnsi="Times New Roman" w:cs="Times New Roman"/>
        </w:rPr>
        <w:t xml:space="preserve">  </w:t>
      </w:r>
      <w:r w:rsidR="00643A37" w:rsidRPr="005C2FB3">
        <w:rPr>
          <w:rFonts w:ascii="Times New Roman" w:hAnsi="Times New Roman" w:cs="Times New Roman"/>
        </w:rPr>
        <w:t>д) возможность вернуться на любой из этапов заполнения электронной формы заявления без потери ранее введенной информации;</w:t>
      </w:r>
      <w:r w:rsidR="00150FE3" w:rsidRPr="005C2FB3">
        <w:rPr>
          <w:rFonts w:ascii="Times New Roman" w:hAnsi="Times New Roman" w:cs="Times New Roman"/>
        </w:rPr>
        <w:t xml:space="preserve"> </w:t>
      </w:r>
      <w:r w:rsidR="00643A37" w:rsidRPr="005C2FB3">
        <w:rPr>
          <w:rFonts w:ascii="Times New Roman" w:hAnsi="Times New Roman" w:cs="Times New Roman"/>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Сформированное </w:t>
      </w:r>
      <w:r w:rsidR="00643A37" w:rsidRPr="005C2FB3">
        <w:rPr>
          <w:rFonts w:ascii="Times New Roman" w:hAnsi="Times New Roman" w:cs="Times New Roman"/>
        </w:rPr>
        <w:t xml:space="preserve">и подписанное заявление и иные </w:t>
      </w:r>
      <w:r w:rsidR="00643A37" w:rsidRPr="005C2FB3">
        <w:rPr>
          <w:rFonts w:ascii="Times New Roman" w:hAnsi="Times New Roman" w:cs="Times New Roman"/>
          <w:spacing w:val="-3"/>
        </w:rPr>
        <w:t xml:space="preserve">документы, </w:t>
      </w:r>
      <w:r w:rsidR="00643A37" w:rsidRPr="005C2FB3">
        <w:rPr>
          <w:rFonts w:ascii="Times New Roman" w:hAnsi="Times New Roman" w:cs="Times New Roman"/>
        </w:rPr>
        <w:t>необходимые для предоставления муниципальной услуги, направляются в Уполномоченный орган посредством</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4"/>
        </w:rPr>
        <w:t>ЕПГУ.</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Уполномоченный орган обеспечивает в срок не позднее 1 рабочего</w:t>
      </w:r>
      <w:r w:rsidR="00643A37" w:rsidRPr="005C2FB3">
        <w:rPr>
          <w:rFonts w:ascii="Times New Roman" w:hAnsi="Times New Roman" w:cs="Times New Roman"/>
          <w:spacing w:val="-43"/>
        </w:rPr>
        <w:t xml:space="preserve"> </w:t>
      </w:r>
      <w:r w:rsidR="00643A37" w:rsidRPr="005C2FB3">
        <w:rPr>
          <w:rFonts w:ascii="Times New Roman" w:hAnsi="Times New Roman" w:cs="Times New Roman"/>
        </w:rPr>
        <w:t xml:space="preserve">дня с момента подачи заявления на ЕПГУ, а в случае </w:t>
      </w:r>
      <w:r w:rsidR="00643A37" w:rsidRPr="005C2FB3">
        <w:rPr>
          <w:rFonts w:ascii="Times New Roman" w:hAnsi="Times New Roman" w:cs="Times New Roman"/>
          <w:spacing w:val="-4"/>
        </w:rPr>
        <w:t xml:space="preserve">его </w:t>
      </w:r>
      <w:r w:rsidR="00643A37" w:rsidRPr="005C2FB3">
        <w:rPr>
          <w:rFonts w:ascii="Times New Roman" w:hAnsi="Times New Roman" w:cs="Times New Roman"/>
        </w:rPr>
        <w:t xml:space="preserve">поступления в нерабочий или праздничный </w:t>
      </w:r>
      <w:r w:rsidR="00643A37" w:rsidRPr="005C2FB3">
        <w:rPr>
          <w:rFonts w:ascii="Times New Roman" w:hAnsi="Times New Roman" w:cs="Times New Roman"/>
          <w:spacing w:val="-4"/>
        </w:rPr>
        <w:t xml:space="preserve">день, </w:t>
      </w:r>
      <w:r w:rsidR="00643A37" w:rsidRPr="005C2FB3">
        <w:rPr>
          <w:rFonts w:ascii="Times New Roman" w:hAnsi="Times New Roman" w:cs="Times New Roman"/>
        </w:rPr>
        <w:t>- в следующий за ним первый рабочий</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5"/>
        </w:rPr>
        <w:t>день:</w:t>
      </w:r>
      <w:r w:rsidR="00150FE3" w:rsidRPr="005C2FB3">
        <w:rPr>
          <w:rFonts w:ascii="Times New Roman" w:hAnsi="Times New Roman" w:cs="Times New Roman"/>
        </w:rPr>
        <w:t xml:space="preserve"> </w:t>
      </w:r>
      <w:r w:rsidR="00643A37" w:rsidRPr="005C2FB3">
        <w:rPr>
          <w:rFonts w:ascii="Times New Roman" w:hAnsi="Times New Roman" w:cs="Times New Roman"/>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r w:rsidR="00150FE3" w:rsidRPr="005C2FB3">
        <w:rPr>
          <w:rFonts w:ascii="Times New Roman" w:hAnsi="Times New Roman" w:cs="Times New Roman"/>
        </w:rPr>
        <w:t xml:space="preserve"> </w:t>
      </w:r>
      <w:r w:rsidR="00643A37" w:rsidRPr="005C2FB3">
        <w:rPr>
          <w:rFonts w:ascii="Times New Roman" w:hAnsi="Times New Roman" w:cs="Times New Roman"/>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Электронное заявление становится доступным для должностного лица Уполномоченного </w:t>
      </w:r>
      <w:r w:rsidR="00643A37" w:rsidRPr="005C2FB3">
        <w:rPr>
          <w:rFonts w:ascii="Times New Roman" w:hAnsi="Times New Roman" w:cs="Times New Roman"/>
          <w:spacing w:val="-5"/>
        </w:rPr>
        <w:t xml:space="preserve">органа, </w:t>
      </w:r>
      <w:r w:rsidR="00643A37" w:rsidRPr="005C2FB3">
        <w:rPr>
          <w:rFonts w:ascii="Times New Roman" w:hAnsi="Times New Roman" w:cs="Times New Roman"/>
        </w:rPr>
        <w:t xml:space="preserve">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w:t>
      </w:r>
      <w:r w:rsidR="00643A37" w:rsidRPr="005C2FB3">
        <w:rPr>
          <w:rFonts w:ascii="Times New Roman" w:hAnsi="Times New Roman" w:cs="Times New Roman"/>
          <w:spacing w:val="-3"/>
        </w:rPr>
        <w:t xml:space="preserve">органом </w:t>
      </w:r>
      <w:r w:rsidR="00643A37" w:rsidRPr="005C2FB3">
        <w:rPr>
          <w:rFonts w:ascii="Times New Roman" w:hAnsi="Times New Roman" w:cs="Times New Roman"/>
        </w:rPr>
        <w:t>для предоставления муниципальной услуги (далее -</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5"/>
        </w:rPr>
        <w:t>ГИС).</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Ответственное должностное</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3"/>
        </w:rPr>
        <w:t>лицо:</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проверяет наличие электронных заявлений, поступивших с </w:t>
      </w:r>
      <w:r w:rsidR="00643A37" w:rsidRPr="005C2FB3">
        <w:rPr>
          <w:rFonts w:ascii="Times New Roman" w:hAnsi="Times New Roman" w:cs="Times New Roman"/>
          <w:spacing w:val="-3"/>
        </w:rPr>
        <w:t xml:space="preserve">ЕПГУ, </w:t>
      </w:r>
      <w:r w:rsidR="00643A37" w:rsidRPr="005C2FB3">
        <w:rPr>
          <w:rFonts w:ascii="Times New Roman" w:hAnsi="Times New Roman" w:cs="Times New Roman"/>
        </w:rPr>
        <w:t xml:space="preserve">с периодом </w:t>
      </w:r>
      <w:r w:rsidR="00643A37" w:rsidRPr="005C2FB3">
        <w:rPr>
          <w:rFonts w:ascii="Times New Roman" w:hAnsi="Times New Roman" w:cs="Times New Roman"/>
          <w:spacing w:val="-3"/>
        </w:rPr>
        <w:t xml:space="preserve">не </w:t>
      </w:r>
      <w:r w:rsidR="00643A37" w:rsidRPr="005C2FB3">
        <w:rPr>
          <w:rFonts w:ascii="Times New Roman" w:hAnsi="Times New Roman" w:cs="Times New Roman"/>
        </w:rPr>
        <w:t xml:space="preserve">реже 2 </w:t>
      </w:r>
      <w:r w:rsidR="00643A37" w:rsidRPr="005C2FB3">
        <w:rPr>
          <w:rFonts w:ascii="Times New Roman" w:hAnsi="Times New Roman" w:cs="Times New Roman"/>
          <w:spacing w:val="-3"/>
        </w:rPr>
        <w:t xml:space="preserve">раз </w:t>
      </w:r>
      <w:r w:rsidR="00643A37" w:rsidRPr="005C2FB3">
        <w:rPr>
          <w:rFonts w:ascii="Times New Roman" w:hAnsi="Times New Roman" w:cs="Times New Roman"/>
        </w:rPr>
        <w:t>в</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5"/>
        </w:rPr>
        <w:t>день;</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рассматривает поступившие заявления и приложенные образы документов</w:t>
      </w:r>
      <w:r w:rsidR="00643A37" w:rsidRPr="005C2FB3">
        <w:rPr>
          <w:rFonts w:ascii="Times New Roman" w:hAnsi="Times New Roman" w:cs="Times New Roman"/>
          <w:spacing w:val="12"/>
        </w:rPr>
        <w:t xml:space="preserve"> </w:t>
      </w:r>
      <w:r w:rsidR="00643A37" w:rsidRPr="005C2FB3">
        <w:rPr>
          <w:rFonts w:ascii="Times New Roman" w:hAnsi="Times New Roman" w:cs="Times New Roman"/>
          <w:spacing w:val="-5"/>
        </w:rPr>
        <w:t>(документы);</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 xml:space="preserve">производит действия в соответствии с пунктом </w:t>
      </w:r>
      <w:r w:rsidR="00643A37" w:rsidRPr="005C2FB3">
        <w:rPr>
          <w:rFonts w:ascii="Times New Roman" w:hAnsi="Times New Roman" w:cs="Times New Roman"/>
          <w:spacing w:val="-4"/>
        </w:rPr>
        <w:t xml:space="preserve">3.4 </w:t>
      </w:r>
      <w:proofErr w:type="gramStart"/>
      <w:r w:rsidR="00643A37" w:rsidRPr="005C2FB3">
        <w:rPr>
          <w:rFonts w:ascii="Times New Roman" w:hAnsi="Times New Roman" w:cs="Times New Roman"/>
          <w:spacing w:val="-4"/>
        </w:rPr>
        <w:t xml:space="preserve">настоящего </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Административного</w:t>
      </w:r>
      <w:proofErr w:type="gramEnd"/>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3"/>
        </w:rPr>
        <w:t>регламента.</w:t>
      </w:r>
      <w:r w:rsidR="00150FE3"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Заявителю </w:t>
      </w:r>
      <w:r w:rsidR="00643A37" w:rsidRPr="005C2FB3">
        <w:rPr>
          <w:rFonts w:ascii="Times New Roman" w:hAnsi="Times New Roman" w:cs="Times New Roman"/>
        </w:rPr>
        <w:t>в качестве результата предоставления муниципальной услуги обеспечивается возможность получения</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3"/>
        </w:rPr>
        <w:t>документа:</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rPr>
        <w:t xml:space="preserve">электронного документа, подписанного усиленной квалифицированной электронной подписью уполномоченного должностного лица Уполномоченного </w:t>
      </w:r>
      <w:r w:rsidR="00643A37" w:rsidRPr="005C2FB3">
        <w:rPr>
          <w:rFonts w:ascii="Times New Roman" w:hAnsi="Times New Roman" w:cs="Times New Roman"/>
          <w:spacing w:val="-5"/>
        </w:rPr>
        <w:t xml:space="preserve">органа, </w:t>
      </w:r>
      <w:r w:rsidR="00643A37" w:rsidRPr="005C2FB3">
        <w:rPr>
          <w:rFonts w:ascii="Times New Roman" w:hAnsi="Times New Roman" w:cs="Times New Roman"/>
        </w:rPr>
        <w:t>направленного заявителю в личный кабинет на</w:t>
      </w:r>
      <w:r w:rsidR="00643A37" w:rsidRPr="005C2FB3">
        <w:rPr>
          <w:rFonts w:ascii="Times New Roman" w:hAnsi="Times New Roman" w:cs="Times New Roman"/>
          <w:spacing w:val="17"/>
        </w:rPr>
        <w:t xml:space="preserve"> </w:t>
      </w:r>
      <w:r w:rsidR="00643A37" w:rsidRPr="005C2FB3">
        <w:rPr>
          <w:rFonts w:ascii="Times New Roman" w:hAnsi="Times New Roman" w:cs="Times New Roman"/>
          <w:spacing w:val="-3"/>
        </w:rPr>
        <w:t>ЕПГУ;</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виде </w:t>
      </w:r>
      <w:r w:rsidR="00643A37" w:rsidRPr="005C2FB3">
        <w:rPr>
          <w:rFonts w:ascii="Times New Roman" w:hAnsi="Times New Roman" w:cs="Times New Roman"/>
        </w:rPr>
        <w:t xml:space="preserve">бумажного документа, подтверждающего </w:t>
      </w:r>
      <w:r w:rsidR="00643A37" w:rsidRPr="005C2FB3">
        <w:rPr>
          <w:rFonts w:ascii="Times New Roman" w:hAnsi="Times New Roman" w:cs="Times New Roman"/>
          <w:spacing w:val="-3"/>
        </w:rPr>
        <w:t xml:space="preserve">содержание </w:t>
      </w:r>
      <w:r w:rsidR="00643A37" w:rsidRPr="005C2FB3">
        <w:rPr>
          <w:rFonts w:ascii="Times New Roman" w:hAnsi="Times New Roman" w:cs="Times New Roman"/>
        </w:rPr>
        <w:t>электронного</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документа.</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w:t>
      </w:r>
      <w:r w:rsidR="00643A37" w:rsidRPr="005C2FB3">
        <w:rPr>
          <w:rFonts w:ascii="Times New Roman" w:hAnsi="Times New Roman" w:cs="Times New Roman"/>
          <w:spacing w:val="-3"/>
        </w:rPr>
        <w:t xml:space="preserve">статус </w:t>
      </w:r>
      <w:r w:rsidR="00643A37" w:rsidRPr="005C2FB3">
        <w:rPr>
          <w:rFonts w:ascii="Times New Roman" w:hAnsi="Times New Roman" w:cs="Times New Roman"/>
        </w:rPr>
        <w:t xml:space="preserve">электронного заявления, а также </w:t>
      </w:r>
      <w:proofErr w:type="gramStart"/>
      <w:r w:rsidR="00643A37" w:rsidRPr="005C2FB3">
        <w:rPr>
          <w:rFonts w:ascii="Times New Roman" w:hAnsi="Times New Roman" w:cs="Times New Roman"/>
        </w:rPr>
        <w:t>информацию  о</w:t>
      </w:r>
      <w:proofErr w:type="gramEnd"/>
      <w:r w:rsidR="00643A37" w:rsidRPr="005C2FB3">
        <w:rPr>
          <w:rFonts w:ascii="Times New Roman" w:hAnsi="Times New Roman" w:cs="Times New Roman"/>
        </w:rPr>
        <w:t xml:space="preserve"> дальнейших действиях в личном кабинете по собственной инициативе, в </w:t>
      </w:r>
      <w:r w:rsidR="00643A37" w:rsidRPr="005C2FB3">
        <w:rPr>
          <w:rFonts w:ascii="Times New Roman" w:hAnsi="Times New Roman" w:cs="Times New Roman"/>
          <w:spacing w:val="-3"/>
        </w:rPr>
        <w:t>любое время.</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При предоставлении</w:t>
      </w:r>
      <w:r w:rsidR="00643A37" w:rsidRPr="005C2FB3">
        <w:rPr>
          <w:rFonts w:ascii="Times New Roman" w:hAnsi="Times New Roman" w:cs="Times New Roman"/>
          <w:spacing w:val="53"/>
        </w:rPr>
        <w:t xml:space="preserve"> </w:t>
      </w:r>
      <w:r w:rsidR="00643A37" w:rsidRPr="005C2FB3">
        <w:rPr>
          <w:rFonts w:ascii="Times New Roman" w:hAnsi="Times New Roman" w:cs="Times New Roman"/>
        </w:rPr>
        <w:t>муниципальной услуги в электронной форме заявителю направляется:</w:t>
      </w:r>
      <w:r w:rsidR="00150FE3" w:rsidRPr="005C2FB3">
        <w:rPr>
          <w:rFonts w:ascii="Times New Roman" w:hAnsi="Times New Roman" w:cs="Times New Roman"/>
        </w:rPr>
        <w:t xml:space="preserve"> </w:t>
      </w:r>
      <w:r w:rsidR="00643A37" w:rsidRPr="005C2FB3">
        <w:rPr>
          <w:rFonts w:ascii="Times New Roman" w:hAnsi="Times New Roman" w:cs="Times New Roman"/>
          <w:spacing w:val="-4"/>
        </w:rPr>
        <w:t xml:space="preserve">а) </w:t>
      </w:r>
      <w:r w:rsidR="00643A37" w:rsidRPr="005C2FB3">
        <w:rPr>
          <w:rFonts w:ascii="Times New Roman" w:hAnsi="Times New Roman" w:cs="Times New Roman"/>
        </w:rPr>
        <w:t xml:space="preserve">уведомление о приеме и регистрации заявления и иных документов, необходимых для предоставления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содержащее </w:t>
      </w:r>
      <w:r w:rsidR="00643A37" w:rsidRPr="005C2FB3">
        <w:rPr>
          <w:rFonts w:ascii="Times New Roman" w:hAnsi="Times New Roman" w:cs="Times New Roman"/>
          <w:spacing w:val="-3"/>
        </w:rPr>
        <w:t xml:space="preserve">сведения </w:t>
      </w:r>
      <w:r w:rsidR="00643A37" w:rsidRPr="005C2FB3">
        <w:rPr>
          <w:rFonts w:ascii="Times New Roman" w:hAnsi="Times New Roman" w:cs="Times New Roman"/>
        </w:rPr>
        <w:t xml:space="preserve">о </w:t>
      </w:r>
      <w:r w:rsidR="00643A37" w:rsidRPr="005C2FB3">
        <w:rPr>
          <w:rFonts w:ascii="Times New Roman" w:hAnsi="Times New Roman" w:cs="Times New Roman"/>
          <w:spacing w:val="-4"/>
        </w:rPr>
        <w:t xml:space="preserve">факте </w:t>
      </w:r>
      <w:r w:rsidR="00643A37" w:rsidRPr="005C2FB3">
        <w:rPr>
          <w:rFonts w:ascii="Times New Roman" w:hAnsi="Times New Roman" w:cs="Times New Roman"/>
        </w:rPr>
        <w:t xml:space="preserve">приема заявления и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необходимых </w:t>
      </w:r>
      <w:r w:rsidR="00643A37" w:rsidRPr="005C2FB3">
        <w:rPr>
          <w:rFonts w:ascii="Times New Roman" w:hAnsi="Times New Roman" w:cs="Times New Roman"/>
          <w:spacing w:val="-4"/>
        </w:rPr>
        <w:t xml:space="preserve">для </w:t>
      </w:r>
      <w:r w:rsidR="00643A37" w:rsidRPr="005C2FB3">
        <w:rPr>
          <w:rFonts w:ascii="Times New Roman" w:hAnsi="Times New Roman" w:cs="Times New Roman"/>
        </w:rPr>
        <w:t xml:space="preserve">предоставления муниципальной услуги, и начале процедуры предоставления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а также сведения  о дате и времени окончания предоставления муниципальной услуги либо мотивированный отказ в приеме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необходимых для предоставления муниципальной</w:t>
      </w:r>
      <w:r w:rsidR="00643A37" w:rsidRPr="005C2FB3">
        <w:rPr>
          <w:rFonts w:ascii="Times New Roman" w:hAnsi="Times New Roman" w:cs="Times New Roman"/>
          <w:spacing w:val="6"/>
        </w:rPr>
        <w:t xml:space="preserve"> </w:t>
      </w:r>
      <w:r w:rsidR="00643A37" w:rsidRPr="005C2FB3">
        <w:rPr>
          <w:rFonts w:ascii="Times New Roman" w:hAnsi="Times New Roman" w:cs="Times New Roman"/>
          <w:spacing w:val="-3"/>
        </w:rPr>
        <w:t>услуги;</w:t>
      </w:r>
      <w:r w:rsidR="00150FE3" w:rsidRPr="005C2FB3">
        <w:rPr>
          <w:rFonts w:ascii="Times New Roman" w:hAnsi="Times New Roman" w:cs="Times New Roman"/>
        </w:rPr>
        <w:t xml:space="preserve"> </w:t>
      </w:r>
      <w:r w:rsidR="00643A37" w:rsidRPr="005C2FB3">
        <w:rPr>
          <w:rFonts w:ascii="Times New Roman" w:hAnsi="Times New Roman" w:cs="Times New Roman"/>
          <w:spacing w:val="-6"/>
        </w:rPr>
        <w:t xml:space="preserve">б) </w:t>
      </w:r>
      <w:r w:rsidR="00643A37" w:rsidRPr="005C2FB3">
        <w:rPr>
          <w:rFonts w:ascii="Times New Roman" w:hAnsi="Times New Roman" w:cs="Times New Roman"/>
        </w:rPr>
        <w:t xml:space="preserve">уведомление о результатах рассмотрения документов, необходимых </w:t>
      </w:r>
      <w:r w:rsidR="00643A37" w:rsidRPr="005C2FB3">
        <w:rPr>
          <w:rFonts w:ascii="Times New Roman" w:hAnsi="Times New Roman" w:cs="Times New Roman"/>
          <w:spacing w:val="-4"/>
        </w:rPr>
        <w:t>для</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4"/>
        </w:rPr>
        <w:t>услуги.</w:t>
      </w:r>
      <w:r w:rsidR="00150FE3" w:rsidRPr="005C2FB3">
        <w:rPr>
          <w:rFonts w:ascii="Times New Roman" w:hAnsi="Times New Roman" w:cs="Times New Roman"/>
          <w:spacing w:val="-4"/>
        </w:rPr>
        <w:t xml:space="preserve"> </w:t>
      </w:r>
      <w:r w:rsidR="00643A37" w:rsidRPr="005C2FB3">
        <w:rPr>
          <w:rFonts w:ascii="Times New Roman" w:hAnsi="Times New Roman" w:cs="Times New Roman"/>
          <w:spacing w:val="-3"/>
        </w:rPr>
        <w:t>Оценка</w:t>
      </w:r>
      <w:r w:rsidR="00643A37" w:rsidRPr="005C2FB3">
        <w:rPr>
          <w:rFonts w:ascii="Times New Roman" w:hAnsi="Times New Roman" w:cs="Times New Roman"/>
          <w:spacing w:val="-4"/>
        </w:rPr>
        <w:t xml:space="preserve"> </w:t>
      </w:r>
      <w:r w:rsidR="00643A37" w:rsidRPr="005C2FB3">
        <w:rPr>
          <w:rFonts w:ascii="Times New Roman" w:hAnsi="Times New Roman" w:cs="Times New Roman"/>
        </w:rPr>
        <w:t>качества</w:t>
      </w:r>
      <w:r w:rsidR="00643A37" w:rsidRPr="005C2FB3">
        <w:rPr>
          <w:rFonts w:ascii="Times New Roman" w:hAnsi="Times New Roman" w:cs="Times New Roman"/>
          <w:spacing w:val="-3"/>
        </w:rPr>
        <w:t xml:space="preserve"> </w:t>
      </w:r>
      <w:r w:rsidR="00643A37" w:rsidRPr="005C2FB3">
        <w:rPr>
          <w:rFonts w:ascii="Times New Roman" w:hAnsi="Times New Roman" w:cs="Times New Roman"/>
        </w:rPr>
        <w:t>предоставления</w:t>
      </w:r>
      <w:r w:rsidR="00643A37" w:rsidRPr="005C2FB3">
        <w:rPr>
          <w:rFonts w:ascii="Times New Roman" w:hAnsi="Times New Roman" w:cs="Times New Roman"/>
          <w:spacing w:val="-11"/>
        </w:rPr>
        <w:t xml:space="preserve"> </w:t>
      </w:r>
      <w:r w:rsidR="00643A37" w:rsidRPr="005C2FB3">
        <w:rPr>
          <w:rFonts w:ascii="Times New Roman" w:hAnsi="Times New Roman" w:cs="Times New Roman"/>
        </w:rPr>
        <w:t>муниципальной</w:t>
      </w:r>
      <w:r w:rsidR="00643A37" w:rsidRPr="005C2FB3">
        <w:rPr>
          <w:rFonts w:ascii="Times New Roman" w:hAnsi="Times New Roman" w:cs="Times New Roman"/>
          <w:spacing w:val="-30"/>
        </w:rPr>
        <w:t xml:space="preserve"> </w:t>
      </w:r>
      <w:r w:rsidR="00643A37" w:rsidRPr="005C2FB3">
        <w:rPr>
          <w:rFonts w:ascii="Times New Roman" w:hAnsi="Times New Roman" w:cs="Times New Roman"/>
        </w:rPr>
        <w:t>у</w:t>
      </w:r>
      <w:r w:rsidR="00643A37" w:rsidRPr="005C2FB3">
        <w:rPr>
          <w:rFonts w:ascii="Times New Roman" w:hAnsi="Times New Roman" w:cs="Times New Roman"/>
          <w:spacing w:val="-36"/>
        </w:rPr>
        <w:t xml:space="preserve"> </w:t>
      </w:r>
      <w:r w:rsidR="00643A37" w:rsidRPr="005C2FB3">
        <w:rPr>
          <w:rFonts w:ascii="Times New Roman" w:hAnsi="Times New Roman" w:cs="Times New Roman"/>
        </w:rPr>
        <w:t>слуги</w:t>
      </w:r>
      <w:r w:rsidR="00150FE3" w:rsidRPr="005C2FB3">
        <w:rPr>
          <w:rFonts w:ascii="Times New Roman" w:hAnsi="Times New Roman" w:cs="Times New Roman"/>
        </w:rPr>
        <w:t xml:space="preserve"> </w:t>
      </w:r>
      <w:r w:rsidR="00643A37" w:rsidRPr="005C2FB3">
        <w:rPr>
          <w:rFonts w:ascii="Times New Roman" w:hAnsi="Times New Roman" w:cs="Times New Roman"/>
        </w:rPr>
        <w:t>Оценка качества предоставления муниципальной услуги</w:t>
      </w:r>
      <w:r w:rsidR="00643A37" w:rsidRPr="005C2FB3">
        <w:rPr>
          <w:rFonts w:ascii="Times New Roman" w:hAnsi="Times New Roman" w:cs="Times New Roman"/>
        </w:rPr>
        <w:tab/>
        <w:t>осуществляется в</w:t>
      </w:r>
      <w:r w:rsidR="00643A37" w:rsidRPr="005C2FB3">
        <w:rPr>
          <w:rFonts w:ascii="Times New Roman" w:hAnsi="Times New Roman" w:cs="Times New Roman"/>
        </w:rPr>
        <w:tab/>
        <w:t>соответствии с Правилами оценки гражданами эффективности деятельности</w:t>
      </w:r>
      <w:r w:rsidR="00643A37" w:rsidRPr="005C2FB3">
        <w:rPr>
          <w:rFonts w:ascii="Times New Roman" w:hAnsi="Times New Roman" w:cs="Times New Roman"/>
        </w:rPr>
        <w:tab/>
        <w:t xml:space="preserve">руководителей </w:t>
      </w:r>
      <w:r w:rsidR="00643A37" w:rsidRPr="005C2FB3">
        <w:rPr>
          <w:rFonts w:ascii="Times New Roman" w:hAnsi="Times New Roman" w:cs="Times New Roman"/>
          <w:spacing w:val="-1"/>
        </w:rPr>
        <w:t xml:space="preserve">территориальных </w:t>
      </w:r>
      <w:r w:rsidR="00643A37" w:rsidRPr="005C2FB3">
        <w:rPr>
          <w:rFonts w:ascii="Times New Roman" w:hAnsi="Times New Roman" w:cs="Times New Roman"/>
          <w:spacing w:val="-3"/>
        </w:rPr>
        <w:t xml:space="preserve">органов </w:t>
      </w:r>
      <w:r w:rsidR="00643A37" w:rsidRPr="005C2FB3">
        <w:rPr>
          <w:rFonts w:ascii="Times New Roman" w:hAnsi="Times New Roman" w:cs="Times New Roman"/>
        </w:rPr>
        <w:t xml:space="preserve">федеральных </w:t>
      </w:r>
      <w:r w:rsidR="00643A37" w:rsidRPr="005C2FB3">
        <w:rPr>
          <w:rFonts w:ascii="Times New Roman" w:hAnsi="Times New Roman" w:cs="Times New Roman"/>
          <w:spacing w:val="-4"/>
        </w:rPr>
        <w:t xml:space="preserve">органов </w:t>
      </w:r>
      <w:r w:rsidR="00643A37" w:rsidRPr="005C2FB3">
        <w:rPr>
          <w:rFonts w:ascii="Times New Roman" w:hAnsi="Times New Roman" w:cs="Times New Roman"/>
        </w:rPr>
        <w:t xml:space="preserve">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w:t>
      </w:r>
      <w:r w:rsidR="00643A37" w:rsidRPr="005C2FB3">
        <w:rPr>
          <w:rFonts w:ascii="Times New Roman" w:hAnsi="Times New Roman" w:cs="Times New Roman"/>
          <w:spacing w:val="-3"/>
        </w:rPr>
        <w:t xml:space="preserve">исполнения </w:t>
      </w:r>
      <w:r w:rsidR="00643A37" w:rsidRPr="005C2FB3">
        <w:rPr>
          <w:rFonts w:ascii="Times New Roman" w:hAnsi="Times New Roman" w:cs="Times New Roman"/>
        </w:rPr>
        <w:t>соответствующими руководителями своих должностных обязанностей, утвержденными</w:t>
      </w:r>
      <w:r w:rsidR="00643A37" w:rsidRPr="005C2FB3">
        <w:rPr>
          <w:rFonts w:ascii="Times New Roman" w:hAnsi="Times New Roman" w:cs="Times New Roman"/>
          <w:spacing w:val="64"/>
        </w:rPr>
        <w:t xml:space="preserve"> </w:t>
      </w:r>
      <w:r w:rsidR="00643A37" w:rsidRPr="005C2FB3">
        <w:rPr>
          <w:rFonts w:ascii="Times New Roman" w:hAnsi="Times New Roman" w:cs="Times New Roman"/>
        </w:rPr>
        <w:t>постановлением</w:t>
      </w:r>
      <w:r w:rsidR="00150FE3" w:rsidRPr="005C2FB3">
        <w:rPr>
          <w:rFonts w:ascii="Times New Roman" w:hAnsi="Times New Roman" w:cs="Times New Roman"/>
        </w:rPr>
        <w:t xml:space="preserve"> </w:t>
      </w:r>
      <w:r w:rsidR="00643A37" w:rsidRPr="005C2FB3">
        <w:rPr>
          <w:rFonts w:ascii="Times New Roman" w:hAnsi="Times New Roman" w:cs="Times New Roman"/>
        </w:rPr>
        <w:t>Правительства Российской Федерации</w:t>
      </w:r>
      <w:r w:rsidR="00643A37" w:rsidRPr="005C2FB3">
        <w:rPr>
          <w:rFonts w:ascii="Times New Roman" w:hAnsi="Times New Roman" w:cs="Times New Roman"/>
        </w:rPr>
        <w:tab/>
        <w:t xml:space="preserve">от </w:t>
      </w:r>
      <w:r w:rsidR="00643A37" w:rsidRPr="005C2FB3">
        <w:rPr>
          <w:rFonts w:ascii="Times New Roman" w:hAnsi="Times New Roman" w:cs="Times New Roman"/>
          <w:spacing w:val="-10"/>
        </w:rPr>
        <w:t xml:space="preserve">12 </w:t>
      </w:r>
      <w:r w:rsidR="00643A37" w:rsidRPr="005C2FB3">
        <w:rPr>
          <w:rFonts w:ascii="Times New Roman" w:hAnsi="Times New Roman" w:cs="Times New Roman"/>
        </w:rPr>
        <w:t>декабря 2012 года</w:t>
      </w:r>
      <w:r w:rsidR="00643A37" w:rsidRPr="005C2FB3">
        <w:rPr>
          <w:rFonts w:ascii="Times New Roman" w:hAnsi="Times New Roman" w:cs="Times New Roman"/>
        </w:rPr>
        <w:tab/>
        <w:t xml:space="preserve">№ </w:t>
      </w:r>
      <w:r w:rsidR="00643A37" w:rsidRPr="005C2FB3">
        <w:rPr>
          <w:rFonts w:ascii="Times New Roman" w:hAnsi="Times New Roman" w:cs="Times New Roman"/>
          <w:spacing w:val="-8"/>
        </w:rPr>
        <w:t xml:space="preserve">1284 </w:t>
      </w:r>
      <w:r w:rsidR="00643A37" w:rsidRPr="005C2FB3">
        <w:rPr>
          <w:rFonts w:ascii="Times New Roman" w:hAnsi="Times New Roman" w:cs="Times New Roman"/>
          <w:spacing w:val="-3"/>
        </w:rPr>
        <w:t>«Об</w:t>
      </w:r>
      <w:r w:rsidR="00643A37" w:rsidRPr="005C2FB3">
        <w:rPr>
          <w:rFonts w:ascii="Times New Roman" w:hAnsi="Times New Roman" w:cs="Times New Roman"/>
          <w:spacing w:val="-3"/>
        </w:rPr>
        <w:tab/>
        <w:t xml:space="preserve">оценке </w:t>
      </w:r>
      <w:r w:rsidR="00643A37" w:rsidRPr="005C2FB3">
        <w:rPr>
          <w:rFonts w:ascii="Times New Roman" w:hAnsi="Times New Roman" w:cs="Times New Roman"/>
        </w:rPr>
        <w:t>гражданами эффективности деятельности</w:t>
      </w:r>
      <w:r w:rsidR="00643A37" w:rsidRPr="005C2FB3">
        <w:rPr>
          <w:rFonts w:ascii="Times New Roman" w:hAnsi="Times New Roman" w:cs="Times New Roman"/>
        </w:rPr>
        <w:tab/>
        <w:t xml:space="preserve">руководителей территориальных </w:t>
      </w:r>
      <w:r w:rsidR="00643A37" w:rsidRPr="005C2FB3">
        <w:rPr>
          <w:rFonts w:ascii="Times New Roman" w:hAnsi="Times New Roman" w:cs="Times New Roman"/>
          <w:spacing w:val="-3"/>
        </w:rPr>
        <w:t xml:space="preserve">органов </w:t>
      </w:r>
      <w:r w:rsidR="00643A37" w:rsidRPr="005C2FB3">
        <w:rPr>
          <w:rFonts w:ascii="Times New Roman" w:hAnsi="Times New Roman" w:cs="Times New Roman"/>
        </w:rPr>
        <w:t xml:space="preserve">федеральных органов исполнительной власти (их структурных подразделений) и территориальных </w:t>
      </w:r>
      <w:r w:rsidR="00643A37" w:rsidRPr="005C2FB3">
        <w:rPr>
          <w:rFonts w:ascii="Times New Roman" w:hAnsi="Times New Roman" w:cs="Times New Roman"/>
          <w:spacing w:val="-3"/>
        </w:rPr>
        <w:t xml:space="preserve">органов </w:t>
      </w:r>
      <w:r w:rsidR="00643A37" w:rsidRPr="005C2FB3">
        <w:rPr>
          <w:rFonts w:ascii="Times New Roman" w:hAnsi="Times New Roman" w:cs="Times New Roman"/>
        </w:rPr>
        <w:t xml:space="preserve">государственных внебюджетных фондов </w:t>
      </w:r>
      <w:r w:rsidR="00643A37" w:rsidRPr="005C2FB3">
        <w:rPr>
          <w:rFonts w:ascii="Times New Roman" w:hAnsi="Times New Roman" w:cs="Times New Roman"/>
          <w:spacing w:val="-4"/>
        </w:rPr>
        <w:t xml:space="preserve">(их </w:t>
      </w:r>
      <w:r w:rsidR="00643A37" w:rsidRPr="005C2FB3">
        <w:rPr>
          <w:rFonts w:ascii="Times New Roman" w:hAnsi="Times New Roman" w:cs="Times New Roman"/>
        </w:rPr>
        <w:t xml:space="preserve">региональных </w:t>
      </w:r>
      <w:r w:rsidR="00643A37" w:rsidRPr="005C2FB3">
        <w:rPr>
          <w:rFonts w:ascii="Times New Roman" w:hAnsi="Times New Roman" w:cs="Times New Roman"/>
          <w:spacing w:val="-4"/>
        </w:rPr>
        <w:t>отделений)</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с учетом качества предоставления государственных услуг, руководителей многофункциональных центров предоставления государственных и муниципальных </w:t>
      </w:r>
      <w:r w:rsidR="00643A37" w:rsidRPr="005C2FB3">
        <w:rPr>
          <w:rFonts w:ascii="Times New Roman" w:hAnsi="Times New Roman" w:cs="Times New Roman"/>
          <w:spacing w:val="2"/>
        </w:rPr>
        <w:t xml:space="preserve">услуг </w:t>
      </w:r>
      <w:r w:rsidR="00643A37" w:rsidRPr="005C2FB3">
        <w:rPr>
          <w:rFonts w:ascii="Times New Roman" w:hAnsi="Times New Roman" w:cs="Times New Roman"/>
        </w:rPr>
        <w:t xml:space="preserve">с учетом качества организации предоставления государственных и муниципальных </w:t>
      </w:r>
      <w:r w:rsidR="00643A37" w:rsidRPr="005C2FB3">
        <w:rPr>
          <w:rFonts w:ascii="Times New Roman" w:hAnsi="Times New Roman" w:cs="Times New Roman"/>
          <w:spacing w:val="-3"/>
        </w:rPr>
        <w:t xml:space="preserve">услуг, </w:t>
      </w:r>
      <w:r w:rsidR="00643A37" w:rsidRPr="005C2FB3">
        <w:rPr>
          <w:rFonts w:ascii="Times New Roman" w:hAnsi="Times New Roman" w:cs="Times New Roman"/>
        </w:rPr>
        <w:t xml:space="preserve">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w:t>
      </w:r>
      <w:r w:rsidR="00643A37" w:rsidRPr="005C2FB3">
        <w:rPr>
          <w:rFonts w:ascii="Times New Roman" w:hAnsi="Times New Roman" w:cs="Times New Roman"/>
          <w:spacing w:val="-4"/>
        </w:rPr>
        <w:t xml:space="preserve">своих </w:t>
      </w:r>
      <w:r w:rsidR="00643A37" w:rsidRPr="005C2FB3">
        <w:rPr>
          <w:rFonts w:ascii="Times New Roman" w:hAnsi="Times New Roman" w:cs="Times New Roman"/>
        </w:rPr>
        <w:t>должностных обязанностей».</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Заявителю обеспечивается возможность направления жалобы на решения, действия или бездействие Уполномоченного </w:t>
      </w:r>
      <w:r w:rsidR="00643A37" w:rsidRPr="005C2FB3">
        <w:rPr>
          <w:rFonts w:ascii="Times New Roman" w:hAnsi="Times New Roman" w:cs="Times New Roman"/>
          <w:spacing w:val="-4"/>
        </w:rPr>
        <w:t xml:space="preserve">органа, </w:t>
      </w:r>
      <w:r w:rsidR="00643A37" w:rsidRPr="005C2FB3">
        <w:rPr>
          <w:rFonts w:ascii="Times New Roman" w:hAnsi="Times New Roman" w:cs="Times New Roman"/>
        </w:rPr>
        <w:t xml:space="preserve">должностного лица Уполномоченного </w:t>
      </w:r>
      <w:r w:rsidR="00643A37" w:rsidRPr="005C2FB3">
        <w:rPr>
          <w:rFonts w:ascii="Times New Roman" w:hAnsi="Times New Roman" w:cs="Times New Roman"/>
          <w:spacing w:val="-3"/>
        </w:rPr>
        <w:t xml:space="preserve">органа либо </w:t>
      </w:r>
      <w:r w:rsidR="00643A37" w:rsidRPr="005C2FB3">
        <w:rPr>
          <w:rFonts w:ascii="Times New Roman" w:hAnsi="Times New Roman" w:cs="Times New Roman"/>
        </w:rPr>
        <w:t xml:space="preserve">муниципального </w:t>
      </w:r>
      <w:r w:rsidR="00643A37" w:rsidRPr="005C2FB3">
        <w:rPr>
          <w:rFonts w:ascii="Times New Roman" w:hAnsi="Times New Roman" w:cs="Times New Roman"/>
          <w:spacing w:val="-3"/>
        </w:rPr>
        <w:t xml:space="preserve">служащего </w:t>
      </w:r>
      <w:r w:rsidR="00643A37" w:rsidRPr="005C2FB3">
        <w:rPr>
          <w:rFonts w:ascii="Times New Roman" w:hAnsi="Times New Roman" w:cs="Times New Roman"/>
        </w:rPr>
        <w:t xml:space="preserve">в соответствии </w:t>
      </w:r>
      <w:r w:rsidR="00643A37" w:rsidRPr="005C2FB3">
        <w:rPr>
          <w:rFonts w:ascii="Times New Roman" w:hAnsi="Times New Roman" w:cs="Times New Roman"/>
          <w:spacing w:val="-6"/>
        </w:rPr>
        <w:t xml:space="preserve">со </w:t>
      </w:r>
      <w:r w:rsidR="00643A37" w:rsidRPr="005C2FB3">
        <w:rPr>
          <w:rFonts w:ascii="Times New Roman" w:hAnsi="Times New Roman" w:cs="Times New Roman"/>
        </w:rPr>
        <w:t xml:space="preserve">статьей </w:t>
      </w:r>
      <w:r w:rsidR="00643A37" w:rsidRPr="005C2FB3">
        <w:rPr>
          <w:rFonts w:ascii="Times New Roman" w:hAnsi="Times New Roman" w:cs="Times New Roman"/>
          <w:spacing w:val="-7"/>
        </w:rPr>
        <w:t xml:space="preserve">11.2 </w:t>
      </w:r>
      <w:r w:rsidR="00643A37" w:rsidRPr="005C2FB3">
        <w:rPr>
          <w:rFonts w:ascii="Times New Roman" w:hAnsi="Times New Roman" w:cs="Times New Roman"/>
          <w:spacing w:val="-4"/>
        </w:rPr>
        <w:t>Федерального</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закона </w:t>
      </w:r>
      <w:r w:rsidR="00643A37" w:rsidRPr="005C2FB3">
        <w:rPr>
          <w:rFonts w:ascii="Times New Roman" w:hAnsi="Times New Roman" w:cs="Times New Roman"/>
          <w:spacing w:val="-4"/>
        </w:rPr>
        <w:t>«Об</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организации предоставления государственных и муниципальных услуг» № </w:t>
      </w:r>
      <w:r w:rsidR="00643A37" w:rsidRPr="005C2FB3">
        <w:rPr>
          <w:rFonts w:ascii="Times New Roman" w:hAnsi="Times New Roman" w:cs="Times New Roman"/>
          <w:spacing w:val="-3"/>
        </w:rPr>
        <w:t xml:space="preserve">210-ФЗ </w:t>
      </w:r>
      <w:r w:rsidR="00643A37" w:rsidRPr="005C2FB3">
        <w:rPr>
          <w:rFonts w:ascii="Times New Roman" w:hAnsi="Times New Roman" w:cs="Times New Roman"/>
        </w:rPr>
        <w:t xml:space="preserve">от </w:t>
      </w:r>
      <w:r w:rsidR="00643A37" w:rsidRPr="005C2FB3">
        <w:rPr>
          <w:rFonts w:ascii="Times New Roman" w:hAnsi="Times New Roman" w:cs="Times New Roman"/>
          <w:spacing w:val="-3"/>
        </w:rPr>
        <w:t xml:space="preserve">27 </w:t>
      </w:r>
      <w:r w:rsidR="00643A37" w:rsidRPr="005C2FB3">
        <w:rPr>
          <w:rFonts w:ascii="Times New Roman" w:hAnsi="Times New Roman" w:cs="Times New Roman"/>
        </w:rPr>
        <w:t xml:space="preserve">июля 2010 года и в порядке, установленном постановлением </w:t>
      </w:r>
      <w:r w:rsidR="00643A37" w:rsidRPr="005C2FB3">
        <w:rPr>
          <w:rFonts w:ascii="Times New Roman" w:hAnsi="Times New Roman" w:cs="Times New Roman"/>
        </w:rPr>
        <w:lastRenderedPageBreak/>
        <w:t>Правительства Российской</w:t>
      </w:r>
      <w:r w:rsidR="00643A37" w:rsidRPr="005C2FB3">
        <w:rPr>
          <w:rFonts w:ascii="Times New Roman" w:hAnsi="Times New Roman" w:cs="Times New Roman"/>
          <w:spacing w:val="57"/>
        </w:rPr>
        <w:t xml:space="preserve"> </w:t>
      </w:r>
      <w:r w:rsidR="00643A37" w:rsidRPr="005C2FB3">
        <w:rPr>
          <w:rFonts w:ascii="Times New Roman" w:hAnsi="Times New Roman" w:cs="Times New Roman"/>
          <w:spacing w:val="-3"/>
        </w:rPr>
        <w:t>Федерации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«О федеральной государственной информационной </w:t>
      </w:r>
      <w:r w:rsidR="00643A37" w:rsidRPr="005C2FB3">
        <w:rPr>
          <w:rFonts w:ascii="Times New Roman" w:hAnsi="Times New Roman" w:cs="Times New Roman"/>
          <w:spacing w:val="-4"/>
        </w:rPr>
        <w:t>системе,</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обеспечивающей процесс </w:t>
      </w:r>
      <w:r w:rsidR="00643A37" w:rsidRPr="005C2FB3">
        <w:rPr>
          <w:rFonts w:ascii="Times New Roman" w:hAnsi="Times New Roman" w:cs="Times New Roman"/>
          <w:spacing w:val="-3"/>
        </w:rPr>
        <w:t xml:space="preserve">досудебного, </w:t>
      </w:r>
      <w:r w:rsidR="00643A37" w:rsidRPr="005C2FB3">
        <w:rPr>
          <w:rFonts w:ascii="Times New Roman" w:hAnsi="Times New Roman" w:cs="Times New Roman"/>
        </w:rPr>
        <w:t>(внесудебного) обжалования решений и действий</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(бездействия), совершенных при предоставлении государственных </w:t>
      </w:r>
      <w:r w:rsidR="00643A37" w:rsidRPr="005C2FB3">
        <w:rPr>
          <w:rFonts w:ascii="Times New Roman" w:hAnsi="Times New Roman" w:cs="Times New Roman"/>
          <w:spacing w:val="-17"/>
        </w:rPr>
        <w:t xml:space="preserve">и </w:t>
      </w:r>
      <w:r w:rsidR="00643A37" w:rsidRPr="005C2FB3">
        <w:rPr>
          <w:rFonts w:ascii="Times New Roman" w:hAnsi="Times New Roman" w:cs="Times New Roman"/>
        </w:rPr>
        <w:t xml:space="preserve">муниципальных услуг» № </w:t>
      </w:r>
      <w:r w:rsidR="00643A37" w:rsidRPr="005C2FB3">
        <w:rPr>
          <w:rFonts w:ascii="Times New Roman" w:hAnsi="Times New Roman" w:cs="Times New Roman"/>
          <w:spacing w:val="-9"/>
        </w:rPr>
        <w:t xml:space="preserve">1198 </w:t>
      </w:r>
      <w:r w:rsidR="00643A37" w:rsidRPr="005C2FB3">
        <w:rPr>
          <w:rFonts w:ascii="Times New Roman" w:hAnsi="Times New Roman" w:cs="Times New Roman"/>
          <w:spacing w:val="-3"/>
        </w:rPr>
        <w:t xml:space="preserve">от 20 </w:t>
      </w:r>
      <w:r w:rsidR="00643A37" w:rsidRPr="005C2FB3">
        <w:rPr>
          <w:rFonts w:ascii="Times New Roman" w:hAnsi="Times New Roman" w:cs="Times New Roman"/>
        </w:rPr>
        <w:t>ноября 2012</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5"/>
        </w:rPr>
        <w:t>года.</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25. Порядок исправления допущенных опечаток и ошибок в выданных в результате предоставления муниципальной услуги документах</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 xml:space="preserve">выявления опечаток и ошибок заявитель </w:t>
      </w:r>
      <w:r w:rsidR="00643A37" w:rsidRPr="005C2FB3">
        <w:rPr>
          <w:rFonts w:ascii="Times New Roman" w:hAnsi="Times New Roman" w:cs="Times New Roman"/>
          <w:spacing w:val="-3"/>
        </w:rPr>
        <w:t xml:space="preserve">вправе </w:t>
      </w:r>
      <w:r w:rsidR="00643A37" w:rsidRPr="005C2FB3">
        <w:rPr>
          <w:rFonts w:ascii="Times New Roman" w:hAnsi="Times New Roman" w:cs="Times New Roman"/>
        </w:rPr>
        <w:t xml:space="preserve">обратиться в Уполномоченный </w:t>
      </w:r>
      <w:r w:rsidR="00643A37" w:rsidRPr="005C2FB3">
        <w:rPr>
          <w:rFonts w:ascii="Times New Roman" w:hAnsi="Times New Roman" w:cs="Times New Roman"/>
          <w:spacing w:val="-5"/>
        </w:rPr>
        <w:t xml:space="preserve">орган </w:t>
      </w:r>
      <w:r w:rsidR="00643A37" w:rsidRPr="005C2FB3">
        <w:rPr>
          <w:rFonts w:ascii="Times New Roman" w:hAnsi="Times New Roman" w:cs="Times New Roman"/>
        </w:rPr>
        <w:t xml:space="preserve">с заявлением с приложением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указанных в пункте </w:t>
      </w:r>
      <w:r w:rsidR="00643A37" w:rsidRPr="005C2FB3">
        <w:rPr>
          <w:rFonts w:ascii="Times New Roman" w:hAnsi="Times New Roman" w:cs="Times New Roman"/>
          <w:spacing w:val="-11"/>
        </w:rPr>
        <w:t xml:space="preserve">10 </w:t>
      </w:r>
      <w:r w:rsidR="00643A37" w:rsidRPr="005C2FB3">
        <w:rPr>
          <w:rFonts w:ascii="Times New Roman" w:hAnsi="Times New Roman" w:cs="Times New Roman"/>
        </w:rPr>
        <w:t>настоящего Административного</w:t>
      </w:r>
      <w:r w:rsidR="00643A37" w:rsidRPr="005C2FB3">
        <w:rPr>
          <w:rFonts w:ascii="Times New Roman" w:hAnsi="Times New Roman" w:cs="Times New Roman"/>
          <w:spacing w:val="-45"/>
        </w:rPr>
        <w:t xml:space="preserve"> </w:t>
      </w:r>
      <w:r w:rsidR="00643A37" w:rsidRPr="005C2FB3">
        <w:rPr>
          <w:rFonts w:ascii="Times New Roman" w:hAnsi="Times New Roman" w:cs="Times New Roman"/>
        </w:rPr>
        <w:t>регламента.</w:t>
      </w:r>
      <w:r w:rsidR="00150FE3" w:rsidRPr="005C2FB3">
        <w:rPr>
          <w:rFonts w:ascii="Times New Roman" w:hAnsi="Times New Roman" w:cs="Times New Roman"/>
        </w:rPr>
        <w:t xml:space="preserve"> </w:t>
      </w:r>
      <w:r w:rsidR="00643A37" w:rsidRPr="005C2FB3">
        <w:rPr>
          <w:rFonts w:ascii="Times New Roman" w:hAnsi="Times New Roman" w:cs="Times New Roman"/>
          <w:spacing w:val="-3"/>
        </w:rPr>
        <w:t xml:space="preserve">Основания </w:t>
      </w:r>
      <w:r w:rsidR="00643A37" w:rsidRPr="005C2FB3">
        <w:rPr>
          <w:rFonts w:ascii="Times New Roman" w:hAnsi="Times New Roman" w:cs="Times New Roman"/>
          <w:spacing w:val="-2"/>
        </w:rPr>
        <w:t xml:space="preserve">отказа </w:t>
      </w:r>
      <w:r w:rsidR="00643A37" w:rsidRPr="005C2FB3">
        <w:rPr>
          <w:rFonts w:ascii="Times New Roman" w:hAnsi="Times New Roman" w:cs="Times New Roman"/>
        </w:rPr>
        <w:t xml:space="preserve">в приеме заявления </w:t>
      </w:r>
      <w:r w:rsidR="00643A37" w:rsidRPr="005C2FB3">
        <w:rPr>
          <w:rFonts w:ascii="Times New Roman" w:hAnsi="Times New Roman" w:cs="Times New Roman"/>
          <w:spacing w:val="-5"/>
        </w:rPr>
        <w:t xml:space="preserve">об </w:t>
      </w:r>
      <w:r w:rsidR="00643A37" w:rsidRPr="005C2FB3">
        <w:rPr>
          <w:rFonts w:ascii="Times New Roman" w:hAnsi="Times New Roman" w:cs="Times New Roman"/>
        </w:rPr>
        <w:t xml:space="preserve">исправлении опечаток и ошибок указаны в пункте </w:t>
      </w:r>
      <w:r w:rsidR="00643A37" w:rsidRPr="005C2FB3">
        <w:rPr>
          <w:rFonts w:ascii="Times New Roman" w:hAnsi="Times New Roman" w:cs="Times New Roman"/>
          <w:spacing w:val="-8"/>
        </w:rPr>
        <w:t xml:space="preserve">12 </w:t>
      </w:r>
      <w:r w:rsidR="00643A37" w:rsidRPr="005C2FB3">
        <w:rPr>
          <w:rFonts w:ascii="Times New Roman" w:hAnsi="Times New Roman" w:cs="Times New Roman"/>
        </w:rPr>
        <w:t>настоящего Административного</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3"/>
        </w:rPr>
        <w:t>регламента.</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Исправление допущенных опечаток и ошибок в выданных в результате предоставления муниципальной услуги документах осуществляется в следующем </w:t>
      </w:r>
      <w:r w:rsidR="00643A37" w:rsidRPr="005C2FB3">
        <w:rPr>
          <w:rFonts w:ascii="Times New Roman" w:hAnsi="Times New Roman" w:cs="Times New Roman"/>
          <w:spacing w:val="-5"/>
        </w:rPr>
        <w:t>порядке:</w:t>
      </w:r>
      <w:r w:rsidR="00150FE3" w:rsidRPr="005C2FB3">
        <w:rPr>
          <w:rFonts w:ascii="Times New Roman" w:hAnsi="Times New Roman" w:cs="Times New Roman"/>
          <w:spacing w:val="-5"/>
        </w:rPr>
        <w:t xml:space="preserve"> </w:t>
      </w:r>
      <w:r w:rsidR="00643A37" w:rsidRPr="005C2FB3">
        <w:rPr>
          <w:rFonts w:ascii="Times New Roman" w:hAnsi="Times New Roman" w:cs="Times New Roman"/>
          <w:spacing w:val="-3"/>
        </w:rPr>
        <w:t xml:space="preserve">Заявитель </w:t>
      </w:r>
      <w:r w:rsidR="00643A37" w:rsidRPr="005C2FB3">
        <w:rPr>
          <w:rFonts w:ascii="Times New Roman" w:hAnsi="Times New Roman" w:cs="Times New Roman"/>
        </w:rPr>
        <w:t xml:space="preserve">при обнаружении опечаток и </w:t>
      </w:r>
      <w:r w:rsidR="00643A37" w:rsidRPr="005C2FB3">
        <w:rPr>
          <w:rFonts w:ascii="Times New Roman" w:hAnsi="Times New Roman" w:cs="Times New Roman"/>
          <w:spacing w:val="-2"/>
        </w:rPr>
        <w:t xml:space="preserve">ошибок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документах, </w:t>
      </w:r>
      <w:r w:rsidR="00643A37" w:rsidRPr="005C2FB3">
        <w:rPr>
          <w:rFonts w:ascii="Times New Roman" w:hAnsi="Times New Roman" w:cs="Times New Roman"/>
        </w:rPr>
        <w:t xml:space="preserve">выданных в результате предоставления муниципальной услуги, </w:t>
      </w:r>
      <w:r w:rsidR="00643A37" w:rsidRPr="005C2FB3">
        <w:rPr>
          <w:rFonts w:ascii="Times New Roman" w:hAnsi="Times New Roman" w:cs="Times New Roman"/>
          <w:spacing w:val="-3"/>
        </w:rPr>
        <w:t xml:space="preserve">обращается </w:t>
      </w:r>
      <w:r w:rsidR="00643A37" w:rsidRPr="005C2FB3">
        <w:rPr>
          <w:rFonts w:ascii="Times New Roman" w:hAnsi="Times New Roman" w:cs="Times New Roman"/>
        </w:rPr>
        <w:t xml:space="preserve">лично в Уполномоченный </w:t>
      </w:r>
      <w:r w:rsidR="00643A37" w:rsidRPr="005C2FB3">
        <w:rPr>
          <w:rFonts w:ascii="Times New Roman" w:hAnsi="Times New Roman" w:cs="Times New Roman"/>
          <w:spacing w:val="-3"/>
        </w:rPr>
        <w:t xml:space="preserve">орган </w:t>
      </w:r>
      <w:r w:rsidR="00643A37" w:rsidRPr="005C2FB3">
        <w:rPr>
          <w:rFonts w:ascii="Times New Roman" w:hAnsi="Times New Roman" w:cs="Times New Roman"/>
        </w:rPr>
        <w:t xml:space="preserve">с заявлением о необходимости исправления опечаток и </w:t>
      </w:r>
      <w:r w:rsidR="00643A37" w:rsidRPr="005C2FB3">
        <w:rPr>
          <w:rFonts w:ascii="Times New Roman" w:hAnsi="Times New Roman" w:cs="Times New Roman"/>
          <w:spacing w:val="-4"/>
        </w:rPr>
        <w:t xml:space="preserve">ошибок, </w:t>
      </w:r>
      <w:r w:rsidR="00643A37" w:rsidRPr="005C2FB3">
        <w:rPr>
          <w:rFonts w:ascii="Times New Roman" w:hAnsi="Times New Roman" w:cs="Times New Roman"/>
        </w:rPr>
        <w:t xml:space="preserve">в котором содержится указание </w:t>
      </w:r>
      <w:r w:rsidR="00643A37" w:rsidRPr="005C2FB3">
        <w:rPr>
          <w:rFonts w:ascii="Times New Roman" w:hAnsi="Times New Roman" w:cs="Times New Roman"/>
          <w:spacing w:val="2"/>
        </w:rPr>
        <w:t xml:space="preserve">на </w:t>
      </w:r>
      <w:r w:rsidR="00643A37" w:rsidRPr="005C2FB3">
        <w:rPr>
          <w:rFonts w:ascii="Times New Roman" w:hAnsi="Times New Roman" w:cs="Times New Roman"/>
        </w:rPr>
        <w:t>их</w:t>
      </w:r>
      <w:r w:rsidR="00643A37" w:rsidRPr="005C2FB3">
        <w:rPr>
          <w:rFonts w:ascii="Times New Roman" w:hAnsi="Times New Roman" w:cs="Times New Roman"/>
          <w:spacing w:val="10"/>
        </w:rPr>
        <w:t xml:space="preserve"> </w:t>
      </w:r>
      <w:r w:rsidR="00643A37" w:rsidRPr="005C2FB3">
        <w:rPr>
          <w:rFonts w:ascii="Times New Roman" w:hAnsi="Times New Roman" w:cs="Times New Roman"/>
          <w:spacing w:val="-4"/>
        </w:rPr>
        <w:t>описание.</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Уполномоченный орган при получении заявления, указанного в подпункте </w:t>
      </w:r>
      <w:r w:rsidR="00643A37" w:rsidRPr="005C2FB3">
        <w:rPr>
          <w:rFonts w:ascii="Times New Roman" w:hAnsi="Times New Roman" w:cs="Times New Roman"/>
          <w:spacing w:val="-3"/>
        </w:rPr>
        <w:t xml:space="preserve">25.3.1. </w:t>
      </w:r>
      <w:r w:rsidR="00643A37" w:rsidRPr="005C2FB3">
        <w:rPr>
          <w:rFonts w:ascii="Times New Roman" w:hAnsi="Times New Roman" w:cs="Times New Roman"/>
        </w:rPr>
        <w:t xml:space="preserve">пункта </w:t>
      </w:r>
      <w:r w:rsidR="00643A37" w:rsidRPr="005C2FB3">
        <w:rPr>
          <w:rFonts w:ascii="Times New Roman" w:hAnsi="Times New Roman" w:cs="Times New Roman"/>
          <w:spacing w:val="-3"/>
        </w:rPr>
        <w:t xml:space="preserve">25.3. </w:t>
      </w:r>
      <w:r w:rsidR="00643A37" w:rsidRPr="005C2FB3">
        <w:rPr>
          <w:rFonts w:ascii="Times New Roman" w:hAnsi="Times New Roman" w:cs="Times New Roman"/>
        </w:rPr>
        <w:t xml:space="preserve">настоящего </w:t>
      </w:r>
      <w:r w:rsidR="00643A37" w:rsidRPr="005C2FB3">
        <w:rPr>
          <w:rFonts w:ascii="Times New Roman" w:hAnsi="Times New Roman" w:cs="Times New Roman"/>
          <w:spacing w:val="-3"/>
        </w:rPr>
        <w:t xml:space="preserve">подраздела, </w:t>
      </w:r>
      <w:r w:rsidR="00643A37" w:rsidRPr="005C2FB3">
        <w:rPr>
          <w:rFonts w:ascii="Times New Roman" w:hAnsi="Times New Roman" w:cs="Times New Roman"/>
        </w:rPr>
        <w:t xml:space="preserve">рассматривает необходимость внесения соответствующих изменений в </w:t>
      </w:r>
      <w:r w:rsidR="00643A37" w:rsidRPr="005C2FB3">
        <w:rPr>
          <w:rFonts w:ascii="Times New Roman" w:hAnsi="Times New Roman" w:cs="Times New Roman"/>
          <w:spacing w:val="-3"/>
        </w:rPr>
        <w:t xml:space="preserve">документы, </w:t>
      </w:r>
      <w:r w:rsidR="00643A37" w:rsidRPr="005C2FB3">
        <w:rPr>
          <w:rFonts w:ascii="Times New Roman" w:hAnsi="Times New Roman" w:cs="Times New Roman"/>
        </w:rPr>
        <w:t>являющиеся результатом предоставления муниципальной</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3"/>
        </w:rPr>
        <w:t>услуги.</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Уполномоченный орган обеспечивает устранение опечаток и ошибок в документах, являющихся результатом предоставления муниципальной услуги.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Срок устранения опечаток и ошибок не должен превышать 3 </w:t>
      </w:r>
      <w:r w:rsidR="00643A37" w:rsidRPr="005C2FB3">
        <w:rPr>
          <w:rFonts w:ascii="Times New Roman" w:hAnsi="Times New Roman" w:cs="Times New Roman"/>
          <w:spacing w:val="-5"/>
        </w:rPr>
        <w:t xml:space="preserve">(трех </w:t>
      </w:r>
      <w:proofErr w:type="gramStart"/>
      <w:r w:rsidR="00643A37" w:rsidRPr="005C2FB3">
        <w:rPr>
          <w:rFonts w:ascii="Times New Roman" w:hAnsi="Times New Roman" w:cs="Times New Roman"/>
        </w:rPr>
        <w:t>рабочих  дней</w:t>
      </w:r>
      <w:proofErr w:type="gramEnd"/>
      <w:r w:rsidR="00643A37" w:rsidRPr="005C2FB3">
        <w:rPr>
          <w:rFonts w:ascii="Times New Roman" w:hAnsi="Times New Roman" w:cs="Times New Roman"/>
        </w:rPr>
        <w:t xml:space="preserve">  с  </w:t>
      </w:r>
      <w:r w:rsidR="00643A37" w:rsidRPr="005C2FB3">
        <w:rPr>
          <w:rFonts w:ascii="Times New Roman" w:hAnsi="Times New Roman" w:cs="Times New Roman"/>
          <w:spacing w:val="-3"/>
        </w:rPr>
        <w:t xml:space="preserve">даты  </w:t>
      </w:r>
      <w:r w:rsidR="00643A37" w:rsidRPr="005C2FB3">
        <w:rPr>
          <w:rFonts w:ascii="Times New Roman" w:hAnsi="Times New Roman" w:cs="Times New Roman"/>
        </w:rPr>
        <w:t xml:space="preserve">регистрации  заявления,  указанного   в  подпункте   </w:t>
      </w:r>
      <w:r w:rsidR="00643A37" w:rsidRPr="005C2FB3">
        <w:rPr>
          <w:rFonts w:ascii="Times New Roman" w:hAnsi="Times New Roman" w:cs="Times New Roman"/>
          <w:spacing w:val="-4"/>
        </w:rPr>
        <w:t xml:space="preserve">25.3.1. </w:t>
      </w:r>
      <w:r w:rsidR="00643A37" w:rsidRPr="005C2FB3">
        <w:rPr>
          <w:rFonts w:ascii="Times New Roman" w:hAnsi="Times New Roman" w:cs="Times New Roman"/>
        </w:rPr>
        <w:t xml:space="preserve">пункта </w:t>
      </w:r>
      <w:r w:rsidR="00643A37" w:rsidRPr="005C2FB3">
        <w:rPr>
          <w:rFonts w:ascii="Times New Roman" w:hAnsi="Times New Roman" w:cs="Times New Roman"/>
          <w:spacing w:val="-3"/>
        </w:rPr>
        <w:t xml:space="preserve">25.3. </w:t>
      </w:r>
      <w:r w:rsidR="00643A37" w:rsidRPr="005C2FB3">
        <w:rPr>
          <w:rFonts w:ascii="Times New Roman" w:hAnsi="Times New Roman" w:cs="Times New Roman"/>
        </w:rPr>
        <w:t>настоящего</w:t>
      </w:r>
      <w:r w:rsidR="00643A37" w:rsidRPr="005C2FB3">
        <w:rPr>
          <w:rFonts w:ascii="Times New Roman" w:hAnsi="Times New Roman" w:cs="Times New Roman"/>
          <w:spacing w:val="21"/>
        </w:rPr>
        <w:t xml:space="preserve"> </w:t>
      </w:r>
      <w:r w:rsidR="00643A37" w:rsidRPr="005C2FB3">
        <w:rPr>
          <w:rFonts w:ascii="Times New Roman" w:hAnsi="Times New Roman" w:cs="Times New Roman"/>
          <w:spacing w:val="-3"/>
        </w:rPr>
        <w:t>подраздела.</w:t>
      </w:r>
      <w:r w:rsidR="00150FE3" w:rsidRPr="005C2FB3">
        <w:rPr>
          <w:rFonts w:ascii="Times New Roman" w:hAnsi="Times New Roman" w:cs="Times New Roman"/>
          <w:spacing w:val="-3"/>
        </w:rPr>
        <w:t xml:space="preserve"> </w:t>
      </w:r>
      <w:r w:rsidR="00643A37" w:rsidRPr="005C2FB3">
        <w:rPr>
          <w:rFonts w:ascii="Times New Roman" w:hAnsi="Times New Roman" w:cs="Times New Roman"/>
          <w:spacing w:val="-3"/>
        </w:rPr>
        <w:t>IV.</w:t>
      </w:r>
      <w:r w:rsidR="00643A37" w:rsidRPr="005C2FB3">
        <w:rPr>
          <w:rFonts w:ascii="Times New Roman" w:hAnsi="Times New Roman" w:cs="Times New Roman"/>
          <w:spacing w:val="-3"/>
        </w:rPr>
        <w:tab/>
      </w:r>
      <w:r w:rsidR="00643A37" w:rsidRPr="005C2FB3">
        <w:rPr>
          <w:rFonts w:ascii="Times New Roman" w:hAnsi="Times New Roman" w:cs="Times New Roman"/>
        </w:rPr>
        <w:t xml:space="preserve">Особенности </w:t>
      </w:r>
      <w:r w:rsidR="00643A37" w:rsidRPr="005C2FB3">
        <w:rPr>
          <w:rFonts w:ascii="Times New Roman" w:hAnsi="Times New Roman" w:cs="Times New Roman"/>
          <w:spacing w:val="-3"/>
        </w:rPr>
        <w:t xml:space="preserve">выполнения </w:t>
      </w:r>
      <w:r w:rsidR="00643A37" w:rsidRPr="005C2FB3">
        <w:rPr>
          <w:rFonts w:ascii="Times New Roman" w:hAnsi="Times New Roman" w:cs="Times New Roman"/>
        </w:rPr>
        <w:t xml:space="preserve">административных процедур </w:t>
      </w:r>
      <w:r w:rsidR="00643A37" w:rsidRPr="005C2FB3">
        <w:rPr>
          <w:rFonts w:ascii="Times New Roman" w:hAnsi="Times New Roman" w:cs="Times New Roman"/>
          <w:spacing w:val="-4"/>
        </w:rPr>
        <w:t xml:space="preserve">(действий) </w:t>
      </w:r>
      <w:r w:rsidR="00643A37" w:rsidRPr="005C2FB3">
        <w:rPr>
          <w:rFonts w:ascii="Times New Roman" w:hAnsi="Times New Roman" w:cs="Times New Roman"/>
        </w:rPr>
        <w:t>многофункциональных</w:t>
      </w:r>
      <w:r w:rsidR="00150FE3" w:rsidRPr="005C2FB3">
        <w:rPr>
          <w:rFonts w:ascii="Times New Roman" w:hAnsi="Times New Roman" w:cs="Times New Roman"/>
        </w:rPr>
        <w:t xml:space="preserve"> </w:t>
      </w:r>
      <w:r w:rsidR="00643A37" w:rsidRPr="005C2FB3">
        <w:rPr>
          <w:rFonts w:ascii="Times New Roman" w:hAnsi="Times New Roman" w:cs="Times New Roman"/>
        </w:rPr>
        <w:t>центрах</w:t>
      </w:r>
      <w:r w:rsidR="00643A37" w:rsidRPr="005C2FB3">
        <w:rPr>
          <w:rFonts w:ascii="Times New Roman" w:hAnsi="Times New Roman" w:cs="Times New Roman"/>
        </w:rPr>
        <w:tab/>
        <w:t>предоставления</w:t>
      </w:r>
      <w:r w:rsidR="00643A37" w:rsidRPr="005C2FB3">
        <w:rPr>
          <w:rFonts w:ascii="Times New Roman" w:hAnsi="Times New Roman" w:cs="Times New Roman"/>
        </w:rPr>
        <w:tab/>
        <w:t>муниципальных</w:t>
      </w:r>
      <w:r w:rsidR="00643A37" w:rsidRPr="005C2FB3">
        <w:rPr>
          <w:rFonts w:ascii="Times New Roman" w:hAnsi="Times New Roman" w:cs="Times New Roman"/>
          <w:spacing w:val="-37"/>
        </w:rPr>
        <w:t xml:space="preserve">  </w:t>
      </w:r>
      <w:r w:rsidR="00643A37" w:rsidRPr="005C2FB3">
        <w:rPr>
          <w:rFonts w:ascii="Times New Roman" w:hAnsi="Times New Roman" w:cs="Times New Roman"/>
          <w:spacing w:val="3"/>
        </w:rPr>
        <w:t>услуг</w:t>
      </w:r>
      <w:r w:rsidR="00150FE3" w:rsidRPr="005C2FB3">
        <w:rPr>
          <w:rFonts w:ascii="Times New Roman" w:hAnsi="Times New Roman" w:cs="Times New Roman"/>
          <w:spacing w:val="3"/>
        </w:rPr>
        <w:t xml:space="preserve"> </w:t>
      </w:r>
      <w:r w:rsidR="00643A37" w:rsidRPr="005C2FB3">
        <w:rPr>
          <w:rFonts w:ascii="Times New Roman" w:hAnsi="Times New Roman" w:cs="Times New Roman"/>
          <w:b/>
          <w:i/>
        </w:rPr>
        <w:t xml:space="preserve">Исчерпывающий перечень административных процедур </w:t>
      </w:r>
      <w:r w:rsidR="00643A37" w:rsidRPr="005C2FB3">
        <w:rPr>
          <w:rFonts w:ascii="Times New Roman" w:hAnsi="Times New Roman" w:cs="Times New Roman"/>
          <w:b/>
          <w:i/>
          <w:spacing w:val="-4"/>
        </w:rPr>
        <w:t xml:space="preserve">(действий) </w:t>
      </w:r>
      <w:r w:rsidR="00643A37" w:rsidRPr="005C2FB3">
        <w:rPr>
          <w:rFonts w:ascii="Times New Roman" w:hAnsi="Times New Roman" w:cs="Times New Roman"/>
          <w:b/>
          <w:i/>
        </w:rPr>
        <w:t xml:space="preserve">при предоставлении муниципальной </w:t>
      </w:r>
      <w:r w:rsidR="00643A37" w:rsidRPr="005C2FB3">
        <w:rPr>
          <w:rFonts w:ascii="Times New Roman" w:hAnsi="Times New Roman" w:cs="Times New Roman"/>
          <w:b/>
          <w:i/>
          <w:spacing w:val="4"/>
        </w:rPr>
        <w:t>услуги</w:t>
      </w:r>
      <w:r w:rsidR="00643A37" w:rsidRPr="005C2FB3">
        <w:rPr>
          <w:rFonts w:ascii="Times New Roman" w:hAnsi="Times New Roman" w:cs="Times New Roman"/>
          <w:b/>
          <w:spacing w:val="4"/>
        </w:rPr>
        <w:t xml:space="preserve">, </w:t>
      </w:r>
      <w:r w:rsidR="00643A37" w:rsidRPr="005C2FB3">
        <w:rPr>
          <w:rFonts w:ascii="Times New Roman" w:hAnsi="Times New Roman" w:cs="Times New Roman"/>
          <w:b/>
          <w:i/>
        </w:rPr>
        <w:t>выполняемых многофункциональными</w:t>
      </w:r>
      <w:r w:rsidR="00643A37" w:rsidRPr="005C2FB3">
        <w:rPr>
          <w:rFonts w:ascii="Times New Roman" w:hAnsi="Times New Roman" w:cs="Times New Roman"/>
          <w:b/>
          <w:i/>
          <w:spacing w:val="15"/>
        </w:rPr>
        <w:t xml:space="preserve"> </w:t>
      </w:r>
      <w:r w:rsidR="00643A37" w:rsidRPr="005C2FB3">
        <w:rPr>
          <w:rFonts w:ascii="Times New Roman" w:hAnsi="Times New Roman" w:cs="Times New Roman"/>
          <w:b/>
          <w:i/>
          <w:spacing w:val="-3"/>
        </w:rPr>
        <w:t>центрами</w:t>
      </w:r>
      <w:r w:rsidR="00150FE3" w:rsidRPr="005C2FB3">
        <w:rPr>
          <w:rFonts w:ascii="Times New Roman" w:hAnsi="Times New Roman" w:cs="Times New Roman"/>
          <w:b/>
          <w:i/>
          <w:spacing w:val="-3"/>
        </w:rPr>
        <w:t xml:space="preserve"> </w:t>
      </w:r>
      <w:r w:rsidR="00643A37" w:rsidRPr="005C2FB3">
        <w:rPr>
          <w:rFonts w:ascii="Times New Roman" w:hAnsi="Times New Roman" w:cs="Times New Roman"/>
        </w:rPr>
        <w:t>Многофункциональный центр</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3"/>
        </w:rPr>
        <w:t>осуществляет:</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информирование заявителей о порядке предоставления муниципальной услуги в многофункциональном </w:t>
      </w:r>
      <w:r w:rsidR="00643A37" w:rsidRPr="005C2FB3">
        <w:rPr>
          <w:rFonts w:ascii="Times New Roman" w:hAnsi="Times New Roman" w:cs="Times New Roman"/>
          <w:spacing w:val="-4"/>
        </w:rPr>
        <w:t>центре,</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по </w:t>
      </w:r>
      <w:r w:rsidR="00643A37" w:rsidRPr="005C2FB3">
        <w:rPr>
          <w:rFonts w:ascii="Times New Roman" w:hAnsi="Times New Roman" w:cs="Times New Roman"/>
        </w:rPr>
        <w:t xml:space="preserve">иным </w:t>
      </w:r>
      <w:r w:rsidR="00643A37" w:rsidRPr="005C2FB3">
        <w:rPr>
          <w:rFonts w:ascii="Times New Roman" w:hAnsi="Times New Roman" w:cs="Times New Roman"/>
          <w:spacing w:val="-3"/>
        </w:rPr>
        <w:t xml:space="preserve">вопросам, </w:t>
      </w:r>
      <w:r w:rsidR="00643A37" w:rsidRPr="005C2FB3">
        <w:rPr>
          <w:rFonts w:ascii="Times New Roman" w:hAnsi="Times New Roman" w:cs="Times New Roman"/>
        </w:rPr>
        <w:t>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5"/>
        </w:rPr>
        <w:t>центре;</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 xml:space="preserve">выдачу заявителю результата предоставления муниципальной услуги, на </w:t>
      </w:r>
      <w:r w:rsidR="00643A37" w:rsidRPr="005C2FB3">
        <w:rPr>
          <w:rFonts w:ascii="Times New Roman" w:hAnsi="Times New Roman" w:cs="Times New Roman"/>
          <w:spacing w:val="-4"/>
        </w:rPr>
        <w:t>бумажном</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носителе, подтверждающих содержание</w:t>
      </w:r>
      <w:r w:rsidR="00643A37" w:rsidRPr="005C2FB3">
        <w:rPr>
          <w:rFonts w:ascii="Times New Roman" w:hAnsi="Times New Roman" w:cs="Times New Roman"/>
          <w:spacing w:val="17"/>
        </w:rPr>
        <w:t xml:space="preserve"> </w:t>
      </w:r>
      <w:r w:rsidR="00643A37" w:rsidRPr="005C2FB3">
        <w:rPr>
          <w:rFonts w:ascii="Times New Roman" w:hAnsi="Times New Roman" w:cs="Times New Roman"/>
        </w:rPr>
        <w:t>электронных</w:t>
      </w:r>
      <w:r w:rsidR="00150FE3" w:rsidRPr="005C2FB3">
        <w:rPr>
          <w:rFonts w:ascii="Times New Roman" w:hAnsi="Times New Roman" w:cs="Times New Roman"/>
        </w:rPr>
        <w:t xml:space="preserve"> </w:t>
      </w:r>
      <w:r w:rsidR="00643A37" w:rsidRPr="005C2FB3">
        <w:rPr>
          <w:rFonts w:ascii="Times New Roman" w:hAnsi="Times New Roman" w:cs="Times New Roman"/>
        </w:rPr>
        <w:t>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r w:rsidR="00150FE3" w:rsidRPr="005C2FB3">
        <w:rPr>
          <w:rFonts w:ascii="Times New Roman" w:hAnsi="Times New Roman" w:cs="Times New Roman"/>
        </w:rPr>
        <w:t xml:space="preserve"> </w:t>
      </w:r>
      <w:r w:rsidR="00643A37" w:rsidRPr="005C2FB3">
        <w:rPr>
          <w:rFonts w:ascii="Times New Roman" w:hAnsi="Times New Roman" w:cs="Times New Roman"/>
        </w:rPr>
        <w:t>иные</w:t>
      </w:r>
      <w:r w:rsidR="00643A37" w:rsidRPr="005C2FB3">
        <w:rPr>
          <w:rFonts w:ascii="Times New Roman" w:hAnsi="Times New Roman" w:cs="Times New Roman"/>
        </w:rPr>
        <w:tab/>
        <w:t>процедуры</w:t>
      </w:r>
      <w:r w:rsidR="00643A37" w:rsidRPr="005C2FB3">
        <w:rPr>
          <w:rFonts w:ascii="Times New Roman" w:hAnsi="Times New Roman" w:cs="Times New Roman"/>
        </w:rPr>
        <w:tab/>
        <w:t>и</w:t>
      </w:r>
      <w:r w:rsidR="00643A37" w:rsidRPr="005C2FB3">
        <w:rPr>
          <w:rFonts w:ascii="Times New Roman" w:hAnsi="Times New Roman" w:cs="Times New Roman"/>
        </w:rPr>
        <w:tab/>
        <w:t>действия,</w:t>
      </w:r>
      <w:r w:rsidR="00643A37" w:rsidRPr="005C2FB3">
        <w:rPr>
          <w:rFonts w:ascii="Times New Roman" w:hAnsi="Times New Roman" w:cs="Times New Roman"/>
        </w:rPr>
        <w:tab/>
        <w:t>предусмотренные</w:t>
      </w:r>
      <w:r w:rsidR="00643A37" w:rsidRPr="005C2FB3">
        <w:rPr>
          <w:rFonts w:ascii="Times New Roman" w:hAnsi="Times New Roman" w:cs="Times New Roman"/>
        </w:rPr>
        <w:tab/>
      </w:r>
      <w:r w:rsidR="00643A37" w:rsidRPr="005C2FB3">
        <w:rPr>
          <w:rFonts w:ascii="Times New Roman" w:hAnsi="Times New Roman" w:cs="Times New Roman"/>
          <w:spacing w:val="-4"/>
        </w:rPr>
        <w:t xml:space="preserve">Федеральным </w:t>
      </w:r>
      <w:r w:rsidR="00643A37" w:rsidRPr="005C2FB3">
        <w:rPr>
          <w:rFonts w:ascii="Times New Roman" w:hAnsi="Times New Roman" w:cs="Times New Roman"/>
        </w:rPr>
        <w:t xml:space="preserve">законом </w:t>
      </w:r>
      <w:r w:rsidR="00643A37" w:rsidRPr="005C2FB3">
        <w:rPr>
          <w:rFonts w:ascii="Times New Roman" w:hAnsi="Times New Roman" w:cs="Times New Roman"/>
          <w:spacing w:val="-4"/>
        </w:rPr>
        <w:t>«Об</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организации  </w:t>
      </w:r>
      <w:r w:rsidR="00643A37" w:rsidRPr="005C2FB3">
        <w:rPr>
          <w:rFonts w:ascii="Times New Roman" w:hAnsi="Times New Roman" w:cs="Times New Roman"/>
        </w:rPr>
        <w:t xml:space="preserve">предоставления  государственных  и  муниципальных услуг» № </w:t>
      </w:r>
      <w:r w:rsidR="00643A37" w:rsidRPr="005C2FB3">
        <w:rPr>
          <w:rFonts w:ascii="Times New Roman" w:hAnsi="Times New Roman" w:cs="Times New Roman"/>
          <w:spacing w:val="-3"/>
        </w:rPr>
        <w:t xml:space="preserve">210-ФЗ </w:t>
      </w:r>
      <w:r w:rsidR="00643A37" w:rsidRPr="005C2FB3">
        <w:rPr>
          <w:rFonts w:ascii="Times New Roman" w:hAnsi="Times New Roman" w:cs="Times New Roman"/>
        </w:rPr>
        <w:t xml:space="preserve">от </w:t>
      </w:r>
      <w:r w:rsidR="00643A37" w:rsidRPr="005C2FB3">
        <w:rPr>
          <w:rFonts w:ascii="Times New Roman" w:hAnsi="Times New Roman" w:cs="Times New Roman"/>
          <w:spacing w:val="-3"/>
        </w:rPr>
        <w:t xml:space="preserve">27 </w:t>
      </w:r>
      <w:r w:rsidR="00643A37" w:rsidRPr="005C2FB3">
        <w:rPr>
          <w:rFonts w:ascii="Times New Roman" w:hAnsi="Times New Roman" w:cs="Times New Roman"/>
        </w:rPr>
        <w:t xml:space="preserve">июля </w:t>
      </w:r>
      <w:r w:rsidR="00643A37" w:rsidRPr="005C2FB3">
        <w:rPr>
          <w:rFonts w:ascii="Times New Roman" w:hAnsi="Times New Roman" w:cs="Times New Roman"/>
          <w:spacing w:val="-4"/>
        </w:rPr>
        <w:t>2010</w:t>
      </w:r>
      <w:r w:rsidR="00643A37" w:rsidRPr="005C2FB3">
        <w:rPr>
          <w:rFonts w:ascii="Times New Roman" w:hAnsi="Times New Roman" w:cs="Times New Roman"/>
          <w:spacing w:val="35"/>
        </w:rPr>
        <w:t xml:space="preserve"> </w:t>
      </w:r>
      <w:r w:rsidR="00643A37" w:rsidRPr="005C2FB3">
        <w:rPr>
          <w:rFonts w:ascii="Times New Roman" w:hAnsi="Times New Roman" w:cs="Times New Roman"/>
          <w:spacing w:val="-5"/>
        </w:rPr>
        <w:t>года.</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соответствии </w:t>
      </w:r>
      <w:r w:rsidR="00643A37" w:rsidRPr="005C2FB3">
        <w:rPr>
          <w:rFonts w:ascii="Times New Roman" w:hAnsi="Times New Roman" w:cs="Times New Roman"/>
        </w:rPr>
        <w:t xml:space="preserve">с частью </w:t>
      </w:r>
      <w:r w:rsidR="00643A37" w:rsidRPr="005C2FB3">
        <w:rPr>
          <w:rFonts w:ascii="Times New Roman" w:hAnsi="Times New Roman" w:cs="Times New Roman"/>
          <w:spacing w:val="-11"/>
        </w:rPr>
        <w:t xml:space="preserve">1.1 </w:t>
      </w:r>
      <w:r w:rsidR="00643A37" w:rsidRPr="005C2FB3">
        <w:rPr>
          <w:rFonts w:ascii="Times New Roman" w:hAnsi="Times New Roman" w:cs="Times New Roman"/>
        </w:rPr>
        <w:t xml:space="preserve">статьи </w:t>
      </w:r>
      <w:r w:rsidR="00643A37" w:rsidRPr="005C2FB3">
        <w:rPr>
          <w:rFonts w:ascii="Times New Roman" w:hAnsi="Times New Roman" w:cs="Times New Roman"/>
          <w:spacing w:val="-10"/>
        </w:rPr>
        <w:t xml:space="preserve">16 </w:t>
      </w:r>
      <w:r w:rsidR="00643A37" w:rsidRPr="005C2FB3">
        <w:rPr>
          <w:rFonts w:ascii="Times New Roman" w:hAnsi="Times New Roman" w:cs="Times New Roman"/>
        </w:rPr>
        <w:t xml:space="preserve">Федерального закона </w:t>
      </w:r>
      <w:r w:rsidR="00643A37" w:rsidRPr="005C2FB3">
        <w:rPr>
          <w:rFonts w:ascii="Times New Roman" w:hAnsi="Times New Roman" w:cs="Times New Roman"/>
          <w:spacing w:val="-4"/>
        </w:rPr>
        <w:t xml:space="preserve">«О </w:t>
      </w:r>
      <w:r w:rsidR="00643A37" w:rsidRPr="005C2FB3">
        <w:rPr>
          <w:rFonts w:ascii="Times New Roman" w:hAnsi="Times New Roman" w:cs="Times New Roman"/>
        </w:rPr>
        <w:t>организации предоставления государственных и муниципальных услуг» №</w:t>
      </w:r>
      <w:r w:rsidR="00643A37" w:rsidRPr="005C2FB3">
        <w:rPr>
          <w:rFonts w:ascii="Times New Roman" w:hAnsi="Times New Roman" w:cs="Times New Roman"/>
          <w:spacing w:val="-5"/>
        </w:rPr>
        <w:t xml:space="preserve"> 210-</w:t>
      </w:r>
      <w:r w:rsidR="009A6370" w:rsidRPr="005C2FB3">
        <w:rPr>
          <w:rFonts w:ascii="Times New Roman" w:hAnsi="Times New Roman" w:cs="Times New Roman"/>
          <w:spacing w:val="-5"/>
        </w:rPr>
        <w:t xml:space="preserve"> </w:t>
      </w:r>
      <w:r w:rsidR="00643A37" w:rsidRPr="005C2FB3">
        <w:rPr>
          <w:rFonts w:ascii="Times New Roman" w:hAnsi="Times New Roman" w:cs="Times New Roman"/>
        </w:rPr>
        <w:t>ФЗ от 27 июля 2010 года для реализации своих функций многофункциональные центры вправе привлекать иные организации.</w:t>
      </w:r>
      <w:r w:rsidR="00150FE3" w:rsidRPr="005C2FB3">
        <w:rPr>
          <w:rFonts w:ascii="Times New Roman" w:hAnsi="Times New Roman" w:cs="Times New Roman"/>
        </w:rPr>
        <w:t xml:space="preserve"> </w:t>
      </w:r>
      <w:r w:rsidR="00643A37" w:rsidRPr="005C2FB3">
        <w:rPr>
          <w:rFonts w:ascii="Times New Roman" w:hAnsi="Times New Roman" w:cs="Times New Roman"/>
          <w:b/>
          <w:bCs/>
          <w:i/>
          <w:spacing w:val="6"/>
        </w:rPr>
        <w:t>Информирование</w:t>
      </w:r>
      <w:r w:rsidR="00643A37" w:rsidRPr="005C2FB3">
        <w:rPr>
          <w:rFonts w:ascii="Times New Roman" w:hAnsi="Times New Roman" w:cs="Times New Roman"/>
          <w:b/>
          <w:bCs/>
          <w:i/>
          <w:spacing w:val="-3"/>
        </w:rPr>
        <w:t xml:space="preserve"> </w:t>
      </w:r>
      <w:r w:rsidR="00643A37" w:rsidRPr="005C2FB3">
        <w:rPr>
          <w:rFonts w:ascii="Times New Roman" w:hAnsi="Times New Roman" w:cs="Times New Roman"/>
          <w:b/>
          <w:bCs/>
          <w:i/>
          <w:spacing w:val="7"/>
        </w:rPr>
        <w:t>заявителей</w:t>
      </w:r>
      <w:r w:rsidR="00150FE3" w:rsidRPr="005C2FB3">
        <w:rPr>
          <w:rFonts w:ascii="Times New Roman" w:hAnsi="Times New Roman" w:cs="Times New Roman"/>
          <w:b/>
          <w:bCs/>
          <w:i/>
          <w:spacing w:val="7"/>
        </w:rPr>
        <w:t xml:space="preserve"> </w:t>
      </w:r>
      <w:r w:rsidR="00643A37" w:rsidRPr="005C2FB3">
        <w:rPr>
          <w:rFonts w:ascii="Times New Roman" w:hAnsi="Times New Roman" w:cs="Times New Roman"/>
        </w:rPr>
        <w:t>Информирование заявителя многофункциональными центрами осуществляется следующими</w:t>
      </w:r>
      <w:r w:rsidR="00643A37" w:rsidRPr="005C2FB3">
        <w:rPr>
          <w:rFonts w:ascii="Times New Roman" w:hAnsi="Times New Roman" w:cs="Times New Roman"/>
          <w:spacing w:val="5"/>
        </w:rPr>
        <w:t xml:space="preserve"> </w:t>
      </w:r>
      <w:r w:rsidR="00643A37" w:rsidRPr="005C2FB3">
        <w:rPr>
          <w:rFonts w:ascii="Times New Roman" w:hAnsi="Times New Roman" w:cs="Times New Roman"/>
          <w:spacing w:val="-3"/>
        </w:rPr>
        <w:t>способами:</w:t>
      </w:r>
      <w:r w:rsidR="00150FE3" w:rsidRPr="005C2FB3">
        <w:rPr>
          <w:rFonts w:ascii="Times New Roman" w:hAnsi="Times New Roman" w:cs="Times New Roman"/>
        </w:rPr>
        <w:t xml:space="preserve"> </w:t>
      </w:r>
      <w:r w:rsidR="00643A37" w:rsidRPr="005C2FB3">
        <w:rPr>
          <w:rFonts w:ascii="Times New Roman" w:hAnsi="Times New Roman" w:cs="Times New Roman"/>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150FE3" w:rsidRPr="005C2FB3">
        <w:rPr>
          <w:rFonts w:ascii="Times New Roman" w:hAnsi="Times New Roman" w:cs="Times New Roman"/>
        </w:rPr>
        <w:t xml:space="preserve"> </w:t>
      </w:r>
      <w:r w:rsidR="00643A37" w:rsidRPr="005C2FB3">
        <w:rPr>
          <w:rFonts w:ascii="Times New Roman" w:hAnsi="Times New Roman" w:cs="Times New Roman"/>
        </w:rPr>
        <w:t>б) при обращении заявителя в многофункциональный центр лично, по телефону, посредством почтовых отправлений, либо по электронной почте.</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При личном обращении работник многофункционального центра подробно информирует заявителей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 xml:space="preserve">интересующим </w:t>
      </w:r>
      <w:r w:rsidR="00643A37" w:rsidRPr="005C2FB3">
        <w:rPr>
          <w:rFonts w:ascii="Times New Roman" w:hAnsi="Times New Roman" w:cs="Times New Roman"/>
          <w:spacing w:val="2"/>
        </w:rPr>
        <w:t xml:space="preserve">их </w:t>
      </w:r>
      <w:r w:rsidR="00643A37" w:rsidRPr="005C2FB3">
        <w:rPr>
          <w:rFonts w:ascii="Times New Roman" w:hAnsi="Times New Roman" w:cs="Times New Roman"/>
        </w:rPr>
        <w:t xml:space="preserve">вопросам в вежливой корректной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rPr>
        <w:t xml:space="preserve">с использованием официально-делового стиля </w:t>
      </w:r>
      <w:r w:rsidR="00643A37" w:rsidRPr="005C2FB3">
        <w:rPr>
          <w:rFonts w:ascii="Times New Roman" w:hAnsi="Times New Roman" w:cs="Times New Roman"/>
          <w:spacing w:val="-4"/>
        </w:rPr>
        <w:t xml:space="preserve">речи. </w:t>
      </w:r>
      <w:r w:rsidR="00643A37" w:rsidRPr="005C2FB3">
        <w:rPr>
          <w:rFonts w:ascii="Times New Roman" w:hAnsi="Times New Roman" w:cs="Times New Roman"/>
        </w:rPr>
        <w:t xml:space="preserve">Рекомендуемое </w:t>
      </w:r>
      <w:r w:rsidR="00643A37" w:rsidRPr="005C2FB3">
        <w:rPr>
          <w:rFonts w:ascii="Times New Roman" w:hAnsi="Times New Roman" w:cs="Times New Roman"/>
          <w:spacing w:val="-3"/>
        </w:rPr>
        <w:t xml:space="preserve">время </w:t>
      </w:r>
      <w:r w:rsidR="00643A37" w:rsidRPr="005C2FB3">
        <w:rPr>
          <w:rFonts w:ascii="Times New Roman" w:hAnsi="Times New Roman" w:cs="Times New Roman"/>
        </w:rPr>
        <w:t xml:space="preserve">предоставления консультации - не </w:t>
      </w:r>
      <w:r w:rsidR="00643A37" w:rsidRPr="005C2FB3">
        <w:rPr>
          <w:rFonts w:ascii="Times New Roman" w:hAnsi="Times New Roman" w:cs="Times New Roman"/>
          <w:spacing w:val="-3"/>
        </w:rPr>
        <w:t xml:space="preserve">более </w:t>
      </w:r>
      <w:r w:rsidR="00643A37" w:rsidRPr="005C2FB3">
        <w:rPr>
          <w:rFonts w:ascii="Times New Roman" w:hAnsi="Times New Roman" w:cs="Times New Roman"/>
          <w:spacing w:val="-13"/>
        </w:rPr>
        <w:t xml:space="preserve">15 </w:t>
      </w:r>
      <w:r w:rsidR="00643A37" w:rsidRPr="005C2FB3">
        <w:rPr>
          <w:rFonts w:ascii="Times New Roman" w:hAnsi="Times New Roman" w:cs="Times New Roman"/>
          <w:spacing w:val="-4"/>
        </w:rPr>
        <w:t xml:space="preserve">минут, </w:t>
      </w:r>
      <w:r w:rsidR="00643A37" w:rsidRPr="005C2FB3">
        <w:rPr>
          <w:rFonts w:ascii="Times New Roman" w:hAnsi="Times New Roman" w:cs="Times New Roman"/>
          <w:spacing w:val="-3"/>
        </w:rPr>
        <w:t xml:space="preserve">время </w:t>
      </w:r>
      <w:r w:rsidR="00643A37" w:rsidRPr="005C2FB3">
        <w:rPr>
          <w:rFonts w:ascii="Times New Roman" w:hAnsi="Times New Roman" w:cs="Times New Roman"/>
        </w:rPr>
        <w:t xml:space="preserve">ожидания в очереди в </w:t>
      </w:r>
      <w:r w:rsidR="00643A37" w:rsidRPr="005C2FB3">
        <w:rPr>
          <w:rFonts w:ascii="Times New Roman" w:hAnsi="Times New Roman" w:cs="Times New Roman"/>
          <w:spacing w:val="-4"/>
        </w:rPr>
        <w:t xml:space="preserve">секторе </w:t>
      </w:r>
      <w:r w:rsidR="00643A37" w:rsidRPr="005C2FB3">
        <w:rPr>
          <w:rFonts w:ascii="Times New Roman" w:hAnsi="Times New Roman" w:cs="Times New Roman"/>
        </w:rPr>
        <w:t xml:space="preserve">информирования для получения информации о муниципальных услугах не может превышать </w:t>
      </w:r>
      <w:r w:rsidR="00643A37" w:rsidRPr="005C2FB3">
        <w:rPr>
          <w:rFonts w:ascii="Times New Roman" w:hAnsi="Times New Roman" w:cs="Times New Roman"/>
          <w:spacing w:val="-12"/>
        </w:rPr>
        <w:t>15</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4"/>
        </w:rPr>
        <w:t>минут.</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Ответ на телефонный звонок должен начинаться с информации о наименовании </w:t>
      </w:r>
      <w:r w:rsidR="00643A37" w:rsidRPr="005C2FB3">
        <w:rPr>
          <w:rFonts w:ascii="Times New Roman" w:hAnsi="Times New Roman" w:cs="Times New Roman"/>
          <w:spacing w:val="-4"/>
        </w:rPr>
        <w:t>организации,</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4"/>
        </w:rPr>
        <w:t xml:space="preserve">фамилии, </w:t>
      </w:r>
      <w:r w:rsidR="00643A37" w:rsidRPr="005C2FB3">
        <w:rPr>
          <w:rFonts w:ascii="Times New Roman" w:hAnsi="Times New Roman" w:cs="Times New Roman"/>
        </w:rPr>
        <w:t xml:space="preserve">имени, </w:t>
      </w:r>
      <w:r w:rsidR="00643A37" w:rsidRPr="005C2FB3">
        <w:rPr>
          <w:rFonts w:ascii="Times New Roman" w:hAnsi="Times New Roman" w:cs="Times New Roman"/>
          <w:spacing w:val="-3"/>
        </w:rPr>
        <w:t xml:space="preserve">отчестве </w:t>
      </w:r>
      <w:r w:rsidR="00643A37" w:rsidRPr="005C2FB3">
        <w:rPr>
          <w:rFonts w:ascii="Times New Roman" w:hAnsi="Times New Roman" w:cs="Times New Roman"/>
        </w:rPr>
        <w:t xml:space="preserve">и должности работника многофункционального </w:t>
      </w:r>
      <w:r w:rsidR="00643A37" w:rsidRPr="005C2FB3">
        <w:rPr>
          <w:rFonts w:ascii="Times New Roman" w:hAnsi="Times New Roman" w:cs="Times New Roman"/>
          <w:spacing w:val="-3"/>
        </w:rPr>
        <w:t xml:space="preserve">центра, </w:t>
      </w:r>
      <w:r w:rsidR="00643A37" w:rsidRPr="005C2FB3">
        <w:rPr>
          <w:rFonts w:ascii="Times New Roman" w:hAnsi="Times New Roman" w:cs="Times New Roman"/>
        </w:rPr>
        <w:t xml:space="preserve">принявшего телефонный </w:t>
      </w:r>
      <w:r w:rsidR="00643A37" w:rsidRPr="005C2FB3">
        <w:rPr>
          <w:rFonts w:ascii="Times New Roman" w:hAnsi="Times New Roman" w:cs="Times New Roman"/>
          <w:spacing w:val="-3"/>
        </w:rPr>
        <w:t xml:space="preserve">звонок. </w:t>
      </w:r>
      <w:r w:rsidR="00643A37" w:rsidRPr="005C2FB3">
        <w:rPr>
          <w:rFonts w:ascii="Times New Roman" w:hAnsi="Times New Roman" w:cs="Times New Roman"/>
        </w:rPr>
        <w:t xml:space="preserve">Индивидуальное устное консультирование при обращении заявителя </w:t>
      </w:r>
      <w:r w:rsidR="00643A37" w:rsidRPr="005C2FB3">
        <w:rPr>
          <w:rFonts w:ascii="Times New Roman" w:hAnsi="Times New Roman" w:cs="Times New Roman"/>
          <w:spacing w:val="-4"/>
        </w:rPr>
        <w:t>по</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телефону работник многофункционального центра осуществляет не </w:t>
      </w:r>
      <w:r w:rsidR="00643A37" w:rsidRPr="005C2FB3">
        <w:rPr>
          <w:rFonts w:ascii="Times New Roman" w:hAnsi="Times New Roman" w:cs="Times New Roman"/>
          <w:spacing w:val="-3"/>
        </w:rPr>
        <w:t xml:space="preserve">более </w:t>
      </w:r>
      <w:r w:rsidR="00643A37" w:rsidRPr="005C2FB3">
        <w:rPr>
          <w:rFonts w:ascii="Times New Roman" w:hAnsi="Times New Roman" w:cs="Times New Roman"/>
          <w:spacing w:val="-10"/>
        </w:rPr>
        <w:t>10</w:t>
      </w:r>
      <w:r w:rsidR="00643A37" w:rsidRPr="005C2FB3">
        <w:rPr>
          <w:rFonts w:ascii="Times New Roman" w:hAnsi="Times New Roman" w:cs="Times New Roman"/>
          <w:spacing w:val="-42"/>
        </w:rPr>
        <w:t xml:space="preserve"> </w:t>
      </w:r>
      <w:r w:rsidR="00643A37" w:rsidRPr="005C2FB3">
        <w:rPr>
          <w:rFonts w:ascii="Times New Roman" w:hAnsi="Times New Roman" w:cs="Times New Roman"/>
          <w:spacing w:val="-4"/>
        </w:rPr>
        <w:t>минут.</w:t>
      </w:r>
      <w:r w:rsidR="00150FE3" w:rsidRPr="005C2FB3">
        <w:rPr>
          <w:rFonts w:ascii="Times New Roman" w:hAnsi="Times New Roman" w:cs="Times New Roman"/>
          <w:spacing w:val="-4"/>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 xml:space="preserve">если для подготовки ответа требуется </w:t>
      </w:r>
      <w:r w:rsidR="00643A37" w:rsidRPr="005C2FB3">
        <w:rPr>
          <w:rFonts w:ascii="Times New Roman" w:hAnsi="Times New Roman" w:cs="Times New Roman"/>
          <w:spacing w:val="-5"/>
        </w:rPr>
        <w:t xml:space="preserve">более </w:t>
      </w:r>
      <w:r w:rsidR="00643A37" w:rsidRPr="005C2FB3">
        <w:rPr>
          <w:rFonts w:ascii="Times New Roman" w:hAnsi="Times New Roman" w:cs="Times New Roman"/>
        </w:rPr>
        <w:t xml:space="preserve">продолжительное </w:t>
      </w:r>
      <w:r w:rsidR="00643A37" w:rsidRPr="005C2FB3">
        <w:rPr>
          <w:rFonts w:ascii="Times New Roman" w:hAnsi="Times New Roman" w:cs="Times New Roman"/>
          <w:spacing w:val="-4"/>
        </w:rPr>
        <w:t xml:space="preserve">время, </w:t>
      </w:r>
      <w:r w:rsidR="00643A37" w:rsidRPr="005C2FB3">
        <w:rPr>
          <w:rFonts w:ascii="Times New Roman" w:hAnsi="Times New Roman" w:cs="Times New Roman"/>
          <w:spacing w:val="2"/>
        </w:rPr>
        <w:t xml:space="preserve">работник </w:t>
      </w:r>
      <w:r w:rsidR="00643A37" w:rsidRPr="005C2FB3">
        <w:rPr>
          <w:rFonts w:ascii="Times New Roman" w:hAnsi="Times New Roman" w:cs="Times New Roman"/>
        </w:rPr>
        <w:t xml:space="preserve">многофункционального </w:t>
      </w:r>
      <w:r w:rsidR="00643A37" w:rsidRPr="005C2FB3">
        <w:rPr>
          <w:rFonts w:ascii="Times New Roman" w:hAnsi="Times New Roman" w:cs="Times New Roman"/>
          <w:spacing w:val="-4"/>
        </w:rPr>
        <w:t xml:space="preserve">центра, </w:t>
      </w:r>
      <w:r w:rsidR="00643A37" w:rsidRPr="005C2FB3">
        <w:rPr>
          <w:rFonts w:ascii="Times New Roman" w:hAnsi="Times New Roman" w:cs="Times New Roman"/>
        </w:rPr>
        <w:t>осуществляющий индивидуальное устное консультирование по телефону, может предложить</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4"/>
        </w:rPr>
        <w:t>заявителю:</w:t>
      </w:r>
      <w:r w:rsidR="00150FE3" w:rsidRPr="005C2FB3">
        <w:rPr>
          <w:rFonts w:ascii="Times New Roman" w:hAnsi="Times New Roman" w:cs="Times New Roman"/>
        </w:rPr>
        <w:t xml:space="preserve"> </w:t>
      </w:r>
      <w:r w:rsidR="00643A37" w:rsidRPr="005C2FB3">
        <w:rPr>
          <w:rFonts w:ascii="Times New Roman" w:hAnsi="Times New Roman" w:cs="Times New Roman"/>
        </w:rPr>
        <w:t>изложить обращение в письменной форме (ответ направляется Заявителю в</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соответствии </w:t>
      </w:r>
      <w:r w:rsidR="00643A37" w:rsidRPr="005C2FB3">
        <w:rPr>
          <w:rFonts w:ascii="Times New Roman" w:hAnsi="Times New Roman" w:cs="Times New Roman"/>
          <w:spacing w:val="-4"/>
        </w:rPr>
        <w:t xml:space="preserve">со способом, </w:t>
      </w:r>
      <w:r w:rsidR="00643A37" w:rsidRPr="005C2FB3">
        <w:rPr>
          <w:rFonts w:ascii="Times New Roman" w:hAnsi="Times New Roman" w:cs="Times New Roman"/>
        </w:rPr>
        <w:t xml:space="preserve">указанным в </w:t>
      </w:r>
      <w:r w:rsidR="00643A37" w:rsidRPr="005C2FB3">
        <w:rPr>
          <w:rFonts w:ascii="Times New Roman" w:hAnsi="Times New Roman" w:cs="Times New Roman"/>
          <w:spacing w:val="-3"/>
        </w:rPr>
        <w:t xml:space="preserve">обращении); </w:t>
      </w:r>
      <w:r w:rsidR="00643A37" w:rsidRPr="005C2FB3">
        <w:rPr>
          <w:rFonts w:ascii="Times New Roman" w:hAnsi="Times New Roman" w:cs="Times New Roman"/>
        </w:rPr>
        <w:t xml:space="preserve">назначить </w:t>
      </w:r>
      <w:r w:rsidR="00643A37" w:rsidRPr="005C2FB3">
        <w:rPr>
          <w:rFonts w:ascii="Times New Roman" w:hAnsi="Times New Roman" w:cs="Times New Roman"/>
          <w:spacing w:val="-4"/>
        </w:rPr>
        <w:t xml:space="preserve">другое </w:t>
      </w:r>
      <w:r w:rsidR="00643A37" w:rsidRPr="005C2FB3">
        <w:rPr>
          <w:rFonts w:ascii="Times New Roman" w:hAnsi="Times New Roman" w:cs="Times New Roman"/>
        </w:rPr>
        <w:t>время для консультаций.</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При консультировании по письменным обращениям заявителей </w:t>
      </w:r>
      <w:r w:rsidR="00643A37" w:rsidRPr="005C2FB3">
        <w:rPr>
          <w:rFonts w:ascii="Times New Roman" w:hAnsi="Times New Roman" w:cs="Times New Roman"/>
          <w:spacing w:val="-3"/>
        </w:rPr>
        <w:t xml:space="preserve">ответ </w:t>
      </w:r>
      <w:r w:rsidR="00643A37" w:rsidRPr="005C2FB3">
        <w:rPr>
          <w:rFonts w:ascii="Times New Roman" w:hAnsi="Times New Roman" w:cs="Times New Roman"/>
        </w:rPr>
        <w:t xml:space="preserve">направляется в письменном виде в срок не позднее </w:t>
      </w:r>
      <w:r w:rsidR="00643A37" w:rsidRPr="005C2FB3">
        <w:rPr>
          <w:rFonts w:ascii="Times New Roman" w:hAnsi="Times New Roman" w:cs="Times New Roman"/>
          <w:spacing w:val="-4"/>
        </w:rPr>
        <w:t>30</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календарных дней с момента регистрации обращения в форме электронного документа </w:t>
      </w:r>
      <w:r w:rsidR="00643A37" w:rsidRPr="005C2FB3">
        <w:rPr>
          <w:rFonts w:ascii="Times New Roman" w:hAnsi="Times New Roman" w:cs="Times New Roman"/>
          <w:spacing w:val="-3"/>
        </w:rPr>
        <w:t xml:space="preserve">по адресу </w:t>
      </w:r>
      <w:r w:rsidR="00643A37" w:rsidRPr="005C2FB3">
        <w:rPr>
          <w:rFonts w:ascii="Times New Roman" w:hAnsi="Times New Roman" w:cs="Times New Roman"/>
        </w:rPr>
        <w:t xml:space="preserve">электронной </w:t>
      </w:r>
      <w:r w:rsidR="00643A37" w:rsidRPr="005C2FB3">
        <w:rPr>
          <w:rFonts w:ascii="Times New Roman" w:hAnsi="Times New Roman" w:cs="Times New Roman"/>
          <w:spacing w:val="-4"/>
        </w:rPr>
        <w:t xml:space="preserve">почты, </w:t>
      </w:r>
      <w:r w:rsidR="00643A37" w:rsidRPr="005C2FB3">
        <w:rPr>
          <w:rFonts w:ascii="Times New Roman" w:hAnsi="Times New Roman" w:cs="Times New Roman"/>
        </w:rPr>
        <w:t xml:space="preserve">указанному в </w:t>
      </w:r>
      <w:r w:rsidR="00643A37" w:rsidRPr="005C2FB3">
        <w:rPr>
          <w:rFonts w:ascii="Times New Roman" w:hAnsi="Times New Roman" w:cs="Times New Roman"/>
          <w:spacing w:val="-4"/>
        </w:rPr>
        <w:t xml:space="preserve">обращении, </w:t>
      </w:r>
      <w:r w:rsidR="00643A37" w:rsidRPr="005C2FB3">
        <w:rPr>
          <w:rFonts w:ascii="Times New Roman" w:hAnsi="Times New Roman" w:cs="Times New Roman"/>
        </w:rPr>
        <w:t xml:space="preserve">поступившем в многофункциональный </w:t>
      </w:r>
      <w:r w:rsidR="00643A37" w:rsidRPr="005C2FB3">
        <w:rPr>
          <w:rFonts w:ascii="Times New Roman" w:hAnsi="Times New Roman" w:cs="Times New Roman"/>
          <w:spacing w:val="-3"/>
        </w:rPr>
        <w:t xml:space="preserve">центр </w:t>
      </w:r>
      <w:r w:rsidR="00643A37" w:rsidRPr="005C2FB3">
        <w:rPr>
          <w:rFonts w:ascii="Times New Roman" w:hAnsi="Times New Roman" w:cs="Times New Roman"/>
        </w:rPr>
        <w:t xml:space="preserve">в форме электронного </w:t>
      </w:r>
      <w:r w:rsidR="00643A37" w:rsidRPr="005C2FB3">
        <w:rPr>
          <w:rFonts w:ascii="Times New Roman" w:hAnsi="Times New Roman" w:cs="Times New Roman"/>
          <w:spacing w:val="-3"/>
        </w:rPr>
        <w:t xml:space="preserve">документа, </w:t>
      </w:r>
      <w:r w:rsidR="00643A37" w:rsidRPr="005C2FB3">
        <w:rPr>
          <w:rFonts w:ascii="Times New Roman" w:hAnsi="Times New Roman" w:cs="Times New Roman"/>
        </w:rPr>
        <w:t xml:space="preserve">и в письменной форме по почтовому </w:t>
      </w:r>
      <w:r w:rsidR="00643A37" w:rsidRPr="005C2FB3">
        <w:rPr>
          <w:rFonts w:ascii="Times New Roman" w:hAnsi="Times New Roman" w:cs="Times New Roman"/>
          <w:spacing w:val="-3"/>
        </w:rPr>
        <w:t xml:space="preserve">адресу, </w:t>
      </w:r>
      <w:r w:rsidR="00643A37" w:rsidRPr="005C2FB3">
        <w:rPr>
          <w:rFonts w:ascii="Times New Roman" w:hAnsi="Times New Roman" w:cs="Times New Roman"/>
        </w:rPr>
        <w:t xml:space="preserve">указанному в </w:t>
      </w:r>
      <w:r w:rsidR="00643A37" w:rsidRPr="005C2FB3">
        <w:rPr>
          <w:rFonts w:ascii="Times New Roman" w:hAnsi="Times New Roman" w:cs="Times New Roman"/>
          <w:spacing w:val="-4"/>
        </w:rPr>
        <w:t xml:space="preserve">обращении, </w:t>
      </w:r>
      <w:r w:rsidR="00643A37" w:rsidRPr="005C2FB3">
        <w:rPr>
          <w:rFonts w:ascii="Times New Roman" w:hAnsi="Times New Roman" w:cs="Times New Roman"/>
        </w:rPr>
        <w:t>поступившем</w:t>
      </w:r>
      <w:r w:rsidR="00643A37" w:rsidRPr="005C2FB3">
        <w:rPr>
          <w:rFonts w:ascii="Times New Roman" w:hAnsi="Times New Roman" w:cs="Times New Roman"/>
          <w:spacing w:val="18"/>
        </w:rPr>
        <w:t xml:space="preserve"> </w:t>
      </w:r>
      <w:r w:rsidR="00643A37" w:rsidRPr="005C2FB3">
        <w:rPr>
          <w:rFonts w:ascii="Times New Roman" w:hAnsi="Times New Roman" w:cs="Times New Roman"/>
        </w:rPr>
        <w:t>в</w:t>
      </w:r>
      <w:r w:rsidR="00150FE3" w:rsidRPr="005C2FB3">
        <w:rPr>
          <w:rFonts w:ascii="Times New Roman" w:hAnsi="Times New Roman" w:cs="Times New Roman"/>
        </w:rPr>
        <w:t xml:space="preserve"> </w:t>
      </w:r>
      <w:r w:rsidR="00643A37" w:rsidRPr="005C2FB3">
        <w:rPr>
          <w:rFonts w:ascii="Times New Roman" w:hAnsi="Times New Roman" w:cs="Times New Roman"/>
        </w:rPr>
        <w:t>многофункциональный центр в письменной форме.</w:t>
      </w:r>
      <w:r w:rsidR="00150FE3" w:rsidRPr="005C2FB3">
        <w:rPr>
          <w:rFonts w:ascii="Times New Roman" w:hAnsi="Times New Roman" w:cs="Times New Roman"/>
        </w:rPr>
        <w:t xml:space="preserve"> </w:t>
      </w:r>
      <w:r w:rsidR="00643A37" w:rsidRPr="005C2FB3">
        <w:rPr>
          <w:rFonts w:ascii="Times New Roman" w:hAnsi="Times New Roman" w:cs="Times New Roman"/>
          <w:b/>
          <w:i/>
        </w:rPr>
        <w:t xml:space="preserve">Выдача заявителю </w:t>
      </w:r>
      <w:r w:rsidR="00643A37" w:rsidRPr="005C2FB3">
        <w:rPr>
          <w:rFonts w:ascii="Times New Roman" w:hAnsi="Times New Roman" w:cs="Times New Roman"/>
          <w:b/>
          <w:i/>
          <w:spacing w:val="3"/>
        </w:rPr>
        <w:t xml:space="preserve">результата </w:t>
      </w:r>
      <w:r w:rsidR="00643A37" w:rsidRPr="005C2FB3">
        <w:rPr>
          <w:rFonts w:ascii="Times New Roman" w:hAnsi="Times New Roman" w:cs="Times New Roman"/>
          <w:b/>
          <w:i/>
        </w:rPr>
        <w:t>предоставления</w:t>
      </w:r>
      <w:r w:rsidR="00643A37" w:rsidRPr="005C2FB3">
        <w:rPr>
          <w:rFonts w:ascii="Times New Roman" w:hAnsi="Times New Roman" w:cs="Times New Roman"/>
          <w:b/>
          <w:i/>
          <w:spacing w:val="26"/>
        </w:rPr>
        <w:t xml:space="preserve"> </w:t>
      </w:r>
      <w:r w:rsidR="00643A37" w:rsidRPr="005C2FB3">
        <w:rPr>
          <w:rFonts w:ascii="Times New Roman" w:hAnsi="Times New Roman" w:cs="Times New Roman"/>
          <w:b/>
          <w:i/>
        </w:rPr>
        <w:t xml:space="preserve">муниципальной </w:t>
      </w:r>
      <w:proofErr w:type="gramStart"/>
      <w:r w:rsidR="00643A37" w:rsidRPr="005C2FB3">
        <w:rPr>
          <w:rFonts w:ascii="Times New Roman" w:hAnsi="Times New Roman" w:cs="Times New Roman"/>
          <w:b/>
          <w:i/>
        </w:rPr>
        <w:t xml:space="preserve">услуги </w:t>
      </w:r>
      <w:r w:rsidR="00150FE3" w:rsidRPr="005C2FB3">
        <w:rPr>
          <w:rFonts w:ascii="Times New Roman" w:hAnsi="Times New Roman" w:cs="Times New Roman"/>
          <w:b/>
          <w:i/>
        </w:rPr>
        <w:t xml:space="preserve"> </w:t>
      </w:r>
      <w:r w:rsidR="00643A37" w:rsidRPr="005C2FB3">
        <w:rPr>
          <w:rFonts w:ascii="Times New Roman" w:hAnsi="Times New Roman" w:cs="Times New Roman"/>
        </w:rPr>
        <w:t>При</w:t>
      </w:r>
      <w:proofErr w:type="gramEnd"/>
      <w:r w:rsidR="00643A37" w:rsidRPr="005C2FB3">
        <w:rPr>
          <w:rFonts w:ascii="Times New Roman" w:hAnsi="Times New Roman" w:cs="Times New Roman"/>
        </w:rPr>
        <w:t xml:space="preserve"> наличии в заявлении о предоставлении муниципальной</w:t>
      </w:r>
      <w:r w:rsidR="00643A37" w:rsidRPr="005C2FB3">
        <w:rPr>
          <w:rFonts w:ascii="Times New Roman" w:hAnsi="Times New Roman" w:cs="Times New Roman"/>
          <w:spacing w:val="61"/>
        </w:rPr>
        <w:t xml:space="preserve"> </w:t>
      </w:r>
      <w:r w:rsidR="00643A37" w:rsidRPr="005C2FB3">
        <w:rPr>
          <w:rFonts w:ascii="Times New Roman" w:hAnsi="Times New Roman" w:cs="Times New Roman"/>
        </w:rPr>
        <w:t xml:space="preserve">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w:t>
      </w:r>
      <w:r w:rsidR="00643A37" w:rsidRPr="005C2FB3">
        <w:rPr>
          <w:rFonts w:ascii="Times New Roman" w:hAnsi="Times New Roman" w:cs="Times New Roman"/>
          <w:iCs/>
          <w:spacing w:val="5"/>
        </w:rPr>
        <w:t>для</w:t>
      </w:r>
      <w:r w:rsidR="00643A37" w:rsidRPr="005C2FB3">
        <w:rPr>
          <w:rFonts w:ascii="Times New Roman" w:hAnsi="Times New Roman" w:cs="Times New Roman"/>
          <w:i/>
          <w:spacing w:val="5"/>
        </w:rPr>
        <w:t xml:space="preserve"> </w:t>
      </w:r>
      <w:r w:rsidR="00643A37" w:rsidRPr="005C2FB3">
        <w:rPr>
          <w:rFonts w:ascii="Times New Roman" w:hAnsi="Times New Roman" w:cs="Times New Roman"/>
        </w:rPr>
        <w:t xml:space="preserve">последующей выдачи заявителю </w:t>
      </w:r>
      <w:r w:rsidR="00643A37" w:rsidRPr="005C2FB3">
        <w:rPr>
          <w:rFonts w:ascii="Times New Roman" w:hAnsi="Times New Roman" w:cs="Times New Roman"/>
          <w:spacing w:val="-3"/>
        </w:rPr>
        <w:t xml:space="preserve">(представителю) </w:t>
      </w:r>
      <w:r w:rsidR="00643A37" w:rsidRPr="005C2FB3">
        <w:rPr>
          <w:rFonts w:ascii="Times New Roman" w:hAnsi="Times New Roman" w:cs="Times New Roman"/>
          <w:spacing w:val="-4"/>
        </w:rPr>
        <w:t>способом, согласно</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соглашениям о </w:t>
      </w:r>
      <w:r w:rsidR="00643A37" w:rsidRPr="005C2FB3">
        <w:rPr>
          <w:rFonts w:ascii="Times New Roman" w:hAnsi="Times New Roman" w:cs="Times New Roman"/>
          <w:spacing w:val="-3"/>
        </w:rPr>
        <w:t xml:space="preserve">взаимодействии, </w:t>
      </w:r>
      <w:r w:rsidR="00643A37" w:rsidRPr="005C2FB3">
        <w:rPr>
          <w:rFonts w:ascii="Times New Roman" w:hAnsi="Times New Roman" w:cs="Times New Roman"/>
        </w:rPr>
        <w:t xml:space="preserve">заключенным между Уполномоченным органом и многофункциональным центром в порядке, утвержденном Постановлением  № </w:t>
      </w:r>
      <w:r w:rsidR="00643A37" w:rsidRPr="005C2FB3">
        <w:rPr>
          <w:rFonts w:ascii="Times New Roman" w:hAnsi="Times New Roman" w:cs="Times New Roman"/>
          <w:spacing w:val="-5"/>
        </w:rPr>
        <w:t>797.</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 xml:space="preserve">Порядок и сроки передачи Уполномоченным органом </w:t>
      </w:r>
      <w:r w:rsidR="00643A37" w:rsidRPr="005C2FB3">
        <w:rPr>
          <w:rFonts w:ascii="Times New Roman" w:hAnsi="Times New Roman" w:cs="Times New Roman"/>
          <w:spacing w:val="-3"/>
        </w:rPr>
        <w:t xml:space="preserve">таких </w:t>
      </w:r>
      <w:r w:rsidR="00643A37" w:rsidRPr="005C2FB3">
        <w:rPr>
          <w:rFonts w:ascii="Times New Roman" w:hAnsi="Times New Roman" w:cs="Times New Roman"/>
        </w:rPr>
        <w:t xml:space="preserve">документов в многофункциональный центр определяются соглашением о взаимодействии, заключенным ими в порядке, установленном Постановлением № </w:t>
      </w:r>
      <w:r w:rsidR="00643A37" w:rsidRPr="005C2FB3">
        <w:rPr>
          <w:rFonts w:ascii="Times New Roman" w:hAnsi="Times New Roman" w:cs="Times New Roman"/>
          <w:spacing w:val="-5"/>
        </w:rPr>
        <w:t>797.</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 xml:space="preserve">Прием заявителей для выдачи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являющихся результатом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в порядке очередности при получении номерного талона из терминала электронной </w:t>
      </w:r>
      <w:r w:rsidR="00643A37" w:rsidRPr="005C2FB3">
        <w:rPr>
          <w:rFonts w:ascii="Times New Roman" w:hAnsi="Times New Roman" w:cs="Times New Roman"/>
          <w:spacing w:val="-4"/>
        </w:rPr>
        <w:t xml:space="preserve">очереди, </w:t>
      </w:r>
      <w:r w:rsidR="00643A37" w:rsidRPr="005C2FB3">
        <w:rPr>
          <w:rFonts w:ascii="Times New Roman" w:hAnsi="Times New Roman" w:cs="Times New Roman"/>
        </w:rPr>
        <w:t xml:space="preserve">соответствующего </w:t>
      </w:r>
      <w:r w:rsidR="00643A37" w:rsidRPr="005C2FB3">
        <w:rPr>
          <w:rFonts w:ascii="Times New Roman" w:hAnsi="Times New Roman" w:cs="Times New Roman"/>
          <w:spacing w:val="-3"/>
        </w:rPr>
        <w:t xml:space="preserve">цели обращения, </w:t>
      </w:r>
      <w:r w:rsidR="00643A37" w:rsidRPr="005C2FB3">
        <w:rPr>
          <w:rFonts w:ascii="Times New Roman" w:hAnsi="Times New Roman" w:cs="Times New Roman"/>
        </w:rPr>
        <w:t xml:space="preserve">либо </w:t>
      </w:r>
      <w:r w:rsidR="00643A37" w:rsidRPr="005C2FB3">
        <w:rPr>
          <w:rFonts w:ascii="Times New Roman" w:hAnsi="Times New Roman" w:cs="Times New Roman"/>
          <w:spacing w:val="-5"/>
        </w:rPr>
        <w:t xml:space="preserve">по </w:t>
      </w:r>
      <w:r w:rsidR="00643A37" w:rsidRPr="005C2FB3">
        <w:rPr>
          <w:rFonts w:ascii="Times New Roman" w:hAnsi="Times New Roman" w:cs="Times New Roman"/>
        </w:rPr>
        <w:t xml:space="preserve">предварительной </w:t>
      </w:r>
      <w:r w:rsidR="00643A37" w:rsidRPr="005C2FB3">
        <w:rPr>
          <w:rFonts w:ascii="Times New Roman" w:hAnsi="Times New Roman" w:cs="Times New Roman"/>
          <w:spacing w:val="-5"/>
        </w:rPr>
        <w:t>записи.</w:t>
      </w:r>
      <w:r w:rsidR="00150FE3" w:rsidRPr="005C2FB3">
        <w:rPr>
          <w:rFonts w:ascii="Times New Roman" w:hAnsi="Times New Roman" w:cs="Times New Roman"/>
          <w:spacing w:val="-5"/>
        </w:rPr>
        <w:t xml:space="preserve"> </w:t>
      </w:r>
      <w:r w:rsidR="00643A37" w:rsidRPr="005C2FB3">
        <w:rPr>
          <w:rFonts w:ascii="Times New Roman" w:hAnsi="Times New Roman" w:cs="Times New Roman"/>
        </w:rPr>
        <w:t>Работник многофункционального центра осуществляет следующие действия:</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устанавливает личность заявителя на основании </w:t>
      </w:r>
      <w:r w:rsidR="00643A37" w:rsidRPr="005C2FB3">
        <w:rPr>
          <w:rFonts w:ascii="Times New Roman" w:hAnsi="Times New Roman" w:cs="Times New Roman"/>
          <w:spacing w:val="-3"/>
        </w:rPr>
        <w:t xml:space="preserve">документа, </w:t>
      </w:r>
      <w:r w:rsidR="00643A37" w:rsidRPr="005C2FB3">
        <w:rPr>
          <w:rFonts w:ascii="Times New Roman" w:hAnsi="Times New Roman" w:cs="Times New Roman"/>
        </w:rPr>
        <w:t>удостоверяющего личность в соответствии с законодательством Российской Федерации;</w:t>
      </w:r>
      <w:r w:rsidR="00150FE3" w:rsidRPr="005C2FB3">
        <w:rPr>
          <w:rFonts w:ascii="Times New Roman" w:hAnsi="Times New Roman" w:cs="Times New Roman"/>
        </w:rPr>
        <w:t xml:space="preserve"> </w:t>
      </w:r>
      <w:r w:rsidR="00643A37" w:rsidRPr="005C2FB3">
        <w:rPr>
          <w:rFonts w:ascii="Times New Roman" w:hAnsi="Times New Roman" w:cs="Times New Roman"/>
        </w:rPr>
        <w:t xml:space="preserve">проверяет полномочия представителя заявителя </w:t>
      </w:r>
      <w:r w:rsidR="00643A37" w:rsidRPr="005C2FB3">
        <w:rPr>
          <w:rFonts w:ascii="Times New Roman" w:hAnsi="Times New Roman" w:cs="Times New Roman"/>
          <w:spacing w:val="-5"/>
        </w:rPr>
        <w:t xml:space="preserve">(в </w:t>
      </w:r>
      <w:r w:rsidR="00643A37" w:rsidRPr="005C2FB3">
        <w:rPr>
          <w:rFonts w:ascii="Times New Roman" w:hAnsi="Times New Roman" w:cs="Times New Roman"/>
        </w:rPr>
        <w:t xml:space="preserve">случае обращения представителя </w:t>
      </w:r>
      <w:r w:rsidR="00643A37" w:rsidRPr="005C2FB3">
        <w:rPr>
          <w:rFonts w:ascii="Times New Roman" w:hAnsi="Times New Roman" w:cs="Times New Roman"/>
          <w:spacing w:val="-3"/>
        </w:rPr>
        <w:t>заявителя);</w:t>
      </w:r>
      <w:r w:rsidR="00150FE3"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определяет </w:t>
      </w:r>
      <w:r w:rsidR="00643A37" w:rsidRPr="005C2FB3">
        <w:rPr>
          <w:rFonts w:ascii="Times New Roman" w:hAnsi="Times New Roman" w:cs="Times New Roman"/>
          <w:spacing w:val="-4"/>
        </w:rPr>
        <w:t xml:space="preserve">статус </w:t>
      </w:r>
      <w:r w:rsidR="00643A37" w:rsidRPr="005C2FB3">
        <w:rPr>
          <w:rFonts w:ascii="Times New Roman" w:hAnsi="Times New Roman" w:cs="Times New Roman"/>
        </w:rPr>
        <w:t>исполнения заявления заявителя в</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3"/>
        </w:rPr>
        <w:t>ГИС;</w:t>
      </w:r>
      <w:r w:rsidR="00150FE3" w:rsidRPr="005C2FB3">
        <w:rPr>
          <w:rFonts w:ascii="Times New Roman" w:hAnsi="Times New Roman" w:cs="Times New Roman"/>
          <w:spacing w:val="-3"/>
        </w:rPr>
        <w:t xml:space="preserve"> </w:t>
      </w:r>
      <w:r w:rsidR="00643A37" w:rsidRPr="005C2FB3">
        <w:rPr>
          <w:rFonts w:ascii="Times New Roman" w:hAnsi="Times New Roman" w:cs="Times New Roman"/>
        </w:rPr>
        <w:t xml:space="preserve">распечатывает результат предоставления муниципальной услуги в виде экземпляра электронного документа </w:t>
      </w:r>
      <w:r w:rsidR="00643A37" w:rsidRPr="005C2FB3">
        <w:rPr>
          <w:rFonts w:ascii="Times New Roman" w:hAnsi="Times New Roman" w:cs="Times New Roman"/>
          <w:spacing w:val="2"/>
        </w:rPr>
        <w:t xml:space="preserve">на </w:t>
      </w:r>
      <w:r w:rsidR="00643A37" w:rsidRPr="005C2FB3">
        <w:rPr>
          <w:rFonts w:ascii="Times New Roman" w:hAnsi="Times New Roman" w:cs="Times New Roman"/>
        </w:rPr>
        <w:t xml:space="preserve">бумажном носителе и заверяет </w:t>
      </w:r>
      <w:r w:rsidR="00643A37" w:rsidRPr="005C2FB3">
        <w:rPr>
          <w:rFonts w:ascii="Times New Roman" w:hAnsi="Times New Roman" w:cs="Times New Roman"/>
          <w:spacing w:val="-4"/>
        </w:rPr>
        <w:t xml:space="preserve">его </w:t>
      </w:r>
      <w:r w:rsidR="00643A37" w:rsidRPr="005C2FB3">
        <w:rPr>
          <w:rFonts w:ascii="Times New Roman" w:hAnsi="Times New Roman" w:cs="Times New Roman"/>
        </w:rPr>
        <w:t xml:space="preserve">с использованием печати многофункционального центра </w:t>
      </w:r>
      <w:r w:rsidR="00643A37" w:rsidRPr="005C2FB3">
        <w:rPr>
          <w:rFonts w:ascii="Times New Roman" w:hAnsi="Times New Roman" w:cs="Times New Roman"/>
          <w:spacing w:val="-5"/>
        </w:rPr>
        <w:t xml:space="preserve">(в </w:t>
      </w:r>
      <w:r w:rsidR="00643A37" w:rsidRPr="005C2FB3">
        <w:rPr>
          <w:rFonts w:ascii="Times New Roman" w:hAnsi="Times New Roman" w:cs="Times New Roman"/>
        </w:rPr>
        <w:t>предусмотренных нормативными правовыми актами Российской Федерации случаях - печати с изображением Государственного герба Российской</w:t>
      </w:r>
      <w:r w:rsidR="00643A37" w:rsidRPr="005C2FB3">
        <w:rPr>
          <w:rFonts w:ascii="Times New Roman" w:hAnsi="Times New Roman" w:cs="Times New Roman"/>
          <w:spacing w:val="10"/>
        </w:rPr>
        <w:t xml:space="preserve"> </w:t>
      </w:r>
      <w:r w:rsidR="00643A37" w:rsidRPr="005C2FB3">
        <w:rPr>
          <w:rFonts w:ascii="Times New Roman" w:hAnsi="Times New Roman" w:cs="Times New Roman"/>
          <w:spacing w:val="-4"/>
        </w:rPr>
        <w:t>Федерации);</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заверяет экземпляр электронного документа на бумажном носителе с использованием </w:t>
      </w:r>
      <w:r w:rsidR="00643A37" w:rsidRPr="005C2FB3">
        <w:rPr>
          <w:rFonts w:ascii="Times New Roman" w:hAnsi="Times New Roman" w:cs="Times New Roman"/>
          <w:spacing w:val="-3"/>
        </w:rPr>
        <w:t xml:space="preserve">печати </w:t>
      </w:r>
      <w:r w:rsidR="00643A37" w:rsidRPr="005C2FB3">
        <w:rPr>
          <w:rFonts w:ascii="Times New Roman" w:hAnsi="Times New Roman" w:cs="Times New Roman"/>
        </w:rPr>
        <w:t xml:space="preserve">многофункционального центра </w:t>
      </w:r>
      <w:r w:rsidR="00643A37" w:rsidRPr="005C2FB3">
        <w:rPr>
          <w:rFonts w:ascii="Times New Roman" w:hAnsi="Times New Roman" w:cs="Times New Roman"/>
          <w:spacing w:val="-5"/>
        </w:rPr>
        <w:t xml:space="preserve">(в </w:t>
      </w:r>
      <w:r w:rsidR="00643A37" w:rsidRPr="005C2FB3">
        <w:rPr>
          <w:rFonts w:ascii="Times New Roman" w:hAnsi="Times New Roman" w:cs="Times New Roman"/>
        </w:rPr>
        <w:t xml:space="preserve">предусмотренных нормативными </w:t>
      </w:r>
      <w:r w:rsidR="00643A37" w:rsidRPr="005C2FB3">
        <w:rPr>
          <w:rFonts w:ascii="Times New Roman" w:hAnsi="Times New Roman" w:cs="Times New Roman"/>
          <w:spacing w:val="-3"/>
        </w:rPr>
        <w:t xml:space="preserve">правовыми актами </w:t>
      </w:r>
      <w:r w:rsidR="00643A37" w:rsidRPr="005C2FB3">
        <w:rPr>
          <w:rFonts w:ascii="Times New Roman" w:hAnsi="Times New Roman" w:cs="Times New Roman"/>
        </w:rPr>
        <w:t>Российской Федерации случаях - печати с изображением Государственного герба Российской</w:t>
      </w:r>
      <w:r w:rsidR="00643A37" w:rsidRPr="005C2FB3">
        <w:rPr>
          <w:rFonts w:ascii="Times New Roman" w:hAnsi="Times New Roman" w:cs="Times New Roman"/>
          <w:spacing w:val="9"/>
        </w:rPr>
        <w:t xml:space="preserve"> </w:t>
      </w:r>
      <w:r w:rsidR="00643A37" w:rsidRPr="005C2FB3">
        <w:rPr>
          <w:rFonts w:ascii="Times New Roman" w:hAnsi="Times New Roman" w:cs="Times New Roman"/>
          <w:spacing w:val="-4"/>
        </w:rPr>
        <w:t>Федерации);</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выдает документы заявителю, при необходимости запрашивает у заявителя подписи за каждый выданный</w:t>
      </w:r>
      <w:r w:rsidR="00643A37" w:rsidRPr="005C2FB3">
        <w:rPr>
          <w:rFonts w:ascii="Times New Roman" w:hAnsi="Times New Roman" w:cs="Times New Roman"/>
          <w:spacing w:val="-12"/>
        </w:rPr>
        <w:t xml:space="preserve"> </w:t>
      </w:r>
      <w:r w:rsidR="00643A37" w:rsidRPr="005C2FB3">
        <w:rPr>
          <w:rFonts w:ascii="Times New Roman" w:hAnsi="Times New Roman" w:cs="Times New Roman"/>
        </w:rPr>
        <w:t>документ;</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запрашивает согласие заявителя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rPr>
        <w:t xml:space="preserve">участие в смс-опросе для </w:t>
      </w:r>
      <w:r w:rsidR="00643A37" w:rsidRPr="005C2FB3">
        <w:rPr>
          <w:rFonts w:ascii="Times New Roman" w:hAnsi="Times New Roman" w:cs="Times New Roman"/>
          <w:spacing w:val="-4"/>
        </w:rPr>
        <w:t xml:space="preserve">оценки </w:t>
      </w:r>
      <w:r w:rsidR="00643A37" w:rsidRPr="005C2FB3">
        <w:rPr>
          <w:rFonts w:ascii="Times New Roman" w:hAnsi="Times New Roman" w:cs="Times New Roman"/>
        </w:rPr>
        <w:t>качества предоставленных услуг многофункциональным</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4"/>
        </w:rPr>
        <w:t>центром.</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V. Порядок и формы контроля за исполнением Административного регламента</w:t>
      </w:r>
      <w:r w:rsidR="00DB3D30" w:rsidRPr="005C2FB3">
        <w:rPr>
          <w:rFonts w:ascii="Times New Roman" w:hAnsi="Times New Roman" w:cs="Times New Roman"/>
        </w:rPr>
        <w:t xml:space="preserve"> </w:t>
      </w:r>
      <w:r w:rsidR="00643A37" w:rsidRPr="005C2FB3">
        <w:rPr>
          <w:rFonts w:ascii="Times New Roman" w:hAnsi="Times New Roman" w:cs="Times New Roman"/>
          <w:b/>
          <w:i/>
        </w:rPr>
        <w:t xml:space="preserve">Порядок </w:t>
      </w:r>
      <w:r w:rsidR="00643A37" w:rsidRPr="005C2FB3">
        <w:rPr>
          <w:rFonts w:ascii="Times New Roman" w:hAnsi="Times New Roman" w:cs="Times New Roman"/>
          <w:b/>
          <w:i/>
          <w:spacing w:val="-3"/>
        </w:rPr>
        <w:t xml:space="preserve">осуществления </w:t>
      </w:r>
      <w:r w:rsidR="00643A37" w:rsidRPr="005C2FB3">
        <w:rPr>
          <w:rFonts w:ascii="Times New Roman" w:hAnsi="Times New Roman" w:cs="Times New Roman"/>
          <w:b/>
          <w:i/>
        </w:rPr>
        <w:t xml:space="preserve">текущего контроля за соблюдением и исполнением </w:t>
      </w:r>
      <w:r w:rsidR="00643A37" w:rsidRPr="005C2FB3">
        <w:rPr>
          <w:rFonts w:ascii="Times New Roman" w:hAnsi="Times New Roman" w:cs="Times New Roman"/>
          <w:b/>
          <w:i/>
          <w:spacing w:val="-3"/>
        </w:rPr>
        <w:t xml:space="preserve">ответственными </w:t>
      </w:r>
      <w:r w:rsidR="00643A37" w:rsidRPr="005C2FB3">
        <w:rPr>
          <w:rFonts w:ascii="Times New Roman" w:hAnsi="Times New Roman" w:cs="Times New Roman"/>
          <w:b/>
          <w:i/>
        </w:rPr>
        <w:t xml:space="preserve">должностными лицами Администрации положений </w:t>
      </w:r>
      <w:r w:rsidR="00643A37" w:rsidRPr="005C2FB3">
        <w:rPr>
          <w:rFonts w:ascii="Times New Roman" w:hAnsi="Times New Roman" w:cs="Times New Roman"/>
          <w:b/>
          <w:i/>
          <w:spacing w:val="-3"/>
        </w:rPr>
        <w:t xml:space="preserve">настоящего </w:t>
      </w:r>
      <w:r w:rsidR="00643A37" w:rsidRPr="005C2FB3">
        <w:rPr>
          <w:rFonts w:ascii="Times New Roman" w:hAnsi="Times New Roman" w:cs="Times New Roman"/>
          <w:b/>
          <w:i/>
        </w:rPr>
        <w:t xml:space="preserve">Административного </w:t>
      </w:r>
      <w:r w:rsidR="00643A37" w:rsidRPr="005C2FB3">
        <w:rPr>
          <w:rFonts w:ascii="Times New Roman" w:hAnsi="Times New Roman" w:cs="Times New Roman"/>
          <w:b/>
          <w:i/>
          <w:spacing w:val="2"/>
        </w:rPr>
        <w:t xml:space="preserve">регламента </w:t>
      </w:r>
      <w:r w:rsidR="00643A37" w:rsidRPr="005C2FB3">
        <w:rPr>
          <w:rFonts w:ascii="Times New Roman" w:hAnsi="Times New Roman" w:cs="Times New Roman"/>
          <w:b/>
          <w:i/>
        </w:rPr>
        <w:t xml:space="preserve">и </w:t>
      </w:r>
      <w:r w:rsidR="00643A37" w:rsidRPr="005C2FB3">
        <w:rPr>
          <w:rFonts w:ascii="Times New Roman" w:hAnsi="Times New Roman" w:cs="Times New Roman"/>
          <w:b/>
          <w:i/>
          <w:spacing w:val="-4"/>
        </w:rPr>
        <w:t xml:space="preserve">иных </w:t>
      </w:r>
      <w:r w:rsidR="00643A37" w:rsidRPr="005C2FB3">
        <w:rPr>
          <w:rFonts w:ascii="Times New Roman" w:hAnsi="Times New Roman" w:cs="Times New Roman"/>
          <w:b/>
          <w:i/>
        </w:rPr>
        <w:t>нормативных правовых актов</w:t>
      </w:r>
      <w:r w:rsidR="00643A37" w:rsidRPr="005C2FB3">
        <w:rPr>
          <w:rFonts w:ascii="Times New Roman" w:hAnsi="Times New Roman" w:cs="Times New Roman"/>
          <w:b/>
        </w:rPr>
        <w:t xml:space="preserve">, </w:t>
      </w:r>
      <w:r w:rsidR="00643A37" w:rsidRPr="005C2FB3">
        <w:rPr>
          <w:rFonts w:ascii="Times New Roman" w:hAnsi="Times New Roman" w:cs="Times New Roman"/>
          <w:b/>
          <w:i/>
        </w:rPr>
        <w:lastRenderedPageBreak/>
        <w:t xml:space="preserve">устанавливающих требования к предоставлению </w:t>
      </w:r>
      <w:r w:rsidR="00643A37" w:rsidRPr="005C2FB3">
        <w:rPr>
          <w:rFonts w:ascii="Times New Roman" w:hAnsi="Times New Roman" w:cs="Times New Roman"/>
          <w:b/>
          <w:i/>
          <w:spacing w:val="-3"/>
        </w:rPr>
        <w:t>муниципальной</w:t>
      </w:r>
      <w:r w:rsidR="00643A37" w:rsidRPr="005C2FB3">
        <w:rPr>
          <w:rFonts w:ascii="Times New Roman" w:hAnsi="Times New Roman" w:cs="Times New Roman"/>
          <w:b/>
          <w:i/>
          <w:spacing w:val="13"/>
        </w:rPr>
        <w:t xml:space="preserve"> </w:t>
      </w:r>
      <w:r w:rsidR="00643A37" w:rsidRPr="005C2FB3">
        <w:rPr>
          <w:rFonts w:ascii="Times New Roman" w:hAnsi="Times New Roman" w:cs="Times New Roman"/>
          <w:b/>
          <w:i/>
        </w:rPr>
        <w:t>услуги</w:t>
      </w:r>
      <w:r w:rsidR="00DB3D30" w:rsidRPr="005C2FB3">
        <w:rPr>
          <w:rFonts w:ascii="Times New Roman" w:hAnsi="Times New Roman" w:cs="Times New Roman"/>
          <w:b/>
          <w:i/>
        </w:rPr>
        <w:t xml:space="preserve"> </w:t>
      </w:r>
      <w:r w:rsidR="00643A37" w:rsidRPr="005C2FB3">
        <w:rPr>
          <w:rFonts w:ascii="Times New Roman" w:hAnsi="Times New Roman" w:cs="Times New Roman"/>
        </w:rPr>
        <w:t xml:space="preserve">Текущий контроль </w:t>
      </w:r>
      <w:r w:rsidR="00643A37" w:rsidRPr="005C2FB3">
        <w:rPr>
          <w:rFonts w:ascii="Times New Roman" w:hAnsi="Times New Roman" w:cs="Times New Roman"/>
          <w:spacing w:val="3"/>
        </w:rPr>
        <w:t xml:space="preserve">за </w:t>
      </w:r>
      <w:r w:rsidR="00643A37" w:rsidRPr="005C2FB3">
        <w:rPr>
          <w:rFonts w:ascii="Times New Roman" w:hAnsi="Times New Roman" w:cs="Times New Roman"/>
        </w:rPr>
        <w:t xml:space="preserve">соблюдением и исполнением ответственными должностными лицами Администрации положений настоящего Административного регламента и иных нормативных правовых </w:t>
      </w:r>
      <w:r w:rsidR="00643A37" w:rsidRPr="005C2FB3">
        <w:rPr>
          <w:rFonts w:ascii="Times New Roman" w:hAnsi="Times New Roman" w:cs="Times New Roman"/>
          <w:spacing w:val="-6"/>
        </w:rPr>
        <w:t xml:space="preserve">актов, </w:t>
      </w:r>
      <w:r w:rsidR="00643A37" w:rsidRPr="005C2FB3">
        <w:rPr>
          <w:rFonts w:ascii="Times New Roman" w:hAnsi="Times New Roman" w:cs="Times New Roman"/>
        </w:rPr>
        <w:t xml:space="preserve">устанавливающих требования к предоставлению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а также принятия ими решений осуществляется в порядке, установленном организационно-распорядительным актом Администрации, который включает порядок выявления и устранения нарушений прав Заявителей, рассмотрения, принятия решений и подготовку </w:t>
      </w:r>
      <w:r w:rsidR="00643A37" w:rsidRPr="005C2FB3">
        <w:rPr>
          <w:rFonts w:ascii="Times New Roman" w:hAnsi="Times New Roman" w:cs="Times New Roman"/>
          <w:spacing w:val="-3"/>
        </w:rPr>
        <w:t xml:space="preserve">ответов </w:t>
      </w:r>
      <w:r w:rsidR="00643A37" w:rsidRPr="005C2FB3">
        <w:rPr>
          <w:rFonts w:ascii="Times New Roman" w:hAnsi="Times New Roman" w:cs="Times New Roman"/>
        </w:rPr>
        <w:t xml:space="preserve">на обращения </w:t>
      </w:r>
      <w:r w:rsidR="00643A37" w:rsidRPr="005C2FB3">
        <w:rPr>
          <w:rFonts w:ascii="Times New Roman" w:hAnsi="Times New Roman" w:cs="Times New Roman"/>
          <w:spacing w:val="-3"/>
        </w:rPr>
        <w:t xml:space="preserve">Заявителей, </w:t>
      </w:r>
      <w:r w:rsidR="00643A37" w:rsidRPr="005C2FB3">
        <w:rPr>
          <w:rFonts w:ascii="Times New Roman" w:hAnsi="Times New Roman" w:cs="Times New Roman"/>
        </w:rPr>
        <w:t xml:space="preserve">содержащих жалобы на </w:t>
      </w:r>
      <w:r w:rsidR="00643A37" w:rsidRPr="005C2FB3">
        <w:rPr>
          <w:rFonts w:ascii="Times New Roman" w:hAnsi="Times New Roman" w:cs="Times New Roman"/>
          <w:spacing w:val="-3"/>
        </w:rPr>
        <w:t xml:space="preserve">решения, </w:t>
      </w:r>
      <w:r w:rsidR="00643A37" w:rsidRPr="005C2FB3">
        <w:rPr>
          <w:rFonts w:ascii="Times New Roman" w:hAnsi="Times New Roman" w:cs="Times New Roman"/>
        </w:rPr>
        <w:t xml:space="preserve">действия </w:t>
      </w:r>
      <w:r w:rsidR="00643A37" w:rsidRPr="005C2FB3">
        <w:rPr>
          <w:rFonts w:ascii="Times New Roman" w:hAnsi="Times New Roman" w:cs="Times New Roman"/>
          <w:spacing w:val="-3"/>
        </w:rPr>
        <w:t xml:space="preserve">(бездействие) </w:t>
      </w:r>
      <w:r w:rsidR="00643A37" w:rsidRPr="005C2FB3">
        <w:rPr>
          <w:rFonts w:ascii="Times New Roman" w:hAnsi="Times New Roman" w:cs="Times New Roman"/>
        </w:rPr>
        <w:t>должностных лиц</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3"/>
        </w:rPr>
        <w:t>Администрации.</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Требованиями к порядку и </w:t>
      </w:r>
      <w:r w:rsidR="00643A37" w:rsidRPr="005C2FB3">
        <w:rPr>
          <w:rFonts w:ascii="Times New Roman" w:hAnsi="Times New Roman" w:cs="Times New Roman"/>
          <w:spacing w:val="-4"/>
        </w:rPr>
        <w:t xml:space="preserve">формам </w:t>
      </w:r>
      <w:r w:rsidR="00643A37" w:rsidRPr="005C2FB3">
        <w:rPr>
          <w:rFonts w:ascii="Times New Roman" w:hAnsi="Times New Roman" w:cs="Times New Roman"/>
        </w:rPr>
        <w:t>текущего контроля за предоставлением муниципальной услуги</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2"/>
        </w:rPr>
        <w:t>являются:</w:t>
      </w:r>
      <w:r w:rsidR="00DB3D30" w:rsidRPr="005C2FB3">
        <w:rPr>
          <w:rFonts w:ascii="Times New Roman" w:hAnsi="Times New Roman" w:cs="Times New Roman"/>
          <w:spacing w:val="-2"/>
        </w:rPr>
        <w:t xml:space="preserve"> </w:t>
      </w:r>
      <w:r w:rsidR="00643A37" w:rsidRPr="005C2FB3">
        <w:rPr>
          <w:rFonts w:ascii="Times New Roman" w:hAnsi="Times New Roman" w:cs="Times New Roman"/>
          <w:spacing w:val="-3"/>
        </w:rPr>
        <w:t>независимость;</w:t>
      </w:r>
      <w:r w:rsidR="00DB3D30" w:rsidRPr="005C2FB3">
        <w:rPr>
          <w:rFonts w:ascii="Times New Roman" w:hAnsi="Times New Roman" w:cs="Times New Roman"/>
          <w:spacing w:val="-3"/>
        </w:rPr>
        <w:t xml:space="preserve"> </w:t>
      </w:r>
      <w:r w:rsidR="00643A37" w:rsidRPr="005C2FB3">
        <w:rPr>
          <w:rFonts w:ascii="Times New Roman" w:hAnsi="Times New Roman" w:cs="Times New Roman"/>
          <w:spacing w:val="-3"/>
        </w:rPr>
        <w:t>тщательность.</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Независимость текущего контроля заключается в </w:t>
      </w:r>
      <w:r w:rsidR="00643A37" w:rsidRPr="005C2FB3">
        <w:rPr>
          <w:rFonts w:ascii="Times New Roman" w:hAnsi="Times New Roman" w:cs="Times New Roman"/>
          <w:spacing w:val="-5"/>
        </w:rPr>
        <w:t xml:space="preserve">том, </w:t>
      </w:r>
      <w:r w:rsidR="00643A37" w:rsidRPr="005C2FB3">
        <w:rPr>
          <w:rFonts w:ascii="Times New Roman" w:hAnsi="Times New Roman" w:cs="Times New Roman"/>
        </w:rPr>
        <w:t xml:space="preserve">что должностное лицо Администрации, уполномоченное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spacing w:val="-4"/>
        </w:rPr>
        <w:t>его</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осуществление, не </w:t>
      </w:r>
      <w:r w:rsidR="00643A37" w:rsidRPr="005C2FB3">
        <w:rPr>
          <w:rFonts w:ascii="Times New Roman" w:hAnsi="Times New Roman" w:cs="Times New Roman"/>
        </w:rPr>
        <w:t xml:space="preserve">находится в служебной зависимости от должностного лица Администрации, участвующего в предоставлении муниципальной </w:t>
      </w:r>
      <w:r w:rsidR="00643A37" w:rsidRPr="005C2FB3">
        <w:rPr>
          <w:rFonts w:ascii="Times New Roman" w:hAnsi="Times New Roman" w:cs="Times New Roman"/>
          <w:spacing w:val="-4"/>
        </w:rPr>
        <w:t xml:space="preserve">услуги, </w:t>
      </w:r>
      <w:r w:rsidR="00643A37" w:rsidRPr="005C2FB3">
        <w:rPr>
          <w:rFonts w:ascii="Times New Roman" w:hAnsi="Times New Roman" w:cs="Times New Roman"/>
        </w:rPr>
        <w:t xml:space="preserve">в том числе </w:t>
      </w:r>
      <w:r w:rsidR="00643A37" w:rsidRPr="005C2FB3">
        <w:rPr>
          <w:rFonts w:ascii="Times New Roman" w:hAnsi="Times New Roman" w:cs="Times New Roman"/>
          <w:spacing w:val="-3"/>
        </w:rPr>
        <w:t xml:space="preserve">не </w:t>
      </w:r>
      <w:r w:rsidR="00643A37" w:rsidRPr="005C2FB3">
        <w:rPr>
          <w:rFonts w:ascii="Times New Roman" w:hAnsi="Times New Roman" w:cs="Times New Roman"/>
        </w:rPr>
        <w:t xml:space="preserve">имеет близкого родства или </w:t>
      </w:r>
      <w:r w:rsidR="00643A37" w:rsidRPr="005C2FB3">
        <w:rPr>
          <w:rFonts w:ascii="Times New Roman" w:hAnsi="Times New Roman" w:cs="Times New Roman"/>
          <w:spacing w:val="-3"/>
        </w:rPr>
        <w:t xml:space="preserve">свойства </w:t>
      </w:r>
      <w:r w:rsidR="00643A37" w:rsidRPr="005C2FB3">
        <w:rPr>
          <w:rFonts w:ascii="Times New Roman" w:hAnsi="Times New Roman" w:cs="Times New Roman"/>
        </w:rPr>
        <w:t xml:space="preserve">(родители, </w:t>
      </w:r>
      <w:r w:rsidR="00643A37" w:rsidRPr="005C2FB3">
        <w:rPr>
          <w:rFonts w:ascii="Times New Roman" w:hAnsi="Times New Roman" w:cs="Times New Roman"/>
          <w:spacing w:val="-3"/>
        </w:rPr>
        <w:t xml:space="preserve">супруги, </w:t>
      </w:r>
      <w:r w:rsidR="00643A37" w:rsidRPr="005C2FB3">
        <w:rPr>
          <w:rFonts w:ascii="Times New Roman" w:hAnsi="Times New Roman" w:cs="Times New Roman"/>
          <w:spacing w:val="-4"/>
        </w:rPr>
        <w:t xml:space="preserve">дети, братья, </w:t>
      </w:r>
      <w:r w:rsidR="00643A37" w:rsidRPr="005C2FB3">
        <w:rPr>
          <w:rFonts w:ascii="Times New Roman" w:hAnsi="Times New Roman" w:cs="Times New Roman"/>
          <w:spacing w:val="-3"/>
        </w:rPr>
        <w:t xml:space="preserve">сестры, </w:t>
      </w:r>
      <w:r w:rsidR="00643A37" w:rsidRPr="005C2FB3">
        <w:rPr>
          <w:rFonts w:ascii="Times New Roman" w:hAnsi="Times New Roman" w:cs="Times New Roman"/>
        </w:rPr>
        <w:t xml:space="preserve">а </w:t>
      </w:r>
      <w:r w:rsidR="00643A37" w:rsidRPr="005C2FB3">
        <w:rPr>
          <w:rFonts w:ascii="Times New Roman" w:hAnsi="Times New Roman" w:cs="Times New Roman"/>
          <w:spacing w:val="-3"/>
        </w:rPr>
        <w:t xml:space="preserve">также братья, </w:t>
      </w:r>
      <w:r w:rsidR="00643A37" w:rsidRPr="005C2FB3">
        <w:rPr>
          <w:rFonts w:ascii="Times New Roman" w:hAnsi="Times New Roman" w:cs="Times New Roman"/>
          <w:spacing w:val="-4"/>
        </w:rPr>
        <w:t xml:space="preserve">сестры, </w:t>
      </w:r>
      <w:r w:rsidR="00643A37" w:rsidRPr="005C2FB3">
        <w:rPr>
          <w:rFonts w:ascii="Times New Roman" w:hAnsi="Times New Roman" w:cs="Times New Roman"/>
          <w:spacing w:val="-3"/>
        </w:rPr>
        <w:t xml:space="preserve">родители, </w:t>
      </w:r>
      <w:r w:rsidR="00643A37" w:rsidRPr="005C2FB3">
        <w:rPr>
          <w:rFonts w:ascii="Times New Roman" w:hAnsi="Times New Roman" w:cs="Times New Roman"/>
        </w:rPr>
        <w:t>дети супругов и супруги детей) с</w:t>
      </w:r>
      <w:r w:rsidR="00643A37" w:rsidRPr="005C2FB3">
        <w:rPr>
          <w:rFonts w:ascii="Times New Roman" w:hAnsi="Times New Roman" w:cs="Times New Roman"/>
          <w:spacing w:val="59"/>
        </w:rPr>
        <w:t xml:space="preserve"> </w:t>
      </w:r>
      <w:r w:rsidR="00643A37" w:rsidRPr="005C2FB3">
        <w:rPr>
          <w:rFonts w:ascii="Times New Roman" w:hAnsi="Times New Roman" w:cs="Times New Roman"/>
          <w:spacing w:val="-7"/>
        </w:rPr>
        <w:t>ним.</w:t>
      </w:r>
      <w:r w:rsidR="00DB3D30" w:rsidRPr="005C2FB3">
        <w:rPr>
          <w:rFonts w:ascii="Times New Roman" w:hAnsi="Times New Roman" w:cs="Times New Roman"/>
          <w:spacing w:val="-7"/>
        </w:rPr>
        <w:t xml:space="preserve"> </w:t>
      </w:r>
      <w:r w:rsidR="00643A37" w:rsidRPr="005C2FB3">
        <w:rPr>
          <w:rFonts w:ascii="Times New Roman" w:hAnsi="Times New Roman" w:cs="Times New Roman"/>
        </w:rPr>
        <w:t>Должностные лица Администрации,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3"/>
        </w:rPr>
        <w:t>услуги.</w:t>
      </w:r>
      <w:r w:rsidR="00DB3D30"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Тщательность </w:t>
      </w:r>
      <w:r w:rsidR="00643A37" w:rsidRPr="005C2FB3">
        <w:rPr>
          <w:rFonts w:ascii="Times New Roman" w:hAnsi="Times New Roman" w:cs="Times New Roman"/>
        </w:rPr>
        <w:t xml:space="preserve">осуществления текущего контроля </w:t>
      </w:r>
      <w:r w:rsidR="00643A37" w:rsidRPr="005C2FB3">
        <w:rPr>
          <w:rFonts w:ascii="Times New Roman" w:hAnsi="Times New Roman" w:cs="Times New Roman"/>
          <w:spacing w:val="3"/>
        </w:rPr>
        <w:t xml:space="preserve">за </w:t>
      </w:r>
      <w:r w:rsidR="00643A37" w:rsidRPr="005C2FB3">
        <w:rPr>
          <w:rFonts w:ascii="Times New Roman" w:hAnsi="Times New Roman" w:cs="Times New Roman"/>
        </w:rPr>
        <w:t xml:space="preserve">предоставлением муниципальной услуги </w:t>
      </w:r>
      <w:r w:rsidR="00643A37" w:rsidRPr="005C2FB3">
        <w:rPr>
          <w:rFonts w:ascii="Times New Roman" w:hAnsi="Times New Roman" w:cs="Times New Roman"/>
          <w:spacing w:val="-3"/>
        </w:rPr>
        <w:t xml:space="preserve">состоит </w:t>
      </w:r>
      <w:r w:rsidR="00643A37" w:rsidRPr="005C2FB3">
        <w:rPr>
          <w:rFonts w:ascii="Times New Roman" w:hAnsi="Times New Roman" w:cs="Times New Roman"/>
        </w:rPr>
        <w:t>в исполнении уполномоченными лицами обязанностей, предусмотренных настоящим подразделом.</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Порядок и </w:t>
      </w:r>
      <w:r w:rsidR="00643A37" w:rsidRPr="005C2FB3">
        <w:rPr>
          <w:rFonts w:ascii="Times New Roman" w:hAnsi="Times New Roman" w:cs="Times New Roman"/>
          <w:spacing w:val="-3"/>
        </w:rPr>
        <w:t xml:space="preserve">периодичность </w:t>
      </w:r>
      <w:r w:rsidR="00643A37" w:rsidRPr="005C2FB3">
        <w:rPr>
          <w:rFonts w:ascii="Times New Roman" w:hAnsi="Times New Roman" w:cs="Times New Roman"/>
        </w:rPr>
        <w:t xml:space="preserve">осуществления плановых и внеплановых проверок полноты и качества предоставления </w:t>
      </w:r>
      <w:r w:rsidR="00643A37" w:rsidRPr="005C2FB3">
        <w:rPr>
          <w:rFonts w:ascii="Times New Roman" w:hAnsi="Times New Roman" w:cs="Times New Roman"/>
          <w:spacing w:val="-3"/>
        </w:rPr>
        <w:t>муниципальной</w:t>
      </w:r>
      <w:r w:rsidR="00643A37" w:rsidRPr="005C2FB3">
        <w:rPr>
          <w:rFonts w:ascii="Times New Roman" w:hAnsi="Times New Roman" w:cs="Times New Roman"/>
          <w:spacing w:val="-12"/>
        </w:rPr>
        <w:t xml:space="preserve"> </w:t>
      </w:r>
      <w:r w:rsidR="00643A37" w:rsidRPr="005C2FB3">
        <w:rPr>
          <w:rFonts w:ascii="Times New Roman" w:hAnsi="Times New Roman" w:cs="Times New Roman"/>
        </w:rPr>
        <w:t>услуги</w:t>
      </w:r>
      <w:r w:rsidR="00DB3D30" w:rsidRPr="005C2FB3">
        <w:rPr>
          <w:rFonts w:ascii="Times New Roman" w:hAnsi="Times New Roman" w:cs="Times New Roman"/>
        </w:rPr>
        <w:t xml:space="preserve"> </w:t>
      </w:r>
      <w:r w:rsidR="00643A37" w:rsidRPr="005C2FB3">
        <w:rPr>
          <w:rFonts w:ascii="Times New Roman" w:hAnsi="Times New Roman" w:cs="Times New Roman"/>
          <w:spacing w:val="-14"/>
        </w:rPr>
        <w:t>30.1.</w:t>
      </w:r>
      <w:r w:rsidR="00643A37" w:rsidRPr="005C2FB3">
        <w:rPr>
          <w:rFonts w:ascii="Times New Roman" w:hAnsi="Times New Roman" w:cs="Times New Roman"/>
          <w:spacing w:val="42"/>
        </w:rPr>
        <w:t xml:space="preserve"> </w:t>
      </w:r>
      <w:r w:rsidR="00643A37" w:rsidRPr="005C2FB3">
        <w:rPr>
          <w:rFonts w:ascii="Times New Roman" w:hAnsi="Times New Roman" w:cs="Times New Roman"/>
        </w:rPr>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организационно-распорядительным документом Администрации.</w:t>
      </w:r>
      <w:r w:rsidR="00DB3D30" w:rsidRPr="005C2FB3">
        <w:rPr>
          <w:rFonts w:ascii="Times New Roman" w:hAnsi="Times New Roman" w:cs="Times New Roman"/>
        </w:rPr>
        <w:t xml:space="preserve"> </w:t>
      </w:r>
      <w:r w:rsidR="00643A37" w:rsidRPr="005C2FB3">
        <w:rPr>
          <w:rFonts w:ascii="Times New Roman" w:hAnsi="Times New Roman" w:cs="Times New Roman"/>
          <w:spacing w:val="-4"/>
        </w:rPr>
        <w:t>30.2.</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При выявлении в ходе проверок нарушений исполнения положений настоящего Административного регламента и законодательства Российской Федерации и законодательства муниципального </w:t>
      </w:r>
      <w:r w:rsidR="00643A37" w:rsidRPr="005C2FB3">
        <w:rPr>
          <w:rFonts w:ascii="Times New Roman" w:hAnsi="Times New Roman" w:cs="Times New Roman"/>
          <w:spacing w:val="-3"/>
        </w:rPr>
        <w:t xml:space="preserve">образования, </w:t>
      </w:r>
      <w:r w:rsidR="00643A37" w:rsidRPr="005C2FB3">
        <w:rPr>
          <w:rFonts w:ascii="Times New Roman" w:hAnsi="Times New Roman" w:cs="Times New Roman"/>
        </w:rPr>
        <w:t>устанавливающего требования к предоставлению муниципальной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w:t>
      </w:r>
      <w:r w:rsidR="00DB3D30" w:rsidRPr="005C2FB3">
        <w:rPr>
          <w:rFonts w:ascii="Times New Roman" w:hAnsi="Times New Roman" w:cs="Times New Roman"/>
        </w:rPr>
        <w:t xml:space="preserve"> </w:t>
      </w:r>
      <w:r w:rsidR="00643A37" w:rsidRPr="005C2FB3">
        <w:rPr>
          <w:rFonts w:ascii="Times New Roman" w:hAnsi="Times New Roman" w:cs="Times New Roman"/>
          <w:spacing w:val="-3"/>
        </w:rPr>
        <w:t xml:space="preserve">Ответственность </w:t>
      </w:r>
      <w:r w:rsidR="00643A37" w:rsidRPr="005C2FB3">
        <w:rPr>
          <w:rFonts w:ascii="Times New Roman" w:hAnsi="Times New Roman" w:cs="Times New Roman"/>
        </w:rPr>
        <w:t xml:space="preserve">должностных </w:t>
      </w:r>
      <w:r w:rsidR="00643A37" w:rsidRPr="005C2FB3">
        <w:rPr>
          <w:rFonts w:ascii="Times New Roman" w:hAnsi="Times New Roman" w:cs="Times New Roman"/>
          <w:spacing w:val="3"/>
        </w:rPr>
        <w:t xml:space="preserve">лиц </w:t>
      </w:r>
      <w:r w:rsidR="00643A37" w:rsidRPr="005C2FB3">
        <w:rPr>
          <w:rFonts w:ascii="Times New Roman" w:hAnsi="Times New Roman" w:cs="Times New Roman"/>
        </w:rPr>
        <w:t xml:space="preserve">Администрации </w:t>
      </w:r>
      <w:r w:rsidR="00643A37" w:rsidRPr="005C2FB3">
        <w:rPr>
          <w:rFonts w:ascii="Times New Roman" w:hAnsi="Times New Roman" w:cs="Times New Roman"/>
          <w:spacing w:val="2"/>
        </w:rPr>
        <w:t xml:space="preserve">за </w:t>
      </w:r>
      <w:r w:rsidR="00643A37" w:rsidRPr="005C2FB3">
        <w:rPr>
          <w:rFonts w:ascii="Times New Roman" w:hAnsi="Times New Roman" w:cs="Times New Roman"/>
          <w:spacing w:val="3"/>
        </w:rPr>
        <w:t xml:space="preserve">решения </w:t>
      </w:r>
      <w:r w:rsidR="00643A37" w:rsidRPr="005C2FB3">
        <w:rPr>
          <w:rFonts w:ascii="Times New Roman" w:hAnsi="Times New Roman" w:cs="Times New Roman"/>
        </w:rPr>
        <w:t xml:space="preserve">и действия </w:t>
      </w:r>
      <w:r w:rsidR="00643A37" w:rsidRPr="005C2FB3">
        <w:rPr>
          <w:rFonts w:ascii="Times New Roman" w:hAnsi="Times New Roman" w:cs="Times New Roman"/>
          <w:spacing w:val="-4"/>
        </w:rPr>
        <w:t xml:space="preserve">(бездействие), </w:t>
      </w:r>
      <w:r w:rsidR="00643A37" w:rsidRPr="005C2FB3">
        <w:rPr>
          <w:rFonts w:ascii="Times New Roman" w:hAnsi="Times New Roman" w:cs="Times New Roman"/>
        </w:rPr>
        <w:t xml:space="preserve">принимаемые </w:t>
      </w:r>
      <w:r w:rsidR="00643A37" w:rsidRPr="005C2FB3">
        <w:rPr>
          <w:rFonts w:ascii="Times New Roman" w:hAnsi="Times New Roman" w:cs="Times New Roman"/>
          <w:spacing w:val="-3"/>
        </w:rPr>
        <w:t xml:space="preserve">(осуществляемые) </w:t>
      </w:r>
      <w:r w:rsidR="00643A37" w:rsidRPr="005C2FB3">
        <w:rPr>
          <w:rFonts w:ascii="Times New Roman" w:hAnsi="Times New Roman" w:cs="Times New Roman"/>
        </w:rPr>
        <w:t xml:space="preserve">в </w:t>
      </w:r>
      <w:r w:rsidR="00643A37" w:rsidRPr="005C2FB3">
        <w:rPr>
          <w:rFonts w:ascii="Times New Roman" w:hAnsi="Times New Roman" w:cs="Times New Roman"/>
          <w:spacing w:val="2"/>
        </w:rPr>
        <w:t xml:space="preserve">ходе </w:t>
      </w:r>
      <w:r w:rsidR="00643A37" w:rsidRPr="005C2FB3">
        <w:rPr>
          <w:rFonts w:ascii="Times New Roman" w:hAnsi="Times New Roman" w:cs="Times New Roman"/>
        </w:rPr>
        <w:t xml:space="preserve">предоставления </w:t>
      </w:r>
      <w:r w:rsidR="00643A37" w:rsidRPr="005C2FB3">
        <w:rPr>
          <w:rFonts w:ascii="Times New Roman" w:hAnsi="Times New Roman" w:cs="Times New Roman"/>
          <w:spacing w:val="-3"/>
        </w:rPr>
        <w:t>муниципальной</w:t>
      </w:r>
      <w:r w:rsidR="00643A37" w:rsidRPr="005C2FB3">
        <w:rPr>
          <w:rFonts w:ascii="Times New Roman" w:hAnsi="Times New Roman" w:cs="Times New Roman"/>
        </w:rPr>
        <w:t xml:space="preserve"> </w:t>
      </w:r>
      <w:r w:rsidR="00643A37" w:rsidRPr="005C2FB3">
        <w:rPr>
          <w:rFonts w:ascii="Times New Roman" w:hAnsi="Times New Roman" w:cs="Times New Roman"/>
          <w:spacing w:val="2"/>
        </w:rPr>
        <w:t>услуги</w:t>
      </w:r>
      <w:r w:rsidR="00DB3D30" w:rsidRPr="005C2FB3">
        <w:rPr>
          <w:rFonts w:ascii="Times New Roman" w:hAnsi="Times New Roman" w:cs="Times New Roman"/>
          <w:spacing w:val="2"/>
        </w:rPr>
        <w:t xml:space="preserve"> </w:t>
      </w:r>
      <w:r w:rsidR="00643A37" w:rsidRPr="005C2FB3">
        <w:rPr>
          <w:rFonts w:ascii="Times New Roman" w:hAnsi="Times New Roman" w:cs="Times New Roman"/>
        </w:rPr>
        <w:t xml:space="preserve">Должностным лицом Администрации, ответственным за предоставление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а также за соблюдением порядка предоставления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является руководитель подразделения Администрации, непосредственно предоставляющего муниципальную</w:t>
      </w:r>
      <w:r w:rsidR="00643A37" w:rsidRPr="005C2FB3">
        <w:rPr>
          <w:rFonts w:ascii="Times New Roman" w:hAnsi="Times New Roman" w:cs="Times New Roman"/>
          <w:spacing w:val="13"/>
        </w:rPr>
        <w:t xml:space="preserve"> </w:t>
      </w:r>
      <w:r w:rsidR="00643A37" w:rsidRPr="005C2FB3">
        <w:rPr>
          <w:rFonts w:ascii="Times New Roman" w:hAnsi="Times New Roman" w:cs="Times New Roman"/>
          <w:spacing w:val="-3"/>
        </w:rPr>
        <w:t>услугу.</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По результатам проведенных мониторинга и проверок, 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 xml:space="preserve">выявления неправомерных решений, действий </w:t>
      </w:r>
      <w:r w:rsidR="00643A37" w:rsidRPr="005C2FB3">
        <w:rPr>
          <w:rFonts w:ascii="Times New Roman" w:hAnsi="Times New Roman" w:cs="Times New Roman"/>
          <w:spacing w:val="-3"/>
        </w:rPr>
        <w:t xml:space="preserve">(бездействия) </w:t>
      </w:r>
      <w:r w:rsidR="00643A37" w:rsidRPr="005C2FB3">
        <w:rPr>
          <w:rFonts w:ascii="Times New Roman" w:hAnsi="Times New Roman" w:cs="Times New Roman"/>
        </w:rPr>
        <w:t xml:space="preserve">должностных лиц Администрации и </w:t>
      </w:r>
      <w:r w:rsidR="00643A37" w:rsidRPr="005C2FB3">
        <w:rPr>
          <w:rFonts w:ascii="Times New Roman" w:hAnsi="Times New Roman" w:cs="Times New Roman"/>
          <w:spacing w:val="-5"/>
        </w:rPr>
        <w:t xml:space="preserve">фактов </w:t>
      </w:r>
      <w:r w:rsidR="00643A37" w:rsidRPr="005C2FB3">
        <w:rPr>
          <w:rFonts w:ascii="Times New Roman" w:hAnsi="Times New Roman" w:cs="Times New Roman"/>
        </w:rPr>
        <w:t xml:space="preserve">нарушения прав и законных интересов </w:t>
      </w:r>
      <w:r w:rsidR="00643A37" w:rsidRPr="005C2FB3">
        <w:rPr>
          <w:rFonts w:ascii="Times New Roman" w:hAnsi="Times New Roman" w:cs="Times New Roman"/>
          <w:spacing w:val="-3"/>
        </w:rPr>
        <w:t xml:space="preserve">Заявителей, </w:t>
      </w:r>
      <w:r w:rsidR="00643A37" w:rsidRPr="005C2FB3">
        <w:rPr>
          <w:rFonts w:ascii="Times New Roman" w:hAnsi="Times New Roman" w:cs="Times New Roman"/>
        </w:rPr>
        <w:t>должностные лица Администрации несут ответственность в соответствии с законодательством Российской</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3"/>
        </w:rPr>
        <w:t>Федерации.</w:t>
      </w:r>
      <w:r w:rsidR="00DB3D30"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Положения, </w:t>
      </w:r>
      <w:r w:rsidR="00643A37" w:rsidRPr="005C2FB3">
        <w:rPr>
          <w:rFonts w:ascii="Times New Roman" w:hAnsi="Times New Roman" w:cs="Times New Roman"/>
        </w:rPr>
        <w:t xml:space="preserve">характеризующие требования к порядку и </w:t>
      </w:r>
      <w:r w:rsidR="00643A37" w:rsidRPr="005C2FB3">
        <w:rPr>
          <w:rFonts w:ascii="Times New Roman" w:hAnsi="Times New Roman" w:cs="Times New Roman"/>
          <w:spacing w:val="-3"/>
        </w:rPr>
        <w:t xml:space="preserve">формам </w:t>
      </w:r>
      <w:r w:rsidR="00643A37" w:rsidRPr="005C2FB3">
        <w:rPr>
          <w:rFonts w:ascii="Times New Roman" w:hAnsi="Times New Roman" w:cs="Times New Roman"/>
        </w:rPr>
        <w:t xml:space="preserve">контроля за предоставлением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rPr>
        <w:t xml:space="preserve">услуги, в </w:t>
      </w:r>
      <w:r w:rsidR="00643A37" w:rsidRPr="005C2FB3">
        <w:rPr>
          <w:rFonts w:ascii="Times New Roman" w:hAnsi="Times New Roman" w:cs="Times New Roman"/>
          <w:spacing w:val="-3"/>
        </w:rPr>
        <w:t xml:space="preserve">том </w:t>
      </w:r>
      <w:r w:rsidR="00643A37" w:rsidRPr="005C2FB3">
        <w:rPr>
          <w:rFonts w:ascii="Times New Roman" w:hAnsi="Times New Roman" w:cs="Times New Roman"/>
        </w:rPr>
        <w:t xml:space="preserve">числе </w:t>
      </w:r>
      <w:r w:rsidR="00643A37" w:rsidRPr="005C2FB3">
        <w:rPr>
          <w:rFonts w:ascii="Times New Roman" w:hAnsi="Times New Roman" w:cs="Times New Roman"/>
          <w:spacing w:val="-3"/>
        </w:rPr>
        <w:t xml:space="preserve">со </w:t>
      </w:r>
      <w:r w:rsidR="00643A37" w:rsidRPr="005C2FB3">
        <w:rPr>
          <w:rFonts w:ascii="Times New Roman" w:hAnsi="Times New Roman" w:cs="Times New Roman"/>
        </w:rPr>
        <w:t xml:space="preserve">стороны </w:t>
      </w:r>
      <w:r w:rsidR="00643A37" w:rsidRPr="005C2FB3">
        <w:rPr>
          <w:rFonts w:ascii="Times New Roman" w:hAnsi="Times New Roman" w:cs="Times New Roman"/>
          <w:spacing w:val="-4"/>
        </w:rPr>
        <w:t xml:space="preserve">граждан, </w:t>
      </w:r>
      <w:r w:rsidR="00643A37" w:rsidRPr="005C2FB3">
        <w:rPr>
          <w:rFonts w:ascii="Times New Roman" w:hAnsi="Times New Roman" w:cs="Times New Roman"/>
          <w:spacing w:val="-3"/>
        </w:rPr>
        <w:t xml:space="preserve">их </w:t>
      </w:r>
      <w:r w:rsidR="00643A37" w:rsidRPr="005C2FB3">
        <w:rPr>
          <w:rFonts w:ascii="Times New Roman" w:hAnsi="Times New Roman" w:cs="Times New Roman"/>
        </w:rPr>
        <w:t>объединений и</w:t>
      </w:r>
      <w:r w:rsidR="00643A37" w:rsidRPr="005C2FB3">
        <w:rPr>
          <w:rFonts w:ascii="Times New Roman" w:hAnsi="Times New Roman" w:cs="Times New Roman"/>
          <w:spacing w:val="-23"/>
        </w:rPr>
        <w:t xml:space="preserve"> </w:t>
      </w:r>
      <w:proofErr w:type="spellStart"/>
      <w:r w:rsidR="00643A37" w:rsidRPr="005C2FB3">
        <w:rPr>
          <w:rFonts w:ascii="Times New Roman" w:hAnsi="Times New Roman" w:cs="Times New Roman"/>
        </w:rPr>
        <w:t>организаци</w:t>
      </w:r>
      <w:proofErr w:type="spellEnd"/>
      <w:r w:rsidR="00DB3D30" w:rsidRPr="005C2FB3">
        <w:rPr>
          <w:rFonts w:ascii="Times New Roman" w:hAnsi="Times New Roman" w:cs="Times New Roman"/>
        </w:rPr>
        <w:t xml:space="preserve"> </w:t>
      </w:r>
      <w:r w:rsidR="00643A37" w:rsidRPr="005C2FB3">
        <w:rPr>
          <w:rFonts w:ascii="Times New Roman" w:hAnsi="Times New Roman" w:cs="Times New Roman"/>
        </w:rPr>
        <w:t xml:space="preserve">Контроль за предоставлением муниципальной услуги осуществляется в порядке и </w:t>
      </w:r>
      <w:r w:rsidR="00643A37" w:rsidRPr="005C2FB3">
        <w:rPr>
          <w:rFonts w:ascii="Times New Roman" w:hAnsi="Times New Roman" w:cs="Times New Roman"/>
          <w:spacing w:val="-4"/>
        </w:rPr>
        <w:t xml:space="preserve">формах, </w:t>
      </w:r>
      <w:r w:rsidR="00643A37" w:rsidRPr="005C2FB3">
        <w:rPr>
          <w:rFonts w:ascii="Times New Roman" w:hAnsi="Times New Roman" w:cs="Times New Roman"/>
        </w:rPr>
        <w:t xml:space="preserve">предусмотренными подразделами </w:t>
      </w:r>
      <w:proofErr w:type="gramStart"/>
      <w:r w:rsidR="00643A37" w:rsidRPr="005C2FB3">
        <w:rPr>
          <w:rFonts w:ascii="Times New Roman" w:hAnsi="Times New Roman" w:cs="Times New Roman"/>
          <w:spacing w:val="-5"/>
        </w:rPr>
        <w:t xml:space="preserve">29  </w:t>
      </w:r>
      <w:r w:rsidR="00643A37" w:rsidRPr="005C2FB3">
        <w:rPr>
          <w:rFonts w:ascii="Times New Roman" w:hAnsi="Times New Roman" w:cs="Times New Roman"/>
        </w:rPr>
        <w:t>и</w:t>
      </w:r>
      <w:proofErr w:type="gramEnd"/>
      <w:r w:rsidR="00643A37" w:rsidRPr="005C2FB3">
        <w:rPr>
          <w:rFonts w:ascii="Times New Roman" w:hAnsi="Times New Roman" w:cs="Times New Roman"/>
        </w:rPr>
        <w:t xml:space="preserve"> </w:t>
      </w:r>
      <w:r w:rsidR="00643A37" w:rsidRPr="005C2FB3">
        <w:rPr>
          <w:rFonts w:ascii="Times New Roman" w:hAnsi="Times New Roman" w:cs="Times New Roman"/>
          <w:spacing w:val="-4"/>
        </w:rPr>
        <w:t xml:space="preserve">30 </w:t>
      </w:r>
      <w:r w:rsidR="00643A37" w:rsidRPr="005C2FB3">
        <w:rPr>
          <w:rFonts w:ascii="Times New Roman" w:hAnsi="Times New Roman" w:cs="Times New Roman"/>
        </w:rPr>
        <w:t>настоящего Административного</w:t>
      </w:r>
      <w:r w:rsidR="00643A37" w:rsidRPr="005C2FB3">
        <w:rPr>
          <w:rFonts w:ascii="Times New Roman" w:hAnsi="Times New Roman" w:cs="Times New Roman"/>
          <w:spacing w:val="9"/>
        </w:rPr>
        <w:t xml:space="preserve"> </w:t>
      </w:r>
      <w:r w:rsidR="00643A37" w:rsidRPr="005C2FB3">
        <w:rPr>
          <w:rFonts w:ascii="Times New Roman" w:hAnsi="Times New Roman" w:cs="Times New Roman"/>
        </w:rPr>
        <w:t>регламента.</w:t>
      </w:r>
      <w:r w:rsidR="00DB3D30" w:rsidRPr="005C2FB3">
        <w:rPr>
          <w:rFonts w:ascii="Times New Roman" w:hAnsi="Times New Roman" w:cs="Times New Roman"/>
        </w:rPr>
        <w:t xml:space="preserve"> </w:t>
      </w:r>
      <w:r w:rsidR="00643A37" w:rsidRPr="005C2FB3">
        <w:rPr>
          <w:rFonts w:ascii="Times New Roman" w:hAnsi="Times New Roman" w:cs="Times New Roman"/>
          <w:spacing w:val="-3"/>
        </w:rPr>
        <w:t xml:space="preserve">По </w:t>
      </w:r>
      <w:r w:rsidR="00643A37" w:rsidRPr="005C2FB3">
        <w:rPr>
          <w:rFonts w:ascii="Times New Roman" w:hAnsi="Times New Roman" w:cs="Times New Roman"/>
        </w:rPr>
        <w:t xml:space="preserve">результатам контроля уполномоченные должностные </w:t>
      </w:r>
      <w:r w:rsidR="00643A37" w:rsidRPr="005C2FB3">
        <w:rPr>
          <w:rFonts w:ascii="Times New Roman" w:hAnsi="Times New Roman" w:cs="Times New Roman"/>
          <w:spacing w:val="-3"/>
        </w:rPr>
        <w:t xml:space="preserve">лица </w:t>
      </w:r>
      <w:r w:rsidR="00643A37" w:rsidRPr="005C2FB3">
        <w:rPr>
          <w:rFonts w:ascii="Times New Roman" w:hAnsi="Times New Roman" w:cs="Times New Roman"/>
        </w:rPr>
        <w:t xml:space="preserve">принимают меры </w:t>
      </w:r>
      <w:r w:rsidR="00643A37" w:rsidRPr="005C2FB3">
        <w:rPr>
          <w:rFonts w:ascii="Times New Roman" w:hAnsi="Times New Roman" w:cs="Times New Roman"/>
          <w:spacing w:val="-4"/>
        </w:rPr>
        <w:t>по</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предупреждению, выявлению и пресечению нарушений контроля требований при предоставлении муниципальной услуги.</w:t>
      </w:r>
      <w:r w:rsidR="00DB3D30" w:rsidRPr="005C2FB3">
        <w:rPr>
          <w:rFonts w:ascii="Times New Roman" w:hAnsi="Times New Roman" w:cs="Times New Roman"/>
        </w:rPr>
        <w:t xml:space="preserve"> </w:t>
      </w:r>
      <w:r w:rsidR="00643A37" w:rsidRPr="005C2FB3">
        <w:rPr>
          <w:rFonts w:ascii="Times New Roman" w:hAnsi="Times New Roman" w:cs="Times New Roman"/>
          <w:spacing w:val="-3"/>
        </w:rPr>
        <w:t xml:space="preserve">Граждане, </w:t>
      </w:r>
      <w:r w:rsidR="00643A37" w:rsidRPr="005C2FB3">
        <w:rPr>
          <w:rFonts w:ascii="Times New Roman" w:hAnsi="Times New Roman" w:cs="Times New Roman"/>
        </w:rPr>
        <w:t xml:space="preserve">их объединения и организации для осуществления контроля </w:t>
      </w:r>
      <w:r w:rsidR="00643A37" w:rsidRPr="005C2FB3">
        <w:rPr>
          <w:rFonts w:ascii="Times New Roman" w:hAnsi="Times New Roman" w:cs="Times New Roman"/>
          <w:spacing w:val="3"/>
        </w:rPr>
        <w:t xml:space="preserve">за </w:t>
      </w:r>
      <w:r w:rsidR="00643A37" w:rsidRPr="005C2FB3">
        <w:rPr>
          <w:rFonts w:ascii="Times New Roman" w:hAnsi="Times New Roman" w:cs="Times New Roman"/>
        </w:rPr>
        <w:t xml:space="preserve">предоставлением муниципальной услуги имеют </w:t>
      </w:r>
      <w:r w:rsidR="00643A37" w:rsidRPr="005C2FB3">
        <w:rPr>
          <w:rFonts w:ascii="Times New Roman" w:hAnsi="Times New Roman" w:cs="Times New Roman"/>
          <w:spacing w:val="-4"/>
        </w:rPr>
        <w:t xml:space="preserve">право </w:t>
      </w:r>
      <w:r w:rsidR="00643A37" w:rsidRPr="005C2FB3">
        <w:rPr>
          <w:rFonts w:ascii="Times New Roman" w:hAnsi="Times New Roman" w:cs="Times New Roman"/>
        </w:rPr>
        <w:t xml:space="preserve">направлять в </w:t>
      </w:r>
      <w:r w:rsidR="00643A37" w:rsidRPr="005C2FB3">
        <w:rPr>
          <w:rFonts w:ascii="Times New Roman" w:hAnsi="Times New Roman" w:cs="Times New Roman"/>
          <w:spacing w:val="-3"/>
        </w:rPr>
        <w:t xml:space="preserve">Администрацию </w:t>
      </w:r>
      <w:r w:rsidR="00643A37" w:rsidRPr="005C2FB3">
        <w:rPr>
          <w:rFonts w:ascii="Times New Roman" w:hAnsi="Times New Roman" w:cs="Times New Roman"/>
        </w:rPr>
        <w:t xml:space="preserve">индивидуальные и коллективные обращения с предложениями по совершенствованию порядка предоставления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а также жалобы и заявления на действия </w:t>
      </w:r>
      <w:r w:rsidR="00643A37" w:rsidRPr="005C2FB3">
        <w:rPr>
          <w:rFonts w:ascii="Times New Roman" w:hAnsi="Times New Roman" w:cs="Times New Roman"/>
          <w:spacing w:val="-3"/>
        </w:rPr>
        <w:t xml:space="preserve">(бездействие) </w:t>
      </w:r>
      <w:r w:rsidR="00643A37" w:rsidRPr="005C2FB3">
        <w:rPr>
          <w:rFonts w:ascii="Times New Roman" w:hAnsi="Times New Roman" w:cs="Times New Roman"/>
        </w:rPr>
        <w:t>должностных лиц Администрации и принятые ими решения, связанные с предоставлением муниципальной</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услуги.</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Контроль за предоставлением муниципальной услуги, в том </w:t>
      </w:r>
      <w:r w:rsidR="00643A37" w:rsidRPr="005C2FB3">
        <w:rPr>
          <w:rFonts w:ascii="Times New Roman" w:hAnsi="Times New Roman" w:cs="Times New Roman"/>
          <w:spacing w:val="-3"/>
        </w:rPr>
        <w:t xml:space="preserve">числе </w:t>
      </w:r>
      <w:proofErr w:type="gramStart"/>
      <w:r w:rsidR="00643A37" w:rsidRPr="005C2FB3">
        <w:rPr>
          <w:rFonts w:ascii="Times New Roman" w:hAnsi="Times New Roman" w:cs="Times New Roman"/>
          <w:spacing w:val="-4"/>
        </w:rPr>
        <w:t xml:space="preserve">со  </w:t>
      </w:r>
      <w:r w:rsidR="00643A37" w:rsidRPr="005C2FB3">
        <w:rPr>
          <w:rFonts w:ascii="Times New Roman" w:hAnsi="Times New Roman" w:cs="Times New Roman"/>
        </w:rPr>
        <w:t>стороны</w:t>
      </w:r>
      <w:proofErr w:type="gramEnd"/>
      <w:r w:rsidR="00643A37" w:rsidRPr="005C2FB3">
        <w:rPr>
          <w:rFonts w:ascii="Times New Roman" w:hAnsi="Times New Roman" w:cs="Times New Roman"/>
        </w:rPr>
        <w:t xml:space="preserve"> граждан их объединений и </w:t>
      </w:r>
      <w:r w:rsidR="00643A37" w:rsidRPr="005C2FB3">
        <w:rPr>
          <w:rFonts w:ascii="Times New Roman" w:hAnsi="Times New Roman" w:cs="Times New Roman"/>
          <w:spacing w:val="-3"/>
        </w:rPr>
        <w:t xml:space="preserve">организаций, </w:t>
      </w:r>
      <w:r w:rsidR="00643A37" w:rsidRPr="005C2FB3">
        <w:rPr>
          <w:rFonts w:ascii="Times New Roman" w:hAnsi="Times New Roman" w:cs="Times New Roman"/>
        </w:rPr>
        <w:t xml:space="preserve">осуществляется посредством открытости деятельности Администрации </w:t>
      </w:r>
      <w:r w:rsidR="00643A37" w:rsidRPr="005C2FB3">
        <w:rPr>
          <w:rFonts w:ascii="Times New Roman" w:hAnsi="Times New Roman" w:cs="Times New Roman"/>
          <w:spacing w:val="-3"/>
        </w:rPr>
        <w:t xml:space="preserve">при </w:t>
      </w:r>
      <w:r w:rsidR="00643A37" w:rsidRPr="005C2FB3">
        <w:rPr>
          <w:rFonts w:ascii="Times New Roman" w:hAnsi="Times New Roman" w:cs="Times New Roman"/>
        </w:rPr>
        <w:t xml:space="preserve">предоставлении муниципальной услуги, получения </w:t>
      </w:r>
      <w:r w:rsidR="00643A37" w:rsidRPr="005C2FB3">
        <w:rPr>
          <w:rFonts w:ascii="Times New Roman" w:hAnsi="Times New Roman" w:cs="Times New Roman"/>
          <w:spacing w:val="-4"/>
        </w:rPr>
        <w:t>полной,</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актуальной и достоверной информации о порядке предоставления </w:t>
      </w:r>
      <w:r w:rsidR="00643A37" w:rsidRPr="005C2FB3">
        <w:rPr>
          <w:rFonts w:ascii="Times New Roman" w:hAnsi="Times New Roman" w:cs="Times New Roman"/>
          <w:spacing w:val="-3"/>
        </w:rPr>
        <w:t xml:space="preserve">муниципальной </w:t>
      </w:r>
      <w:r w:rsidR="00643A37" w:rsidRPr="005C2FB3">
        <w:rPr>
          <w:rFonts w:ascii="Times New Roman" w:hAnsi="Times New Roman" w:cs="Times New Roman"/>
        </w:rPr>
        <w:t xml:space="preserve">услуги и возможности досудебного рассмотрения </w:t>
      </w:r>
      <w:r w:rsidR="00643A37" w:rsidRPr="005C2FB3">
        <w:rPr>
          <w:rFonts w:ascii="Times New Roman" w:hAnsi="Times New Roman" w:cs="Times New Roman"/>
          <w:spacing w:val="-3"/>
        </w:rPr>
        <w:t xml:space="preserve">обращений (жалоб) </w:t>
      </w:r>
      <w:r w:rsidR="00643A37" w:rsidRPr="005C2FB3">
        <w:rPr>
          <w:rFonts w:ascii="Times New Roman" w:hAnsi="Times New Roman" w:cs="Times New Roman"/>
        </w:rPr>
        <w:t>в процессе получения муниципальной</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4"/>
        </w:rPr>
        <w:t>услуги.</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VI. Досудебный (внесудебный) порядок обжалования решений и действий (бездействия) Администрации, должностных лиц Администрации</w:t>
      </w:r>
      <w:r w:rsidR="00DB3D30" w:rsidRPr="005C2FB3">
        <w:rPr>
          <w:rFonts w:ascii="Times New Roman" w:hAnsi="Times New Roman" w:cs="Times New Roman"/>
        </w:rPr>
        <w:t xml:space="preserve"> </w:t>
      </w:r>
      <w:r w:rsidR="00643A37" w:rsidRPr="005C2FB3">
        <w:rPr>
          <w:rFonts w:ascii="Times New Roman" w:hAnsi="Times New Roman" w:cs="Times New Roman"/>
          <w:b/>
          <w:i/>
        </w:rPr>
        <w:t xml:space="preserve">Информация </w:t>
      </w:r>
      <w:r w:rsidR="00643A37" w:rsidRPr="005C2FB3">
        <w:rPr>
          <w:rFonts w:ascii="Times New Roman" w:hAnsi="Times New Roman" w:cs="Times New Roman"/>
          <w:b/>
          <w:i/>
          <w:spacing w:val="-4"/>
        </w:rPr>
        <w:t xml:space="preserve">для </w:t>
      </w:r>
      <w:r w:rsidR="00643A37" w:rsidRPr="005C2FB3">
        <w:rPr>
          <w:rFonts w:ascii="Times New Roman" w:hAnsi="Times New Roman" w:cs="Times New Roman"/>
          <w:b/>
          <w:i/>
        </w:rPr>
        <w:t xml:space="preserve">заинтересованных </w:t>
      </w:r>
      <w:r w:rsidR="00643A37" w:rsidRPr="005C2FB3">
        <w:rPr>
          <w:rFonts w:ascii="Times New Roman" w:hAnsi="Times New Roman" w:cs="Times New Roman"/>
          <w:b/>
          <w:i/>
          <w:spacing w:val="3"/>
        </w:rPr>
        <w:t xml:space="preserve">лиц </w:t>
      </w:r>
      <w:r w:rsidR="00643A37" w:rsidRPr="005C2FB3">
        <w:rPr>
          <w:rFonts w:ascii="Times New Roman" w:hAnsi="Times New Roman" w:cs="Times New Roman"/>
          <w:b/>
          <w:i/>
        </w:rPr>
        <w:t xml:space="preserve">об их праве на досудебное </w:t>
      </w:r>
      <w:r w:rsidR="00643A37" w:rsidRPr="005C2FB3">
        <w:rPr>
          <w:rFonts w:ascii="Times New Roman" w:hAnsi="Times New Roman" w:cs="Times New Roman"/>
          <w:b/>
          <w:i/>
          <w:spacing w:val="-3"/>
        </w:rPr>
        <w:t xml:space="preserve">(внесудебное) </w:t>
      </w:r>
      <w:r w:rsidR="00643A37" w:rsidRPr="005C2FB3">
        <w:rPr>
          <w:rFonts w:ascii="Times New Roman" w:hAnsi="Times New Roman" w:cs="Times New Roman"/>
          <w:b/>
          <w:i/>
        </w:rPr>
        <w:t xml:space="preserve">обжалование действий </w:t>
      </w:r>
      <w:r w:rsidR="00643A37" w:rsidRPr="005C2FB3">
        <w:rPr>
          <w:rFonts w:ascii="Times New Roman" w:hAnsi="Times New Roman" w:cs="Times New Roman"/>
          <w:b/>
          <w:i/>
          <w:spacing w:val="-4"/>
        </w:rPr>
        <w:t xml:space="preserve">(бездействия) </w:t>
      </w:r>
      <w:r w:rsidR="00643A37" w:rsidRPr="005C2FB3">
        <w:rPr>
          <w:rFonts w:ascii="Times New Roman" w:hAnsi="Times New Roman" w:cs="Times New Roman"/>
          <w:b/>
          <w:i/>
        </w:rPr>
        <w:t xml:space="preserve">и </w:t>
      </w:r>
      <w:r w:rsidR="00643A37" w:rsidRPr="005C2FB3">
        <w:rPr>
          <w:rFonts w:ascii="Times New Roman" w:hAnsi="Times New Roman" w:cs="Times New Roman"/>
          <w:b/>
          <w:i/>
          <w:spacing w:val="-6"/>
        </w:rPr>
        <w:t>(или)</w:t>
      </w:r>
      <w:r w:rsidR="00643A37" w:rsidRPr="005C2FB3">
        <w:rPr>
          <w:rFonts w:ascii="Times New Roman" w:hAnsi="Times New Roman" w:cs="Times New Roman"/>
          <w:b/>
          <w:i/>
        </w:rPr>
        <w:t xml:space="preserve">решений, принятых </w:t>
      </w:r>
      <w:r w:rsidR="00643A37" w:rsidRPr="005C2FB3">
        <w:rPr>
          <w:rFonts w:ascii="Times New Roman" w:hAnsi="Times New Roman" w:cs="Times New Roman"/>
          <w:b/>
          <w:i/>
          <w:spacing w:val="-4"/>
        </w:rPr>
        <w:t>(осуществленных)</w:t>
      </w:r>
      <w:r w:rsidR="00643A37" w:rsidRPr="005C2FB3">
        <w:rPr>
          <w:rFonts w:ascii="Times New Roman" w:hAnsi="Times New Roman" w:cs="Times New Roman"/>
          <w:b/>
          <w:i/>
          <w:spacing w:val="-4"/>
        </w:rPr>
        <w:tab/>
      </w:r>
      <w:r w:rsidR="00643A37" w:rsidRPr="005C2FB3">
        <w:rPr>
          <w:rFonts w:ascii="Times New Roman" w:hAnsi="Times New Roman" w:cs="Times New Roman"/>
          <w:b/>
          <w:i/>
        </w:rPr>
        <w:t xml:space="preserve">в </w:t>
      </w:r>
      <w:r w:rsidR="00643A37" w:rsidRPr="005C2FB3">
        <w:rPr>
          <w:rFonts w:ascii="Times New Roman" w:hAnsi="Times New Roman" w:cs="Times New Roman"/>
          <w:b/>
          <w:i/>
          <w:spacing w:val="5"/>
        </w:rPr>
        <w:t xml:space="preserve">ходе </w:t>
      </w:r>
      <w:r w:rsidR="00643A37" w:rsidRPr="005C2FB3">
        <w:rPr>
          <w:rFonts w:ascii="Times New Roman" w:hAnsi="Times New Roman" w:cs="Times New Roman"/>
          <w:b/>
          <w:i/>
        </w:rPr>
        <w:t>предоставления муниципальной</w:t>
      </w:r>
      <w:r w:rsidR="00643A37" w:rsidRPr="005C2FB3">
        <w:rPr>
          <w:rFonts w:ascii="Times New Roman" w:hAnsi="Times New Roman" w:cs="Times New Roman"/>
          <w:b/>
          <w:i/>
          <w:spacing w:val="-20"/>
        </w:rPr>
        <w:t xml:space="preserve"> </w:t>
      </w:r>
      <w:r w:rsidR="00643A37" w:rsidRPr="005C2FB3">
        <w:rPr>
          <w:rFonts w:ascii="Times New Roman" w:hAnsi="Times New Roman" w:cs="Times New Roman"/>
          <w:b/>
          <w:i/>
          <w:spacing w:val="2"/>
        </w:rPr>
        <w:t>услуги</w:t>
      </w:r>
      <w:r w:rsidR="00DB3D30" w:rsidRPr="005C2FB3">
        <w:rPr>
          <w:rFonts w:ascii="Times New Roman" w:hAnsi="Times New Roman" w:cs="Times New Roman"/>
          <w:b/>
          <w:i/>
          <w:spacing w:val="2"/>
        </w:rPr>
        <w:t xml:space="preserve"> </w:t>
      </w:r>
      <w:r w:rsidR="00643A37" w:rsidRPr="005C2FB3">
        <w:rPr>
          <w:rFonts w:ascii="Times New Roman" w:hAnsi="Times New Roman" w:cs="Times New Roman"/>
          <w:spacing w:val="-3"/>
        </w:rPr>
        <w:t xml:space="preserve">Заявитель </w:t>
      </w:r>
      <w:r w:rsidR="00643A37" w:rsidRPr="005C2FB3">
        <w:rPr>
          <w:rFonts w:ascii="Times New Roman" w:hAnsi="Times New Roman" w:cs="Times New Roman"/>
        </w:rPr>
        <w:t xml:space="preserve">имеет право на досудебное (внесудебное) </w:t>
      </w:r>
      <w:r w:rsidR="00643A37" w:rsidRPr="005C2FB3">
        <w:rPr>
          <w:rFonts w:ascii="Times New Roman" w:hAnsi="Times New Roman" w:cs="Times New Roman"/>
          <w:spacing w:val="-3"/>
        </w:rPr>
        <w:t xml:space="preserve">обжалование </w:t>
      </w:r>
      <w:r w:rsidR="00643A37" w:rsidRPr="005C2FB3">
        <w:rPr>
          <w:rFonts w:ascii="Times New Roman" w:hAnsi="Times New Roman" w:cs="Times New Roman"/>
        </w:rPr>
        <w:t xml:space="preserve">действий </w:t>
      </w:r>
      <w:r w:rsidR="00643A37" w:rsidRPr="005C2FB3">
        <w:rPr>
          <w:rFonts w:ascii="Times New Roman" w:hAnsi="Times New Roman" w:cs="Times New Roman"/>
          <w:spacing w:val="-3"/>
        </w:rPr>
        <w:t xml:space="preserve">(бездействия) </w:t>
      </w:r>
      <w:r w:rsidR="00643A37" w:rsidRPr="005C2FB3">
        <w:rPr>
          <w:rFonts w:ascii="Times New Roman" w:hAnsi="Times New Roman" w:cs="Times New Roman"/>
        </w:rPr>
        <w:t xml:space="preserve">и </w:t>
      </w:r>
      <w:r w:rsidR="00643A37" w:rsidRPr="005C2FB3">
        <w:rPr>
          <w:rFonts w:ascii="Times New Roman" w:hAnsi="Times New Roman" w:cs="Times New Roman"/>
          <w:spacing w:val="-5"/>
        </w:rPr>
        <w:t xml:space="preserve">(или) </w:t>
      </w:r>
      <w:r w:rsidR="00643A37" w:rsidRPr="005C2FB3">
        <w:rPr>
          <w:rFonts w:ascii="Times New Roman" w:hAnsi="Times New Roman" w:cs="Times New Roman"/>
        </w:rPr>
        <w:t xml:space="preserve">решений, принятых (осуществляемых) в </w:t>
      </w:r>
      <w:r w:rsidR="00643A37" w:rsidRPr="005C2FB3">
        <w:rPr>
          <w:rFonts w:ascii="Times New Roman" w:hAnsi="Times New Roman" w:cs="Times New Roman"/>
          <w:spacing w:val="-3"/>
        </w:rPr>
        <w:t xml:space="preserve">ходе </w:t>
      </w:r>
      <w:r w:rsidR="00643A37" w:rsidRPr="005C2FB3">
        <w:rPr>
          <w:rFonts w:ascii="Times New Roman" w:hAnsi="Times New Roman" w:cs="Times New Roman"/>
        </w:rPr>
        <w:t>представления муниципальной услуги, Администрацией, должностными лицами Администрации (далее -</w:t>
      </w:r>
      <w:r w:rsidR="00643A37" w:rsidRPr="005C2FB3">
        <w:rPr>
          <w:rFonts w:ascii="Times New Roman" w:hAnsi="Times New Roman" w:cs="Times New Roman"/>
          <w:spacing w:val="43"/>
        </w:rPr>
        <w:t xml:space="preserve"> </w:t>
      </w:r>
      <w:r w:rsidR="00643A37" w:rsidRPr="005C2FB3">
        <w:rPr>
          <w:rFonts w:ascii="Times New Roman" w:hAnsi="Times New Roman" w:cs="Times New Roman"/>
          <w:spacing w:val="-4"/>
        </w:rPr>
        <w:t>жалоба),</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 xml:space="preserve">когда жалоба подается через представителя Заявителя, в качестве </w:t>
      </w:r>
      <w:r w:rsidR="00643A37" w:rsidRPr="005C2FB3">
        <w:rPr>
          <w:rFonts w:ascii="Times New Roman" w:hAnsi="Times New Roman" w:cs="Times New Roman"/>
          <w:spacing w:val="-3"/>
        </w:rPr>
        <w:t xml:space="preserve">документа, </w:t>
      </w:r>
      <w:r w:rsidR="00643A37" w:rsidRPr="005C2FB3">
        <w:rPr>
          <w:rFonts w:ascii="Times New Roman" w:hAnsi="Times New Roman" w:cs="Times New Roman"/>
        </w:rPr>
        <w:t xml:space="preserve">подтверждающего </w:t>
      </w:r>
      <w:r w:rsidR="00643A37" w:rsidRPr="005C2FB3">
        <w:rPr>
          <w:rFonts w:ascii="Times New Roman" w:hAnsi="Times New Roman" w:cs="Times New Roman"/>
          <w:spacing w:val="-4"/>
        </w:rPr>
        <w:t xml:space="preserve">его </w:t>
      </w:r>
      <w:r w:rsidR="00643A37" w:rsidRPr="005C2FB3">
        <w:rPr>
          <w:rFonts w:ascii="Times New Roman" w:hAnsi="Times New Roman" w:cs="Times New Roman"/>
        </w:rPr>
        <w:t xml:space="preserve">полномочия на осуществление действий от имени </w:t>
      </w:r>
      <w:r w:rsidR="00643A37" w:rsidRPr="005C2FB3">
        <w:rPr>
          <w:rFonts w:ascii="Times New Roman" w:hAnsi="Times New Roman" w:cs="Times New Roman"/>
          <w:spacing w:val="-4"/>
        </w:rPr>
        <w:t xml:space="preserve">Заявителя, </w:t>
      </w:r>
      <w:r w:rsidR="00643A37" w:rsidRPr="005C2FB3">
        <w:rPr>
          <w:rFonts w:ascii="Times New Roman" w:hAnsi="Times New Roman" w:cs="Times New Roman"/>
        </w:rPr>
        <w:t xml:space="preserve">могут </w:t>
      </w:r>
      <w:r w:rsidR="00643A37" w:rsidRPr="005C2FB3">
        <w:rPr>
          <w:rFonts w:ascii="Times New Roman" w:hAnsi="Times New Roman" w:cs="Times New Roman"/>
          <w:spacing w:val="-4"/>
        </w:rPr>
        <w:t>быть</w:t>
      </w:r>
      <w:r w:rsidR="00643A37" w:rsidRPr="005C2FB3">
        <w:rPr>
          <w:rFonts w:ascii="Times New Roman" w:hAnsi="Times New Roman" w:cs="Times New Roman"/>
          <w:spacing w:val="29"/>
        </w:rPr>
        <w:t xml:space="preserve"> </w:t>
      </w:r>
      <w:r w:rsidR="00643A37" w:rsidRPr="005C2FB3">
        <w:rPr>
          <w:rFonts w:ascii="Times New Roman" w:hAnsi="Times New Roman" w:cs="Times New Roman"/>
          <w:spacing w:val="-3"/>
        </w:rPr>
        <w:t>представлены:</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оформленная в соответствии с законодательством Российской Федерации доверенность </w:t>
      </w:r>
      <w:r w:rsidR="00643A37" w:rsidRPr="005C2FB3">
        <w:rPr>
          <w:rFonts w:ascii="Times New Roman" w:hAnsi="Times New Roman" w:cs="Times New Roman"/>
          <w:spacing w:val="-4"/>
        </w:rPr>
        <w:t xml:space="preserve">(для </w:t>
      </w:r>
      <w:r w:rsidR="00643A37" w:rsidRPr="005C2FB3">
        <w:rPr>
          <w:rFonts w:ascii="Times New Roman" w:hAnsi="Times New Roman" w:cs="Times New Roman"/>
        </w:rPr>
        <w:t>физических</w:t>
      </w:r>
      <w:r w:rsidR="00643A37" w:rsidRPr="005C2FB3">
        <w:rPr>
          <w:rFonts w:ascii="Times New Roman" w:hAnsi="Times New Roman" w:cs="Times New Roman"/>
          <w:spacing w:val="21"/>
        </w:rPr>
        <w:t xml:space="preserve"> </w:t>
      </w:r>
      <w:r w:rsidR="00643A37" w:rsidRPr="005C2FB3">
        <w:rPr>
          <w:rFonts w:ascii="Times New Roman" w:hAnsi="Times New Roman" w:cs="Times New Roman"/>
          <w:spacing w:val="-4"/>
        </w:rPr>
        <w:t>лиц);</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оформленная в соответствии с законодательством Российской Федерации </w:t>
      </w:r>
      <w:r w:rsidR="00643A37" w:rsidRPr="005C2FB3">
        <w:rPr>
          <w:rFonts w:ascii="Times New Roman" w:hAnsi="Times New Roman" w:cs="Times New Roman"/>
          <w:spacing w:val="-3"/>
        </w:rPr>
        <w:t xml:space="preserve">доверенность, </w:t>
      </w:r>
      <w:r w:rsidR="00643A37" w:rsidRPr="005C2FB3">
        <w:rPr>
          <w:rFonts w:ascii="Times New Roman" w:hAnsi="Times New Roman" w:cs="Times New Roman"/>
        </w:rPr>
        <w:t xml:space="preserve">заверенная печатью Заявителя и подписанная руководителем </w:t>
      </w:r>
      <w:r w:rsidR="00643A37" w:rsidRPr="005C2FB3">
        <w:rPr>
          <w:rFonts w:ascii="Times New Roman" w:hAnsi="Times New Roman" w:cs="Times New Roman"/>
          <w:spacing w:val="-3"/>
        </w:rPr>
        <w:t xml:space="preserve">Заявителя или </w:t>
      </w:r>
      <w:r w:rsidR="00643A37" w:rsidRPr="005C2FB3">
        <w:rPr>
          <w:rFonts w:ascii="Times New Roman" w:hAnsi="Times New Roman" w:cs="Times New Roman"/>
        </w:rPr>
        <w:t xml:space="preserve">уполномоченным этим руководителем лицом </w:t>
      </w:r>
      <w:r w:rsidR="00643A37" w:rsidRPr="005C2FB3">
        <w:rPr>
          <w:rFonts w:ascii="Times New Roman" w:hAnsi="Times New Roman" w:cs="Times New Roman"/>
          <w:spacing w:val="-5"/>
        </w:rPr>
        <w:t xml:space="preserve">(для </w:t>
      </w:r>
      <w:r w:rsidR="00643A37" w:rsidRPr="005C2FB3">
        <w:rPr>
          <w:rFonts w:ascii="Times New Roman" w:hAnsi="Times New Roman" w:cs="Times New Roman"/>
        </w:rPr>
        <w:t>юридических</w:t>
      </w:r>
      <w:r w:rsidR="00643A37" w:rsidRPr="005C2FB3">
        <w:rPr>
          <w:rFonts w:ascii="Times New Roman" w:hAnsi="Times New Roman" w:cs="Times New Roman"/>
          <w:spacing w:val="2"/>
        </w:rPr>
        <w:t xml:space="preserve"> </w:t>
      </w:r>
      <w:r w:rsidR="00643A37" w:rsidRPr="005C2FB3">
        <w:rPr>
          <w:rFonts w:ascii="Times New Roman" w:hAnsi="Times New Roman" w:cs="Times New Roman"/>
          <w:spacing w:val="-4"/>
        </w:rPr>
        <w:t>лиц);</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копия решения о назначении или </w:t>
      </w:r>
      <w:r w:rsidR="00643A37" w:rsidRPr="005C2FB3">
        <w:rPr>
          <w:rFonts w:ascii="Times New Roman" w:hAnsi="Times New Roman" w:cs="Times New Roman"/>
          <w:spacing w:val="-4"/>
        </w:rPr>
        <w:t>об</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избрании либо приказа о назначении </w:t>
      </w:r>
      <w:r w:rsidR="00643A37" w:rsidRPr="005C2FB3">
        <w:rPr>
          <w:rFonts w:ascii="Times New Roman" w:hAnsi="Times New Roman" w:cs="Times New Roman"/>
          <w:spacing w:val="-4"/>
        </w:rPr>
        <w:t xml:space="preserve">физического </w:t>
      </w:r>
      <w:r w:rsidR="00643A37" w:rsidRPr="005C2FB3">
        <w:rPr>
          <w:rFonts w:ascii="Times New Roman" w:hAnsi="Times New Roman" w:cs="Times New Roman"/>
        </w:rPr>
        <w:t>лица на должность, в соответствии с</w:t>
      </w:r>
      <w:r w:rsidR="00643A37" w:rsidRPr="005C2FB3">
        <w:rPr>
          <w:rFonts w:ascii="Times New Roman" w:hAnsi="Times New Roman" w:cs="Times New Roman"/>
          <w:spacing w:val="70"/>
        </w:rPr>
        <w:t xml:space="preserve"> </w:t>
      </w:r>
      <w:r w:rsidR="00643A37" w:rsidRPr="005C2FB3">
        <w:rPr>
          <w:rFonts w:ascii="Times New Roman" w:hAnsi="Times New Roman" w:cs="Times New Roman"/>
        </w:rPr>
        <w:t xml:space="preserve">которым физическое </w:t>
      </w:r>
      <w:r w:rsidR="00643A37" w:rsidRPr="005C2FB3">
        <w:rPr>
          <w:rFonts w:ascii="Times New Roman" w:hAnsi="Times New Roman" w:cs="Times New Roman"/>
          <w:spacing w:val="-3"/>
        </w:rPr>
        <w:t xml:space="preserve">лицо обладает </w:t>
      </w:r>
      <w:r w:rsidR="00643A37" w:rsidRPr="005C2FB3">
        <w:rPr>
          <w:rFonts w:ascii="Times New Roman" w:hAnsi="Times New Roman" w:cs="Times New Roman"/>
        </w:rPr>
        <w:t xml:space="preserve">правом действовать от имени Заявителя </w:t>
      </w:r>
      <w:r w:rsidR="00643A37" w:rsidRPr="005C2FB3">
        <w:rPr>
          <w:rFonts w:ascii="Times New Roman" w:hAnsi="Times New Roman" w:cs="Times New Roman"/>
          <w:spacing w:val="-7"/>
        </w:rPr>
        <w:t xml:space="preserve">без </w:t>
      </w:r>
      <w:r w:rsidR="00643A37" w:rsidRPr="005C2FB3">
        <w:rPr>
          <w:rFonts w:ascii="Times New Roman" w:hAnsi="Times New Roman" w:cs="Times New Roman"/>
        </w:rPr>
        <w:t>доверенности (для юридических</w:t>
      </w:r>
      <w:r w:rsidR="00643A37" w:rsidRPr="005C2FB3">
        <w:rPr>
          <w:rFonts w:ascii="Times New Roman" w:hAnsi="Times New Roman" w:cs="Times New Roman"/>
          <w:spacing w:val="-4"/>
        </w:rPr>
        <w:t xml:space="preserve"> </w:t>
      </w:r>
      <w:r w:rsidR="00643A37" w:rsidRPr="005C2FB3">
        <w:rPr>
          <w:rFonts w:ascii="Times New Roman" w:hAnsi="Times New Roman" w:cs="Times New Roman"/>
        </w:rPr>
        <w:t>лиц).</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Заявитель может обратиться с жалобой, в том числе в следующих </w:t>
      </w:r>
      <w:r w:rsidR="00643A37" w:rsidRPr="005C2FB3">
        <w:rPr>
          <w:rFonts w:ascii="Times New Roman" w:hAnsi="Times New Roman" w:cs="Times New Roman"/>
          <w:spacing w:val="-3"/>
        </w:rPr>
        <w:t>случаях:</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нарушение срока регистрации Заявления о предоставлении муниципальной услуги, комплексного запроса, указанного в статье </w:t>
      </w:r>
      <w:r w:rsidR="00643A37" w:rsidRPr="005C2FB3">
        <w:rPr>
          <w:rFonts w:ascii="Times New Roman" w:hAnsi="Times New Roman" w:cs="Times New Roman"/>
          <w:spacing w:val="-12"/>
        </w:rPr>
        <w:t xml:space="preserve">15.1 </w:t>
      </w:r>
      <w:r w:rsidR="00643A37" w:rsidRPr="005C2FB3">
        <w:rPr>
          <w:rFonts w:ascii="Times New Roman" w:hAnsi="Times New Roman" w:cs="Times New Roman"/>
          <w:spacing w:val="-3"/>
        </w:rPr>
        <w:t xml:space="preserve">Федерального </w:t>
      </w:r>
      <w:r w:rsidR="00643A37" w:rsidRPr="005C2FB3">
        <w:rPr>
          <w:rFonts w:ascii="Times New Roman" w:hAnsi="Times New Roman" w:cs="Times New Roman"/>
        </w:rPr>
        <w:t xml:space="preserve">закона </w:t>
      </w:r>
      <w:r w:rsidR="00643A37" w:rsidRPr="005C2FB3">
        <w:rPr>
          <w:rFonts w:ascii="Times New Roman" w:hAnsi="Times New Roman" w:cs="Times New Roman"/>
          <w:spacing w:val="-3"/>
        </w:rPr>
        <w:t xml:space="preserve">от </w:t>
      </w:r>
      <w:r w:rsidR="00643A37" w:rsidRPr="005C2FB3">
        <w:rPr>
          <w:rFonts w:ascii="Times New Roman" w:hAnsi="Times New Roman" w:cs="Times New Roman"/>
        </w:rPr>
        <w:t xml:space="preserve">27.07.2010 № </w:t>
      </w:r>
      <w:r w:rsidR="00643A37" w:rsidRPr="005C2FB3">
        <w:rPr>
          <w:rFonts w:ascii="Times New Roman" w:hAnsi="Times New Roman" w:cs="Times New Roman"/>
          <w:spacing w:val="-3"/>
        </w:rPr>
        <w:t xml:space="preserve">210-ФЗ </w:t>
      </w:r>
      <w:r w:rsidR="00643A37" w:rsidRPr="005C2FB3">
        <w:rPr>
          <w:rFonts w:ascii="Times New Roman" w:hAnsi="Times New Roman" w:cs="Times New Roman"/>
        </w:rPr>
        <w:t>«Об организации предоставления государственных и муниципальных</w:t>
      </w:r>
      <w:r w:rsidR="00643A37" w:rsidRPr="005C2FB3">
        <w:rPr>
          <w:rFonts w:ascii="Times New Roman" w:hAnsi="Times New Roman" w:cs="Times New Roman"/>
          <w:spacing w:val="-23"/>
        </w:rPr>
        <w:t xml:space="preserve"> </w:t>
      </w:r>
      <w:r w:rsidR="00643A37" w:rsidRPr="005C2FB3">
        <w:rPr>
          <w:rFonts w:ascii="Times New Roman" w:hAnsi="Times New Roman" w:cs="Times New Roman"/>
        </w:rPr>
        <w:t>услуг»;</w:t>
      </w:r>
      <w:r w:rsidR="00DB3D30" w:rsidRPr="005C2FB3">
        <w:rPr>
          <w:rFonts w:ascii="Times New Roman" w:hAnsi="Times New Roman" w:cs="Times New Roman"/>
        </w:rPr>
        <w:t xml:space="preserve"> </w:t>
      </w:r>
      <w:r w:rsidR="00643A37" w:rsidRPr="005C2FB3">
        <w:rPr>
          <w:rFonts w:ascii="Times New Roman" w:hAnsi="Times New Roman" w:cs="Times New Roman"/>
          <w:spacing w:val="-3"/>
        </w:rPr>
        <w:t xml:space="preserve">нарушение </w:t>
      </w:r>
      <w:r w:rsidR="00643A37" w:rsidRPr="005C2FB3">
        <w:rPr>
          <w:rFonts w:ascii="Times New Roman" w:hAnsi="Times New Roman" w:cs="Times New Roman"/>
        </w:rPr>
        <w:t>срока предоставления муниципальной услуги;</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требования у Заявителя документов или информации </w:t>
      </w:r>
      <w:r w:rsidR="00643A37" w:rsidRPr="005C2FB3">
        <w:rPr>
          <w:rFonts w:ascii="Times New Roman" w:hAnsi="Times New Roman" w:cs="Times New Roman"/>
          <w:spacing w:val="-4"/>
        </w:rPr>
        <w:t xml:space="preserve">либо </w:t>
      </w:r>
      <w:r w:rsidR="00643A37" w:rsidRPr="005C2FB3">
        <w:rPr>
          <w:rFonts w:ascii="Times New Roman" w:hAnsi="Times New Roman" w:cs="Times New Roman"/>
        </w:rPr>
        <w:t xml:space="preserve">осуществления </w:t>
      </w:r>
      <w:r w:rsidR="00643A37" w:rsidRPr="005C2FB3">
        <w:rPr>
          <w:rFonts w:ascii="Times New Roman" w:hAnsi="Times New Roman" w:cs="Times New Roman"/>
          <w:spacing w:val="-3"/>
        </w:rPr>
        <w:t xml:space="preserve">действий, </w:t>
      </w:r>
      <w:r w:rsidR="00643A37" w:rsidRPr="005C2FB3">
        <w:rPr>
          <w:rFonts w:ascii="Times New Roman" w:hAnsi="Times New Roman" w:cs="Times New Roman"/>
        </w:rPr>
        <w:t>представление или осуществление которых не предусмотрено законодательством Российской Федерации для предоставления муниципальной</w:t>
      </w:r>
      <w:r w:rsidR="00643A37" w:rsidRPr="005C2FB3">
        <w:rPr>
          <w:rFonts w:ascii="Times New Roman" w:hAnsi="Times New Roman" w:cs="Times New Roman"/>
          <w:spacing w:val="7"/>
        </w:rPr>
        <w:t xml:space="preserve"> </w:t>
      </w:r>
      <w:r w:rsidR="00643A37" w:rsidRPr="005C2FB3">
        <w:rPr>
          <w:rFonts w:ascii="Times New Roman" w:hAnsi="Times New Roman" w:cs="Times New Roman"/>
        </w:rPr>
        <w:t>услуги;</w:t>
      </w:r>
      <w:r w:rsidR="00DB3D30" w:rsidRPr="005C2FB3">
        <w:rPr>
          <w:rFonts w:ascii="Times New Roman" w:hAnsi="Times New Roman" w:cs="Times New Roman"/>
        </w:rPr>
        <w:t xml:space="preserve"> </w:t>
      </w:r>
      <w:r w:rsidR="00643A37" w:rsidRPr="005C2FB3">
        <w:rPr>
          <w:rFonts w:ascii="Times New Roman" w:hAnsi="Times New Roman" w:cs="Times New Roman"/>
        </w:rPr>
        <w:t>отказа в приеме документов, предоставление которых предусмотрено законодательством Российской Федерации для предоставления муниципальной услуги, у</w:t>
      </w:r>
      <w:r w:rsidR="00643A37" w:rsidRPr="005C2FB3">
        <w:rPr>
          <w:rFonts w:ascii="Times New Roman" w:hAnsi="Times New Roman" w:cs="Times New Roman"/>
          <w:spacing w:val="5"/>
        </w:rPr>
        <w:t xml:space="preserve"> </w:t>
      </w:r>
      <w:r w:rsidR="00643A37" w:rsidRPr="005C2FB3">
        <w:rPr>
          <w:rFonts w:ascii="Times New Roman" w:hAnsi="Times New Roman" w:cs="Times New Roman"/>
          <w:spacing w:val="-4"/>
        </w:rPr>
        <w:t>Заявителя;</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отказа в предоставлении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если основания отказа </w:t>
      </w:r>
      <w:r w:rsidR="00643A37" w:rsidRPr="005C2FB3">
        <w:rPr>
          <w:rFonts w:ascii="Times New Roman" w:hAnsi="Times New Roman" w:cs="Times New Roman"/>
          <w:spacing w:val="-3"/>
        </w:rPr>
        <w:t xml:space="preserve">не </w:t>
      </w:r>
      <w:r w:rsidR="00643A37" w:rsidRPr="005C2FB3">
        <w:rPr>
          <w:rFonts w:ascii="Times New Roman" w:hAnsi="Times New Roman" w:cs="Times New Roman"/>
        </w:rPr>
        <w:t>предусмотрены законодательством Российской Федерации;</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требования с Заявителя </w:t>
      </w:r>
      <w:r w:rsidR="00643A37" w:rsidRPr="005C2FB3">
        <w:rPr>
          <w:rFonts w:ascii="Times New Roman" w:hAnsi="Times New Roman" w:cs="Times New Roman"/>
          <w:spacing w:val="2"/>
        </w:rPr>
        <w:t xml:space="preserve">при </w:t>
      </w:r>
      <w:r w:rsidR="00643A37" w:rsidRPr="005C2FB3">
        <w:rPr>
          <w:rFonts w:ascii="Times New Roman" w:hAnsi="Times New Roman" w:cs="Times New Roman"/>
        </w:rPr>
        <w:t xml:space="preserve">предоставлении муниципальной услуги </w:t>
      </w:r>
      <w:r w:rsidR="00643A37" w:rsidRPr="005C2FB3">
        <w:rPr>
          <w:rFonts w:ascii="Times New Roman" w:hAnsi="Times New Roman" w:cs="Times New Roman"/>
          <w:spacing w:val="-3"/>
        </w:rPr>
        <w:t xml:space="preserve">платы, </w:t>
      </w:r>
      <w:r w:rsidR="00643A37" w:rsidRPr="005C2FB3">
        <w:rPr>
          <w:rFonts w:ascii="Times New Roman" w:hAnsi="Times New Roman" w:cs="Times New Roman"/>
        </w:rPr>
        <w:t>не предусмотренной законодательством Российской</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5"/>
        </w:rPr>
        <w:t>Федерации;</w:t>
      </w:r>
      <w:r w:rsidR="00DB3D30" w:rsidRPr="005C2FB3">
        <w:rPr>
          <w:rFonts w:ascii="Times New Roman" w:hAnsi="Times New Roman" w:cs="Times New Roman"/>
          <w:spacing w:val="-5"/>
        </w:rPr>
        <w:t xml:space="preserve"> </w:t>
      </w:r>
      <w:r w:rsidR="00643A37" w:rsidRPr="005C2FB3">
        <w:rPr>
          <w:rFonts w:ascii="Times New Roman" w:hAnsi="Times New Roman" w:cs="Times New Roman"/>
          <w:spacing w:val="-4"/>
        </w:rPr>
        <w:t xml:space="preserve">отказ </w:t>
      </w:r>
      <w:r w:rsidR="00643A37" w:rsidRPr="005C2FB3">
        <w:rPr>
          <w:rFonts w:ascii="Times New Roman" w:hAnsi="Times New Roman" w:cs="Times New Roman"/>
        </w:rPr>
        <w:t xml:space="preserve">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w:t>
      </w:r>
      <w:r w:rsidR="00643A37" w:rsidRPr="005C2FB3">
        <w:rPr>
          <w:rFonts w:ascii="Times New Roman" w:hAnsi="Times New Roman" w:cs="Times New Roman"/>
          <w:spacing w:val="-4"/>
        </w:rPr>
        <w:t xml:space="preserve">либо </w:t>
      </w:r>
      <w:r w:rsidR="00643A37" w:rsidRPr="005C2FB3">
        <w:rPr>
          <w:rFonts w:ascii="Times New Roman" w:hAnsi="Times New Roman" w:cs="Times New Roman"/>
        </w:rPr>
        <w:t xml:space="preserve">нарушение установленного срока </w:t>
      </w:r>
      <w:r w:rsidR="00643A37" w:rsidRPr="005C2FB3">
        <w:rPr>
          <w:rFonts w:ascii="Times New Roman" w:hAnsi="Times New Roman" w:cs="Times New Roman"/>
          <w:spacing w:val="2"/>
        </w:rPr>
        <w:t>таких</w:t>
      </w:r>
      <w:r w:rsidR="00643A37" w:rsidRPr="005C2FB3">
        <w:rPr>
          <w:rFonts w:ascii="Times New Roman" w:hAnsi="Times New Roman" w:cs="Times New Roman"/>
          <w:spacing w:val="-4"/>
        </w:rPr>
        <w:t xml:space="preserve"> </w:t>
      </w:r>
      <w:r w:rsidR="00643A37" w:rsidRPr="005C2FB3">
        <w:rPr>
          <w:rFonts w:ascii="Times New Roman" w:hAnsi="Times New Roman" w:cs="Times New Roman"/>
        </w:rPr>
        <w:t>исправлений;</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нарушение срока или порядка выдачи документов </w:t>
      </w:r>
      <w:r w:rsidR="00643A37" w:rsidRPr="005C2FB3">
        <w:rPr>
          <w:rFonts w:ascii="Times New Roman" w:hAnsi="Times New Roman" w:cs="Times New Roman"/>
          <w:spacing w:val="-3"/>
        </w:rPr>
        <w:t xml:space="preserve">по </w:t>
      </w:r>
      <w:r w:rsidR="00643A37" w:rsidRPr="005C2FB3">
        <w:rPr>
          <w:rFonts w:ascii="Times New Roman" w:hAnsi="Times New Roman" w:cs="Times New Roman"/>
        </w:rPr>
        <w:t>результатам предоставления муниципальной</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услуги;</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приостановление предоставления муниципальной услуги, если основания приостановления не предусмотрены законодательством Российской</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4"/>
        </w:rPr>
        <w:t>Федерации;</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требование у Заявителя </w:t>
      </w:r>
      <w:r w:rsidR="00643A37" w:rsidRPr="005C2FB3">
        <w:rPr>
          <w:rFonts w:ascii="Times New Roman" w:hAnsi="Times New Roman" w:cs="Times New Roman"/>
          <w:spacing w:val="2"/>
        </w:rPr>
        <w:t xml:space="preserve">при </w:t>
      </w:r>
      <w:r w:rsidR="00643A37" w:rsidRPr="005C2FB3">
        <w:rPr>
          <w:rFonts w:ascii="Times New Roman" w:hAnsi="Times New Roman" w:cs="Times New Roman"/>
        </w:rPr>
        <w:t xml:space="preserve">предоставлении муниципальной услуги документов или информации, отсутствие и </w:t>
      </w:r>
      <w:r w:rsidR="00643A37" w:rsidRPr="005C2FB3">
        <w:rPr>
          <w:rFonts w:ascii="Times New Roman" w:hAnsi="Times New Roman" w:cs="Times New Roman"/>
          <w:spacing w:val="-5"/>
        </w:rPr>
        <w:t xml:space="preserve">(или) </w:t>
      </w:r>
      <w:r w:rsidR="00643A37" w:rsidRPr="005C2FB3">
        <w:rPr>
          <w:rFonts w:ascii="Times New Roman" w:hAnsi="Times New Roman" w:cs="Times New Roman"/>
        </w:rPr>
        <w:t xml:space="preserve">недостоверность которых не указывались при первоначальном </w:t>
      </w:r>
      <w:r w:rsidR="00643A37" w:rsidRPr="005C2FB3">
        <w:rPr>
          <w:rFonts w:ascii="Times New Roman" w:hAnsi="Times New Roman" w:cs="Times New Roman"/>
          <w:spacing w:val="-2"/>
        </w:rPr>
        <w:t xml:space="preserve">отказе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приеме </w:t>
      </w:r>
      <w:r w:rsidR="00643A37" w:rsidRPr="005C2FB3">
        <w:rPr>
          <w:rFonts w:ascii="Times New Roman" w:hAnsi="Times New Roman" w:cs="Times New Roman"/>
        </w:rPr>
        <w:t>документов, необходимых для предоставления муниципальной услуги.</w:t>
      </w:r>
      <w:r w:rsidR="00DB3D30" w:rsidRPr="005C2FB3">
        <w:rPr>
          <w:rFonts w:ascii="Times New Roman" w:hAnsi="Times New Roman" w:cs="Times New Roman"/>
        </w:rPr>
        <w:t xml:space="preserve"> </w:t>
      </w:r>
      <w:r w:rsidR="00643A37" w:rsidRPr="005C2FB3">
        <w:rPr>
          <w:rFonts w:ascii="Times New Roman" w:hAnsi="Times New Roman" w:cs="Times New Roman"/>
        </w:rPr>
        <w:t>Жалоба должна</w:t>
      </w:r>
      <w:r w:rsidR="00643A37" w:rsidRPr="005C2FB3">
        <w:rPr>
          <w:rFonts w:ascii="Times New Roman" w:hAnsi="Times New Roman" w:cs="Times New Roman"/>
          <w:spacing w:val="-10"/>
        </w:rPr>
        <w:t xml:space="preserve"> </w:t>
      </w:r>
      <w:r w:rsidR="00643A37" w:rsidRPr="005C2FB3">
        <w:rPr>
          <w:rFonts w:ascii="Times New Roman" w:hAnsi="Times New Roman" w:cs="Times New Roman"/>
          <w:spacing w:val="-4"/>
        </w:rPr>
        <w:t>содержать:</w:t>
      </w:r>
      <w:r w:rsidR="00DB3D30" w:rsidRPr="005C2FB3">
        <w:rPr>
          <w:rFonts w:ascii="Times New Roman" w:hAnsi="Times New Roman" w:cs="Times New Roman"/>
          <w:spacing w:val="-4"/>
        </w:rPr>
        <w:t xml:space="preserve"> </w:t>
      </w:r>
      <w:r w:rsidR="00643A37" w:rsidRPr="005C2FB3">
        <w:rPr>
          <w:rFonts w:ascii="Times New Roman" w:hAnsi="Times New Roman" w:cs="Times New Roman"/>
          <w:spacing w:val="-3"/>
        </w:rPr>
        <w:t xml:space="preserve">наименование </w:t>
      </w:r>
      <w:r w:rsidR="00643A37" w:rsidRPr="005C2FB3">
        <w:rPr>
          <w:rFonts w:ascii="Times New Roman" w:hAnsi="Times New Roman" w:cs="Times New Roman"/>
        </w:rPr>
        <w:lastRenderedPageBreak/>
        <w:t xml:space="preserve">Администрации, указание на должностное </w:t>
      </w:r>
      <w:r w:rsidR="00643A37" w:rsidRPr="005C2FB3">
        <w:rPr>
          <w:rFonts w:ascii="Times New Roman" w:hAnsi="Times New Roman" w:cs="Times New Roman"/>
          <w:spacing w:val="-4"/>
        </w:rPr>
        <w:t xml:space="preserve">лицо </w:t>
      </w:r>
      <w:r w:rsidR="00643A37" w:rsidRPr="005C2FB3">
        <w:rPr>
          <w:rFonts w:ascii="Times New Roman" w:hAnsi="Times New Roman" w:cs="Times New Roman"/>
        </w:rPr>
        <w:t xml:space="preserve">Администрации, указание на </w:t>
      </w:r>
      <w:r w:rsidR="00643A37" w:rsidRPr="005C2FB3">
        <w:rPr>
          <w:rFonts w:ascii="Times New Roman" w:hAnsi="Times New Roman" w:cs="Times New Roman"/>
          <w:spacing w:val="-4"/>
        </w:rPr>
        <w:t xml:space="preserve">его </w:t>
      </w:r>
      <w:r w:rsidR="00643A37" w:rsidRPr="005C2FB3">
        <w:rPr>
          <w:rFonts w:ascii="Times New Roman" w:hAnsi="Times New Roman" w:cs="Times New Roman"/>
        </w:rPr>
        <w:t xml:space="preserve">руководителя и </w:t>
      </w:r>
      <w:r w:rsidR="00643A37" w:rsidRPr="005C2FB3">
        <w:rPr>
          <w:rFonts w:ascii="Times New Roman" w:hAnsi="Times New Roman" w:cs="Times New Roman"/>
          <w:spacing w:val="-4"/>
        </w:rPr>
        <w:t xml:space="preserve">(или) </w:t>
      </w:r>
      <w:r w:rsidR="00643A37" w:rsidRPr="005C2FB3">
        <w:rPr>
          <w:rFonts w:ascii="Times New Roman" w:hAnsi="Times New Roman" w:cs="Times New Roman"/>
        </w:rPr>
        <w:t>работника, решения и действия (бездействие) которых</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3"/>
        </w:rPr>
        <w:t>обжалуются;</w:t>
      </w:r>
      <w:r w:rsidR="00DB3D30" w:rsidRPr="005C2FB3">
        <w:rPr>
          <w:rFonts w:ascii="Times New Roman" w:hAnsi="Times New Roman" w:cs="Times New Roman"/>
          <w:spacing w:val="-3"/>
        </w:rPr>
        <w:t xml:space="preserve"> </w:t>
      </w:r>
      <w:r w:rsidR="00643A37" w:rsidRPr="005C2FB3">
        <w:rPr>
          <w:rFonts w:ascii="Times New Roman" w:hAnsi="Times New Roman" w:cs="Times New Roman"/>
          <w:spacing w:val="-5"/>
        </w:rPr>
        <w:t xml:space="preserve">фамилию, имя, </w:t>
      </w:r>
      <w:r w:rsidR="00643A37" w:rsidRPr="005C2FB3">
        <w:rPr>
          <w:rFonts w:ascii="Times New Roman" w:hAnsi="Times New Roman" w:cs="Times New Roman"/>
          <w:spacing w:val="-3"/>
        </w:rPr>
        <w:t xml:space="preserve">отчество </w:t>
      </w:r>
      <w:r w:rsidR="00643A37" w:rsidRPr="005C2FB3">
        <w:rPr>
          <w:rFonts w:ascii="Times New Roman" w:hAnsi="Times New Roman" w:cs="Times New Roman"/>
        </w:rPr>
        <w:t xml:space="preserve">(при наличии), </w:t>
      </w:r>
      <w:r w:rsidR="00643A37" w:rsidRPr="005C2FB3">
        <w:rPr>
          <w:rFonts w:ascii="Times New Roman" w:hAnsi="Times New Roman" w:cs="Times New Roman"/>
          <w:spacing w:val="-3"/>
        </w:rPr>
        <w:t xml:space="preserve">сведения </w:t>
      </w:r>
      <w:r w:rsidR="00643A37" w:rsidRPr="005C2FB3">
        <w:rPr>
          <w:rFonts w:ascii="Times New Roman" w:hAnsi="Times New Roman" w:cs="Times New Roman"/>
        </w:rPr>
        <w:t xml:space="preserve">о месте жительства Заявителя - </w:t>
      </w:r>
      <w:r w:rsidR="00643A37" w:rsidRPr="005C2FB3">
        <w:rPr>
          <w:rFonts w:ascii="Times New Roman" w:hAnsi="Times New Roman" w:cs="Times New Roman"/>
          <w:spacing w:val="-3"/>
        </w:rPr>
        <w:t xml:space="preserve">физического </w:t>
      </w:r>
      <w:r w:rsidR="00643A37" w:rsidRPr="005C2FB3">
        <w:rPr>
          <w:rFonts w:ascii="Times New Roman" w:hAnsi="Times New Roman" w:cs="Times New Roman"/>
        </w:rPr>
        <w:t xml:space="preserve">лица либо наименование, </w:t>
      </w:r>
      <w:r w:rsidR="00643A37" w:rsidRPr="005C2FB3">
        <w:rPr>
          <w:rFonts w:ascii="Times New Roman" w:hAnsi="Times New Roman" w:cs="Times New Roman"/>
          <w:spacing w:val="-3"/>
        </w:rPr>
        <w:t xml:space="preserve">сведения </w:t>
      </w:r>
      <w:r w:rsidR="00643A37" w:rsidRPr="005C2FB3">
        <w:rPr>
          <w:rFonts w:ascii="Times New Roman" w:hAnsi="Times New Roman" w:cs="Times New Roman"/>
        </w:rPr>
        <w:t xml:space="preserve">о местонахождении Заявителя - </w:t>
      </w:r>
      <w:r w:rsidR="00643A37" w:rsidRPr="005C2FB3">
        <w:rPr>
          <w:rFonts w:ascii="Times New Roman" w:hAnsi="Times New Roman" w:cs="Times New Roman"/>
          <w:spacing w:val="-3"/>
        </w:rPr>
        <w:t xml:space="preserve">юридического </w:t>
      </w:r>
      <w:r w:rsidR="00643A37" w:rsidRPr="005C2FB3">
        <w:rPr>
          <w:rFonts w:ascii="Times New Roman" w:hAnsi="Times New Roman" w:cs="Times New Roman"/>
          <w:spacing w:val="-4"/>
        </w:rPr>
        <w:t xml:space="preserve">лица, </w:t>
      </w:r>
      <w:r w:rsidR="00643A37" w:rsidRPr="005C2FB3">
        <w:rPr>
          <w:rFonts w:ascii="Times New Roman" w:hAnsi="Times New Roman" w:cs="Times New Roman"/>
        </w:rPr>
        <w:t xml:space="preserve">а также номер </w:t>
      </w:r>
      <w:r w:rsidR="00643A37" w:rsidRPr="005C2FB3">
        <w:rPr>
          <w:rFonts w:ascii="Times New Roman" w:hAnsi="Times New Roman" w:cs="Times New Roman"/>
          <w:spacing w:val="-4"/>
        </w:rPr>
        <w:t xml:space="preserve">(номера) </w:t>
      </w:r>
      <w:r w:rsidR="00643A37" w:rsidRPr="005C2FB3">
        <w:rPr>
          <w:rFonts w:ascii="Times New Roman" w:hAnsi="Times New Roman" w:cs="Times New Roman"/>
        </w:rPr>
        <w:t xml:space="preserve">контактного телефона, </w:t>
      </w:r>
      <w:r w:rsidR="00643A37" w:rsidRPr="005C2FB3">
        <w:rPr>
          <w:rFonts w:ascii="Times New Roman" w:hAnsi="Times New Roman" w:cs="Times New Roman"/>
          <w:spacing w:val="-3"/>
        </w:rPr>
        <w:t xml:space="preserve">адрес </w:t>
      </w:r>
      <w:r w:rsidR="00643A37" w:rsidRPr="005C2FB3">
        <w:rPr>
          <w:rFonts w:ascii="Times New Roman" w:hAnsi="Times New Roman" w:cs="Times New Roman"/>
        </w:rPr>
        <w:t xml:space="preserve">(адреса) электронной почты (при наличии) и почтовый </w:t>
      </w:r>
      <w:r w:rsidR="00643A37" w:rsidRPr="005C2FB3">
        <w:rPr>
          <w:rFonts w:ascii="Times New Roman" w:hAnsi="Times New Roman" w:cs="Times New Roman"/>
          <w:spacing w:val="-4"/>
        </w:rPr>
        <w:t xml:space="preserve">адрес, по </w:t>
      </w:r>
      <w:r w:rsidR="00643A37" w:rsidRPr="005C2FB3">
        <w:rPr>
          <w:rFonts w:ascii="Times New Roman" w:hAnsi="Times New Roman" w:cs="Times New Roman"/>
        </w:rPr>
        <w:t xml:space="preserve">которым должен </w:t>
      </w:r>
      <w:r w:rsidR="00643A37" w:rsidRPr="005C2FB3">
        <w:rPr>
          <w:rFonts w:ascii="Times New Roman" w:hAnsi="Times New Roman" w:cs="Times New Roman"/>
          <w:spacing w:val="-4"/>
        </w:rPr>
        <w:t xml:space="preserve">быть </w:t>
      </w:r>
      <w:r w:rsidR="00643A37" w:rsidRPr="005C2FB3">
        <w:rPr>
          <w:rFonts w:ascii="Times New Roman" w:hAnsi="Times New Roman" w:cs="Times New Roman"/>
        </w:rPr>
        <w:t xml:space="preserve">направлен </w:t>
      </w:r>
      <w:r w:rsidR="00643A37" w:rsidRPr="005C2FB3">
        <w:rPr>
          <w:rFonts w:ascii="Times New Roman" w:hAnsi="Times New Roman" w:cs="Times New Roman"/>
          <w:spacing w:val="-4"/>
        </w:rPr>
        <w:t>ответ</w:t>
      </w:r>
      <w:r w:rsidR="00643A37" w:rsidRPr="005C2FB3">
        <w:rPr>
          <w:rFonts w:ascii="Times New Roman" w:hAnsi="Times New Roman" w:cs="Times New Roman"/>
          <w:spacing w:val="32"/>
        </w:rPr>
        <w:t xml:space="preserve"> </w:t>
      </w:r>
      <w:r w:rsidR="00643A37" w:rsidRPr="005C2FB3">
        <w:rPr>
          <w:rFonts w:ascii="Times New Roman" w:hAnsi="Times New Roman" w:cs="Times New Roman"/>
        </w:rPr>
        <w:t>Заявителю;</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сведения об обжалуемых решениях и действиях (бездействии) Администрации, должностного </w:t>
      </w:r>
      <w:r w:rsidR="00643A37" w:rsidRPr="005C2FB3">
        <w:rPr>
          <w:rFonts w:ascii="Times New Roman" w:hAnsi="Times New Roman" w:cs="Times New Roman"/>
          <w:spacing w:val="2"/>
        </w:rPr>
        <w:t>лица</w:t>
      </w:r>
      <w:r w:rsidR="00643A37" w:rsidRPr="005C2FB3">
        <w:rPr>
          <w:rFonts w:ascii="Times New Roman" w:hAnsi="Times New Roman" w:cs="Times New Roman"/>
          <w:spacing w:val="-6"/>
        </w:rPr>
        <w:t xml:space="preserve"> </w:t>
      </w:r>
      <w:r w:rsidR="00643A37" w:rsidRPr="005C2FB3">
        <w:rPr>
          <w:rFonts w:ascii="Times New Roman" w:hAnsi="Times New Roman" w:cs="Times New Roman"/>
        </w:rPr>
        <w:t>Администрации;</w:t>
      </w:r>
      <w:r w:rsidR="00DB3D30" w:rsidRPr="005C2FB3">
        <w:rPr>
          <w:rFonts w:ascii="Times New Roman" w:hAnsi="Times New Roman" w:cs="Times New Roman"/>
        </w:rPr>
        <w:t xml:space="preserve"> </w:t>
      </w:r>
      <w:r w:rsidR="00643A37" w:rsidRPr="005C2FB3">
        <w:rPr>
          <w:rFonts w:ascii="Times New Roman" w:hAnsi="Times New Roman" w:cs="Times New Roman"/>
          <w:spacing w:val="-4"/>
        </w:rPr>
        <w:t xml:space="preserve">доводы, </w:t>
      </w:r>
      <w:r w:rsidR="00643A37" w:rsidRPr="005C2FB3">
        <w:rPr>
          <w:rFonts w:ascii="Times New Roman" w:hAnsi="Times New Roman" w:cs="Times New Roman"/>
        </w:rPr>
        <w:t xml:space="preserve">на основании которых Заявитель </w:t>
      </w:r>
      <w:r w:rsidR="00643A37" w:rsidRPr="005C2FB3">
        <w:rPr>
          <w:rFonts w:ascii="Times New Roman" w:hAnsi="Times New Roman" w:cs="Times New Roman"/>
          <w:spacing w:val="-3"/>
        </w:rPr>
        <w:t xml:space="preserve">не </w:t>
      </w:r>
      <w:r w:rsidR="00643A37" w:rsidRPr="005C2FB3">
        <w:rPr>
          <w:rFonts w:ascii="Times New Roman" w:hAnsi="Times New Roman" w:cs="Times New Roman"/>
        </w:rPr>
        <w:t xml:space="preserve">согласен с решением и действием </w:t>
      </w:r>
      <w:r w:rsidR="00643A37" w:rsidRPr="005C2FB3">
        <w:rPr>
          <w:rFonts w:ascii="Times New Roman" w:hAnsi="Times New Roman" w:cs="Times New Roman"/>
          <w:spacing w:val="-3"/>
        </w:rPr>
        <w:t xml:space="preserve">(бездействием) </w:t>
      </w:r>
      <w:r w:rsidR="00643A37" w:rsidRPr="005C2FB3">
        <w:rPr>
          <w:rFonts w:ascii="Times New Roman" w:hAnsi="Times New Roman" w:cs="Times New Roman"/>
        </w:rPr>
        <w:t xml:space="preserve">Администрации, должностного лица Администрации. Заявителем могут </w:t>
      </w:r>
      <w:r w:rsidR="00643A37" w:rsidRPr="005C2FB3">
        <w:rPr>
          <w:rFonts w:ascii="Times New Roman" w:hAnsi="Times New Roman" w:cs="Times New Roman"/>
          <w:spacing w:val="-4"/>
        </w:rPr>
        <w:t xml:space="preserve">быть </w:t>
      </w:r>
      <w:r w:rsidR="00643A37" w:rsidRPr="005C2FB3">
        <w:rPr>
          <w:rFonts w:ascii="Times New Roman" w:hAnsi="Times New Roman" w:cs="Times New Roman"/>
        </w:rPr>
        <w:t xml:space="preserve">представлены документы </w:t>
      </w:r>
      <w:r w:rsidR="00643A37" w:rsidRPr="005C2FB3">
        <w:rPr>
          <w:rFonts w:ascii="Times New Roman" w:hAnsi="Times New Roman" w:cs="Times New Roman"/>
          <w:spacing w:val="-3"/>
        </w:rPr>
        <w:t xml:space="preserve">(при наличии), </w:t>
      </w:r>
      <w:r w:rsidR="00643A37" w:rsidRPr="005C2FB3">
        <w:rPr>
          <w:rFonts w:ascii="Times New Roman" w:hAnsi="Times New Roman" w:cs="Times New Roman"/>
        </w:rPr>
        <w:t xml:space="preserve">подтверждающие доводы заявителя, </w:t>
      </w:r>
      <w:r w:rsidR="00643A37" w:rsidRPr="005C2FB3">
        <w:rPr>
          <w:rFonts w:ascii="Times New Roman" w:hAnsi="Times New Roman" w:cs="Times New Roman"/>
          <w:spacing w:val="-3"/>
        </w:rPr>
        <w:t xml:space="preserve">либо </w:t>
      </w:r>
      <w:r w:rsidR="00643A37" w:rsidRPr="005C2FB3">
        <w:rPr>
          <w:rFonts w:ascii="Times New Roman" w:hAnsi="Times New Roman" w:cs="Times New Roman"/>
        </w:rPr>
        <w:t>их</w:t>
      </w:r>
      <w:r w:rsidR="00643A37" w:rsidRPr="005C2FB3">
        <w:rPr>
          <w:rFonts w:ascii="Times New Roman" w:hAnsi="Times New Roman" w:cs="Times New Roman"/>
          <w:spacing w:val="15"/>
        </w:rPr>
        <w:t xml:space="preserve"> </w:t>
      </w:r>
      <w:r w:rsidR="00643A37" w:rsidRPr="005C2FB3">
        <w:rPr>
          <w:rFonts w:ascii="Times New Roman" w:hAnsi="Times New Roman" w:cs="Times New Roman"/>
          <w:spacing w:val="-5"/>
        </w:rPr>
        <w:t>копии.</w:t>
      </w:r>
      <w:r w:rsidR="00DB3D30" w:rsidRPr="005C2FB3">
        <w:rPr>
          <w:rFonts w:ascii="Times New Roman" w:hAnsi="Times New Roman" w:cs="Times New Roman"/>
          <w:spacing w:val="-5"/>
        </w:rPr>
        <w:t xml:space="preserve"> </w:t>
      </w:r>
      <w:r w:rsidR="00643A37" w:rsidRPr="005C2FB3">
        <w:rPr>
          <w:rFonts w:ascii="Times New Roman" w:hAnsi="Times New Roman" w:cs="Times New Roman"/>
        </w:rPr>
        <w:t xml:space="preserve">Жалоба подается в письменной форме на бумажном носителе, в том числе на личном приеме </w:t>
      </w:r>
      <w:r w:rsidR="00643A37" w:rsidRPr="005C2FB3">
        <w:rPr>
          <w:rFonts w:ascii="Times New Roman" w:hAnsi="Times New Roman" w:cs="Times New Roman"/>
          <w:spacing w:val="-3"/>
        </w:rPr>
        <w:t xml:space="preserve">Заявителя, </w:t>
      </w:r>
      <w:r w:rsidR="00643A37" w:rsidRPr="005C2FB3">
        <w:rPr>
          <w:rFonts w:ascii="Times New Roman" w:hAnsi="Times New Roman" w:cs="Times New Roman"/>
        </w:rPr>
        <w:t>по почте, либо в электронной</w:t>
      </w:r>
      <w:r w:rsidR="00643A37" w:rsidRPr="005C2FB3">
        <w:rPr>
          <w:rFonts w:ascii="Times New Roman" w:hAnsi="Times New Roman" w:cs="Times New Roman"/>
          <w:spacing w:val="34"/>
        </w:rPr>
        <w:t xml:space="preserve"> </w:t>
      </w:r>
      <w:r w:rsidR="00643A37" w:rsidRPr="005C2FB3">
        <w:rPr>
          <w:rFonts w:ascii="Times New Roman" w:hAnsi="Times New Roman" w:cs="Times New Roman"/>
          <w:spacing w:val="-6"/>
        </w:rPr>
        <w:t>форме.</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В случае подачи жалобы при личном приеме Заявитель представляет документ, удостоверяющий </w:t>
      </w:r>
      <w:r w:rsidR="00643A37" w:rsidRPr="005C2FB3">
        <w:rPr>
          <w:rFonts w:ascii="Times New Roman" w:hAnsi="Times New Roman" w:cs="Times New Roman"/>
          <w:spacing w:val="-4"/>
        </w:rPr>
        <w:t>его</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личность в соответствии с законодательством Российской </w:t>
      </w:r>
      <w:r w:rsidR="00643A37" w:rsidRPr="005C2FB3">
        <w:rPr>
          <w:rFonts w:ascii="Times New Roman" w:hAnsi="Times New Roman" w:cs="Times New Roman"/>
          <w:spacing w:val="-4"/>
        </w:rPr>
        <w:t>Федерации.</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При подаче жалобы в электронном виде </w:t>
      </w:r>
      <w:r w:rsidR="00643A37" w:rsidRPr="005C2FB3">
        <w:rPr>
          <w:rFonts w:ascii="Times New Roman" w:hAnsi="Times New Roman" w:cs="Times New Roman"/>
          <w:spacing w:val="-3"/>
        </w:rPr>
        <w:t xml:space="preserve">документы, </w:t>
      </w:r>
      <w:r w:rsidR="00643A37" w:rsidRPr="005C2FB3">
        <w:rPr>
          <w:rFonts w:ascii="Times New Roman" w:hAnsi="Times New Roman" w:cs="Times New Roman"/>
        </w:rPr>
        <w:t xml:space="preserve">указанные в пункте </w:t>
      </w:r>
      <w:r w:rsidR="00643A37" w:rsidRPr="005C2FB3">
        <w:rPr>
          <w:rFonts w:ascii="Times New Roman" w:hAnsi="Times New Roman" w:cs="Times New Roman"/>
          <w:spacing w:val="-5"/>
        </w:rPr>
        <w:t xml:space="preserve">33.2 </w:t>
      </w:r>
      <w:r w:rsidR="00643A37" w:rsidRPr="005C2FB3">
        <w:rPr>
          <w:rFonts w:ascii="Times New Roman" w:hAnsi="Times New Roman" w:cs="Times New Roman"/>
        </w:rPr>
        <w:t xml:space="preserve">настоящего Административного регламента, могут </w:t>
      </w:r>
      <w:r w:rsidR="00643A37" w:rsidRPr="005C2FB3">
        <w:rPr>
          <w:rFonts w:ascii="Times New Roman" w:hAnsi="Times New Roman" w:cs="Times New Roman"/>
          <w:spacing w:val="-4"/>
        </w:rPr>
        <w:t xml:space="preserve">быть </w:t>
      </w:r>
      <w:r w:rsidR="00643A37" w:rsidRPr="005C2FB3">
        <w:rPr>
          <w:rFonts w:ascii="Times New Roman" w:hAnsi="Times New Roman" w:cs="Times New Roman"/>
        </w:rPr>
        <w:t xml:space="preserve">представлены в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rPr>
        <w:t xml:space="preserve">электронных </w:t>
      </w:r>
      <w:r w:rsidR="00643A37" w:rsidRPr="005C2FB3">
        <w:rPr>
          <w:rFonts w:ascii="Times New Roman" w:hAnsi="Times New Roman" w:cs="Times New Roman"/>
          <w:spacing w:val="-3"/>
        </w:rPr>
        <w:t xml:space="preserve">документов, </w:t>
      </w:r>
      <w:r w:rsidR="00643A37" w:rsidRPr="005C2FB3">
        <w:rPr>
          <w:rFonts w:ascii="Times New Roman" w:hAnsi="Times New Roman" w:cs="Times New Roman"/>
        </w:rPr>
        <w:t xml:space="preserve">подписанных простой ЭП уполномоченного лица. </w:t>
      </w:r>
      <w:r w:rsidR="00643A37" w:rsidRPr="005C2FB3">
        <w:rPr>
          <w:rFonts w:ascii="Times New Roman" w:hAnsi="Times New Roman" w:cs="Times New Roman"/>
          <w:spacing w:val="-4"/>
        </w:rPr>
        <w:t xml:space="preserve">При </w:t>
      </w:r>
      <w:r w:rsidR="00643A37" w:rsidRPr="005C2FB3">
        <w:rPr>
          <w:rFonts w:ascii="Times New Roman" w:hAnsi="Times New Roman" w:cs="Times New Roman"/>
        </w:rPr>
        <w:t xml:space="preserve">этом документ, удостоверяющий личность, не </w:t>
      </w:r>
      <w:r w:rsidR="00643A37" w:rsidRPr="005C2FB3">
        <w:rPr>
          <w:rFonts w:ascii="Times New Roman" w:hAnsi="Times New Roman" w:cs="Times New Roman"/>
          <w:spacing w:val="-4"/>
        </w:rPr>
        <w:t>требуется.</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В электронной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rPr>
        <w:t xml:space="preserve">жалоба может </w:t>
      </w:r>
      <w:r w:rsidR="00643A37" w:rsidRPr="005C2FB3">
        <w:rPr>
          <w:rFonts w:ascii="Times New Roman" w:hAnsi="Times New Roman" w:cs="Times New Roman"/>
          <w:spacing w:val="-4"/>
        </w:rPr>
        <w:t xml:space="preserve">быть </w:t>
      </w:r>
      <w:r w:rsidR="00643A37" w:rsidRPr="005C2FB3">
        <w:rPr>
          <w:rFonts w:ascii="Times New Roman" w:hAnsi="Times New Roman" w:cs="Times New Roman"/>
        </w:rPr>
        <w:t>подана Заявителем посредством:</w:t>
      </w:r>
      <w:r w:rsidR="00DB3D30" w:rsidRPr="005C2FB3">
        <w:rPr>
          <w:rFonts w:ascii="Times New Roman" w:hAnsi="Times New Roman" w:cs="Times New Roman"/>
        </w:rPr>
        <w:t xml:space="preserve"> </w:t>
      </w:r>
      <w:r w:rsidR="00643A37" w:rsidRPr="005C2FB3">
        <w:rPr>
          <w:rFonts w:ascii="Times New Roman" w:hAnsi="Times New Roman" w:cs="Times New Roman"/>
          <w:spacing w:val="-3"/>
        </w:rPr>
        <w:t xml:space="preserve">официального </w:t>
      </w:r>
      <w:r w:rsidR="00643A37" w:rsidRPr="005C2FB3">
        <w:rPr>
          <w:rFonts w:ascii="Times New Roman" w:hAnsi="Times New Roman" w:cs="Times New Roman"/>
        </w:rPr>
        <w:t xml:space="preserve">сайта Администрации в </w:t>
      </w:r>
      <w:r w:rsidR="00643A37" w:rsidRPr="005C2FB3">
        <w:rPr>
          <w:rFonts w:ascii="Times New Roman" w:hAnsi="Times New Roman" w:cs="Times New Roman"/>
          <w:spacing w:val="-3"/>
        </w:rPr>
        <w:t>сети</w:t>
      </w:r>
      <w:r w:rsidR="00643A37" w:rsidRPr="005C2FB3">
        <w:rPr>
          <w:rFonts w:ascii="Times New Roman" w:hAnsi="Times New Roman" w:cs="Times New Roman"/>
          <w:spacing w:val="11"/>
        </w:rPr>
        <w:t xml:space="preserve"> </w:t>
      </w:r>
      <w:r w:rsidR="00643A37" w:rsidRPr="005C2FB3">
        <w:rPr>
          <w:rFonts w:ascii="Times New Roman" w:hAnsi="Times New Roman" w:cs="Times New Roman"/>
          <w:spacing w:val="-3"/>
        </w:rPr>
        <w:t>Интернет;</w:t>
      </w:r>
      <w:r w:rsidR="00DB3D30" w:rsidRPr="005C2FB3">
        <w:rPr>
          <w:rFonts w:ascii="Times New Roman" w:hAnsi="Times New Roman" w:cs="Times New Roman"/>
          <w:spacing w:val="-3"/>
        </w:rPr>
        <w:t xml:space="preserve"> </w:t>
      </w:r>
      <w:r w:rsidR="00643A37" w:rsidRPr="005C2FB3">
        <w:rPr>
          <w:rFonts w:ascii="Times New Roman" w:hAnsi="Times New Roman" w:cs="Times New Roman"/>
          <w:spacing w:val="-4"/>
        </w:rPr>
        <w:t>ЕПГУ;</w:t>
      </w:r>
      <w:r w:rsidR="00DB3D30" w:rsidRPr="005C2FB3">
        <w:rPr>
          <w:rFonts w:ascii="Times New Roman" w:hAnsi="Times New Roman" w:cs="Times New Roman"/>
          <w:spacing w:val="-4"/>
        </w:rPr>
        <w:t xml:space="preserve"> </w:t>
      </w:r>
      <w:r w:rsidR="00643A37" w:rsidRPr="005C2FB3">
        <w:rPr>
          <w:rFonts w:ascii="Times New Roman" w:hAnsi="Times New Roman" w:cs="Times New Roman"/>
          <w:spacing w:val="-4"/>
        </w:rPr>
        <w:t>РПГУ;</w:t>
      </w:r>
      <w:r w:rsidR="00DB3D30" w:rsidRPr="005C2FB3">
        <w:rPr>
          <w:rFonts w:ascii="Times New Roman" w:hAnsi="Times New Roman" w:cs="Times New Roman"/>
          <w:spacing w:val="-4"/>
        </w:rPr>
        <w:t xml:space="preserve"> </w:t>
      </w:r>
      <w:r w:rsidR="00643A37" w:rsidRPr="005C2FB3">
        <w:rPr>
          <w:rFonts w:ascii="Times New Roman" w:hAnsi="Times New Roman" w:cs="Times New Roman"/>
          <w:spacing w:val="-3"/>
        </w:rPr>
        <w:t xml:space="preserve">федеральной </w:t>
      </w:r>
      <w:r w:rsidR="00643A37" w:rsidRPr="005C2FB3">
        <w:rPr>
          <w:rFonts w:ascii="Times New Roman" w:hAnsi="Times New Roman" w:cs="Times New Roman"/>
        </w:rPr>
        <w:t xml:space="preserve">государственной информационной </w:t>
      </w:r>
      <w:r w:rsidR="00643A37" w:rsidRPr="005C2FB3">
        <w:rPr>
          <w:rFonts w:ascii="Times New Roman" w:hAnsi="Times New Roman" w:cs="Times New Roman"/>
          <w:spacing w:val="-4"/>
        </w:rPr>
        <w:t xml:space="preserve">системы, </w:t>
      </w:r>
      <w:r w:rsidR="00643A37" w:rsidRPr="005C2FB3">
        <w:rPr>
          <w:rFonts w:ascii="Times New Roman" w:hAnsi="Times New Roman" w:cs="Times New Roman"/>
        </w:rPr>
        <w:t>обеспечивающей процесс досудебного (внесудебного) обжалования решений и действий (бездействия), совершенных при предоставлении муниципальных</w:t>
      </w:r>
      <w:r w:rsidR="00643A37" w:rsidRPr="005C2FB3">
        <w:rPr>
          <w:rFonts w:ascii="Times New Roman" w:hAnsi="Times New Roman" w:cs="Times New Roman"/>
          <w:spacing w:val="-15"/>
        </w:rPr>
        <w:t xml:space="preserve"> </w:t>
      </w:r>
      <w:r w:rsidR="00643A37" w:rsidRPr="005C2FB3">
        <w:rPr>
          <w:rFonts w:ascii="Times New Roman" w:hAnsi="Times New Roman" w:cs="Times New Roman"/>
          <w:spacing w:val="-3"/>
        </w:rPr>
        <w:t>услуг.</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В Администрации определяются уполномоченные должностные лица и (или) работники, которые</w:t>
      </w:r>
      <w:r w:rsidR="00643A37" w:rsidRPr="005C2FB3">
        <w:rPr>
          <w:rFonts w:ascii="Times New Roman" w:hAnsi="Times New Roman" w:cs="Times New Roman"/>
          <w:spacing w:val="17"/>
        </w:rPr>
        <w:t xml:space="preserve"> </w:t>
      </w:r>
      <w:r w:rsidR="00643A37" w:rsidRPr="005C2FB3">
        <w:rPr>
          <w:rFonts w:ascii="Times New Roman" w:hAnsi="Times New Roman" w:cs="Times New Roman"/>
          <w:spacing w:val="-3"/>
        </w:rPr>
        <w:t>обеспечивают:</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прием и регистрацию</w:t>
      </w:r>
      <w:r w:rsidR="00643A37" w:rsidRPr="005C2FB3">
        <w:rPr>
          <w:rFonts w:ascii="Times New Roman" w:hAnsi="Times New Roman" w:cs="Times New Roman"/>
          <w:spacing w:val="-15"/>
        </w:rPr>
        <w:t xml:space="preserve"> </w:t>
      </w:r>
      <w:r w:rsidR="00643A37" w:rsidRPr="005C2FB3">
        <w:rPr>
          <w:rFonts w:ascii="Times New Roman" w:hAnsi="Times New Roman" w:cs="Times New Roman"/>
        </w:rPr>
        <w:t>жалоб;</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направление жалоб в уполномоченные </w:t>
      </w:r>
      <w:r w:rsidR="00643A37" w:rsidRPr="005C2FB3">
        <w:rPr>
          <w:rFonts w:ascii="Times New Roman" w:hAnsi="Times New Roman" w:cs="Times New Roman"/>
          <w:spacing w:val="2"/>
        </w:rPr>
        <w:t xml:space="preserve">на </w:t>
      </w:r>
      <w:r w:rsidR="00643A37" w:rsidRPr="005C2FB3">
        <w:rPr>
          <w:rFonts w:ascii="Times New Roman" w:hAnsi="Times New Roman" w:cs="Times New Roman"/>
        </w:rPr>
        <w:t xml:space="preserve">их рассмотрение Администрацию в соответствии с пунктом </w:t>
      </w:r>
      <w:r w:rsidR="00643A37" w:rsidRPr="005C2FB3">
        <w:rPr>
          <w:rFonts w:ascii="Times New Roman" w:hAnsi="Times New Roman" w:cs="Times New Roman"/>
          <w:spacing w:val="-6"/>
        </w:rPr>
        <w:t xml:space="preserve">34.1 </w:t>
      </w:r>
      <w:r w:rsidR="00643A37" w:rsidRPr="005C2FB3">
        <w:rPr>
          <w:rFonts w:ascii="Times New Roman" w:hAnsi="Times New Roman" w:cs="Times New Roman"/>
        </w:rPr>
        <w:t>настоящего Административного регламента;</w:t>
      </w:r>
      <w:r w:rsidR="00DB3D30" w:rsidRPr="005C2FB3">
        <w:rPr>
          <w:rFonts w:ascii="Times New Roman" w:hAnsi="Times New Roman" w:cs="Times New Roman"/>
        </w:rPr>
        <w:t xml:space="preserve"> </w:t>
      </w:r>
      <w:r w:rsidR="00643A37" w:rsidRPr="005C2FB3">
        <w:rPr>
          <w:rFonts w:ascii="Times New Roman" w:hAnsi="Times New Roman" w:cs="Times New Roman"/>
        </w:rPr>
        <w:t>рассмотрение жалоб в соответствии с требованиями</w:t>
      </w:r>
      <w:r w:rsidR="00643A37" w:rsidRPr="005C2FB3">
        <w:rPr>
          <w:rFonts w:ascii="Times New Roman" w:hAnsi="Times New Roman" w:cs="Times New Roman"/>
          <w:spacing w:val="-14"/>
        </w:rPr>
        <w:t xml:space="preserve"> </w:t>
      </w:r>
      <w:r w:rsidR="00643A37" w:rsidRPr="005C2FB3">
        <w:rPr>
          <w:rFonts w:ascii="Times New Roman" w:hAnsi="Times New Roman" w:cs="Times New Roman"/>
        </w:rPr>
        <w:t>законодательства</w:t>
      </w:r>
      <w:r w:rsidR="00DB3D30" w:rsidRPr="005C2FB3">
        <w:rPr>
          <w:rFonts w:ascii="Times New Roman" w:hAnsi="Times New Roman" w:cs="Times New Roman"/>
        </w:rPr>
        <w:t xml:space="preserve"> </w:t>
      </w:r>
      <w:r w:rsidR="00643A37" w:rsidRPr="005C2FB3">
        <w:rPr>
          <w:rFonts w:ascii="Times New Roman" w:hAnsi="Times New Roman" w:cs="Times New Roman"/>
        </w:rPr>
        <w:t>Российской Федерации.</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По результатам рассмотрения жалобы Администрация принимает </w:t>
      </w:r>
      <w:r w:rsidR="00643A37" w:rsidRPr="005C2FB3">
        <w:rPr>
          <w:rFonts w:ascii="Times New Roman" w:hAnsi="Times New Roman" w:cs="Times New Roman"/>
          <w:spacing w:val="-5"/>
        </w:rPr>
        <w:t xml:space="preserve">одно </w:t>
      </w:r>
      <w:r w:rsidR="00643A37" w:rsidRPr="005C2FB3">
        <w:rPr>
          <w:rFonts w:ascii="Times New Roman" w:hAnsi="Times New Roman" w:cs="Times New Roman"/>
          <w:spacing w:val="-3"/>
        </w:rPr>
        <w:t xml:space="preserve">из </w:t>
      </w:r>
      <w:r w:rsidR="00643A37" w:rsidRPr="005C2FB3">
        <w:rPr>
          <w:rFonts w:ascii="Times New Roman" w:hAnsi="Times New Roman" w:cs="Times New Roman"/>
        </w:rPr>
        <w:t>следующих</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3"/>
        </w:rPr>
        <w:t>решений:</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жалоба удовлетворяется, в том числе в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rPr>
        <w:t>отмены</w:t>
      </w:r>
      <w:r w:rsidR="00643A37" w:rsidRPr="005C2FB3">
        <w:rPr>
          <w:rFonts w:ascii="Times New Roman" w:hAnsi="Times New Roman" w:cs="Times New Roman"/>
          <w:spacing w:val="34"/>
        </w:rPr>
        <w:t xml:space="preserve"> </w:t>
      </w:r>
      <w:r w:rsidR="00643A37" w:rsidRPr="005C2FB3">
        <w:rPr>
          <w:rFonts w:ascii="Times New Roman" w:hAnsi="Times New Roman" w:cs="Times New Roman"/>
          <w:spacing w:val="-3"/>
        </w:rPr>
        <w:t xml:space="preserve">принятого </w:t>
      </w:r>
      <w:r w:rsidR="00643A37" w:rsidRPr="005C2FB3">
        <w:rPr>
          <w:rFonts w:ascii="Times New Roman" w:hAnsi="Times New Roman" w:cs="Times New Roman"/>
        </w:rPr>
        <w:t>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в удовлетворении жалобы отказывается </w:t>
      </w:r>
      <w:r w:rsidR="00643A37" w:rsidRPr="005C2FB3">
        <w:rPr>
          <w:rFonts w:ascii="Times New Roman" w:hAnsi="Times New Roman" w:cs="Times New Roman"/>
          <w:spacing w:val="-4"/>
        </w:rPr>
        <w:t>по</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4"/>
        </w:rPr>
        <w:t xml:space="preserve">основаниям, </w:t>
      </w:r>
      <w:r w:rsidR="00643A37" w:rsidRPr="005C2FB3">
        <w:rPr>
          <w:rFonts w:ascii="Times New Roman" w:hAnsi="Times New Roman" w:cs="Times New Roman"/>
        </w:rPr>
        <w:t xml:space="preserve">предусмотренным пунктом </w:t>
      </w:r>
      <w:r w:rsidR="00643A37" w:rsidRPr="005C2FB3">
        <w:rPr>
          <w:rFonts w:ascii="Times New Roman" w:hAnsi="Times New Roman" w:cs="Times New Roman"/>
          <w:spacing w:val="-3"/>
        </w:rPr>
        <w:t xml:space="preserve">33.12 </w:t>
      </w:r>
      <w:r w:rsidR="00643A37" w:rsidRPr="005C2FB3">
        <w:rPr>
          <w:rFonts w:ascii="Times New Roman" w:hAnsi="Times New Roman" w:cs="Times New Roman"/>
        </w:rPr>
        <w:t>настоящего Административного</w:t>
      </w:r>
      <w:r w:rsidR="00643A37" w:rsidRPr="005C2FB3">
        <w:rPr>
          <w:rFonts w:ascii="Times New Roman" w:hAnsi="Times New Roman" w:cs="Times New Roman"/>
          <w:spacing w:val="-5"/>
        </w:rPr>
        <w:t xml:space="preserve"> </w:t>
      </w:r>
      <w:r w:rsidR="00643A37" w:rsidRPr="005C2FB3">
        <w:rPr>
          <w:rFonts w:ascii="Times New Roman" w:hAnsi="Times New Roman" w:cs="Times New Roman"/>
        </w:rPr>
        <w:t>регламента.</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При удовлетворении жалобы Администрация принимает исчерпывающие меры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 xml:space="preserve">устранению выявленных нарушений, в том числе </w:t>
      </w:r>
      <w:r w:rsidR="00643A37" w:rsidRPr="005C2FB3">
        <w:rPr>
          <w:rFonts w:ascii="Times New Roman" w:hAnsi="Times New Roman" w:cs="Times New Roman"/>
          <w:spacing w:val="-5"/>
        </w:rPr>
        <w:t xml:space="preserve">по </w:t>
      </w:r>
      <w:r w:rsidR="00643A37" w:rsidRPr="005C2FB3">
        <w:rPr>
          <w:rFonts w:ascii="Times New Roman" w:hAnsi="Times New Roman" w:cs="Times New Roman"/>
        </w:rPr>
        <w:t xml:space="preserve">выдаче Заявителю результата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spacing w:val="-4"/>
        </w:rPr>
        <w:t xml:space="preserve">не </w:t>
      </w:r>
      <w:r w:rsidR="00643A37" w:rsidRPr="005C2FB3">
        <w:rPr>
          <w:rFonts w:ascii="Times New Roman" w:hAnsi="Times New Roman" w:cs="Times New Roman"/>
        </w:rPr>
        <w:t xml:space="preserve">позднее 5 </w:t>
      </w:r>
      <w:r w:rsidR="00643A37" w:rsidRPr="005C2FB3">
        <w:rPr>
          <w:rFonts w:ascii="Times New Roman" w:hAnsi="Times New Roman" w:cs="Times New Roman"/>
          <w:spacing w:val="-4"/>
        </w:rPr>
        <w:t>(Пяти)</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рабочих дней </w:t>
      </w:r>
      <w:r w:rsidR="00643A37" w:rsidRPr="005C2FB3">
        <w:rPr>
          <w:rFonts w:ascii="Times New Roman" w:hAnsi="Times New Roman" w:cs="Times New Roman"/>
          <w:spacing w:val="-4"/>
        </w:rPr>
        <w:t>со</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дня принятия решения, если иное </w:t>
      </w:r>
      <w:r w:rsidR="00643A37" w:rsidRPr="005C2FB3">
        <w:rPr>
          <w:rFonts w:ascii="Times New Roman" w:hAnsi="Times New Roman" w:cs="Times New Roman"/>
          <w:spacing w:val="-3"/>
        </w:rPr>
        <w:t xml:space="preserve">не </w:t>
      </w:r>
      <w:r w:rsidR="00643A37" w:rsidRPr="005C2FB3">
        <w:rPr>
          <w:rFonts w:ascii="Times New Roman" w:hAnsi="Times New Roman" w:cs="Times New Roman"/>
        </w:rPr>
        <w:t>установлено законодательством Российской</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4"/>
        </w:rPr>
        <w:t>Федерации.</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Не </w:t>
      </w:r>
      <w:r w:rsidR="00643A37" w:rsidRPr="005C2FB3">
        <w:rPr>
          <w:rFonts w:ascii="Times New Roman" w:hAnsi="Times New Roman" w:cs="Times New Roman"/>
          <w:spacing w:val="-3"/>
        </w:rPr>
        <w:t xml:space="preserve">позднее дня, </w:t>
      </w:r>
      <w:r w:rsidR="00643A37" w:rsidRPr="005C2FB3">
        <w:rPr>
          <w:rFonts w:ascii="Times New Roman" w:hAnsi="Times New Roman" w:cs="Times New Roman"/>
        </w:rPr>
        <w:t xml:space="preserve">следующего </w:t>
      </w:r>
      <w:r w:rsidR="00643A37" w:rsidRPr="005C2FB3">
        <w:rPr>
          <w:rFonts w:ascii="Times New Roman" w:hAnsi="Times New Roman" w:cs="Times New Roman"/>
          <w:spacing w:val="3"/>
        </w:rPr>
        <w:t xml:space="preserve">за </w:t>
      </w:r>
      <w:r w:rsidR="00643A37" w:rsidRPr="005C2FB3">
        <w:rPr>
          <w:rFonts w:ascii="Times New Roman" w:hAnsi="Times New Roman" w:cs="Times New Roman"/>
        </w:rPr>
        <w:t xml:space="preserve">днем принятия решения, указанного в пункте </w:t>
      </w:r>
      <w:r w:rsidR="00643A37" w:rsidRPr="005C2FB3">
        <w:rPr>
          <w:rFonts w:ascii="Times New Roman" w:hAnsi="Times New Roman" w:cs="Times New Roman"/>
          <w:spacing w:val="-3"/>
        </w:rPr>
        <w:t xml:space="preserve">33.9 </w:t>
      </w:r>
      <w:r w:rsidR="00643A37" w:rsidRPr="005C2FB3">
        <w:rPr>
          <w:rFonts w:ascii="Times New Roman" w:hAnsi="Times New Roman" w:cs="Times New Roman"/>
        </w:rPr>
        <w:t xml:space="preserve">настоящего Административного регламента, Заявителю в письменной форме и по </w:t>
      </w:r>
      <w:r w:rsidR="00643A37" w:rsidRPr="005C2FB3">
        <w:rPr>
          <w:rFonts w:ascii="Times New Roman" w:hAnsi="Times New Roman" w:cs="Times New Roman"/>
          <w:spacing w:val="-3"/>
        </w:rPr>
        <w:t xml:space="preserve">желанию </w:t>
      </w:r>
      <w:r w:rsidR="00643A37" w:rsidRPr="005C2FB3">
        <w:rPr>
          <w:rFonts w:ascii="Times New Roman" w:hAnsi="Times New Roman" w:cs="Times New Roman"/>
        </w:rPr>
        <w:t xml:space="preserve">Заявителя в электронной </w:t>
      </w:r>
      <w:r w:rsidR="00643A37" w:rsidRPr="005C2FB3">
        <w:rPr>
          <w:rFonts w:ascii="Times New Roman" w:hAnsi="Times New Roman" w:cs="Times New Roman"/>
          <w:spacing w:val="-3"/>
        </w:rPr>
        <w:t xml:space="preserve">форме </w:t>
      </w:r>
      <w:r w:rsidR="00643A37" w:rsidRPr="005C2FB3">
        <w:rPr>
          <w:rFonts w:ascii="Times New Roman" w:hAnsi="Times New Roman" w:cs="Times New Roman"/>
        </w:rPr>
        <w:t>направляется мотивированный ответ о результатах рассмотрения</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4"/>
        </w:rPr>
        <w:t>жалобы.</w:t>
      </w:r>
      <w:r w:rsidR="00DB3D30" w:rsidRPr="005C2FB3">
        <w:rPr>
          <w:rFonts w:ascii="Times New Roman" w:hAnsi="Times New Roman" w:cs="Times New Roman"/>
        </w:rPr>
        <w:t xml:space="preserve"> </w:t>
      </w:r>
      <w:r w:rsidR="00643A37" w:rsidRPr="005C2FB3">
        <w:rPr>
          <w:rFonts w:ascii="Times New Roman" w:hAnsi="Times New Roman" w:cs="Times New Roman"/>
        </w:rPr>
        <w:t>Ответ по результатам рассмотрения жалобы подписывается уполномоченным на рассмотрение жалобы должностным лицом Администрации, соответственно.</w:t>
      </w:r>
      <w:r w:rsidR="00DB3D30" w:rsidRPr="005C2FB3">
        <w:rPr>
          <w:rFonts w:ascii="Times New Roman" w:hAnsi="Times New Roman" w:cs="Times New Roman"/>
        </w:rPr>
        <w:t xml:space="preserve"> </w:t>
      </w:r>
      <w:r w:rsidR="00643A37" w:rsidRPr="005C2FB3">
        <w:rPr>
          <w:rFonts w:ascii="Times New Roman" w:hAnsi="Times New Roman" w:cs="Times New Roman"/>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Администрации, вид которой установлен законодательством Российской Федерации.</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В случае </w:t>
      </w:r>
      <w:proofErr w:type="gramStart"/>
      <w:r w:rsidR="00643A37" w:rsidRPr="005C2FB3">
        <w:rPr>
          <w:rFonts w:ascii="Times New Roman" w:hAnsi="Times New Roman" w:cs="Times New Roman"/>
        </w:rPr>
        <w:t>признания жалобы</w:t>
      </w:r>
      <w:proofErr w:type="gramEnd"/>
      <w:r w:rsidR="00643A37" w:rsidRPr="005C2FB3">
        <w:rPr>
          <w:rFonts w:ascii="Times New Roman" w:hAnsi="Times New Roman" w:cs="Times New Roman"/>
        </w:rPr>
        <w:t xml:space="preserve">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00DB3D30" w:rsidRPr="005C2FB3">
        <w:rPr>
          <w:rFonts w:ascii="Times New Roman" w:hAnsi="Times New Roman" w:cs="Times New Roman"/>
        </w:rPr>
        <w:t xml:space="preserve"> </w:t>
      </w:r>
      <w:r w:rsidR="00643A37" w:rsidRPr="005C2FB3">
        <w:rPr>
          <w:rFonts w:ascii="Times New Roman" w:hAnsi="Times New Roman" w:cs="Times New Roman"/>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ответе по </w:t>
      </w:r>
      <w:r w:rsidR="00643A37" w:rsidRPr="005C2FB3">
        <w:rPr>
          <w:rFonts w:ascii="Times New Roman" w:hAnsi="Times New Roman" w:cs="Times New Roman"/>
        </w:rPr>
        <w:t>результатам рассмотрения жалобы</w:t>
      </w:r>
      <w:r w:rsidR="00643A37" w:rsidRPr="005C2FB3">
        <w:rPr>
          <w:rFonts w:ascii="Times New Roman" w:hAnsi="Times New Roman" w:cs="Times New Roman"/>
          <w:spacing w:val="-4"/>
        </w:rPr>
        <w:t xml:space="preserve"> </w:t>
      </w:r>
      <w:r w:rsidR="00643A37" w:rsidRPr="005C2FB3">
        <w:rPr>
          <w:rFonts w:ascii="Times New Roman" w:hAnsi="Times New Roman" w:cs="Times New Roman"/>
        </w:rPr>
        <w:t>указываются:</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наименование Администрации, рассмотревшей жалобу, </w:t>
      </w:r>
      <w:r w:rsidR="00643A37" w:rsidRPr="005C2FB3">
        <w:rPr>
          <w:rFonts w:ascii="Times New Roman" w:hAnsi="Times New Roman" w:cs="Times New Roman"/>
          <w:spacing w:val="-3"/>
        </w:rPr>
        <w:t xml:space="preserve">должность, </w:t>
      </w:r>
      <w:r w:rsidR="00643A37" w:rsidRPr="005C2FB3">
        <w:rPr>
          <w:rFonts w:ascii="Times New Roman" w:hAnsi="Times New Roman" w:cs="Times New Roman"/>
        </w:rPr>
        <w:t xml:space="preserve">фамилия, </w:t>
      </w:r>
      <w:r w:rsidR="00643A37" w:rsidRPr="005C2FB3">
        <w:rPr>
          <w:rFonts w:ascii="Times New Roman" w:hAnsi="Times New Roman" w:cs="Times New Roman"/>
          <w:spacing w:val="-3"/>
        </w:rPr>
        <w:t xml:space="preserve">имя, </w:t>
      </w:r>
      <w:r w:rsidR="00643A37" w:rsidRPr="005C2FB3">
        <w:rPr>
          <w:rFonts w:ascii="Times New Roman" w:hAnsi="Times New Roman" w:cs="Times New Roman"/>
          <w:spacing w:val="-5"/>
        </w:rPr>
        <w:t xml:space="preserve">отчество </w:t>
      </w:r>
      <w:r w:rsidR="00643A37" w:rsidRPr="005C2FB3">
        <w:rPr>
          <w:rFonts w:ascii="Times New Roman" w:hAnsi="Times New Roman" w:cs="Times New Roman"/>
          <w:spacing w:val="-3"/>
        </w:rPr>
        <w:t xml:space="preserve">(при </w:t>
      </w:r>
      <w:r w:rsidR="00643A37" w:rsidRPr="005C2FB3">
        <w:rPr>
          <w:rFonts w:ascii="Times New Roman" w:hAnsi="Times New Roman" w:cs="Times New Roman"/>
        </w:rPr>
        <w:t xml:space="preserve">наличии) должностного лица и </w:t>
      </w:r>
      <w:r w:rsidR="00643A37" w:rsidRPr="005C2FB3">
        <w:rPr>
          <w:rFonts w:ascii="Times New Roman" w:hAnsi="Times New Roman" w:cs="Times New Roman"/>
          <w:spacing w:val="-4"/>
        </w:rPr>
        <w:t xml:space="preserve">(или) </w:t>
      </w:r>
      <w:r w:rsidR="00643A37" w:rsidRPr="005C2FB3">
        <w:rPr>
          <w:rFonts w:ascii="Times New Roman" w:hAnsi="Times New Roman" w:cs="Times New Roman"/>
        </w:rPr>
        <w:t xml:space="preserve">работника, принявшего решение </w:t>
      </w:r>
      <w:r w:rsidR="00643A37" w:rsidRPr="005C2FB3">
        <w:rPr>
          <w:rFonts w:ascii="Times New Roman" w:hAnsi="Times New Roman" w:cs="Times New Roman"/>
          <w:spacing w:val="-4"/>
        </w:rPr>
        <w:t>по</w:t>
      </w:r>
      <w:r w:rsidR="00643A37" w:rsidRPr="005C2FB3">
        <w:rPr>
          <w:rFonts w:ascii="Times New Roman" w:hAnsi="Times New Roman" w:cs="Times New Roman"/>
          <w:spacing w:val="1"/>
        </w:rPr>
        <w:t xml:space="preserve"> </w:t>
      </w:r>
      <w:r w:rsidR="00643A37" w:rsidRPr="005C2FB3">
        <w:rPr>
          <w:rFonts w:ascii="Times New Roman" w:hAnsi="Times New Roman" w:cs="Times New Roman"/>
          <w:spacing w:val="-5"/>
        </w:rPr>
        <w:t>жалобе;</w:t>
      </w:r>
      <w:r w:rsidR="00DB3D30" w:rsidRPr="005C2FB3">
        <w:rPr>
          <w:rFonts w:ascii="Times New Roman" w:hAnsi="Times New Roman" w:cs="Times New Roman"/>
          <w:spacing w:val="-5"/>
        </w:rPr>
        <w:t xml:space="preserve"> </w:t>
      </w:r>
      <w:r w:rsidR="00643A37" w:rsidRPr="005C2FB3">
        <w:rPr>
          <w:rFonts w:ascii="Times New Roman" w:hAnsi="Times New Roman" w:cs="Times New Roman"/>
          <w:spacing w:val="-4"/>
        </w:rPr>
        <w:t xml:space="preserve">номер, дата, </w:t>
      </w:r>
      <w:r w:rsidR="00643A37" w:rsidRPr="005C2FB3">
        <w:rPr>
          <w:rFonts w:ascii="Times New Roman" w:hAnsi="Times New Roman" w:cs="Times New Roman"/>
        </w:rPr>
        <w:t xml:space="preserve">место принятия решения, включая сведения о должностном </w:t>
      </w:r>
      <w:r w:rsidR="00643A37" w:rsidRPr="005C2FB3">
        <w:rPr>
          <w:rFonts w:ascii="Times New Roman" w:hAnsi="Times New Roman" w:cs="Times New Roman"/>
          <w:spacing w:val="-4"/>
        </w:rPr>
        <w:t>лице,</w:t>
      </w:r>
      <w:r w:rsidR="00643A37" w:rsidRPr="005C2FB3">
        <w:rPr>
          <w:rFonts w:ascii="Times New Roman" w:hAnsi="Times New Roman" w:cs="Times New Roman"/>
          <w:spacing w:val="62"/>
        </w:rPr>
        <w:t xml:space="preserve"> </w:t>
      </w:r>
      <w:r w:rsidR="00643A37" w:rsidRPr="005C2FB3">
        <w:rPr>
          <w:rFonts w:ascii="Times New Roman" w:hAnsi="Times New Roman" w:cs="Times New Roman"/>
          <w:spacing w:val="-3"/>
        </w:rPr>
        <w:t xml:space="preserve">работнике, </w:t>
      </w:r>
      <w:r w:rsidR="00643A37" w:rsidRPr="005C2FB3">
        <w:rPr>
          <w:rFonts w:ascii="Times New Roman" w:hAnsi="Times New Roman" w:cs="Times New Roman"/>
        </w:rPr>
        <w:t xml:space="preserve">решение или действие (бездействие) </w:t>
      </w:r>
      <w:r w:rsidR="00643A37" w:rsidRPr="005C2FB3">
        <w:rPr>
          <w:rFonts w:ascii="Times New Roman" w:hAnsi="Times New Roman" w:cs="Times New Roman"/>
          <w:spacing w:val="-3"/>
        </w:rPr>
        <w:t xml:space="preserve">которого </w:t>
      </w:r>
      <w:r w:rsidR="00643A37" w:rsidRPr="005C2FB3">
        <w:rPr>
          <w:rFonts w:ascii="Times New Roman" w:hAnsi="Times New Roman" w:cs="Times New Roman"/>
        </w:rPr>
        <w:t>обжалуется;</w:t>
      </w:r>
      <w:r w:rsidR="00DB3D30" w:rsidRPr="005C2FB3">
        <w:rPr>
          <w:rFonts w:ascii="Times New Roman" w:hAnsi="Times New Roman" w:cs="Times New Roman"/>
        </w:rPr>
        <w:t xml:space="preserve"> </w:t>
      </w:r>
      <w:r w:rsidR="00643A37" w:rsidRPr="005C2FB3">
        <w:rPr>
          <w:rFonts w:ascii="Times New Roman" w:hAnsi="Times New Roman" w:cs="Times New Roman"/>
          <w:spacing w:val="-5"/>
        </w:rPr>
        <w:t xml:space="preserve">фамилия, </w:t>
      </w:r>
      <w:r w:rsidR="00643A37" w:rsidRPr="005C2FB3">
        <w:rPr>
          <w:rFonts w:ascii="Times New Roman" w:hAnsi="Times New Roman" w:cs="Times New Roman"/>
          <w:spacing w:val="-3"/>
        </w:rPr>
        <w:t xml:space="preserve">имя, </w:t>
      </w:r>
      <w:r w:rsidR="00643A37" w:rsidRPr="005C2FB3">
        <w:rPr>
          <w:rFonts w:ascii="Times New Roman" w:hAnsi="Times New Roman" w:cs="Times New Roman"/>
        </w:rPr>
        <w:t>отчество (при наличии) или наименование</w:t>
      </w:r>
      <w:r w:rsidR="00643A37" w:rsidRPr="005C2FB3">
        <w:rPr>
          <w:rFonts w:ascii="Times New Roman" w:hAnsi="Times New Roman" w:cs="Times New Roman"/>
          <w:spacing w:val="30"/>
        </w:rPr>
        <w:t xml:space="preserve"> </w:t>
      </w:r>
      <w:r w:rsidR="00643A37" w:rsidRPr="005C2FB3">
        <w:rPr>
          <w:rFonts w:ascii="Times New Roman" w:hAnsi="Times New Roman" w:cs="Times New Roman"/>
          <w:spacing w:val="-4"/>
        </w:rPr>
        <w:t>Заявителя;</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основания для принятия решения по</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5"/>
        </w:rPr>
        <w:t>жалобе;</w:t>
      </w:r>
      <w:r w:rsidR="00DB3D30" w:rsidRPr="005C2FB3">
        <w:rPr>
          <w:rFonts w:ascii="Times New Roman" w:hAnsi="Times New Roman" w:cs="Times New Roman"/>
          <w:spacing w:val="-5"/>
        </w:rPr>
        <w:t xml:space="preserve"> </w:t>
      </w:r>
      <w:r w:rsidR="00643A37" w:rsidRPr="005C2FB3">
        <w:rPr>
          <w:rFonts w:ascii="Times New Roman" w:hAnsi="Times New Roman" w:cs="Times New Roman"/>
        </w:rPr>
        <w:t xml:space="preserve">принятое </w:t>
      </w:r>
      <w:r w:rsidR="00643A37" w:rsidRPr="005C2FB3">
        <w:rPr>
          <w:rFonts w:ascii="Times New Roman" w:hAnsi="Times New Roman" w:cs="Times New Roman"/>
          <w:spacing w:val="-3"/>
        </w:rPr>
        <w:t xml:space="preserve">по </w:t>
      </w:r>
      <w:r w:rsidR="00643A37" w:rsidRPr="005C2FB3">
        <w:rPr>
          <w:rFonts w:ascii="Times New Roman" w:hAnsi="Times New Roman" w:cs="Times New Roman"/>
        </w:rPr>
        <w:t>жалобе</w:t>
      </w:r>
      <w:r w:rsidR="00643A37" w:rsidRPr="005C2FB3">
        <w:rPr>
          <w:rFonts w:ascii="Times New Roman" w:hAnsi="Times New Roman" w:cs="Times New Roman"/>
          <w:spacing w:val="-6"/>
        </w:rPr>
        <w:t xml:space="preserve"> </w:t>
      </w:r>
      <w:r w:rsidR="00643A37" w:rsidRPr="005C2FB3">
        <w:rPr>
          <w:rFonts w:ascii="Times New Roman" w:hAnsi="Times New Roman" w:cs="Times New Roman"/>
        </w:rPr>
        <w:t>решение;</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 xml:space="preserve">случае </w:t>
      </w:r>
      <w:r w:rsidR="00643A37" w:rsidRPr="005C2FB3">
        <w:rPr>
          <w:rFonts w:ascii="Times New Roman" w:hAnsi="Times New Roman" w:cs="Times New Roman"/>
        </w:rPr>
        <w:t xml:space="preserve">если жалоба признана </w:t>
      </w:r>
      <w:r w:rsidR="00643A37" w:rsidRPr="005C2FB3">
        <w:rPr>
          <w:rFonts w:ascii="Times New Roman" w:hAnsi="Times New Roman" w:cs="Times New Roman"/>
          <w:spacing w:val="-3"/>
        </w:rPr>
        <w:t xml:space="preserve">обоснованной, </w:t>
      </w:r>
      <w:r w:rsidR="00643A37" w:rsidRPr="005C2FB3">
        <w:rPr>
          <w:rFonts w:ascii="Times New Roman" w:hAnsi="Times New Roman" w:cs="Times New Roman"/>
        </w:rPr>
        <w:t xml:space="preserve">- сроки устранения выявленных </w:t>
      </w:r>
      <w:r w:rsidR="00643A37" w:rsidRPr="005C2FB3">
        <w:rPr>
          <w:rFonts w:ascii="Times New Roman" w:hAnsi="Times New Roman" w:cs="Times New Roman"/>
          <w:spacing w:val="-4"/>
        </w:rPr>
        <w:t xml:space="preserve">нарушений, </w:t>
      </w:r>
      <w:r w:rsidR="00643A37" w:rsidRPr="005C2FB3">
        <w:rPr>
          <w:rFonts w:ascii="Times New Roman" w:hAnsi="Times New Roman" w:cs="Times New Roman"/>
        </w:rPr>
        <w:t>в том числе срок предоставления</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результата муниципальной </w:t>
      </w:r>
      <w:r w:rsidR="00643A37" w:rsidRPr="005C2FB3">
        <w:rPr>
          <w:rFonts w:ascii="Times New Roman" w:hAnsi="Times New Roman" w:cs="Times New Roman"/>
          <w:spacing w:val="-3"/>
        </w:rPr>
        <w:t xml:space="preserve">услуги, </w:t>
      </w:r>
      <w:r w:rsidR="00643A37" w:rsidRPr="005C2FB3">
        <w:rPr>
          <w:rFonts w:ascii="Times New Roman" w:hAnsi="Times New Roman" w:cs="Times New Roman"/>
        </w:rPr>
        <w:t xml:space="preserve">а также информация, указанная в пункте </w:t>
      </w:r>
      <w:r w:rsidR="00643A37" w:rsidRPr="005C2FB3">
        <w:rPr>
          <w:rFonts w:ascii="Times New Roman" w:hAnsi="Times New Roman" w:cs="Times New Roman"/>
          <w:spacing w:val="-5"/>
        </w:rPr>
        <w:t xml:space="preserve">33.10 </w:t>
      </w:r>
      <w:r w:rsidR="00643A37" w:rsidRPr="005C2FB3">
        <w:rPr>
          <w:rFonts w:ascii="Times New Roman" w:hAnsi="Times New Roman" w:cs="Times New Roman"/>
        </w:rPr>
        <w:t>настоящего Административного</w:t>
      </w:r>
      <w:r w:rsidR="00DB3D30" w:rsidRPr="005C2FB3">
        <w:rPr>
          <w:rFonts w:ascii="Times New Roman" w:hAnsi="Times New Roman" w:cs="Times New Roman"/>
          <w:spacing w:val="5"/>
        </w:rPr>
        <w:t xml:space="preserve"> </w:t>
      </w:r>
      <w:r w:rsidR="00643A37" w:rsidRPr="005C2FB3">
        <w:rPr>
          <w:rFonts w:ascii="Times New Roman" w:hAnsi="Times New Roman" w:cs="Times New Roman"/>
        </w:rPr>
        <w:t>регламента;</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информация о порядке обжалования принятого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жалобе</w:t>
      </w:r>
      <w:r w:rsidR="00643A37" w:rsidRPr="005C2FB3">
        <w:rPr>
          <w:rFonts w:ascii="Times New Roman" w:hAnsi="Times New Roman" w:cs="Times New Roman"/>
          <w:spacing w:val="-16"/>
        </w:rPr>
        <w:t xml:space="preserve"> </w:t>
      </w:r>
      <w:r w:rsidR="00643A37" w:rsidRPr="005C2FB3">
        <w:rPr>
          <w:rFonts w:ascii="Times New Roman" w:hAnsi="Times New Roman" w:cs="Times New Roman"/>
          <w:spacing w:val="-3"/>
        </w:rPr>
        <w:t>решения.</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Администрация отказывает в удовлетворении жалобы в следующих </w:t>
      </w:r>
      <w:r w:rsidR="00643A37" w:rsidRPr="005C2FB3">
        <w:rPr>
          <w:rFonts w:ascii="Times New Roman" w:hAnsi="Times New Roman" w:cs="Times New Roman"/>
          <w:spacing w:val="-3"/>
        </w:rPr>
        <w:t>случаях:</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наличия вступившего в законную силу решения </w:t>
      </w:r>
      <w:r w:rsidR="00643A37" w:rsidRPr="005C2FB3">
        <w:rPr>
          <w:rFonts w:ascii="Times New Roman" w:hAnsi="Times New Roman" w:cs="Times New Roman"/>
          <w:spacing w:val="-5"/>
        </w:rPr>
        <w:t xml:space="preserve">суда, </w:t>
      </w:r>
      <w:r w:rsidR="00643A37" w:rsidRPr="005C2FB3">
        <w:rPr>
          <w:rFonts w:ascii="Times New Roman" w:hAnsi="Times New Roman" w:cs="Times New Roman"/>
          <w:spacing w:val="-3"/>
        </w:rPr>
        <w:t xml:space="preserve">арбитражного </w:t>
      </w:r>
      <w:r w:rsidR="00643A37" w:rsidRPr="005C2FB3">
        <w:rPr>
          <w:rFonts w:ascii="Times New Roman" w:hAnsi="Times New Roman" w:cs="Times New Roman"/>
        </w:rPr>
        <w:t xml:space="preserve">суда по жалобе о </w:t>
      </w:r>
      <w:r w:rsidR="00643A37" w:rsidRPr="005C2FB3">
        <w:rPr>
          <w:rFonts w:ascii="Times New Roman" w:hAnsi="Times New Roman" w:cs="Times New Roman"/>
          <w:spacing w:val="-3"/>
        </w:rPr>
        <w:t xml:space="preserve">том </w:t>
      </w:r>
      <w:r w:rsidR="00643A37" w:rsidRPr="005C2FB3">
        <w:rPr>
          <w:rFonts w:ascii="Times New Roman" w:hAnsi="Times New Roman" w:cs="Times New Roman"/>
        </w:rPr>
        <w:t>же предмете и по тем же</w:t>
      </w:r>
      <w:r w:rsidR="00643A37" w:rsidRPr="005C2FB3">
        <w:rPr>
          <w:rFonts w:ascii="Times New Roman" w:hAnsi="Times New Roman" w:cs="Times New Roman"/>
          <w:spacing w:val="7"/>
        </w:rPr>
        <w:t xml:space="preserve"> </w:t>
      </w:r>
      <w:r w:rsidR="00643A37" w:rsidRPr="005C2FB3">
        <w:rPr>
          <w:rFonts w:ascii="Times New Roman" w:hAnsi="Times New Roman" w:cs="Times New Roman"/>
          <w:spacing w:val="-4"/>
        </w:rPr>
        <w:t>основаниям;</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подачи жалобы </w:t>
      </w:r>
      <w:r w:rsidR="00643A37" w:rsidRPr="005C2FB3">
        <w:rPr>
          <w:rFonts w:ascii="Times New Roman" w:hAnsi="Times New Roman" w:cs="Times New Roman"/>
          <w:spacing w:val="-3"/>
        </w:rPr>
        <w:t xml:space="preserve">лицом, </w:t>
      </w:r>
      <w:r w:rsidR="00643A37" w:rsidRPr="005C2FB3">
        <w:rPr>
          <w:rFonts w:ascii="Times New Roman" w:hAnsi="Times New Roman" w:cs="Times New Roman"/>
        </w:rPr>
        <w:t>полномочия которого не подтверждены в порядке, установленном законодательством Российской</w:t>
      </w:r>
      <w:r w:rsidR="00643A37" w:rsidRPr="005C2FB3">
        <w:rPr>
          <w:rFonts w:ascii="Times New Roman" w:hAnsi="Times New Roman" w:cs="Times New Roman"/>
          <w:spacing w:val="9"/>
        </w:rPr>
        <w:t xml:space="preserve"> </w:t>
      </w:r>
      <w:r w:rsidR="00643A37" w:rsidRPr="005C2FB3">
        <w:rPr>
          <w:rFonts w:ascii="Times New Roman" w:hAnsi="Times New Roman" w:cs="Times New Roman"/>
          <w:spacing w:val="-4"/>
        </w:rPr>
        <w:t>Федерации;</w:t>
      </w:r>
      <w:r w:rsidR="00DB3D30" w:rsidRPr="005C2FB3">
        <w:rPr>
          <w:rFonts w:ascii="Times New Roman" w:hAnsi="Times New Roman" w:cs="Times New Roman"/>
          <w:spacing w:val="-4"/>
        </w:rPr>
        <w:t xml:space="preserve"> </w:t>
      </w:r>
      <w:r w:rsidR="00643A37" w:rsidRPr="005C2FB3">
        <w:rPr>
          <w:rFonts w:ascii="Times New Roman" w:hAnsi="Times New Roman" w:cs="Times New Roman"/>
          <w:spacing w:val="-3"/>
        </w:rPr>
        <w:t xml:space="preserve">наличия </w:t>
      </w:r>
      <w:r w:rsidR="00643A37" w:rsidRPr="005C2FB3">
        <w:rPr>
          <w:rFonts w:ascii="Times New Roman" w:hAnsi="Times New Roman" w:cs="Times New Roman"/>
        </w:rPr>
        <w:t xml:space="preserve">решения по жалобе, принятого ранее в соответствии с требованиями законодательства Российской Федерации в отношении того </w:t>
      </w:r>
      <w:r w:rsidR="00643A37" w:rsidRPr="005C2FB3">
        <w:rPr>
          <w:rFonts w:ascii="Times New Roman" w:hAnsi="Times New Roman" w:cs="Times New Roman"/>
          <w:spacing w:val="-4"/>
        </w:rPr>
        <w:t xml:space="preserve">же </w:t>
      </w:r>
      <w:r w:rsidR="00643A37" w:rsidRPr="005C2FB3">
        <w:rPr>
          <w:rFonts w:ascii="Times New Roman" w:hAnsi="Times New Roman" w:cs="Times New Roman"/>
        </w:rPr>
        <w:t xml:space="preserve">Заявителя и </w:t>
      </w:r>
      <w:r w:rsidR="00643A37" w:rsidRPr="005C2FB3">
        <w:rPr>
          <w:rFonts w:ascii="Times New Roman" w:hAnsi="Times New Roman" w:cs="Times New Roman"/>
          <w:spacing w:val="-4"/>
        </w:rPr>
        <w:t xml:space="preserve">по </w:t>
      </w:r>
      <w:r w:rsidR="00643A37" w:rsidRPr="005C2FB3">
        <w:rPr>
          <w:rFonts w:ascii="Times New Roman" w:hAnsi="Times New Roman" w:cs="Times New Roman"/>
        </w:rPr>
        <w:t>тому же предмету</w:t>
      </w:r>
      <w:r w:rsidR="00643A37" w:rsidRPr="005C2FB3">
        <w:rPr>
          <w:rFonts w:ascii="Times New Roman" w:hAnsi="Times New Roman" w:cs="Times New Roman"/>
          <w:spacing w:val="1"/>
        </w:rPr>
        <w:t xml:space="preserve"> </w:t>
      </w:r>
      <w:r w:rsidR="00643A37" w:rsidRPr="005C2FB3">
        <w:rPr>
          <w:rFonts w:ascii="Times New Roman" w:hAnsi="Times New Roman" w:cs="Times New Roman"/>
        </w:rPr>
        <w:t>жалобы.</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Администрация вправе оставить </w:t>
      </w:r>
      <w:r w:rsidR="00643A37" w:rsidRPr="005C2FB3">
        <w:rPr>
          <w:rFonts w:ascii="Times New Roman" w:hAnsi="Times New Roman" w:cs="Times New Roman"/>
          <w:spacing w:val="-3"/>
        </w:rPr>
        <w:t xml:space="preserve">жалобу </w:t>
      </w:r>
      <w:r w:rsidR="00643A37" w:rsidRPr="005C2FB3">
        <w:rPr>
          <w:rFonts w:ascii="Times New Roman" w:hAnsi="Times New Roman" w:cs="Times New Roman"/>
          <w:spacing w:val="-4"/>
        </w:rPr>
        <w:t>без</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ответа в следующих </w:t>
      </w:r>
      <w:r w:rsidR="00643A37" w:rsidRPr="005C2FB3">
        <w:rPr>
          <w:rFonts w:ascii="Times New Roman" w:hAnsi="Times New Roman" w:cs="Times New Roman"/>
          <w:spacing w:val="-3"/>
        </w:rPr>
        <w:t>случаях:</w:t>
      </w:r>
      <w:r w:rsidR="00DB3D30" w:rsidRPr="005C2FB3">
        <w:rPr>
          <w:rFonts w:ascii="Times New Roman" w:hAnsi="Times New Roman" w:cs="Times New Roman"/>
          <w:spacing w:val="-3"/>
        </w:rPr>
        <w:t xml:space="preserve"> </w:t>
      </w:r>
      <w:r w:rsidR="00643A37" w:rsidRPr="005C2FB3">
        <w:rPr>
          <w:rFonts w:ascii="Times New Roman" w:hAnsi="Times New Roman" w:cs="Times New Roman"/>
        </w:rPr>
        <w:t xml:space="preserve">наличия в жалобе нецензурных </w:t>
      </w:r>
      <w:r w:rsidR="00643A37" w:rsidRPr="005C2FB3">
        <w:rPr>
          <w:rFonts w:ascii="Times New Roman" w:hAnsi="Times New Roman" w:cs="Times New Roman"/>
          <w:spacing w:val="-3"/>
        </w:rPr>
        <w:t xml:space="preserve">либо </w:t>
      </w:r>
      <w:r w:rsidR="00643A37" w:rsidRPr="005C2FB3">
        <w:rPr>
          <w:rFonts w:ascii="Times New Roman" w:hAnsi="Times New Roman" w:cs="Times New Roman"/>
        </w:rPr>
        <w:t xml:space="preserve">оскорбительных </w:t>
      </w:r>
      <w:r w:rsidR="00643A37" w:rsidRPr="005C2FB3">
        <w:rPr>
          <w:rFonts w:ascii="Times New Roman" w:hAnsi="Times New Roman" w:cs="Times New Roman"/>
          <w:spacing w:val="-4"/>
        </w:rPr>
        <w:t xml:space="preserve">выражений, </w:t>
      </w:r>
      <w:r w:rsidR="00643A37" w:rsidRPr="005C2FB3">
        <w:rPr>
          <w:rFonts w:ascii="Times New Roman" w:hAnsi="Times New Roman" w:cs="Times New Roman"/>
        </w:rPr>
        <w:t xml:space="preserve">угроз </w:t>
      </w:r>
      <w:r w:rsidR="00643A37" w:rsidRPr="005C2FB3">
        <w:rPr>
          <w:rFonts w:ascii="Times New Roman" w:hAnsi="Times New Roman" w:cs="Times New Roman"/>
          <w:spacing w:val="-3"/>
        </w:rPr>
        <w:t xml:space="preserve">жизни, </w:t>
      </w:r>
      <w:r w:rsidR="00643A37" w:rsidRPr="005C2FB3">
        <w:rPr>
          <w:rFonts w:ascii="Times New Roman" w:hAnsi="Times New Roman" w:cs="Times New Roman"/>
        </w:rPr>
        <w:t xml:space="preserve">здоровью и имуществу должностного лица, работника, а </w:t>
      </w:r>
      <w:r w:rsidR="00643A37" w:rsidRPr="005C2FB3">
        <w:rPr>
          <w:rFonts w:ascii="Times New Roman" w:hAnsi="Times New Roman" w:cs="Times New Roman"/>
          <w:spacing w:val="-4"/>
        </w:rPr>
        <w:t xml:space="preserve">также </w:t>
      </w:r>
      <w:r w:rsidR="00643A37" w:rsidRPr="005C2FB3">
        <w:rPr>
          <w:rFonts w:ascii="Times New Roman" w:hAnsi="Times New Roman" w:cs="Times New Roman"/>
        </w:rPr>
        <w:t xml:space="preserve">членов </w:t>
      </w:r>
      <w:r w:rsidR="00643A37" w:rsidRPr="005C2FB3">
        <w:rPr>
          <w:rFonts w:ascii="Times New Roman" w:hAnsi="Times New Roman" w:cs="Times New Roman"/>
          <w:spacing w:val="-4"/>
        </w:rPr>
        <w:t>его</w:t>
      </w:r>
      <w:r w:rsidR="00643A37" w:rsidRPr="005C2FB3">
        <w:rPr>
          <w:rFonts w:ascii="Times New Roman" w:hAnsi="Times New Roman" w:cs="Times New Roman"/>
          <w:spacing w:val="28"/>
        </w:rPr>
        <w:t xml:space="preserve"> </w:t>
      </w:r>
      <w:r w:rsidR="00643A37" w:rsidRPr="005C2FB3">
        <w:rPr>
          <w:rFonts w:ascii="Times New Roman" w:hAnsi="Times New Roman" w:cs="Times New Roman"/>
          <w:spacing w:val="-6"/>
        </w:rPr>
        <w:t>семьи;</w:t>
      </w:r>
      <w:r w:rsidR="00DB3D30" w:rsidRPr="005C2FB3">
        <w:rPr>
          <w:rFonts w:ascii="Times New Roman" w:hAnsi="Times New Roman" w:cs="Times New Roman"/>
          <w:spacing w:val="-6"/>
        </w:rPr>
        <w:t xml:space="preserve"> </w:t>
      </w:r>
      <w:r w:rsidR="00643A37" w:rsidRPr="005C2FB3">
        <w:rPr>
          <w:rFonts w:ascii="Times New Roman" w:hAnsi="Times New Roman" w:cs="Times New Roman"/>
          <w:spacing w:val="-3"/>
        </w:rPr>
        <w:t xml:space="preserve">отсутствия </w:t>
      </w:r>
      <w:r w:rsidR="00643A37" w:rsidRPr="005C2FB3">
        <w:rPr>
          <w:rFonts w:ascii="Times New Roman" w:hAnsi="Times New Roman" w:cs="Times New Roman"/>
        </w:rPr>
        <w:t xml:space="preserve">возможности прочитать какую-либо часть текста жалобы, </w:t>
      </w:r>
      <w:r w:rsidR="00643A37" w:rsidRPr="005C2FB3">
        <w:rPr>
          <w:rFonts w:ascii="Times New Roman" w:hAnsi="Times New Roman" w:cs="Times New Roman"/>
          <w:spacing w:val="-4"/>
        </w:rPr>
        <w:t xml:space="preserve">фамилию, </w:t>
      </w:r>
      <w:r w:rsidR="00643A37" w:rsidRPr="005C2FB3">
        <w:rPr>
          <w:rFonts w:ascii="Times New Roman" w:hAnsi="Times New Roman" w:cs="Times New Roman"/>
          <w:spacing w:val="-5"/>
        </w:rPr>
        <w:t xml:space="preserve">имя, </w:t>
      </w:r>
      <w:r w:rsidR="00643A37" w:rsidRPr="005C2FB3">
        <w:rPr>
          <w:rFonts w:ascii="Times New Roman" w:hAnsi="Times New Roman" w:cs="Times New Roman"/>
          <w:spacing w:val="-3"/>
        </w:rPr>
        <w:t xml:space="preserve">отчество </w:t>
      </w:r>
      <w:r w:rsidR="00643A37" w:rsidRPr="005C2FB3">
        <w:rPr>
          <w:rFonts w:ascii="Times New Roman" w:hAnsi="Times New Roman" w:cs="Times New Roman"/>
        </w:rPr>
        <w:t xml:space="preserve">(при наличии) и </w:t>
      </w:r>
      <w:r w:rsidR="00643A37" w:rsidRPr="005C2FB3">
        <w:rPr>
          <w:rFonts w:ascii="Times New Roman" w:hAnsi="Times New Roman" w:cs="Times New Roman"/>
          <w:spacing w:val="-4"/>
        </w:rPr>
        <w:t xml:space="preserve">(или) </w:t>
      </w:r>
      <w:r w:rsidR="00643A37" w:rsidRPr="005C2FB3">
        <w:rPr>
          <w:rFonts w:ascii="Times New Roman" w:hAnsi="Times New Roman" w:cs="Times New Roman"/>
        </w:rPr>
        <w:t xml:space="preserve">почтовый адрес </w:t>
      </w:r>
      <w:r w:rsidR="00643A37" w:rsidRPr="005C2FB3">
        <w:rPr>
          <w:rFonts w:ascii="Times New Roman" w:hAnsi="Times New Roman" w:cs="Times New Roman"/>
          <w:spacing w:val="-3"/>
        </w:rPr>
        <w:t xml:space="preserve">Заявителя, </w:t>
      </w:r>
      <w:r w:rsidR="00643A37" w:rsidRPr="005C2FB3">
        <w:rPr>
          <w:rFonts w:ascii="Times New Roman" w:hAnsi="Times New Roman" w:cs="Times New Roman"/>
        </w:rPr>
        <w:t>указанные в</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4"/>
        </w:rPr>
        <w:t>жалобе.</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Администрация сообщает Заявителю </w:t>
      </w:r>
      <w:r w:rsidR="00643A37" w:rsidRPr="005C2FB3">
        <w:rPr>
          <w:rFonts w:ascii="Times New Roman" w:hAnsi="Times New Roman" w:cs="Times New Roman"/>
          <w:spacing w:val="-5"/>
        </w:rPr>
        <w:t xml:space="preserve">об </w:t>
      </w:r>
      <w:r w:rsidR="00643A37" w:rsidRPr="005C2FB3">
        <w:rPr>
          <w:rFonts w:ascii="Times New Roman" w:hAnsi="Times New Roman" w:cs="Times New Roman"/>
        </w:rPr>
        <w:t xml:space="preserve">оставлении жалобы </w:t>
      </w:r>
      <w:r w:rsidR="00643A37" w:rsidRPr="005C2FB3">
        <w:rPr>
          <w:rFonts w:ascii="Times New Roman" w:hAnsi="Times New Roman" w:cs="Times New Roman"/>
          <w:spacing w:val="-5"/>
        </w:rPr>
        <w:t xml:space="preserve">без </w:t>
      </w:r>
      <w:r w:rsidR="00643A37" w:rsidRPr="005C2FB3">
        <w:rPr>
          <w:rFonts w:ascii="Times New Roman" w:hAnsi="Times New Roman" w:cs="Times New Roman"/>
        </w:rPr>
        <w:t xml:space="preserve">ответа в течение 3 </w:t>
      </w:r>
      <w:r w:rsidR="00643A37" w:rsidRPr="005C2FB3">
        <w:rPr>
          <w:rFonts w:ascii="Times New Roman" w:hAnsi="Times New Roman" w:cs="Times New Roman"/>
          <w:spacing w:val="-5"/>
        </w:rPr>
        <w:t xml:space="preserve">(Трех) </w:t>
      </w:r>
      <w:r w:rsidR="00643A37" w:rsidRPr="005C2FB3">
        <w:rPr>
          <w:rFonts w:ascii="Times New Roman" w:hAnsi="Times New Roman" w:cs="Times New Roman"/>
        </w:rPr>
        <w:t xml:space="preserve">рабочих дней </w:t>
      </w:r>
      <w:r w:rsidR="00643A37" w:rsidRPr="005C2FB3">
        <w:rPr>
          <w:rFonts w:ascii="Times New Roman" w:hAnsi="Times New Roman" w:cs="Times New Roman"/>
          <w:spacing w:val="-3"/>
        </w:rPr>
        <w:t xml:space="preserve">со </w:t>
      </w:r>
      <w:r w:rsidR="00643A37" w:rsidRPr="005C2FB3">
        <w:rPr>
          <w:rFonts w:ascii="Times New Roman" w:hAnsi="Times New Roman" w:cs="Times New Roman"/>
        </w:rPr>
        <w:t>дня регистрации</w:t>
      </w:r>
      <w:r w:rsidR="00643A37" w:rsidRPr="005C2FB3">
        <w:rPr>
          <w:rFonts w:ascii="Times New Roman" w:hAnsi="Times New Roman" w:cs="Times New Roman"/>
          <w:spacing w:val="14"/>
        </w:rPr>
        <w:t xml:space="preserve"> </w:t>
      </w:r>
      <w:r w:rsidR="00643A37" w:rsidRPr="005C2FB3">
        <w:rPr>
          <w:rFonts w:ascii="Times New Roman" w:hAnsi="Times New Roman" w:cs="Times New Roman"/>
          <w:spacing w:val="-4"/>
        </w:rPr>
        <w:t>жалобы.</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Заявитель вправе обжаловать принятое по жалобе решение в судебном порядке в соответствии с законодательством Российской</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Федерации.</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3"/>
        </w:rPr>
        <w:t xml:space="preserve">случае </w:t>
      </w:r>
      <w:r w:rsidR="00643A37" w:rsidRPr="005C2FB3">
        <w:rPr>
          <w:rFonts w:ascii="Times New Roman" w:hAnsi="Times New Roman" w:cs="Times New Roman"/>
        </w:rPr>
        <w:t xml:space="preserve">установления в ходе или </w:t>
      </w:r>
      <w:r w:rsidR="00643A37" w:rsidRPr="005C2FB3">
        <w:rPr>
          <w:rFonts w:ascii="Times New Roman" w:hAnsi="Times New Roman" w:cs="Times New Roman"/>
          <w:spacing w:val="-3"/>
        </w:rPr>
        <w:t xml:space="preserve">по </w:t>
      </w:r>
      <w:r w:rsidR="00643A37" w:rsidRPr="005C2FB3">
        <w:rPr>
          <w:rFonts w:ascii="Times New Roman" w:hAnsi="Times New Roman" w:cs="Times New Roman"/>
        </w:rPr>
        <w:t>результатам рассмотрения жалобы признаков состава административного</w:t>
      </w:r>
      <w:r w:rsidR="00643A37" w:rsidRPr="005C2FB3">
        <w:rPr>
          <w:rFonts w:ascii="Times New Roman" w:hAnsi="Times New Roman" w:cs="Times New Roman"/>
          <w:spacing w:val="52"/>
        </w:rPr>
        <w:t xml:space="preserve"> </w:t>
      </w:r>
      <w:r w:rsidR="00643A37" w:rsidRPr="005C2FB3">
        <w:rPr>
          <w:rFonts w:ascii="Times New Roman" w:hAnsi="Times New Roman" w:cs="Times New Roman"/>
        </w:rPr>
        <w:t>правонарушения, предусмотренного статье</w:t>
      </w:r>
      <w:r w:rsidR="00DB3D30" w:rsidRPr="005C2FB3">
        <w:rPr>
          <w:rFonts w:ascii="Times New Roman" w:hAnsi="Times New Roman" w:cs="Times New Roman"/>
        </w:rPr>
        <w:t xml:space="preserve"> </w:t>
      </w:r>
      <w:r w:rsidR="00643A37" w:rsidRPr="005C2FB3">
        <w:rPr>
          <w:rFonts w:ascii="Times New Roman" w:hAnsi="Times New Roman" w:cs="Times New Roman"/>
        </w:rPr>
        <w:t>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r w:rsidR="00DB3D30" w:rsidRPr="005C2FB3">
        <w:rPr>
          <w:rFonts w:ascii="Times New Roman" w:hAnsi="Times New Roman" w:cs="Times New Roman"/>
        </w:rPr>
        <w:t xml:space="preserve"> </w:t>
      </w:r>
      <w:r w:rsidR="00643A37" w:rsidRPr="005C2FB3">
        <w:rPr>
          <w:rFonts w:ascii="Times New Roman" w:hAnsi="Times New Roman" w:cs="Times New Roman"/>
        </w:rPr>
        <w:t>Администрация</w:t>
      </w:r>
      <w:r w:rsidR="00643A37"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обеспечивает: </w:t>
      </w:r>
      <w:r w:rsidR="00DB3D30"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оснащение </w:t>
      </w:r>
      <w:r w:rsidR="00643A37" w:rsidRPr="005C2FB3">
        <w:rPr>
          <w:rFonts w:ascii="Times New Roman" w:hAnsi="Times New Roman" w:cs="Times New Roman"/>
        </w:rPr>
        <w:t>мест приема</w:t>
      </w:r>
      <w:r w:rsidR="00643A37" w:rsidRPr="005C2FB3">
        <w:rPr>
          <w:rFonts w:ascii="Times New Roman" w:hAnsi="Times New Roman" w:cs="Times New Roman"/>
          <w:spacing w:val="-7"/>
        </w:rPr>
        <w:t xml:space="preserve"> </w:t>
      </w:r>
      <w:r w:rsidR="00643A37" w:rsidRPr="005C2FB3">
        <w:rPr>
          <w:rFonts w:ascii="Times New Roman" w:hAnsi="Times New Roman" w:cs="Times New Roman"/>
        </w:rPr>
        <w:t>жалоб;</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информирование Заявителей о порядке обжалования решений и действий </w:t>
      </w:r>
      <w:r w:rsidR="00643A37" w:rsidRPr="005C2FB3">
        <w:rPr>
          <w:rFonts w:ascii="Times New Roman" w:hAnsi="Times New Roman" w:cs="Times New Roman"/>
          <w:spacing w:val="-3"/>
        </w:rPr>
        <w:t xml:space="preserve">(бездействия) </w:t>
      </w:r>
      <w:r w:rsidR="00643A37" w:rsidRPr="005C2FB3">
        <w:rPr>
          <w:rFonts w:ascii="Times New Roman" w:hAnsi="Times New Roman" w:cs="Times New Roman"/>
        </w:rPr>
        <w:t xml:space="preserve">Администрации, должностных лиц Администрации посредством размещения информации на стендах в местах предоставления муниципальных </w:t>
      </w:r>
      <w:r w:rsidR="00643A37" w:rsidRPr="005C2FB3">
        <w:rPr>
          <w:rFonts w:ascii="Times New Roman" w:hAnsi="Times New Roman" w:cs="Times New Roman"/>
          <w:spacing w:val="-4"/>
        </w:rPr>
        <w:t xml:space="preserve">услуг, </w:t>
      </w:r>
      <w:r w:rsidR="00643A37" w:rsidRPr="005C2FB3">
        <w:rPr>
          <w:rFonts w:ascii="Times New Roman" w:hAnsi="Times New Roman" w:cs="Times New Roman"/>
        </w:rPr>
        <w:t>на официальном сайте Администрации, ЕПГУ,</w:t>
      </w:r>
      <w:r w:rsidR="00643A37" w:rsidRPr="005C2FB3">
        <w:rPr>
          <w:rFonts w:ascii="Times New Roman" w:hAnsi="Times New Roman" w:cs="Times New Roman"/>
          <w:spacing w:val="13"/>
        </w:rPr>
        <w:t xml:space="preserve"> </w:t>
      </w:r>
      <w:r w:rsidR="00643A37" w:rsidRPr="005C2FB3">
        <w:rPr>
          <w:rFonts w:ascii="Times New Roman" w:hAnsi="Times New Roman" w:cs="Times New Roman"/>
          <w:spacing w:val="-4"/>
        </w:rPr>
        <w:t>РПГУ;</w:t>
      </w:r>
      <w:r w:rsidR="00DB3D30" w:rsidRPr="005C2FB3">
        <w:rPr>
          <w:rFonts w:ascii="Times New Roman" w:hAnsi="Times New Roman" w:cs="Times New Roman"/>
          <w:spacing w:val="-4"/>
        </w:rPr>
        <w:t xml:space="preserve"> </w:t>
      </w:r>
      <w:r w:rsidR="00643A37" w:rsidRPr="005C2FB3">
        <w:rPr>
          <w:rFonts w:ascii="Times New Roman" w:hAnsi="Times New Roman" w:cs="Times New Roman"/>
        </w:rPr>
        <w:t xml:space="preserve">консультирование Заявителей о порядке обжалования решений и действий </w:t>
      </w:r>
      <w:r w:rsidR="00643A37" w:rsidRPr="005C2FB3">
        <w:rPr>
          <w:rFonts w:ascii="Times New Roman" w:hAnsi="Times New Roman" w:cs="Times New Roman"/>
          <w:spacing w:val="-3"/>
        </w:rPr>
        <w:t xml:space="preserve">(бездействия) </w:t>
      </w:r>
      <w:r w:rsidR="00643A37" w:rsidRPr="005C2FB3">
        <w:rPr>
          <w:rFonts w:ascii="Times New Roman" w:hAnsi="Times New Roman" w:cs="Times New Roman"/>
        </w:rPr>
        <w:t xml:space="preserve">Администрации, должностных лиц Администрации, в том числе по телефону, электронной </w:t>
      </w:r>
      <w:r w:rsidR="00643A37" w:rsidRPr="005C2FB3">
        <w:rPr>
          <w:rFonts w:ascii="Times New Roman" w:hAnsi="Times New Roman" w:cs="Times New Roman"/>
          <w:spacing w:val="-3"/>
        </w:rPr>
        <w:t xml:space="preserve">почте, </w:t>
      </w:r>
      <w:r w:rsidR="00643A37" w:rsidRPr="005C2FB3">
        <w:rPr>
          <w:rFonts w:ascii="Times New Roman" w:hAnsi="Times New Roman" w:cs="Times New Roman"/>
        </w:rPr>
        <w:t>при личном</w:t>
      </w:r>
      <w:r w:rsidR="00643A37" w:rsidRPr="005C2FB3">
        <w:rPr>
          <w:rFonts w:ascii="Times New Roman" w:hAnsi="Times New Roman" w:cs="Times New Roman"/>
          <w:spacing w:val="48"/>
        </w:rPr>
        <w:t xml:space="preserve"> </w:t>
      </w:r>
      <w:r w:rsidR="00643A37" w:rsidRPr="005C2FB3">
        <w:rPr>
          <w:rFonts w:ascii="Times New Roman" w:hAnsi="Times New Roman" w:cs="Times New Roman"/>
          <w:spacing w:val="-6"/>
        </w:rPr>
        <w:t>приеме</w:t>
      </w:r>
      <w:r w:rsidR="00DB3D30" w:rsidRPr="005C2FB3">
        <w:rPr>
          <w:rFonts w:ascii="Times New Roman" w:hAnsi="Times New Roman" w:cs="Times New Roman"/>
          <w:spacing w:val="-6"/>
        </w:rPr>
        <w:t xml:space="preserve"> </w:t>
      </w:r>
      <w:r w:rsidR="00643A37" w:rsidRPr="005C2FB3">
        <w:rPr>
          <w:rFonts w:ascii="Times New Roman" w:hAnsi="Times New Roman" w:cs="Times New Roman"/>
          <w:spacing w:val="-3"/>
        </w:rPr>
        <w:t xml:space="preserve">формирование </w:t>
      </w:r>
      <w:r w:rsidR="00643A37" w:rsidRPr="005C2FB3">
        <w:rPr>
          <w:rFonts w:ascii="Times New Roman" w:hAnsi="Times New Roman" w:cs="Times New Roman"/>
        </w:rPr>
        <w:t>и представление</w:t>
      </w:r>
      <w:r w:rsidR="00643A37" w:rsidRPr="005C2FB3">
        <w:rPr>
          <w:rFonts w:ascii="Times New Roman" w:hAnsi="Times New Roman" w:cs="Times New Roman"/>
          <w:spacing w:val="15"/>
        </w:rPr>
        <w:t xml:space="preserve"> </w:t>
      </w:r>
      <w:r w:rsidR="00643A37" w:rsidRPr="005C2FB3">
        <w:rPr>
          <w:rFonts w:ascii="Times New Roman" w:hAnsi="Times New Roman" w:cs="Times New Roman"/>
          <w:spacing w:val="-4"/>
        </w:rPr>
        <w:t>отчетности</w:t>
      </w:r>
      <w:r w:rsidR="00DB3D30" w:rsidRPr="005C2FB3">
        <w:rPr>
          <w:rFonts w:ascii="Times New Roman" w:hAnsi="Times New Roman" w:cs="Times New Roman"/>
          <w:spacing w:val="-4"/>
        </w:rPr>
        <w:t xml:space="preserve"> </w:t>
      </w:r>
      <w:r w:rsidR="00643A37" w:rsidRPr="005C2FB3">
        <w:rPr>
          <w:rFonts w:ascii="Times New Roman" w:hAnsi="Times New Roman" w:cs="Times New Roman"/>
          <w:spacing w:val="-3"/>
        </w:rPr>
        <w:t xml:space="preserve">Сведения </w:t>
      </w:r>
      <w:r w:rsidR="00643A37" w:rsidRPr="005C2FB3">
        <w:rPr>
          <w:rFonts w:ascii="Times New Roman" w:hAnsi="Times New Roman" w:cs="Times New Roman"/>
        </w:rPr>
        <w:t xml:space="preserve">о содержании жалоб подлежат размещению в федеральной государственной информационной </w:t>
      </w:r>
      <w:r w:rsidR="00643A37" w:rsidRPr="005C2FB3">
        <w:rPr>
          <w:rFonts w:ascii="Times New Roman" w:hAnsi="Times New Roman" w:cs="Times New Roman"/>
          <w:spacing w:val="-3"/>
        </w:rPr>
        <w:t xml:space="preserve">системе, </w:t>
      </w:r>
      <w:r w:rsidR="00643A37" w:rsidRPr="005C2FB3">
        <w:rPr>
          <w:rFonts w:ascii="Times New Roman" w:hAnsi="Times New Roman" w:cs="Times New Roman"/>
        </w:rPr>
        <w:t>обеспечивающей</w:t>
      </w:r>
      <w:r w:rsidR="00643A37" w:rsidRPr="005C2FB3">
        <w:rPr>
          <w:rFonts w:ascii="Times New Roman" w:hAnsi="Times New Roman" w:cs="Times New Roman"/>
          <w:spacing w:val="70"/>
        </w:rPr>
        <w:t xml:space="preserve"> </w:t>
      </w:r>
      <w:r w:rsidR="00643A37" w:rsidRPr="005C2FB3">
        <w:rPr>
          <w:rFonts w:ascii="Times New Roman" w:hAnsi="Times New Roman" w:cs="Times New Roman"/>
        </w:rPr>
        <w:t xml:space="preserve">процесс досудебного (внесудебного) обжалования решений и действий </w:t>
      </w:r>
      <w:r w:rsidR="00643A37" w:rsidRPr="005C2FB3">
        <w:rPr>
          <w:rFonts w:ascii="Times New Roman" w:hAnsi="Times New Roman" w:cs="Times New Roman"/>
          <w:spacing w:val="-3"/>
        </w:rPr>
        <w:t xml:space="preserve">(бездействия), </w:t>
      </w:r>
      <w:r w:rsidR="00643A37" w:rsidRPr="005C2FB3">
        <w:rPr>
          <w:rFonts w:ascii="Times New Roman" w:hAnsi="Times New Roman" w:cs="Times New Roman"/>
        </w:rPr>
        <w:t xml:space="preserve">совершенных при предоставлении муниципальных услуг, в соответствии с требованиями Положения о федеральной государственной информационной </w:t>
      </w:r>
      <w:r w:rsidR="00643A37" w:rsidRPr="005C2FB3">
        <w:rPr>
          <w:rFonts w:ascii="Times New Roman" w:hAnsi="Times New Roman" w:cs="Times New Roman"/>
          <w:spacing w:val="-4"/>
        </w:rPr>
        <w:t xml:space="preserve">системе, </w:t>
      </w:r>
      <w:r w:rsidR="00643A37" w:rsidRPr="005C2FB3">
        <w:rPr>
          <w:rFonts w:ascii="Times New Roman" w:hAnsi="Times New Roman" w:cs="Times New Roman"/>
        </w:rPr>
        <w:t xml:space="preserve">обеспечивающей процесс досудебного (внесудебного) обжалования решений и действий </w:t>
      </w:r>
      <w:r w:rsidR="00643A37" w:rsidRPr="005C2FB3">
        <w:rPr>
          <w:rFonts w:ascii="Times New Roman" w:hAnsi="Times New Roman" w:cs="Times New Roman"/>
          <w:spacing w:val="-3"/>
        </w:rPr>
        <w:t xml:space="preserve">(бездействия), </w:t>
      </w:r>
      <w:r w:rsidR="00643A37" w:rsidRPr="005C2FB3">
        <w:rPr>
          <w:rFonts w:ascii="Times New Roman" w:hAnsi="Times New Roman" w:cs="Times New Roman"/>
        </w:rPr>
        <w:t xml:space="preserve">совершенных </w:t>
      </w:r>
      <w:r w:rsidR="00643A37" w:rsidRPr="005C2FB3">
        <w:rPr>
          <w:rFonts w:ascii="Times New Roman" w:hAnsi="Times New Roman" w:cs="Times New Roman"/>
          <w:spacing w:val="-4"/>
        </w:rPr>
        <w:t xml:space="preserve">при </w:t>
      </w:r>
      <w:r w:rsidR="00643A37" w:rsidRPr="005C2FB3">
        <w:rPr>
          <w:rFonts w:ascii="Times New Roman" w:hAnsi="Times New Roman" w:cs="Times New Roman"/>
        </w:rPr>
        <w:t xml:space="preserve">предоставлении государственных и муниципальных услуг, </w:t>
      </w:r>
      <w:r w:rsidR="00643A37" w:rsidRPr="005C2FB3">
        <w:rPr>
          <w:rFonts w:ascii="Times New Roman" w:hAnsi="Times New Roman" w:cs="Times New Roman"/>
        </w:rPr>
        <w:lastRenderedPageBreak/>
        <w:t xml:space="preserve">утвержденного постановлением Правительства Российской Федерации </w:t>
      </w:r>
      <w:r w:rsidR="00643A37" w:rsidRPr="005C2FB3">
        <w:rPr>
          <w:rFonts w:ascii="Times New Roman" w:hAnsi="Times New Roman" w:cs="Times New Roman"/>
          <w:spacing w:val="-3"/>
        </w:rPr>
        <w:t xml:space="preserve">от </w:t>
      </w:r>
      <w:r w:rsidR="00643A37" w:rsidRPr="005C2FB3">
        <w:rPr>
          <w:rFonts w:ascii="Times New Roman" w:hAnsi="Times New Roman" w:cs="Times New Roman"/>
        </w:rPr>
        <w:t xml:space="preserve">20.11.2012 № </w:t>
      </w:r>
      <w:r w:rsidR="00643A37" w:rsidRPr="005C2FB3">
        <w:rPr>
          <w:rFonts w:ascii="Times New Roman" w:hAnsi="Times New Roman" w:cs="Times New Roman"/>
          <w:spacing w:val="-9"/>
        </w:rPr>
        <w:t xml:space="preserve">1198 </w:t>
      </w:r>
      <w:r w:rsidR="00643A37" w:rsidRPr="005C2FB3">
        <w:rPr>
          <w:rFonts w:ascii="Times New Roman" w:hAnsi="Times New Roman" w:cs="Times New Roman"/>
          <w:spacing w:val="-5"/>
        </w:rPr>
        <w:t xml:space="preserve">«О </w:t>
      </w:r>
      <w:r w:rsidR="00643A37" w:rsidRPr="005C2FB3">
        <w:rPr>
          <w:rFonts w:ascii="Times New Roman" w:hAnsi="Times New Roman" w:cs="Times New Roman"/>
        </w:rPr>
        <w:t xml:space="preserve">федеральной государственной информационной </w:t>
      </w:r>
      <w:r w:rsidR="00643A37" w:rsidRPr="005C2FB3">
        <w:rPr>
          <w:rFonts w:ascii="Times New Roman" w:hAnsi="Times New Roman" w:cs="Times New Roman"/>
          <w:spacing w:val="-4"/>
        </w:rPr>
        <w:t xml:space="preserve">системе, </w:t>
      </w:r>
      <w:r w:rsidR="00643A37" w:rsidRPr="005C2FB3">
        <w:rPr>
          <w:rFonts w:ascii="Times New Roman" w:hAnsi="Times New Roman" w:cs="Times New Roman"/>
        </w:rP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4"/>
        </w:rPr>
        <w:t>услуг».</w:t>
      </w:r>
      <w:r w:rsidR="00DB3D30" w:rsidRPr="005C2FB3">
        <w:rPr>
          <w:rFonts w:ascii="Times New Roman" w:hAnsi="Times New Roman" w:cs="Times New Roman"/>
          <w:spacing w:val="-4"/>
        </w:rPr>
        <w:t xml:space="preserve"> </w:t>
      </w:r>
      <w:r w:rsidR="00643A37" w:rsidRPr="005C2FB3">
        <w:rPr>
          <w:rFonts w:ascii="Times New Roman" w:hAnsi="Times New Roman" w:cs="Times New Roman"/>
          <w:b/>
          <w:bCs/>
          <w:i/>
          <w:iCs/>
        </w:rPr>
        <w:t>Органы государственной власти, организации и уполномоченные н рассмотрение</w:t>
      </w:r>
      <w:r w:rsidR="00DB3D30" w:rsidRPr="005C2FB3">
        <w:rPr>
          <w:rFonts w:ascii="Times New Roman" w:hAnsi="Times New Roman" w:cs="Times New Roman"/>
          <w:b/>
          <w:bCs/>
          <w:i/>
          <w:iCs/>
        </w:rPr>
        <w:t xml:space="preserve"> </w:t>
      </w:r>
      <w:r w:rsidR="00643A37" w:rsidRPr="005C2FB3">
        <w:rPr>
          <w:rFonts w:ascii="Times New Roman" w:hAnsi="Times New Roman" w:cs="Times New Roman"/>
          <w:b/>
          <w:bCs/>
          <w:i/>
          <w:iCs/>
        </w:rPr>
        <w:t>жалобы</w:t>
      </w:r>
      <w:r w:rsidR="00DB3D30" w:rsidRPr="005C2FB3">
        <w:rPr>
          <w:rFonts w:ascii="Times New Roman" w:hAnsi="Times New Roman" w:cs="Times New Roman"/>
          <w:b/>
          <w:bCs/>
          <w:i/>
          <w:iCs/>
        </w:rPr>
        <w:t xml:space="preserve"> </w:t>
      </w:r>
      <w:r w:rsidR="00643A37" w:rsidRPr="005C2FB3">
        <w:rPr>
          <w:rFonts w:ascii="Times New Roman" w:hAnsi="Times New Roman" w:cs="Times New Roman"/>
          <w:b/>
          <w:bCs/>
          <w:i/>
          <w:iCs/>
        </w:rPr>
        <w:t>лица,</w:t>
      </w:r>
      <w:r w:rsidR="00AE022B" w:rsidRPr="005C2FB3">
        <w:rPr>
          <w:rFonts w:ascii="Times New Roman" w:hAnsi="Times New Roman" w:cs="Times New Roman"/>
          <w:b/>
          <w:bCs/>
          <w:i/>
          <w:iCs/>
        </w:rPr>
        <w:t xml:space="preserve"> </w:t>
      </w:r>
      <w:r w:rsidR="00643A37" w:rsidRPr="005C2FB3">
        <w:rPr>
          <w:rFonts w:ascii="Times New Roman" w:hAnsi="Times New Roman" w:cs="Times New Roman"/>
          <w:b/>
          <w:bCs/>
          <w:i/>
          <w:iCs/>
        </w:rPr>
        <w:t>которым</w:t>
      </w:r>
      <w:r w:rsidR="00AE022B" w:rsidRPr="005C2FB3">
        <w:rPr>
          <w:rFonts w:ascii="Times New Roman" w:hAnsi="Times New Roman" w:cs="Times New Roman"/>
          <w:b/>
          <w:bCs/>
          <w:i/>
          <w:iCs/>
        </w:rPr>
        <w:t xml:space="preserve"> </w:t>
      </w:r>
      <w:r w:rsidR="00643A37" w:rsidRPr="005C2FB3">
        <w:rPr>
          <w:rFonts w:ascii="Times New Roman" w:hAnsi="Times New Roman" w:cs="Times New Roman"/>
          <w:b/>
          <w:bCs/>
          <w:i/>
          <w:iCs/>
        </w:rPr>
        <w:t>может</w:t>
      </w:r>
      <w:r w:rsidR="00AE022B" w:rsidRPr="005C2FB3">
        <w:rPr>
          <w:rFonts w:ascii="Times New Roman" w:hAnsi="Times New Roman" w:cs="Times New Roman"/>
          <w:b/>
          <w:bCs/>
          <w:i/>
          <w:iCs/>
        </w:rPr>
        <w:t xml:space="preserve"> </w:t>
      </w:r>
      <w:r w:rsidR="00643A37" w:rsidRPr="005C2FB3">
        <w:rPr>
          <w:rFonts w:ascii="Times New Roman" w:hAnsi="Times New Roman" w:cs="Times New Roman"/>
          <w:b/>
          <w:bCs/>
          <w:i/>
          <w:iCs/>
        </w:rPr>
        <w:t>быть</w:t>
      </w:r>
      <w:r w:rsidR="00AE022B" w:rsidRPr="005C2FB3">
        <w:rPr>
          <w:rFonts w:ascii="Times New Roman" w:hAnsi="Times New Roman" w:cs="Times New Roman"/>
          <w:b/>
          <w:bCs/>
          <w:i/>
          <w:iCs/>
        </w:rPr>
        <w:t xml:space="preserve"> </w:t>
      </w:r>
      <w:r w:rsidR="00643A37" w:rsidRPr="005C2FB3">
        <w:rPr>
          <w:rFonts w:ascii="Times New Roman" w:hAnsi="Times New Roman" w:cs="Times New Roman"/>
          <w:b/>
          <w:bCs/>
          <w:i/>
          <w:iCs/>
        </w:rPr>
        <w:t xml:space="preserve">направлен жалоба Заявителя </w:t>
      </w:r>
      <w:proofErr w:type="gramStart"/>
      <w:r w:rsidR="00643A37" w:rsidRPr="005C2FB3">
        <w:rPr>
          <w:rFonts w:ascii="Times New Roman" w:hAnsi="Times New Roman" w:cs="Times New Roman"/>
          <w:b/>
          <w:bCs/>
          <w:i/>
          <w:iCs/>
        </w:rPr>
        <w:t>в досудебном (внесудебном) порядке</w:t>
      </w:r>
      <w:proofErr w:type="gramEnd"/>
      <w:r w:rsidR="00DB3D30" w:rsidRPr="005C2FB3">
        <w:rPr>
          <w:rFonts w:ascii="Times New Roman" w:hAnsi="Times New Roman" w:cs="Times New Roman"/>
          <w:b/>
          <w:bCs/>
          <w:i/>
          <w:iCs/>
        </w:rPr>
        <w:t xml:space="preserve"> </w:t>
      </w:r>
      <w:r w:rsidR="00643A37" w:rsidRPr="005C2FB3">
        <w:rPr>
          <w:rFonts w:ascii="Times New Roman" w:hAnsi="Times New Roman" w:cs="Times New Roman"/>
        </w:rPr>
        <w:t>Жалоба подается в Администрацию,</w:t>
      </w:r>
      <w:r w:rsidR="00DB3D30" w:rsidRPr="005C2FB3">
        <w:rPr>
          <w:rFonts w:ascii="Times New Roman" w:hAnsi="Times New Roman" w:cs="Times New Roman"/>
        </w:rPr>
        <w:t xml:space="preserve"> </w:t>
      </w:r>
      <w:r w:rsidR="00643A37" w:rsidRPr="005C2FB3">
        <w:rPr>
          <w:rFonts w:ascii="Times New Roman" w:hAnsi="Times New Roman" w:cs="Times New Roman"/>
        </w:rPr>
        <w:t>предоставившую</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муниципальную </w:t>
      </w:r>
      <w:r w:rsidR="00643A37" w:rsidRPr="005C2FB3">
        <w:rPr>
          <w:rFonts w:ascii="Times New Roman" w:hAnsi="Times New Roman" w:cs="Times New Roman"/>
          <w:spacing w:val="-4"/>
        </w:rPr>
        <w:t xml:space="preserve">услугу, </w:t>
      </w:r>
      <w:r w:rsidR="00643A37" w:rsidRPr="005C2FB3">
        <w:rPr>
          <w:rFonts w:ascii="Times New Roman" w:hAnsi="Times New Roman" w:cs="Times New Roman"/>
        </w:rPr>
        <w:t xml:space="preserve">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w:t>
      </w:r>
      <w:r w:rsidR="00643A37" w:rsidRPr="005C2FB3">
        <w:rPr>
          <w:rFonts w:ascii="Times New Roman" w:hAnsi="Times New Roman" w:cs="Times New Roman"/>
          <w:spacing w:val="-3"/>
        </w:rPr>
        <w:t xml:space="preserve">порядке, </w:t>
      </w:r>
      <w:r w:rsidR="00643A37" w:rsidRPr="005C2FB3">
        <w:rPr>
          <w:rFonts w:ascii="Times New Roman" w:hAnsi="Times New Roman" w:cs="Times New Roman"/>
        </w:rPr>
        <w:t>установленном законодательством Российской</w:t>
      </w:r>
      <w:r w:rsidR="00643A37" w:rsidRPr="005C2FB3">
        <w:rPr>
          <w:rFonts w:ascii="Times New Roman" w:hAnsi="Times New Roman" w:cs="Times New Roman"/>
          <w:spacing w:val="4"/>
        </w:rPr>
        <w:t xml:space="preserve"> </w:t>
      </w:r>
      <w:r w:rsidR="00643A37" w:rsidRPr="005C2FB3">
        <w:rPr>
          <w:rFonts w:ascii="Times New Roman" w:hAnsi="Times New Roman" w:cs="Times New Roman"/>
          <w:spacing w:val="-5"/>
        </w:rPr>
        <w:t>Федерации.</w:t>
      </w:r>
      <w:r w:rsidR="00DB3D30" w:rsidRPr="005C2FB3">
        <w:rPr>
          <w:rFonts w:ascii="Times New Roman" w:hAnsi="Times New Roman" w:cs="Times New Roman"/>
          <w:spacing w:val="-5"/>
        </w:rPr>
        <w:t xml:space="preserve"> </w:t>
      </w:r>
      <w:r w:rsidR="00643A37" w:rsidRPr="005C2FB3">
        <w:rPr>
          <w:rFonts w:ascii="Times New Roman" w:hAnsi="Times New Roman" w:cs="Times New Roman"/>
        </w:rPr>
        <w:t xml:space="preserve">Жалобу на решения и действия (бездействие) Администрации </w:t>
      </w:r>
      <w:r w:rsidR="00643A37" w:rsidRPr="005C2FB3">
        <w:rPr>
          <w:rFonts w:ascii="Times New Roman" w:hAnsi="Times New Roman" w:cs="Times New Roman"/>
          <w:spacing w:val="-4"/>
        </w:rPr>
        <w:t xml:space="preserve">можно </w:t>
      </w:r>
      <w:r w:rsidR="00643A37" w:rsidRPr="005C2FB3">
        <w:rPr>
          <w:rFonts w:ascii="Times New Roman" w:hAnsi="Times New Roman" w:cs="Times New Roman"/>
        </w:rPr>
        <w:t>подать главе муниципального</w:t>
      </w:r>
      <w:r w:rsidR="00643A37" w:rsidRPr="005C2FB3">
        <w:rPr>
          <w:rFonts w:ascii="Times New Roman" w:hAnsi="Times New Roman" w:cs="Times New Roman"/>
          <w:spacing w:val="16"/>
        </w:rPr>
        <w:t xml:space="preserve"> </w:t>
      </w:r>
      <w:r w:rsidR="00643A37" w:rsidRPr="005C2FB3">
        <w:rPr>
          <w:rFonts w:ascii="Times New Roman" w:hAnsi="Times New Roman" w:cs="Times New Roman"/>
        </w:rPr>
        <w:t>образования.</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Прием жалоб в письменной </w:t>
      </w:r>
      <w:r w:rsidR="00643A37" w:rsidRPr="005C2FB3">
        <w:rPr>
          <w:rFonts w:ascii="Times New Roman" w:hAnsi="Times New Roman" w:cs="Times New Roman"/>
          <w:spacing w:val="-4"/>
        </w:rPr>
        <w:t xml:space="preserve">форме </w:t>
      </w:r>
      <w:r w:rsidR="00643A37" w:rsidRPr="005C2FB3">
        <w:rPr>
          <w:rFonts w:ascii="Times New Roman" w:hAnsi="Times New Roman" w:cs="Times New Roman"/>
          <w:spacing w:val="3"/>
        </w:rPr>
        <w:t xml:space="preserve">на </w:t>
      </w:r>
      <w:r w:rsidR="00643A37" w:rsidRPr="005C2FB3">
        <w:rPr>
          <w:rFonts w:ascii="Times New Roman" w:hAnsi="Times New Roman" w:cs="Times New Roman"/>
        </w:rPr>
        <w:t xml:space="preserve">бумажном носителе осуществляется Администрацией в </w:t>
      </w:r>
      <w:r w:rsidR="00643A37" w:rsidRPr="005C2FB3">
        <w:rPr>
          <w:rFonts w:ascii="Times New Roman" w:hAnsi="Times New Roman" w:cs="Times New Roman"/>
          <w:spacing w:val="-3"/>
        </w:rPr>
        <w:t xml:space="preserve">месте, где </w:t>
      </w:r>
      <w:r w:rsidR="00643A37" w:rsidRPr="005C2FB3">
        <w:rPr>
          <w:rFonts w:ascii="Times New Roman" w:hAnsi="Times New Roman" w:cs="Times New Roman"/>
        </w:rPr>
        <w:t xml:space="preserve">Заявитель подавал Запрос на получение муниципальной услуги, </w:t>
      </w:r>
      <w:r w:rsidR="00643A37" w:rsidRPr="005C2FB3">
        <w:rPr>
          <w:rFonts w:ascii="Times New Roman" w:hAnsi="Times New Roman" w:cs="Times New Roman"/>
          <w:spacing w:val="-2"/>
        </w:rPr>
        <w:t xml:space="preserve">нарушение </w:t>
      </w:r>
      <w:r w:rsidR="00643A37" w:rsidRPr="005C2FB3">
        <w:rPr>
          <w:rFonts w:ascii="Times New Roman" w:hAnsi="Times New Roman" w:cs="Times New Roman"/>
        </w:rPr>
        <w:t xml:space="preserve">порядка которой обжалуется, либо в </w:t>
      </w:r>
      <w:r w:rsidR="00643A37" w:rsidRPr="005C2FB3">
        <w:rPr>
          <w:rFonts w:ascii="Times New Roman" w:hAnsi="Times New Roman" w:cs="Times New Roman"/>
          <w:spacing w:val="-3"/>
        </w:rPr>
        <w:t xml:space="preserve">месте, </w:t>
      </w:r>
      <w:r w:rsidR="00643A37" w:rsidRPr="005C2FB3">
        <w:rPr>
          <w:rFonts w:ascii="Times New Roman" w:hAnsi="Times New Roman" w:cs="Times New Roman"/>
        </w:rPr>
        <w:t>где Заявителем получен результат указанной муниципальной</w:t>
      </w:r>
      <w:r w:rsidR="00643A37" w:rsidRPr="005C2FB3">
        <w:rPr>
          <w:rFonts w:ascii="Times New Roman" w:hAnsi="Times New Roman" w:cs="Times New Roman"/>
          <w:spacing w:val="8"/>
        </w:rPr>
        <w:t xml:space="preserve"> </w:t>
      </w:r>
      <w:r w:rsidR="00643A37" w:rsidRPr="005C2FB3">
        <w:rPr>
          <w:rFonts w:ascii="Times New Roman" w:hAnsi="Times New Roman" w:cs="Times New Roman"/>
        </w:rPr>
        <w:t>услуги.</w:t>
      </w:r>
      <w:r w:rsidR="00DB3D30" w:rsidRPr="005C2FB3">
        <w:rPr>
          <w:rFonts w:ascii="Times New Roman" w:hAnsi="Times New Roman" w:cs="Times New Roman"/>
        </w:rPr>
        <w:t xml:space="preserve"> </w:t>
      </w:r>
      <w:r w:rsidR="00643A37" w:rsidRPr="005C2FB3">
        <w:rPr>
          <w:rFonts w:ascii="Times New Roman" w:hAnsi="Times New Roman" w:cs="Times New Roman"/>
          <w:spacing w:val="-3"/>
        </w:rPr>
        <w:t xml:space="preserve">Жалоба, </w:t>
      </w:r>
      <w:r w:rsidR="00643A37" w:rsidRPr="005C2FB3">
        <w:rPr>
          <w:rFonts w:ascii="Times New Roman" w:hAnsi="Times New Roman" w:cs="Times New Roman"/>
        </w:rPr>
        <w:t xml:space="preserve">поступившая в Администрацию, подлежит регистрации </w:t>
      </w:r>
      <w:r w:rsidR="00643A37" w:rsidRPr="005C2FB3">
        <w:rPr>
          <w:rFonts w:ascii="Times New Roman" w:hAnsi="Times New Roman" w:cs="Times New Roman"/>
          <w:spacing w:val="-4"/>
        </w:rPr>
        <w:t xml:space="preserve">не </w:t>
      </w:r>
      <w:r w:rsidR="00643A37" w:rsidRPr="005C2FB3">
        <w:rPr>
          <w:rFonts w:ascii="Times New Roman" w:hAnsi="Times New Roman" w:cs="Times New Roman"/>
        </w:rPr>
        <w:t xml:space="preserve">позднее </w:t>
      </w:r>
      <w:r w:rsidR="00643A37" w:rsidRPr="005C2FB3">
        <w:rPr>
          <w:rFonts w:ascii="Times New Roman" w:hAnsi="Times New Roman" w:cs="Times New Roman"/>
          <w:spacing w:val="-3"/>
        </w:rPr>
        <w:t xml:space="preserve">следующего </w:t>
      </w:r>
      <w:r w:rsidR="00643A37" w:rsidRPr="005C2FB3">
        <w:rPr>
          <w:rFonts w:ascii="Times New Roman" w:hAnsi="Times New Roman" w:cs="Times New Roman"/>
        </w:rPr>
        <w:t xml:space="preserve">рабочего дня </w:t>
      </w:r>
      <w:r w:rsidR="00643A37" w:rsidRPr="005C2FB3">
        <w:rPr>
          <w:rFonts w:ascii="Times New Roman" w:hAnsi="Times New Roman" w:cs="Times New Roman"/>
          <w:spacing w:val="-5"/>
        </w:rPr>
        <w:t xml:space="preserve">со </w:t>
      </w:r>
      <w:r w:rsidR="00643A37" w:rsidRPr="005C2FB3">
        <w:rPr>
          <w:rFonts w:ascii="Times New Roman" w:hAnsi="Times New Roman" w:cs="Times New Roman"/>
        </w:rPr>
        <w:t xml:space="preserve">дня </w:t>
      </w:r>
      <w:r w:rsidR="00643A37" w:rsidRPr="005C2FB3">
        <w:rPr>
          <w:rFonts w:ascii="Times New Roman" w:hAnsi="Times New Roman" w:cs="Times New Roman"/>
          <w:spacing w:val="-4"/>
        </w:rPr>
        <w:t>ее</w:t>
      </w:r>
      <w:r w:rsidR="00643A37" w:rsidRPr="005C2FB3">
        <w:rPr>
          <w:rFonts w:ascii="Times New Roman" w:hAnsi="Times New Roman" w:cs="Times New Roman"/>
          <w:spacing w:val="51"/>
        </w:rPr>
        <w:t xml:space="preserve"> </w:t>
      </w:r>
      <w:r w:rsidR="00643A37" w:rsidRPr="005C2FB3">
        <w:rPr>
          <w:rFonts w:ascii="Times New Roman" w:hAnsi="Times New Roman" w:cs="Times New Roman"/>
          <w:spacing w:val="-4"/>
        </w:rPr>
        <w:t>поступления.</w:t>
      </w:r>
      <w:r w:rsidR="00DB3D30" w:rsidRPr="005C2FB3">
        <w:rPr>
          <w:rFonts w:ascii="Times New Roman" w:hAnsi="Times New Roman" w:cs="Times New Roman"/>
        </w:rPr>
        <w:t xml:space="preserve"> </w:t>
      </w:r>
      <w:r w:rsidR="00643A37" w:rsidRPr="005C2FB3">
        <w:rPr>
          <w:rFonts w:ascii="Times New Roman" w:hAnsi="Times New Roman" w:cs="Times New Roman"/>
        </w:rPr>
        <w:t>Жалоба рассматривается в течение 15 (Пятнадцати) рабочих дней со дня ее регистрации (если более короткие сроки рассмотрения жалобы не установлены Администрацией).</w:t>
      </w:r>
      <w:r w:rsidR="00DB3D30" w:rsidRPr="005C2FB3">
        <w:rPr>
          <w:rFonts w:ascii="Times New Roman" w:hAnsi="Times New Roman" w:cs="Times New Roman"/>
        </w:rPr>
        <w:t xml:space="preserve"> </w:t>
      </w:r>
      <w:r w:rsidR="00643A37" w:rsidRPr="005C2FB3">
        <w:rPr>
          <w:rFonts w:ascii="Times New Roman" w:hAnsi="Times New Roman" w:cs="Times New Roman"/>
        </w:rPr>
        <w:t xml:space="preserve">В </w:t>
      </w:r>
      <w:r w:rsidR="00643A37" w:rsidRPr="005C2FB3">
        <w:rPr>
          <w:rFonts w:ascii="Times New Roman" w:hAnsi="Times New Roman" w:cs="Times New Roman"/>
          <w:spacing w:val="-4"/>
        </w:rPr>
        <w:t>случае</w:t>
      </w:r>
      <w:r w:rsidR="00643A37" w:rsidRPr="005C2FB3">
        <w:rPr>
          <w:rFonts w:ascii="Times New Roman" w:hAnsi="Times New Roman" w:cs="Times New Roman"/>
          <w:spacing w:val="62"/>
        </w:rPr>
        <w:t xml:space="preserve"> </w:t>
      </w:r>
      <w:r w:rsidR="00643A37" w:rsidRPr="005C2FB3">
        <w:rPr>
          <w:rFonts w:ascii="Times New Roman" w:hAnsi="Times New Roman" w:cs="Times New Roman"/>
        </w:rPr>
        <w:t xml:space="preserve">обжалования отказа Администрации, должностного лица Администрации в приеме документов у Заявителя </w:t>
      </w:r>
      <w:r w:rsidR="00643A37" w:rsidRPr="005C2FB3">
        <w:rPr>
          <w:rFonts w:ascii="Times New Roman" w:hAnsi="Times New Roman" w:cs="Times New Roman"/>
          <w:spacing w:val="-3"/>
        </w:rPr>
        <w:t xml:space="preserve">либо </w:t>
      </w:r>
      <w:r w:rsidR="00643A37" w:rsidRPr="005C2FB3">
        <w:rPr>
          <w:rFonts w:ascii="Times New Roman" w:hAnsi="Times New Roman" w:cs="Times New Roman"/>
        </w:rPr>
        <w:t xml:space="preserve">в исправлении допущенных опечаток и ошибок или в случае обжалования Заявителем нарушения установленного </w:t>
      </w:r>
      <w:r w:rsidR="00643A37" w:rsidRPr="005C2FB3">
        <w:rPr>
          <w:rFonts w:ascii="Times New Roman" w:hAnsi="Times New Roman" w:cs="Times New Roman"/>
          <w:spacing w:val="-3"/>
        </w:rPr>
        <w:t xml:space="preserve">срока </w:t>
      </w:r>
      <w:r w:rsidR="00643A37" w:rsidRPr="005C2FB3">
        <w:rPr>
          <w:rFonts w:ascii="Times New Roman" w:hAnsi="Times New Roman" w:cs="Times New Roman"/>
        </w:rPr>
        <w:t xml:space="preserve">таких исправлений жалоба рассматривается в течение 5 (Пяти) рабочих дней </w:t>
      </w:r>
      <w:r w:rsidR="00643A37" w:rsidRPr="005C2FB3">
        <w:rPr>
          <w:rFonts w:ascii="Times New Roman" w:hAnsi="Times New Roman" w:cs="Times New Roman"/>
          <w:spacing w:val="-6"/>
        </w:rPr>
        <w:t xml:space="preserve">со </w:t>
      </w:r>
      <w:r w:rsidR="00643A37" w:rsidRPr="005C2FB3">
        <w:rPr>
          <w:rFonts w:ascii="Times New Roman" w:hAnsi="Times New Roman" w:cs="Times New Roman"/>
        </w:rPr>
        <w:t xml:space="preserve">дня </w:t>
      </w:r>
      <w:r w:rsidR="00643A37" w:rsidRPr="005C2FB3">
        <w:rPr>
          <w:rFonts w:ascii="Times New Roman" w:hAnsi="Times New Roman" w:cs="Times New Roman"/>
          <w:spacing w:val="-4"/>
        </w:rPr>
        <w:t>ее</w:t>
      </w:r>
      <w:r w:rsidR="00643A37" w:rsidRPr="005C2FB3">
        <w:rPr>
          <w:rFonts w:ascii="Times New Roman" w:hAnsi="Times New Roman" w:cs="Times New Roman"/>
          <w:spacing w:val="-1"/>
        </w:rPr>
        <w:t xml:space="preserve"> </w:t>
      </w:r>
      <w:r w:rsidR="00643A37" w:rsidRPr="005C2FB3">
        <w:rPr>
          <w:rFonts w:ascii="Times New Roman" w:hAnsi="Times New Roman" w:cs="Times New Roman"/>
        </w:rPr>
        <w:t>регистрации.</w:t>
      </w:r>
      <w:r w:rsidR="00DB3D30" w:rsidRPr="005C2FB3">
        <w:rPr>
          <w:rFonts w:ascii="Times New Roman" w:hAnsi="Times New Roman" w:cs="Times New Roman"/>
        </w:rPr>
        <w:t xml:space="preserve"> </w:t>
      </w:r>
      <w:r w:rsidR="00643A37" w:rsidRPr="005C2FB3">
        <w:rPr>
          <w:rFonts w:ascii="Times New Roman" w:hAnsi="Times New Roman" w:cs="Times New Roman"/>
          <w:i/>
          <w:iCs/>
          <w:spacing w:val="-4"/>
        </w:rPr>
        <w:t xml:space="preserve">Способы </w:t>
      </w:r>
      <w:r w:rsidR="00643A37" w:rsidRPr="005C2FB3">
        <w:rPr>
          <w:rFonts w:ascii="Times New Roman" w:hAnsi="Times New Roman" w:cs="Times New Roman"/>
          <w:i/>
          <w:iCs/>
        </w:rPr>
        <w:t xml:space="preserve">информирования Заявителей о порядке </w:t>
      </w:r>
      <w:r w:rsidR="00643A37" w:rsidRPr="005C2FB3">
        <w:rPr>
          <w:rFonts w:ascii="Times New Roman" w:hAnsi="Times New Roman" w:cs="Times New Roman"/>
          <w:i/>
          <w:iCs/>
          <w:spacing w:val="-2"/>
        </w:rPr>
        <w:t xml:space="preserve">подачи </w:t>
      </w:r>
      <w:r w:rsidR="00643A37" w:rsidRPr="005C2FB3">
        <w:rPr>
          <w:rFonts w:ascii="Times New Roman" w:hAnsi="Times New Roman" w:cs="Times New Roman"/>
          <w:i/>
          <w:iCs/>
        </w:rPr>
        <w:t xml:space="preserve">и рассмотрения жалобы, в </w:t>
      </w:r>
      <w:r w:rsidR="00643A37" w:rsidRPr="005C2FB3">
        <w:rPr>
          <w:rFonts w:ascii="Times New Roman" w:hAnsi="Times New Roman" w:cs="Times New Roman"/>
          <w:i/>
          <w:iCs/>
          <w:spacing w:val="-3"/>
        </w:rPr>
        <w:t xml:space="preserve">том </w:t>
      </w:r>
      <w:r w:rsidR="00643A37" w:rsidRPr="005C2FB3">
        <w:rPr>
          <w:rFonts w:ascii="Times New Roman" w:hAnsi="Times New Roman" w:cs="Times New Roman"/>
          <w:i/>
          <w:iCs/>
        </w:rPr>
        <w:t>числе с использованием ЕПГУ,</w:t>
      </w:r>
      <w:r w:rsidR="00643A37" w:rsidRPr="005C2FB3">
        <w:rPr>
          <w:rFonts w:ascii="Times New Roman" w:hAnsi="Times New Roman" w:cs="Times New Roman"/>
          <w:i/>
          <w:iCs/>
          <w:spacing w:val="3"/>
        </w:rPr>
        <w:t xml:space="preserve"> </w:t>
      </w:r>
      <w:r w:rsidR="00643A37" w:rsidRPr="005C2FB3">
        <w:rPr>
          <w:rFonts w:ascii="Times New Roman" w:hAnsi="Times New Roman" w:cs="Times New Roman"/>
          <w:i/>
          <w:iCs/>
        </w:rPr>
        <w:t>РПГУ</w:t>
      </w:r>
      <w:r w:rsidR="00DB3D30" w:rsidRPr="005C2FB3">
        <w:rPr>
          <w:rFonts w:ascii="Times New Roman" w:hAnsi="Times New Roman" w:cs="Times New Roman"/>
          <w:i/>
          <w:iCs/>
        </w:rPr>
        <w:t xml:space="preserve"> </w:t>
      </w:r>
      <w:r w:rsidR="00643A37" w:rsidRPr="005C2FB3">
        <w:rPr>
          <w:rFonts w:ascii="Times New Roman" w:hAnsi="Times New Roman" w:cs="Times New Roman"/>
        </w:rPr>
        <w:t>Заявители информируются о порядке подачи и рассмотрении жалобы,</w:t>
      </w:r>
      <w:r w:rsidR="00643A37" w:rsidRPr="005C2FB3">
        <w:rPr>
          <w:rFonts w:ascii="Times New Roman" w:hAnsi="Times New Roman" w:cs="Times New Roman"/>
          <w:spacing w:val="-29"/>
        </w:rPr>
        <w:t xml:space="preserve"> </w:t>
      </w:r>
      <w:r w:rsidR="00643A37" w:rsidRPr="005C2FB3">
        <w:rPr>
          <w:rFonts w:ascii="Times New Roman" w:hAnsi="Times New Roman" w:cs="Times New Roman"/>
        </w:rPr>
        <w:t xml:space="preserve">в том числе с использованием ЕПГУ, РПГУ </w:t>
      </w:r>
      <w:r w:rsidR="00643A37" w:rsidRPr="005C2FB3">
        <w:rPr>
          <w:rFonts w:ascii="Times New Roman" w:hAnsi="Times New Roman" w:cs="Times New Roman"/>
          <w:spacing w:val="-3"/>
        </w:rPr>
        <w:t xml:space="preserve">способами, </w:t>
      </w:r>
      <w:r w:rsidR="00643A37" w:rsidRPr="005C2FB3">
        <w:rPr>
          <w:rFonts w:ascii="Times New Roman" w:hAnsi="Times New Roman" w:cs="Times New Roman"/>
        </w:rPr>
        <w:t>предусмотренными подразделом 3 настоящего Административного</w:t>
      </w:r>
      <w:r w:rsidR="00643A37" w:rsidRPr="005C2FB3">
        <w:rPr>
          <w:rFonts w:ascii="Times New Roman" w:hAnsi="Times New Roman" w:cs="Times New Roman"/>
          <w:spacing w:val="-9"/>
        </w:rPr>
        <w:t xml:space="preserve"> </w:t>
      </w:r>
      <w:r w:rsidR="00643A37" w:rsidRPr="005C2FB3">
        <w:rPr>
          <w:rFonts w:ascii="Times New Roman" w:hAnsi="Times New Roman" w:cs="Times New Roman"/>
          <w:spacing w:val="-3"/>
        </w:rPr>
        <w:t>регламента.</w:t>
      </w:r>
      <w:r w:rsidR="00DB3D30" w:rsidRPr="005C2FB3">
        <w:rPr>
          <w:rFonts w:ascii="Times New Roman" w:hAnsi="Times New Roman" w:cs="Times New Roman"/>
          <w:spacing w:val="-3"/>
        </w:rPr>
        <w:t xml:space="preserve"> </w:t>
      </w:r>
      <w:r w:rsidR="00643A37" w:rsidRPr="005C2FB3">
        <w:rPr>
          <w:rFonts w:ascii="Times New Roman" w:hAnsi="Times New Roman" w:cs="Times New Roman"/>
          <w:spacing w:val="-3"/>
        </w:rPr>
        <w:t xml:space="preserve">Информация, </w:t>
      </w:r>
      <w:r w:rsidR="00643A37" w:rsidRPr="005C2FB3">
        <w:rPr>
          <w:rFonts w:ascii="Times New Roman" w:hAnsi="Times New Roman" w:cs="Times New Roman"/>
        </w:rPr>
        <w:t xml:space="preserve">указанная в разделе V настоящего Административного регламента, подлежит обязательному размещению на </w:t>
      </w:r>
      <w:r w:rsidR="00643A37" w:rsidRPr="005C2FB3">
        <w:rPr>
          <w:rFonts w:ascii="Times New Roman" w:hAnsi="Times New Roman" w:cs="Times New Roman"/>
          <w:spacing w:val="-4"/>
        </w:rPr>
        <w:t xml:space="preserve">ЕПГУ, </w:t>
      </w:r>
      <w:r w:rsidR="00643A37" w:rsidRPr="005C2FB3">
        <w:rPr>
          <w:rFonts w:ascii="Times New Roman" w:hAnsi="Times New Roman" w:cs="Times New Roman"/>
        </w:rPr>
        <w:t>РПГУ, официальном сайте Администрации, а также в федеральной государственной информационной системе «Федеральный реестр государственных и муниципальных услуг (функций)».</w:t>
      </w:r>
      <w:r w:rsidR="00DB3D30" w:rsidRPr="005C2FB3">
        <w:rPr>
          <w:rFonts w:ascii="Times New Roman" w:hAnsi="Times New Roman" w:cs="Times New Roman"/>
        </w:rPr>
        <w:t xml:space="preserve"> </w:t>
      </w:r>
      <w:r w:rsidR="00643A37" w:rsidRPr="005C2FB3">
        <w:rPr>
          <w:rFonts w:ascii="Times New Roman" w:hAnsi="Times New Roman" w:cs="Times New Roman"/>
          <w:i/>
          <w:iCs/>
        </w:rPr>
        <w:t xml:space="preserve">Перечень нормативных правовых </w:t>
      </w:r>
      <w:r w:rsidR="00643A37" w:rsidRPr="005C2FB3">
        <w:rPr>
          <w:rFonts w:ascii="Times New Roman" w:hAnsi="Times New Roman" w:cs="Times New Roman"/>
          <w:i/>
          <w:iCs/>
          <w:spacing w:val="-3"/>
        </w:rPr>
        <w:t xml:space="preserve">актов, </w:t>
      </w:r>
      <w:r w:rsidR="00643A37" w:rsidRPr="005C2FB3">
        <w:rPr>
          <w:rFonts w:ascii="Times New Roman" w:hAnsi="Times New Roman" w:cs="Times New Roman"/>
          <w:i/>
          <w:iCs/>
        </w:rPr>
        <w:t xml:space="preserve">регулирующих порядок досудебного </w:t>
      </w:r>
      <w:r w:rsidR="00643A37" w:rsidRPr="005C2FB3">
        <w:rPr>
          <w:rFonts w:ascii="Times New Roman" w:hAnsi="Times New Roman" w:cs="Times New Roman"/>
          <w:i/>
          <w:iCs/>
          <w:spacing w:val="-3"/>
        </w:rPr>
        <w:t xml:space="preserve">(внесудебного) </w:t>
      </w:r>
      <w:r w:rsidR="00643A37" w:rsidRPr="005C2FB3">
        <w:rPr>
          <w:rFonts w:ascii="Times New Roman" w:hAnsi="Times New Roman" w:cs="Times New Roman"/>
          <w:i/>
          <w:iCs/>
        </w:rPr>
        <w:t xml:space="preserve">обжалования </w:t>
      </w:r>
      <w:r w:rsidR="00643A37" w:rsidRPr="005C2FB3">
        <w:rPr>
          <w:rFonts w:ascii="Times New Roman" w:hAnsi="Times New Roman" w:cs="Times New Roman"/>
          <w:i/>
          <w:iCs/>
          <w:spacing w:val="-3"/>
        </w:rPr>
        <w:t xml:space="preserve">решений </w:t>
      </w:r>
      <w:r w:rsidR="00643A37" w:rsidRPr="005C2FB3">
        <w:rPr>
          <w:rFonts w:ascii="Times New Roman" w:hAnsi="Times New Roman" w:cs="Times New Roman"/>
          <w:i/>
          <w:iCs/>
        </w:rPr>
        <w:t xml:space="preserve">и действий </w:t>
      </w:r>
      <w:r w:rsidR="00643A37" w:rsidRPr="005C2FB3">
        <w:rPr>
          <w:rFonts w:ascii="Times New Roman" w:hAnsi="Times New Roman" w:cs="Times New Roman"/>
          <w:i/>
          <w:iCs/>
          <w:spacing w:val="-3"/>
        </w:rPr>
        <w:t xml:space="preserve">(бездействия) </w:t>
      </w:r>
      <w:r w:rsidR="00643A37" w:rsidRPr="005C2FB3">
        <w:rPr>
          <w:rFonts w:ascii="Times New Roman" w:hAnsi="Times New Roman" w:cs="Times New Roman"/>
          <w:i/>
          <w:iCs/>
        </w:rPr>
        <w:t xml:space="preserve">Администрации, должностных </w:t>
      </w:r>
      <w:r w:rsidR="00643A37" w:rsidRPr="005C2FB3">
        <w:rPr>
          <w:rFonts w:ascii="Times New Roman" w:hAnsi="Times New Roman" w:cs="Times New Roman"/>
          <w:i/>
          <w:iCs/>
          <w:spacing w:val="-3"/>
        </w:rPr>
        <w:t>лиц</w:t>
      </w:r>
      <w:r w:rsidR="00643A37" w:rsidRPr="005C2FB3">
        <w:rPr>
          <w:rFonts w:ascii="Times New Roman" w:hAnsi="Times New Roman" w:cs="Times New Roman"/>
          <w:i/>
          <w:iCs/>
          <w:spacing w:val="9"/>
        </w:rPr>
        <w:t xml:space="preserve"> </w:t>
      </w:r>
      <w:r w:rsidR="00643A37" w:rsidRPr="005C2FB3">
        <w:rPr>
          <w:rFonts w:ascii="Times New Roman" w:hAnsi="Times New Roman" w:cs="Times New Roman"/>
          <w:i/>
          <w:iCs/>
        </w:rPr>
        <w:t>Администрации</w:t>
      </w:r>
      <w:r w:rsidR="00DB3D30" w:rsidRPr="005C2FB3">
        <w:rPr>
          <w:rFonts w:ascii="Times New Roman" w:hAnsi="Times New Roman" w:cs="Times New Roman"/>
          <w:i/>
          <w:iCs/>
        </w:rPr>
        <w:t xml:space="preserve"> </w:t>
      </w:r>
      <w:r w:rsidR="00643A37" w:rsidRPr="005C2FB3">
        <w:rPr>
          <w:rFonts w:ascii="Times New Roman" w:hAnsi="Times New Roman" w:cs="Times New Roman"/>
        </w:rPr>
        <w:t xml:space="preserve">Досудебный (внесудебный) порядок обжалования </w:t>
      </w:r>
      <w:r w:rsidR="00643A37" w:rsidRPr="005C2FB3">
        <w:rPr>
          <w:rFonts w:ascii="Times New Roman" w:hAnsi="Times New Roman" w:cs="Times New Roman"/>
          <w:spacing w:val="-3"/>
        </w:rPr>
        <w:t xml:space="preserve">действий </w:t>
      </w:r>
      <w:r w:rsidR="00643A37" w:rsidRPr="005C2FB3">
        <w:rPr>
          <w:rFonts w:ascii="Times New Roman" w:hAnsi="Times New Roman" w:cs="Times New Roman"/>
        </w:rPr>
        <w:t xml:space="preserve">бездействия) и </w:t>
      </w:r>
      <w:r w:rsidR="00643A37" w:rsidRPr="005C2FB3">
        <w:rPr>
          <w:rFonts w:ascii="Times New Roman" w:hAnsi="Times New Roman" w:cs="Times New Roman"/>
          <w:spacing w:val="-4"/>
        </w:rPr>
        <w:t xml:space="preserve">(или) </w:t>
      </w:r>
      <w:r w:rsidR="00643A37" w:rsidRPr="005C2FB3">
        <w:rPr>
          <w:rFonts w:ascii="Times New Roman" w:hAnsi="Times New Roman" w:cs="Times New Roman"/>
          <w:spacing w:val="-3"/>
        </w:rPr>
        <w:t xml:space="preserve">решений, </w:t>
      </w:r>
      <w:r w:rsidR="00643A37" w:rsidRPr="005C2FB3">
        <w:rPr>
          <w:rFonts w:ascii="Times New Roman" w:hAnsi="Times New Roman" w:cs="Times New Roman"/>
        </w:rPr>
        <w:t>принятых в ходе представления муниципальной</w:t>
      </w:r>
      <w:r w:rsidR="00643A37" w:rsidRPr="005C2FB3">
        <w:rPr>
          <w:rFonts w:ascii="Times New Roman" w:hAnsi="Times New Roman" w:cs="Times New Roman"/>
        </w:rPr>
        <w:tab/>
        <w:t xml:space="preserve"> услуги,</w:t>
      </w:r>
      <w:r w:rsidR="00643A37" w:rsidRPr="005C2FB3">
        <w:rPr>
          <w:rFonts w:ascii="Times New Roman" w:hAnsi="Times New Roman" w:cs="Times New Roman"/>
        </w:rPr>
        <w:tab/>
        <w:t>осуществляется</w:t>
      </w:r>
      <w:r w:rsidR="00643A37" w:rsidRPr="005C2FB3">
        <w:rPr>
          <w:rFonts w:ascii="Times New Roman" w:hAnsi="Times New Roman" w:cs="Times New Roman"/>
        </w:rPr>
        <w:tab/>
        <w:t>с соблюдением</w:t>
      </w:r>
      <w:r w:rsidR="00643A37" w:rsidRPr="005C2FB3">
        <w:rPr>
          <w:rFonts w:ascii="Times New Roman" w:hAnsi="Times New Roman" w:cs="Times New Roman"/>
        </w:rPr>
        <w:tab/>
        <w:t xml:space="preserve">требований Федерального закона от 27.07.2010 № </w:t>
      </w:r>
      <w:r w:rsidR="00643A37" w:rsidRPr="005C2FB3">
        <w:rPr>
          <w:rFonts w:ascii="Times New Roman" w:hAnsi="Times New Roman" w:cs="Times New Roman"/>
          <w:spacing w:val="-3"/>
        </w:rPr>
        <w:t xml:space="preserve">210-ФЗ </w:t>
      </w:r>
      <w:r w:rsidR="00643A37" w:rsidRPr="005C2FB3">
        <w:rPr>
          <w:rFonts w:ascii="Times New Roman" w:hAnsi="Times New Roman" w:cs="Times New Roman"/>
          <w:spacing w:val="-4"/>
        </w:rPr>
        <w:t xml:space="preserve">«Об </w:t>
      </w:r>
      <w:r w:rsidR="00643A37" w:rsidRPr="005C2FB3">
        <w:rPr>
          <w:rFonts w:ascii="Times New Roman" w:hAnsi="Times New Roman" w:cs="Times New Roman"/>
        </w:rPr>
        <w:t>организации предоставления государственных и муниципальных</w:t>
      </w:r>
      <w:r w:rsidR="00643A37" w:rsidRPr="005C2FB3">
        <w:rPr>
          <w:rFonts w:ascii="Times New Roman" w:hAnsi="Times New Roman" w:cs="Times New Roman"/>
          <w:spacing w:val="-8"/>
        </w:rPr>
        <w:t xml:space="preserve"> </w:t>
      </w:r>
      <w:r w:rsidR="00643A37" w:rsidRPr="005C2FB3">
        <w:rPr>
          <w:rFonts w:ascii="Times New Roman" w:hAnsi="Times New Roman" w:cs="Times New Roman"/>
          <w:spacing w:val="-3"/>
        </w:rPr>
        <w:t>услуг».</w:t>
      </w:r>
    </w:p>
    <w:p w14:paraId="5EEBC71C" w14:textId="0C0D557B" w:rsidR="00643A37" w:rsidRPr="005C2FB3" w:rsidRDefault="00643A37" w:rsidP="00643A37">
      <w:pPr>
        <w:pStyle w:val="af9"/>
        <w:rPr>
          <w:sz w:val="20"/>
          <w:szCs w:val="20"/>
          <w:lang w:val="ru-RU"/>
        </w:rPr>
      </w:pPr>
    </w:p>
    <w:p w14:paraId="7695076D" w14:textId="2B25A2AB" w:rsidR="009A6370" w:rsidRPr="005C2FB3" w:rsidRDefault="009A6370" w:rsidP="009A6370">
      <w:pPr>
        <w:pStyle w:val="af9"/>
        <w:rPr>
          <w:b/>
          <w:bCs/>
          <w:sz w:val="20"/>
          <w:szCs w:val="20"/>
          <w:lang w:val="ru-RU"/>
        </w:rPr>
      </w:pPr>
      <w:r w:rsidRPr="005C2FB3">
        <w:rPr>
          <w:b/>
          <w:bCs/>
          <w:sz w:val="20"/>
          <w:szCs w:val="20"/>
        </w:rPr>
        <w:t>Постановление от 20.04.2022</w:t>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r>
      <w:r w:rsidRPr="005C2FB3">
        <w:rPr>
          <w:b/>
          <w:bCs/>
          <w:sz w:val="20"/>
          <w:szCs w:val="20"/>
        </w:rPr>
        <w:tab/>
        <w:t xml:space="preserve">                                                      </w:t>
      </w:r>
      <w:r w:rsidR="005C2FB3">
        <w:rPr>
          <w:b/>
          <w:bCs/>
          <w:sz w:val="20"/>
          <w:szCs w:val="20"/>
          <w:lang w:val="ru-RU"/>
        </w:rPr>
        <w:t xml:space="preserve">             </w:t>
      </w:r>
      <w:r w:rsidRPr="005C2FB3">
        <w:rPr>
          <w:b/>
          <w:bCs/>
          <w:sz w:val="20"/>
          <w:szCs w:val="20"/>
        </w:rPr>
        <w:t xml:space="preserve">   № 32</w:t>
      </w:r>
      <w:r w:rsidRPr="005C2FB3">
        <w:rPr>
          <w:b/>
          <w:bCs/>
          <w:sz w:val="20"/>
          <w:szCs w:val="20"/>
          <w:lang w:val="ru-RU"/>
        </w:rPr>
        <w:t>1</w:t>
      </w:r>
    </w:p>
    <w:p w14:paraId="7DE26A57" w14:textId="15E11E81" w:rsidR="009A6370" w:rsidRPr="009A6370" w:rsidRDefault="009A6370" w:rsidP="009A6370">
      <w:pPr>
        <w:jc w:val="both"/>
        <w:rPr>
          <w:rFonts w:ascii="Times New Roman" w:hAnsi="Times New Roman" w:cs="Times New Roman"/>
        </w:rPr>
      </w:pPr>
      <w:r w:rsidRPr="005C2FB3">
        <w:rPr>
          <w:rFonts w:ascii="Times New Roman" w:hAnsi="Times New Roman" w:cs="Times New Roman"/>
        </w:rPr>
        <w:t>Об утверждении административного регламента</w:t>
      </w:r>
      <w:r w:rsidRPr="009A6370">
        <w:rPr>
          <w:rFonts w:ascii="Times New Roman" w:hAnsi="Times New Roman" w:cs="Times New Roman"/>
        </w:rPr>
        <w:t xml:space="preserve"> предоставления муниципальной услуги «</w:t>
      </w:r>
      <w:bookmarkStart w:id="78" w:name="_Hlk100834472"/>
      <w:r w:rsidRPr="009A6370">
        <w:rPr>
          <w:rFonts w:ascii="Times New Roman" w:hAnsi="Times New Roman" w:cs="Times New Roman"/>
        </w:rPr>
        <w:t xml:space="preserve">Назначение опеки (попечителя) и освобождение от исполнения обязанностей опекуна (попечителя) </w:t>
      </w:r>
      <w:r>
        <w:rPr>
          <w:rFonts w:ascii="Times New Roman" w:hAnsi="Times New Roman" w:cs="Times New Roman"/>
        </w:rPr>
        <w:t xml:space="preserve"> </w:t>
      </w:r>
      <w:r w:rsidRPr="009A6370">
        <w:rPr>
          <w:rFonts w:ascii="Times New Roman" w:hAnsi="Times New Roman" w:cs="Times New Roman"/>
        </w:rPr>
        <w:t xml:space="preserve">над совершеннолетними недееспособными или </w:t>
      </w:r>
      <w:r>
        <w:rPr>
          <w:rFonts w:ascii="Times New Roman" w:hAnsi="Times New Roman" w:cs="Times New Roman"/>
        </w:rPr>
        <w:t xml:space="preserve"> </w:t>
      </w:r>
      <w:r w:rsidRPr="009A6370">
        <w:rPr>
          <w:rFonts w:ascii="Times New Roman" w:hAnsi="Times New Roman" w:cs="Times New Roman"/>
        </w:rPr>
        <w:t>не полностью дееспособными гражданами</w:t>
      </w:r>
      <w:bookmarkEnd w:id="78"/>
      <w:r w:rsidRPr="009A6370">
        <w:rPr>
          <w:rFonts w:ascii="Times New Roman" w:hAnsi="Times New Roman" w:cs="Times New Roman"/>
        </w:rPr>
        <w:t>»</w:t>
      </w:r>
      <w:r>
        <w:rPr>
          <w:rFonts w:ascii="Times New Roman" w:hAnsi="Times New Roman" w:cs="Times New Roman"/>
        </w:rPr>
        <w:t xml:space="preserve"> </w:t>
      </w:r>
      <w:r w:rsidRPr="009A6370">
        <w:rPr>
          <w:rFonts w:ascii="Times New Roman" w:hAnsi="Times New Roman" w:cs="Times New Roman"/>
        </w:rPr>
        <w:t>В целях реализации на территории Завитинского муниципального округа мероприятий по проведению административной реформы и приведения административных регламентов предоставления муниципальных услуг в соответствие с действующим законодательством,</w:t>
      </w:r>
      <w:r>
        <w:rPr>
          <w:rFonts w:ascii="Times New Roman" w:hAnsi="Times New Roman" w:cs="Times New Roman"/>
        </w:rPr>
        <w:t xml:space="preserve"> </w:t>
      </w:r>
      <w:r w:rsidRPr="009A6370">
        <w:rPr>
          <w:rFonts w:ascii="Times New Roman" w:hAnsi="Times New Roman" w:cs="Times New Roman"/>
          <w:b/>
          <w:spacing w:val="20"/>
        </w:rPr>
        <w:t>п о с т а н о в л я ю:</w:t>
      </w:r>
      <w:r>
        <w:rPr>
          <w:rFonts w:ascii="Times New Roman" w:hAnsi="Times New Roman" w:cs="Times New Roman"/>
          <w:b/>
        </w:rPr>
        <w:t xml:space="preserve"> </w:t>
      </w:r>
      <w:r w:rsidRPr="009A6370">
        <w:rPr>
          <w:rFonts w:ascii="Times New Roman" w:hAnsi="Times New Roman" w:cs="Times New Roman"/>
        </w:rPr>
        <w:t>1. Утвердить административный регламент предоставления муниципальной услуги «Назначение опеки (попечителя) и освобождение от исполнения обязанностей опекуна (попечителя) над совершеннолетними недееспособными или не полностью дееспособными гражданами», согласно приложению к настоящему постановлению.</w:t>
      </w:r>
      <w:r>
        <w:rPr>
          <w:rFonts w:ascii="Times New Roman" w:hAnsi="Times New Roman" w:cs="Times New Roman"/>
        </w:rPr>
        <w:t xml:space="preserve"> </w:t>
      </w:r>
      <w:r w:rsidRPr="009A6370">
        <w:rPr>
          <w:rFonts w:ascii="Times New Roman" w:hAnsi="Times New Roman" w:cs="Times New Roman"/>
        </w:rPr>
        <w:t>2. Настоящее постановление подлежит официальному опубликованию.</w:t>
      </w:r>
      <w:r>
        <w:rPr>
          <w:rFonts w:ascii="Times New Roman" w:hAnsi="Times New Roman" w:cs="Times New Roman"/>
        </w:rPr>
        <w:t xml:space="preserve"> </w:t>
      </w:r>
      <w:r w:rsidRPr="009A6370">
        <w:rPr>
          <w:rFonts w:ascii="Times New Roman" w:hAnsi="Times New Roman" w:cs="Times New Roman"/>
        </w:rPr>
        <w:t xml:space="preserve">3. Контроль за исполнением настоящего постановления возложить на заместителя главы администрации округа по социальным вопросам </w:t>
      </w:r>
      <w:proofErr w:type="spellStart"/>
      <w:r w:rsidRPr="009A6370">
        <w:rPr>
          <w:rFonts w:ascii="Times New Roman" w:hAnsi="Times New Roman" w:cs="Times New Roman"/>
        </w:rPr>
        <w:t>А.А.Татарникову</w:t>
      </w:r>
      <w:proofErr w:type="spellEnd"/>
      <w:r w:rsidRPr="009A6370">
        <w:rPr>
          <w:rFonts w:ascii="Times New Roman" w:hAnsi="Times New Roman" w:cs="Times New Roman"/>
        </w:rPr>
        <w:t>.</w:t>
      </w:r>
    </w:p>
    <w:p w14:paraId="660A6198" w14:textId="37765F6A" w:rsidR="009A6370" w:rsidRPr="009A6370" w:rsidRDefault="009A6370" w:rsidP="009A6370">
      <w:pPr>
        <w:tabs>
          <w:tab w:val="left" w:pos="709"/>
          <w:tab w:val="left" w:pos="7500"/>
        </w:tabs>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Глава Завитинского муниципального округа                                 </w:t>
      </w:r>
      <w:r>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 xml:space="preserve">                                     </w:t>
      </w:r>
      <w:proofErr w:type="spellStart"/>
      <w:r w:rsidRPr="009A6370">
        <w:rPr>
          <w:rFonts w:ascii="Times New Roman" w:eastAsia="Times New Roman" w:hAnsi="Times New Roman" w:cs="Times New Roman"/>
          <w:lang w:eastAsia="ru-RU"/>
        </w:rPr>
        <w:t>С.С.Линевич</w:t>
      </w:r>
      <w:proofErr w:type="spellEnd"/>
    </w:p>
    <w:p w14:paraId="3A11DEAB" w14:textId="34DA9AF4" w:rsidR="009A6370" w:rsidRPr="00DA396C" w:rsidRDefault="009A6370" w:rsidP="009A6370">
      <w:pPr>
        <w:widowControl w:val="0"/>
        <w:autoSpaceDE w:val="0"/>
        <w:autoSpaceDN w:val="0"/>
        <w:adjustRightInd w:val="0"/>
        <w:jc w:val="both"/>
        <w:rPr>
          <w:rFonts w:ascii="Times New Roman" w:eastAsia="Times New Roman" w:hAnsi="Times New Roman" w:cs="Times New Roman"/>
          <w:bCs/>
          <w:lang w:eastAsia="ru-RU"/>
        </w:rPr>
      </w:pPr>
      <w:r w:rsidRPr="009A6370">
        <w:rPr>
          <w:rFonts w:ascii="Times New Roman" w:eastAsia="Times New Roman" w:hAnsi="Times New Roman" w:cs="Times New Roman"/>
          <w:bCs/>
          <w:lang w:eastAsia="ru-RU"/>
        </w:rPr>
        <w:t>Приложение</w:t>
      </w:r>
      <w:r>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bCs/>
          <w:lang w:eastAsia="ru-RU"/>
        </w:rPr>
        <w:t>УТВЕРЖДЕНО</w:t>
      </w:r>
      <w:r>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bCs/>
          <w:lang w:eastAsia="ru-RU"/>
        </w:rPr>
        <w:t xml:space="preserve">постановлением главы </w:t>
      </w:r>
      <w:r>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bCs/>
          <w:lang w:eastAsia="ru-RU"/>
        </w:rPr>
        <w:t xml:space="preserve">Завитинского муниципального округа </w:t>
      </w:r>
      <w:r>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bCs/>
          <w:lang w:eastAsia="ru-RU"/>
        </w:rPr>
        <w:t>от 20.04.2022 г. № 321</w:t>
      </w:r>
      <w:r>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b/>
          <w:bCs/>
          <w:lang w:eastAsia="ru-RU"/>
        </w:rPr>
        <w:t>АДМИНИСТРАТИВНЫЙ РЕГЛАМЕНТ</w:t>
      </w:r>
      <w:r>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b/>
          <w:bCs/>
          <w:lang w:eastAsia="ru-RU"/>
        </w:rPr>
        <w:t>предоставления муниципальной услуги</w:t>
      </w:r>
      <w:r>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b/>
          <w:bCs/>
          <w:lang w:eastAsia="ru-RU"/>
        </w:rPr>
        <w:t xml:space="preserve">«Назначение опекуна (попечителя) и </w:t>
      </w:r>
      <w:bookmarkStart w:id="79" w:name="_Hlk97802212"/>
      <w:r w:rsidRPr="009A6370">
        <w:rPr>
          <w:rFonts w:ascii="Times New Roman" w:eastAsia="Times New Roman" w:hAnsi="Times New Roman" w:cs="Times New Roman"/>
          <w:b/>
          <w:bCs/>
          <w:lang w:eastAsia="ru-RU"/>
        </w:rPr>
        <w:t xml:space="preserve">освобождение от исполнения обязанностей опекуна (попечителя) </w:t>
      </w:r>
      <w:bookmarkEnd w:id="79"/>
      <w:r w:rsidRPr="009A6370">
        <w:rPr>
          <w:rFonts w:ascii="Times New Roman" w:eastAsia="Times New Roman" w:hAnsi="Times New Roman" w:cs="Times New Roman"/>
          <w:b/>
          <w:bCs/>
          <w:lang w:eastAsia="ru-RU"/>
        </w:rPr>
        <w:t>над совершеннолетними недееспособными или не полностью дееспособными гражданами»</w:t>
      </w:r>
      <w:r>
        <w:rPr>
          <w:rFonts w:ascii="Times New Roman" w:eastAsia="Times New Roman" w:hAnsi="Times New Roman" w:cs="Times New Roman"/>
          <w:bCs/>
          <w:lang w:eastAsia="ru-RU"/>
        </w:rPr>
        <w:t xml:space="preserve"> </w:t>
      </w:r>
      <w:r w:rsidRPr="009A6370">
        <w:rPr>
          <w:rFonts w:ascii="Times New Roman" w:hAnsi="Times New Roman" w:cs="Times New Roman"/>
          <w:b/>
          <w:bCs/>
          <w:lang w:val="en-US" w:eastAsia="ru-RU"/>
        </w:rPr>
        <w:t>I</w:t>
      </w:r>
      <w:r w:rsidRPr="009A6370">
        <w:rPr>
          <w:rFonts w:ascii="Times New Roman" w:hAnsi="Times New Roman" w:cs="Times New Roman"/>
          <w:b/>
          <w:bCs/>
          <w:lang w:eastAsia="ru-RU"/>
        </w:rPr>
        <w:t>. Общие положения</w:t>
      </w:r>
      <w:r>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1.1. Предмет регулирования административного регламента</w:t>
      </w:r>
      <w:r>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lang w:eastAsia="ru-RU"/>
        </w:rPr>
        <w:t>Административный регламент предоставления муниципальной услуги «Назначение опекуна (попечителя) и освобождение от исполнения обязанностей опекуна (попечителя) над совершеннолетними недееспособными или не полностью дееспособными гражданами» (далее - административный регламент)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 (далее – муниципальная услуга).</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Амурской области, муниципальным правовым актам.</w:t>
      </w:r>
      <w:r>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1.2. Круг заявителей</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Заявителями муниципальной услуги по назначению опекуна (попечителя) являются совершеннолетние дееспособные лица, за исключением лиц, имеющих на момент назначения опеки (попечительства) судимость за умышленное преступление против жизни и здоровья граждан, либо их уполномоченные представители (далее – заявители).</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Заявителями муниципальной услуги по освобождению от исполнения обязанностей опекуна (попечителя) являются опекуны</w:t>
      </w:r>
      <w:r>
        <w:rPr>
          <w:rFonts w:ascii="Times New Roman" w:hAnsi="Times New Roman" w:cs="Times New Roman"/>
          <w:lang w:eastAsia="ru-RU"/>
        </w:rPr>
        <w:t xml:space="preserve"> </w:t>
      </w:r>
      <w:r w:rsidRPr="009A6370">
        <w:rPr>
          <w:rFonts w:ascii="Times New Roman" w:hAnsi="Times New Roman" w:cs="Times New Roman"/>
          <w:lang w:eastAsia="ru-RU"/>
        </w:rPr>
        <w:t>(попечители) совершеннолетних граждан, признанных судом недееспособными или не полностью дееспособных граждан, либо их уполномоченные представители (далее – заявители).</w:t>
      </w:r>
      <w:r>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1.3. Требования к порядку информирования</w:t>
      </w:r>
      <w:r>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о порядке предоставления муниципальной услуги</w:t>
      </w:r>
      <w:r>
        <w:rPr>
          <w:rFonts w:ascii="Times New Roman" w:hAnsi="Times New Roman" w:cs="Times New Roman"/>
          <w:b/>
          <w:bCs/>
          <w:lang w:eastAsia="ru-RU"/>
        </w:rPr>
        <w:t xml:space="preserve"> </w:t>
      </w:r>
      <w:r w:rsidRPr="009A6370">
        <w:rPr>
          <w:rFonts w:ascii="Times New Roman" w:hAnsi="Times New Roman" w:cs="Times New Roman"/>
          <w:lang w:eastAsia="ru-RU"/>
        </w:rPr>
        <w:t xml:space="preserve">1.3.1. Информация о местах нахождения и графике работы органов местного самоуправления, предоставляющих муниципальную услугу, их структурных подразделениях, организациях, участвующих в предоставлении муниципальной услуги, способы получения информации о местах нахождения и графиках работы государственных органов, органов местного самоуправления и организаций, обращение в которые необходимо для </w:t>
      </w:r>
      <w:r w:rsidRPr="009A6370">
        <w:rPr>
          <w:rFonts w:ascii="Times New Roman" w:hAnsi="Times New Roman" w:cs="Times New Roman"/>
          <w:lang w:eastAsia="ru-RU"/>
        </w:rPr>
        <w:lastRenderedPageBreak/>
        <w:t>предоставления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органов местного самоуправление, предоставляющих муниципальную услугу, организаций, участвующих в предоставлении муниципальной услуги, в том числе номер телефона - автоинформатора, адресах их электронной почты содержится в Приложении 1 к административному регламенту.</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1.3.2. Информация о порядке предоставления муниципальной услуги, услуг, необходимых и обязательных для предоставления муниципальной услуги, размещается:</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а) на информационных стендах, расположенных в администрации Завитинского муниципального округа (далее – ОМСУ, уполномоченный орган) по адресу: г. Завитинск Амурской области, ул. Куйбышева, 44;</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б) на информационных стендах, расположенных в Отделении ГАУ «МФЦ Амурской области» в Завитинском муниципальном округе (далее – МФЦ) по адресу: г. Завитинск Амурской области, ул. Кооперативная, 78;</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в) в раздаточных материалах (брошюрах, буклетах, листовках, памятках), находящихся в органах и организациях, участвующих в предоставлении муниципальной услуги;</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г) в электронном виде в информационно-телекоммуникационной сети Интернет (далее – сеть Интернет): </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на официальном информационном сайте администрации Завитинского района: </w:t>
      </w:r>
      <w:hyperlink r:id="rId52" w:history="1">
        <w:r w:rsidRPr="003B5C48">
          <w:rPr>
            <w:rStyle w:val="a9"/>
            <w:rFonts w:ascii="Times New Roman" w:hAnsi="Times New Roman" w:cs="Times New Roman"/>
            <w:lang w:eastAsia="ru-RU"/>
          </w:rPr>
          <w:t>http://www.</w:t>
        </w:r>
        <w:r w:rsidRPr="003B5C48">
          <w:rPr>
            <w:rStyle w:val="a9"/>
            <w:rFonts w:ascii="Times New Roman" w:hAnsi="Times New Roman" w:cs="Times New Roman"/>
            <w:lang w:val="en-US" w:eastAsia="ru-RU"/>
          </w:rPr>
          <w:t>zavitinsk</w:t>
        </w:r>
        <w:r w:rsidRPr="003B5C48">
          <w:rPr>
            <w:rStyle w:val="a9"/>
            <w:rFonts w:ascii="Times New Roman" w:hAnsi="Times New Roman" w:cs="Times New Roman"/>
            <w:lang w:eastAsia="ru-RU"/>
          </w:rPr>
          <w:t>.</w:t>
        </w:r>
        <w:r w:rsidRPr="003B5C48">
          <w:rPr>
            <w:rStyle w:val="a9"/>
            <w:rFonts w:ascii="Times New Roman" w:hAnsi="Times New Roman" w:cs="Times New Roman"/>
            <w:lang w:val="en-US" w:eastAsia="ru-RU"/>
          </w:rPr>
          <w:t>info</w:t>
        </w:r>
        <w:r w:rsidRPr="003B5C48">
          <w:rPr>
            <w:rStyle w:val="a9"/>
            <w:rFonts w:ascii="Times New Roman" w:hAnsi="Times New Roman" w:cs="Times New Roman"/>
            <w:lang w:eastAsia="ru-RU"/>
          </w:rPr>
          <w:t>/</w:t>
        </w:r>
      </w:hyperlink>
      <w:r w:rsidRPr="009A6370">
        <w:rPr>
          <w:rFonts w:ascii="Times New Roman" w:hAnsi="Times New Roman" w:cs="Times New Roman"/>
          <w:u w:val="single"/>
          <w:lang w:eastAsia="ru-RU"/>
        </w:rPr>
        <w:t>;</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на сайте региональной информационной системы «Портал государственных и муниципальных услуг (функций) Амурской области»: </w:t>
      </w:r>
      <w:hyperlink r:id="rId53" w:history="1">
        <w:r w:rsidRPr="009A6370">
          <w:rPr>
            <w:rFonts w:ascii="Times New Roman" w:hAnsi="Times New Roman" w:cs="Times New Roman"/>
            <w:u w:val="single"/>
            <w:lang w:eastAsia="ru-RU"/>
          </w:rPr>
          <w:t>http://www.gu.amurobl.ru/</w:t>
        </w:r>
      </w:hyperlink>
      <w:r w:rsidRPr="009A6370">
        <w:rPr>
          <w:rFonts w:ascii="Times New Roman" w:hAnsi="Times New Roman" w:cs="Times New Roman"/>
          <w:lang w:eastAsia="ru-RU"/>
        </w:rPr>
        <w:t xml:space="preserve">; </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в государственной информационной системе «Единый портал государственных и муниципальных услуг (функций)»: </w:t>
      </w:r>
      <w:hyperlink r:id="rId54" w:history="1">
        <w:r w:rsidRPr="009A6370">
          <w:rPr>
            <w:rFonts w:ascii="Times New Roman" w:hAnsi="Times New Roman" w:cs="Times New Roman"/>
            <w:u w:val="single"/>
            <w:lang w:eastAsia="ru-RU"/>
          </w:rPr>
          <w:t>http://www.gosuslugi.ru/</w:t>
        </w:r>
      </w:hyperlink>
      <w:r w:rsidRPr="009A6370">
        <w:rPr>
          <w:rFonts w:ascii="Times New Roman" w:hAnsi="Times New Roman" w:cs="Times New Roman"/>
          <w:lang w:eastAsia="ru-RU"/>
        </w:rPr>
        <w:t xml:space="preserve"> (далее – ЕПГУ).</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1.3.3. Информацию о порядке предоставления муниципальной услуги, а также сведения о ходе предоставления муниципальной услуги можно</w:t>
      </w:r>
      <w:r>
        <w:rPr>
          <w:rFonts w:ascii="Times New Roman" w:hAnsi="Times New Roman" w:cs="Times New Roman"/>
          <w:lang w:eastAsia="ru-RU"/>
        </w:rPr>
        <w:t xml:space="preserve"> </w:t>
      </w:r>
      <w:r w:rsidRPr="009A6370">
        <w:rPr>
          <w:rFonts w:ascii="Times New Roman" w:hAnsi="Times New Roman" w:cs="Times New Roman"/>
          <w:lang w:eastAsia="ru-RU"/>
        </w:rPr>
        <w:t>получить:</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посредством телефонной связи по номеру МФЦ; </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при личном обращении в МФЦ; </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при письменном обращении в МФЦ; </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посредством телефонной связи по номеру ОМСУ; </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при личном обращении в ОМСУ; </w:t>
      </w:r>
      <w:r>
        <w:rPr>
          <w:rFonts w:ascii="Times New Roman" w:hAnsi="Times New Roman" w:cs="Times New Roman"/>
          <w:lang w:eastAsia="ru-RU"/>
        </w:rPr>
        <w:t xml:space="preserve"> </w:t>
      </w:r>
      <w:r w:rsidRPr="009A6370">
        <w:rPr>
          <w:rFonts w:ascii="Times New Roman" w:hAnsi="Times New Roman" w:cs="Times New Roman"/>
          <w:lang w:eastAsia="ru-RU"/>
        </w:rPr>
        <w:t>- при письменном обращении в ОМСУ;</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путем публичного информирования.</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1.3.4. Информация о порядке предоставления муниципальной услуги должна содержать:</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сведения о порядке получения муниципальной услуги;</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категории получателей муниципальной услуги;</w:t>
      </w:r>
      <w:r>
        <w:rPr>
          <w:rFonts w:ascii="Times New Roman" w:hAnsi="Times New Roman" w:cs="Times New Roman"/>
          <w:lang w:eastAsia="ru-RU"/>
        </w:rPr>
        <w:t xml:space="preserve"> </w:t>
      </w:r>
      <w:r w:rsidRPr="009A6370">
        <w:rPr>
          <w:rFonts w:ascii="Times New Roman" w:hAnsi="Times New Roman" w:cs="Times New Roman"/>
          <w:lang w:eastAsia="ru-RU"/>
        </w:rPr>
        <w:t>- адрес</w:t>
      </w:r>
      <w:r>
        <w:rPr>
          <w:rFonts w:ascii="Times New Roman" w:hAnsi="Times New Roman" w:cs="Times New Roman"/>
          <w:lang w:eastAsia="ru-RU"/>
        </w:rPr>
        <w:t xml:space="preserve"> </w:t>
      </w:r>
      <w:r w:rsidRPr="009A6370">
        <w:rPr>
          <w:rFonts w:ascii="Times New Roman" w:hAnsi="Times New Roman" w:cs="Times New Roman"/>
          <w:lang w:eastAsia="ru-RU"/>
        </w:rPr>
        <w:t xml:space="preserve">места приема документов МФЦ для предоставления муниципальной услуги, режим работы МФЦ; </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адрес места приема документов ОМСУ для предоставления муниципальной услуги, режим работы ОМСУ;</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порядок передачи результата заявителю;</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сведения, которые необходимо указать в заявлении о предоставлении муниципальной услуги;</w:t>
      </w:r>
      <w:r>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срок предоставления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сведения о порядке обжалования действий (бездействия) и решений должностных лиц.</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Консультации по процедуре предоставления муниципальной услуги осуществляются сотрудниками ОМСУ или МФЦ в соответствии с должностными инструкциями.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При ответах на телефонные звонки и личные обращения сотрудники ОМСУ и или МФЦ, ответственные за информирование, подробно, четко и в вежливой форме информируют обратившихся заявителей по интересующим их вопросам.</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Устное информирование каждого обратившегося за информацией заявителя осуществляется не более 15 минут.</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В случае если для подготовки ответа на устное обращение требуется более продолжительное время, сотрудник ОМСУ или МФЦ, ответственный за информирование, предлагает заинтересованным лицам перезвонить в определенный день и в определенное время. К назначенному сроку должен быть подготовлен ответ по вопросам заявителей, в случае необходимости ответ готовится при взаимодействии с должностными лицами структурных подразделений органов и организаций, участвующих в предоставлении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В случае если предоставление информации, необходимой заявителю, не представляется возможным посредством телефона, сотрудник ОМСУ или МФЦ, принявший телефонный звонок, разъясняет заявителю право обратиться с</w:t>
      </w:r>
      <w:r w:rsidR="00C00821">
        <w:rPr>
          <w:rFonts w:ascii="Times New Roman" w:hAnsi="Times New Roman" w:cs="Times New Roman"/>
          <w:lang w:eastAsia="ru-RU"/>
        </w:rPr>
        <w:t xml:space="preserve"> </w:t>
      </w:r>
      <w:r w:rsidRPr="009A6370">
        <w:rPr>
          <w:rFonts w:ascii="Times New Roman" w:hAnsi="Times New Roman" w:cs="Times New Roman"/>
          <w:lang w:eastAsia="ru-RU"/>
        </w:rPr>
        <w:t>письменным обращением в ОМСУ или МФЦ и требования к оформлению обращения.</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Ответ на письменное обращение направляется заявителю в течение 5 рабочих со дня регистрации обращения в ОМСУ или МФЦ.</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Письменный ответ на обращение должен содержать фамилию и номер телефона исполнителя и направляется по почтовому адресу, указанному в обращении.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В случае если в обращении о предоставлении письменной консультации по процедуре предоставления муниципальной услуги не указана фамилия заявителя, направившего обращение, и почтовый адрес, по которому должен быть направлен ответ, ответ на обращение не дается.</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листке администрации Завитинского муниципального округа «Наш округ».</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Прием документов, необходимых для предоставления муниципальной услуги, осуществляется по адресу ОМСУ или МФЦ.</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val="en-US" w:eastAsia="ru-RU"/>
        </w:rPr>
        <w:t>II</w:t>
      </w:r>
      <w:r w:rsidRPr="009A6370">
        <w:rPr>
          <w:rFonts w:ascii="Times New Roman" w:hAnsi="Times New Roman" w:cs="Times New Roman"/>
          <w:b/>
          <w:bCs/>
          <w:lang w:eastAsia="ru-RU"/>
        </w:rPr>
        <w:t>. Стандарт предоставления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2.1. Наименование муниципальной услуги</w:t>
      </w:r>
      <w:r w:rsidR="00C00821">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lang w:eastAsia="ru-RU"/>
        </w:rPr>
        <w:t>Наименование муниципальной услуги: «Назначение опекуна (попечителя) и освобождение от исполнения обязанностей опекуна (попечителя) над совершеннолетними недееспособными или не полностью дееспособными гражданами».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 xml:space="preserve">2.2. Наименование органа, непосредственно </w:t>
      </w:r>
      <w:proofErr w:type="gramStart"/>
      <w:r w:rsidRPr="009A6370">
        <w:rPr>
          <w:rFonts w:ascii="Times New Roman" w:hAnsi="Times New Roman" w:cs="Times New Roman"/>
          <w:b/>
          <w:bCs/>
          <w:lang w:eastAsia="ru-RU"/>
        </w:rPr>
        <w:t xml:space="preserve">предоставляющего </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муниципальную</w:t>
      </w:r>
      <w:proofErr w:type="gramEnd"/>
      <w:r w:rsidRPr="009A6370">
        <w:rPr>
          <w:rFonts w:ascii="Times New Roman" w:hAnsi="Times New Roman" w:cs="Times New Roman"/>
          <w:b/>
          <w:bCs/>
          <w:lang w:eastAsia="ru-RU"/>
        </w:rPr>
        <w:t xml:space="preserve"> услугу</w:t>
      </w:r>
      <w:r w:rsidR="00C00821">
        <w:rPr>
          <w:rFonts w:ascii="Times New Roman" w:eastAsia="Times New Roman" w:hAnsi="Times New Roman" w:cs="Times New Roman"/>
          <w:bCs/>
          <w:lang w:eastAsia="ru-RU"/>
        </w:rPr>
        <w:t xml:space="preserve"> </w:t>
      </w:r>
      <w:r w:rsidRPr="009A6370">
        <w:rPr>
          <w:rFonts w:ascii="Times New Roman" w:hAnsi="Times New Roman" w:cs="Times New Roman"/>
        </w:rPr>
        <w:t>Муниципальная услуга предоставляется администрацией Завитинского муниципального округа, в лице отдела по правовым и социальным вопросам (далее также – ОМСУ, уполномоченный орган).</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 xml:space="preserve">2.3. Органы и организации, участвующие в предоставлении муниципальной услуги, </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обращение в которые необходимо для предоставления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2.3.1. Органы и организации, участвующие в предоставлении муниципальной услуги, обращение в которые необходимо для</w:t>
      </w:r>
      <w:r w:rsidR="00C00821">
        <w:rPr>
          <w:rFonts w:ascii="Times New Roman" w:hAnsi="Times New Roman" w:cs="Times New Roman"/>
          <w:lang w:eastAsia="ru-RU"/>
        </w:rPr>
        <w:t xml:space="preserve"> </w:t>
      </w:r>
      <w:r w:rsidRPr="009A6370">
        <w:rPr>
          <w:rFonts w:ascii="Times New Roman" w:hAnsi="Times New Roman" w:cs="Times New Roman"/>
          <w:lang w:eastAsia="ru-RU"/>
        </w:rPr>
        <w:t>предоставления муниципальной услуги: 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w:t>
      </w:r>
      <w:r w:rsidR="00C00821">
        <w:rPr>
          <w:rFonts w:ascii="Times New Roman" w:hAnsi="Times New Roman" w:cs="Times New Roman"/>
          <w:lang w:eastAsia="ru-RU"/>
        </w:rPr>
        <w:t xml:space="preserve"> </w:t>
      </w:r>
      <w:r w:rsidRPr="009A6370">
        <w:rPr>
          <w:rFonts w:ascii="Times New Roman" w:hAnsi="Times New Roman" w:cs="Times New Roman"/>
          <w:lang w:eastAsia="ru-RU"/>
        </w:rPr>
        <w:t>и подведомственных этим органам организаций, уведомления заявителя о принятом решении и выдачи (направления) ему документа, являющегося результатом предоставления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2) Государственное учреждение – Управление Пенсионного Фонда Российской Федерации или иной орган, осуществляющий пенсионное обеспечение, - в части предоставления сведений о начисляемой пенсии (для пенсионеров);</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3) Управляющие компании города Завитинска – в части предоставления копии финансового лицевого счета с места жительства;</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4) Информационный центр Управления МВД России по Амурской области - в части предоставления сведений о наличии (отсутствии) судимости у заявителя;</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5) Учреждения здравоохранения – в части предоставления медицинского заключения о состоянии здоровья по результатам освидетельствования гражданина;</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6) Территориальный отдел Управления Роспотребнадзора по Амурской области в городах Белогорске, Райчихинске, Архаринском, Белогорском, Бурейском, Завитинском, Михайловском, Октябрьском, Ромненском </w:t>
      </w:r>
      <w:r w:rsidRPr="009A6370">
        <w:rPr>
          <w:rFonts w:ascii="Times New Roman" w:hAnsi="Times New Roman" w:cs="Times New Roman"/>
          <w:lang w:eastAsia="ru-RU"/>
        </w:rPr>
        <w:lastRenderedPageBreak/>
        <w:t>и Серышевском районах– в части предоставления сведений о соответствии жилых помещений заявителя санитарным и техническим правилам и нормам;</w:t>
      </w:r>
      <w:bookmarkStart w:id="80" w:name="_Hlk5370782"/>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7) Филиал федерального государственного бюджетного учреждения «Федеральная кадастровая палата Росреестра» по Амурской области </w:t>
      </w:r>
      <w:bookmarkEnd w:id="80"/>
      <w:r w:rsidRPr="009A6370">
        <w:rPr>
          <w:rFonts w:ascii="Times New Roman" w:hAnsi="Times New Roman" w:cs="Times New Roman"/>
          <w:lang w:eastAsia="ru-RU"/>
        </w:rPr>
        <w:t>– в части предоставления сведений о правах собственности на жилое помещение;</w:t>
      </w:r>
      <w:r w:rsidR="00C00821">
        <w:rPr>
          <w:rFonts w:ascii="Times New Roman" w:eastAsia="Times New Roman" w:hAnsi="Times New Roman" w:cs="Times New Roman"/>
          <w:bCs/>
          <w:lang w:eastAsia="ru-RU"/>
        </w:rPr>
        <w:t xml:space="preserve"> </w:t>
      </w:r>
      <w:r w:rsidRPr="009A6370">
        <w:rPr>
          <w:rFonts w:ascii="Times New Roman" w:hAnsi="Times New Roman" w:cs="Times New Roman"/>
          <w:bCs/>
          <w:iCs/>
        </w:rPr>
        <w:t>2.3.2. МФЦ,</w:t>
      </w:r>
      <w:r w:rsidRPr="009A6370">
        <w:rPr>
          <w:rFonts w:ascii="Times New Roman" w:hAnsi="Times New Roman" w:cs="Times New Roman"/>
        </w:rPr>
        <w:t xml:space="preserve"> ОМСУ не вправе требовать от заявителя:</w:t>
      </w:r>
      <w:r w:rsidR="00C00821">
        <w:rPr>
          <w:rFonts w:ascii="Times New Roman" w:eastAsia="Times New Roman" w:hAnsi="Times New Roman" w:cs="Times New Roman"/>
          <w:bCs/>
          <w:lang w:eastAsia="ru-RU"/>
        </w:rPr>
        <w:t xml:space="preserve"> </w:t>
      </w:r>
      <w:r w:rsidRPr="009A6370">
        <w:rPr>
          <w:rFonts w:ascii="Times New Roman" w:hAnsi="Times New Roman" w:cs="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Амурской области,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0 г"/>
        </w:smartTagPr>
        <w:r w:rsidRPr="009A6370">
          <w:rPr>
            <w:rFonts w:ascii="Times New Roman" w:hAnsi="Times New Roman" w:cs="Times New Roman"/>
          </w:rPr>
          <w:t>2010 г</w:t>
        </w:r>
      </w:smartTag>
      <w:r w:rsidRPr="009A6370">
        <w:rPr>
          <w:rFonts w:ascii="Times New Roman" w:hAnsi="Times New Roman" w:cs="Times New Roman"/>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r w:rsidR="00C00821">
        <w:rPr>
          <w:rFonts w:ascii="Times New Roman" w:eastAsia="Times New Roman" w:hAnsi="Times New Roman" w:cs="Times New Roman"/>
          <w:bCs/>
          <w:lang w:eastAsia="ru-RU"/>
        </w:rPr>
        <w:t xml:space="preserve"> </w:t>
      </w:r>
      <w:r w:rsidRPr="009A6370">
        <w:rPr>
          <w:rFonts w:ascii="Times New Roman" w:hAnsi="Times New Roman" w:cs="Times New Roman"/>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9A6370">
          <w:rPr>
            <w:rFonts w:ascii="Times New Roman" w:hAnsi="Times New Roman" w:cs="Times New Roman"/>
          </w:rPr>
          <w:t>2010 г</w:t>
        </w:r>
      </w:smartTag>
      <w:r w:rsidRPr="009A6370">
        <w:rPr>
          <w:rFonts w:ascii="Times New Roman" w:hAnsi="Times New Roman" w:cs="Times New Roman"/>
        </w:rPr>
        <w:t>.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2.4. Результат предоставления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Результатом предоставления муниципальной услуги является:</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решение о назначении опекуна или попечителя (о возможности заявителя быть опекуном или попечителем); решение об освобождении от исполнения обязанностей опекуна (попечителя);</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3) мотивированный отказ в предоставлении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Срок предоставления муниципальной услуги составляет 15 дней со дня регистрации заявления в ОМСУ, МФЦ, либо в случае обращения через ЕПГУ, РПГУ.</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Срок направления межведомственного запроса о предоставлении документов, указанных в пункте 2.8 административного регламента, составляет 2 рабочих дня с момента регистрации в ОМСУ </w:t>
      </w:r>
      <w:r w:rsidRPr="009A6370">
        <w:rPr>
          <w:rFonts w:ascii="Times New Roman" w:hAnsi="Times New Roman" w:cs="Times New Roman"/>
          <w:bCs/>
          <w:lang w:eastAsia="ru-RU"/>
        </w:rPr>
        <w:t>или МФЦ</w:t>
      </w:r>
      <w:r w:rsidRPr="009A6370">
        <w:rPr>
          <w:rFonts w:ascii="Times New Roman" w:hAnsi="Times New Roman" w:cs="Times New Roman"/>
          <w:lang w:eastAsia="ru-RU"/>
        </w:rPr>
        <w:t xml:space="preserve"> заявления и прилагаемых к нему документов, принятых у заявителя.</w:t>
      </w:r>
      <w:r w:rsidR="00C00821">
        <w:rPr>
          <w:rFonts w:ascii="Times New Roman" w:eastAsia="Times New Roman" w:hAnsi="Times New Roman" w:cs="Times New Roman"/>
          <w:bCs/>
          <w:lang w:eastAsia="ru-RU"/>
        </w:rPr>
        <w:t xml:space="preserve"> </w:t>
      </w:r>
      <w:r w:rsidRPr="009A6370">
        <w:rPr>
          <w:rFonts w:ascii="Times New Roman" w:hAnsi="Times New Roman" w:cs="Times New Roman"/>
          <w:bCs/>
          <w:iCs/>
          <w:lang w:eastAsia="ru-RU"/>
        </w:rPr>
        <w:t>Максимальный срок принятия решения об отказе в предоставлении муниципальной услуги составляет 15 рабочих дней с момента получения ОМСУ полного комплекта документов из МФЦ (за исключением документов, находящихся в распоряжении ОМСУ – данные документы получаются ОМСУ самостоятельно в порядке внутриведомственного взаимодействия).</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Срок выдачи заявителю принятого ОМСУ решения составляет не более 3 рабочих дней со дня принятия соответствующего решения таким органом.</w:t>
      </w:r>
      <w:r w:rsidR="00C00821">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Муниципальная услуга приостанавливается на срок до предоставления заявителем документов, указанных в подпунктах в), г) пункта 2.7.3 настоящего регламента.</w:t>
      </w:r>
      <w:r w:rsidR="00C00821">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2.6.</w:t>
      </w:r>
      <w:r w:rsidR="00DA396C">
        <w:rPr>
          <w:rFonts w:ascii="Times New Roman" w:hAnsi="Times New Roman" w:cs="Times New Roman"/>
          <w:b/>
          <w:bCs/>
          <w:lang w:eastAsia="ru-RU"/>
        </w:rPr>
        <w:t xml:space="preserve"> </w:t>
      </w:r>
      <w:r w:rsidRPr="009A6370">
        <w:rPr>
          <w:rFonts w:ascii="Times New Roman" w:hAnsi="Times New Roman" w:cs="Times New Roman"/>
          <w:b/>
          <w:bCs/>
          <w:lang w:eastAsia="ru-RU"/>
        </w:rPr>
        <w:t xml:space="preserve">Перечень нормативных правовых актов, </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регулирующих предоставление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Предоставление муниципальной услуги осуществляется в соответствии со следующими нормативными правовыми актами: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Конституцией Российской Федерации, принятой всенародным голосованием 12 декабря 1993 года, ("Российская газета", № 7, 21.01.2009, "Собрание законодательства РФ", 26.01.2009, № 4, ст. 445, "Парламентская газета", № 4, 23-29.01.2009);</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Гражданским Кодексом Российской Федерации (частью первой) ("Российская газета" № 238-239, 08.12.1994);</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Федеральным законом Российской Федерации от 24.04.2008 № 48-ФЗ «Об опеке и попечительстве» ("Собрание законодательства РФ", 28.04.2008, № 17, ст. 1755, "Российская газета", № 94, 30.04.2008, "Парламентская газета", № 31-32, 07.05.2008);</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Федеральным законом Российской Федерации от 27.07.2010 N 210-ФЗ «Об организации предоставления государственных и муниципальных услуг» ("Российская газета", № 168, 30.07.2010, "Собрание законодательства РФ", 02.08.2010, № 31, ст. 4179);</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Федеральным законом Российской Федерации от 02.05.2006 N 59-ФЗ «О порядке рассмотрения обращений граждан Российской Федерации» с изменениями и дополнениями ("Российская газета", № 95, 05.05.2006, "Собрание законодательства РФ", 08.05.2006, № 19, ст. 2060, "Парламентская газета", № 70-71, 11.05.2006);</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Федеральным законом Российской Федерации от 27.07.2006 № 152-ФЗ «О персональных данных» с изменениями и дополнениями ("Российская газета", № 165, 29.07.2006, "Собрание законодательства РФ", 31.07.2006, № 31 (1 ч.), ст. 3451, "Парламентская газета", № 126-127, 03.08.2006);</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Постановлением Правительства Российской Федерации от 17.11.2010 № 927 «Об отдельных вопросах осуществления опеки и попечительства в отношении совершеннолетних недееспособных или не полностью дееспособных граждан»</w:t>
      </w:r>
      <w:r w:rsidRPr="009A6370">
        <w:rPr>
          <w:rFonts w:ascii="Times New Roman" w:eastAsia="Times New Roman" w:hAnsi="Times New Roman" w:cs="Times New Roman"/>
          <w:lang w:eastAsia="ru-RU"/>
        </w:rPr>
        <w:t xml:space="preserve"> ("Собрание законодательства РФ", 29.11.2010, N 48, ст. 6401)</w:t>
      </w:r>
      <w:r w:rsidRPr="009A6370">
        <w:rPr>
          <w:rFonts w:ascii="Times New Roman" w:hAnsi="Times New Roman" w:cs="Times New Roman"/>
        </w:rPr>
        <w:t>;</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Законом Амурской области от 25.03.2008 года № 10-ОЗ «Об организации и осуществлении деятельности по опеке и попечительству в Амурской области» («Амурская правда» № 54, 08.03.2008,</w:t>
      </w:r>
      <w:r w:rsidR="00DA396C">
        <w:rPr>
          <w:rFonts w:ascii="Times New Roman" w:hAnsi="Times New Roman" w:cs="Times New Roman"/>
        </w:rPr>
        <w:t xml:space="preserve"> </w:t>
      </w:r>
      <w:r w:rsidRPr="009A6370">
        <w:rPr>
          <w:rFonts w:ascii="Times New Roman" w:hAnsi="Times New Roman" w:cs="Times New Roman"/>
        </w:rPr>
        <w:t>«Вестник губернатора Амурской области и Правительства Амурской области», № 3, 31.03.2008);</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w:t>
      </w:r>
      <w:hyperlink r:id="rId55" w:history="1">
        <w:r w:rsidRPr="009A6370">
          <w:rPr>
            <w:rFonts w:ascii="Times New Roman" w:hAnsi="Times New Roman" w:cs="Times New Roman"/>
            <w:lang w:eastAsia="ru-RU"/>
          </w:rPr>
          <w:t>Уставом</w:t>
        </w:r>
      </w:hyperlink>
      <w:r w:rsidRPr="009A6370">
        <w:rPr>
          <w:rFonts w:ascii="Times New Roman" w:hAnsi="Times New Roman" w:cs="Times New Roman"/>
          <w:lang w:eastAsia="ru-RU"/>
        </w:rPr>
        <w:t xml:space="preserve"> Завитинского муниципального округа Амурской области, принятым решением Совета народных депутатов Завитинского муниципального округа от 08.11.2021 № 44/5 (официальный сайт </w:t>
      </w:r>
      <w:hyperlink r:id="rId56" w:history="1">
        <w:r w:rsidRPr="009A6370">
          <w:rPr>
            <w:rFonts w:ascii="Times New Roman" w:hAnsi="Times New Roman" w:cs="Times New Roman"/>
            <w:u w:val="single"/>
            <w:lang w:val="en-US" w:eastAsia="ru-RU"/>
          </w:rPr>
          <w:t>www</w:t>
        </w:r>
        <w:r w:rsidRPr="009A6370">
          <w:rPr>
            <w:rFonts w:ascii="Times New Roman" w:hAnsi="Times New Roman" w:cs="Times New Roman"/>
            <w:u w:val="single"/>
            <w:lang w:eastAsia="ru-RU"/>
          </w:rPr>
          <w:t>.</w:t>
        </w:r>
        <w:r w:rsidRPr="009A6370">
          <w:rPr>
            <w:rFonts w:ascii="Times New Roman" w:hAnsi="Times New Roman" w:cs="Times New Roman"/>
            <w:u w:val="single"/>
            <w:lang w:val="en-US" w:eastAsia="ru-RU"/>
          </w:rPr>
          <w:t>zavitinsk</w:t>
        </w:r>
        <w:r w:rsidRPr="009A6370">
          <w:rPr>
            <w:rFonts w:ascii="Times New Roman" w:hAnsi="Times New Roman" w:cs="Times New Roman"/>
            <w:u w:val="single"/>
            <w:lang w:eastAsia="ru-RU"/>
          </w:rPr>
          <w:t>.</w:t>
        </w:r>
        <w:r w:rsidRPr="009A6370">
          <w:rPr>
            <w:rFonts w:ascii="Times New Roman" w:hAnsi="Times New Roman" w:cs="Times New Roman"/>
            <w:u w:val="single"/>
            <w:lang w:val="en-US" w:eastAsia="ru-RU"/>
          </w:rPr>
          <w:t>info</w:t>
        </w:r>
      </w:hyperlink>
      <w:r w:rsidRPr="009A6370">
        <w:rPr>
          <w:rFonts w:ascii="Times New Roman" w:hAnsi="Times New Roman" w:cs="Times New Roman"/>
          <w:lang w:eastAsia="ru-RU"/>
        </w:rPr>
        <w:t>, 15.11.2021);</w:t>
      </w:r>
      <w:bookmarkStart w:id="81" w:name="_Hlk5371677"/>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Приказом Минздравсоцразвития России от 08.08.2011 № 891н «О реализации пункта 17 Правил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утвержденных постановлением Правительства Российской Федерации от 17 ноября 2010 г. № 927» (</w:t>
      </w:r>
      <w:r w:rsidRPr="009A6370">
        <w:rPr>
          <w:rFonts w:ascii="Times New Roman" w:eastAsia="Times New Roman" w:hAnsi="Times New Roman" w:cs="Times New Roman"/>
          <w:lang w:eastAsia="ru-RU"/>
        </w:rPr>
        <w:t>"Российская газета", N 216, 28.09.2011)</w:t>
      </w:r>
      <w:r w:rsidRPr="009A6370">
        <w:rPr>
          <w:rFonts w:ascii="Times New Roman" w:hAnsi="Times New Roman" w:cs="Times New Roman"/>
        </w:rPr>
        <w:t>;</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Приказом Минтруда России от 09.03.2017 № 250 н «Об утверждении формы акта об обследовании условий жизни близкого родственника, выразившего желание стать опекуном или попечителем совершеннолетнего недееспособного или не полностью дееспособного гражданина» (Официальный интернет-портал правовой информации http://www.pravo.gov.ru, 27.06.2017).</w:t>
      </w:r>
      <w:bookmarkEnd w:id="81"/>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 xml:space="preserve">2.7. Исчерпывающий перечень документов, необходимых в </w:t>
      </w:r>
      <w:proofErr w:type="gramStart"/>
      <w:r w:rsidRPr="009A6370">
        <w:rPr>
          <w:rFonts w:ascii="Times New Roman" w:hAnsi="Times New Roman" w:cs="Times New Roman"/>
          <w:b/>
          <w:bCs/>
          <w:lang w:eastAsia="ru-RU"/>
        </w:rPr>
        <w:t xml:space="preserve">соответствии </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с</w:t>
      </w:r>
      <w:proofErr w:type="gramEnd"/>
      <w:r w:rsidRPr="009A6370">
        <w:rPr>
          <w:rFonts w:ascii="Times New Roman" w:hAnsi="Times New Roman" w:cs="Times New Roman"/>
          <w:b/>
          <w:bCs/>
          <w:lang w:eastAsia="ru-RU"/>
        </w:rPr>
        <w:t xml:space="preserve"> законодательными или иными нормативными правовыми актами </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для предоставления муниципальной услуги, услуг, необходимых и обязательных для предоставления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color w:val="000000"/>
        </w:rPr>
        <w:t>2.7.1. Для получения муниципальной услуги по назначению опекуном (попечителем) заявитель (за исключением граждан, указанных в пункте 2.7.2), представляют в уполномоченный орган:</w:t>
      </w:r>
      <w:r w:rsidR="00DA396C">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lang w:eastAsia="ru-RU"/>
        </w:rPr>
        <w:t xml:space="preserve">а) </w:t>
      </w:r>
      <w:hyperlink w:anchor="Par231" w:history="1">
        <w:r w:rsidRPr="009A6370">
          <w:rPr>
            <w:rFonts w:ascii="Times New Roman" w:eastAsia="Times New Roman" w:hAnsi="Times New Roman" w:cs="Times New Roman"/>
            <w:lang w:eastAsia="ru-RU"/>
          </w:rPr>
          <w:t>заявление</w:t>
        </w:r>
      </w:hyperlink>
      <w:r w:rsidRPr="009A6370">
        <w:rPr>
          <w:rFonts w:ascii="Times New Roman" w:eastAsia="Times New Roman" w:hAnsi="Times New Roman" w:cs="Times New Roman"/>
          <w:lang w:eastAsia="ru-RU"/>
        </w:rPr>
        <w:t xml:space="preserve"> о назначении опекуном, поданное в форме документа на бумажном носителе либо в форме электронного документа (</w:t>
      </w:r>
      <w:r w:rsidRPr="009A6370">
        <w:rPr>
          <w:rFonts w:ascii="Times New Roman" w:eastAsia="Times New Roman" w:hAnsi="Times New Roman" w:cs="Times New Roman"/>
          <w:color w:val="000000"/>
          <w:lang w:eastAsia="ru-RU"/>
        </w:rPr>
        <w:t>приложение № 2</w:t>
      </w:r>
      <w:r w:rsidRPr="009A6370">
        <w:rPr>
          <w:rFonts w:ascii="Times New Roman" w:eastAsia="Times New Roman" w:hAnsi="Times New Roman" w:cs="Times New Roman"/>
          <w:lang w:eastAsia="ru-RU"/>
        </w:rPr>
        <w:t xml:space="preserve"> к административному регламенту (далее – заявление);</w:t>
      </w:r>
      <w:r w:rsidR="00DA396C">
        <w:rPr>
          <w:rFonts w:ascii="Times New Roman" w:eastAsia="Times New Roman" w:hAnsi="Times New Roman" w:cs="Times New Roman"/>
          <w:lang w:eastAsia="ru-RU"/>
        </w:rPr>
        <w:t xml:space="preserve"> </w:t>
      </w:r>
      <w:r w:rsidRPr="009A6370">
        <w:rPr>
          <w:rFonts w:ascii="Times New Roman" w:hAnsi="Times New Roman" w:cs="Times New Roman"/>
        </w:rPr>
        <w:t xml:space="preserve">б) справку с места работы с указанием должности и размера средней заработной платы за последние 12 месяцев, а для граждан, не состоящих в трудовых отношениях, - иной </w:t>
      </w:r>
      <w:r w:rsidRPr="009A6370">
        <w:rPr>
          <w:rFonts w:ascii="Times New Roman" w:hAnsi="Times New Roman" w:cs="Times New Roman"/>
        </w:rPr>
        <w:lastRenderedPageBreak/>
        <w:t>документ, подтверждающий доходы (для пенсионеров - копия пенсионного удостоверения);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в) медицинское заключение о состоянии здоровья по результатам медицинского освидетельствования гражданина, выразившего желание стать опекуном, выданное в порядке, устанавливаемом Министерством здравоохранения Российской Федерации;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г) копию свидетельства о браке (если гражданин, выразивший желание стать опекуном, состоит в браке);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д)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совместное проживание совершеннолетнего подопечного с опекуном (в случае принятия решения опекуном о совместном проживании совершеннолетнего подопечного с семьей опекуна);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е) документ о прохождении гражданином, выразившим желание стать опекуном, подготовки в порядке, установленном Правилами, утвержденными постановлением Правительства РФ от 17.11.2010 № 927 «Об отдельных вопросах осуществления опеки и попечительства в отношении совершеннолетних недееспособных или не полностью дееспособных лиц» (при наличии);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ж) автобиографию.2.7.2. Для получения муниципальной услуги по назначению опекуном (попечителем) заявитель, являющийся близким родственником – родителем, бабушкой, дедушкой, братом, сестрой, ребенком, внуком, с которым совершеннолетний подопечный постоянно совместно проживал не менее 10 лет на день подачи заявления о назначении опекуном (попечителем), представляет в уполномоченный орган:</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а) заявление о назначении опекуном, поданное в форме документа на бумажном носителе либо в форме электронного документа (приложение № 2 к административному регламенту);</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б) документы, подтверждающие родство с совершеннолетним подопечным;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в) копию свидетельства о браке (если гражданин, выразивший желание стать опекуном, состоит в браке).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2.7.3. Для предоставления государственной услуги по освобождению от исполнения обязанностей опекуна (попечителя) необходимы следующие документы:</w:t>
      </w:r>
      <w:r w:rsidR="00DA396C">
        <w:rPr>
          <w:rFonts w:ascii="Times New Roman" w:hAnsi="Times New Roman" w:cs="Times New Roman"/>
        </w:rPr>
        <w:t xml:space="preserve"> </w:t>
      </w:r>
      <w:r w:rsidRPr="009A6370">
        <w:rPr>
          <w:rFonts w:ascii="Times New Roman" w:hAnsi="Times New Roman" w:cs="Times New Roman"/>
        </w:rPr>
        <w:t>а) заявление опекуна (попечителя) об освобождении от исполнения опекунских (попечительских) обязанностей в произвольной форме;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б) копия документа, удостоверяющего полномочия представителя заявителя, если с заявлением обращается представитель заявителя;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Перечень документов, обязательных для предоставления заявителем, вне зависимости от основания для</w:t>
      </w:r>
      <w:r w:rsidR="00DA396C">
        <w:rPr>
          <w:rFonts w:ascii="Times New Roman" w:hAnsi="Times New Roman" w:cs="Times New Roman"/>
        </w:rPr>
        <w:t xml:space="preserve"> </w:t>
      </w:r>
      <w:r w:rsidRPr="009A6370">
        <w:rPr>
          <w:rFonts w:ascii="Times New Roman" w:hAnsi="Times New Roman" w:cs="Times New Roman"/>
        </w:rPr>
        <w:t>обращения за предоставлением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заявление о предоставлении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паспорт гражданина Российской Федерации или иной документ, удостоверяющий личность;</w:t>
      </w:r>
      <w:r w:rsidR="00DA396C">
        <w:rPr>
          <w:rFonts w:ascii="Times New Roman" w:hAnsi="Times New Roman" w:cs="Times New Roman"/>
        </w:rPr>
        <w:t xml:space="preserve"> </w:t>
      </w:r>
      <w:r w:rsidRPr="009A6370">
        <w:rPr>
          <w:rFonts w:ascii="Times New Roman" w:hAnsi="Times New Roman" w:cs="Times New Roman"/>
        </w:rPr>
        <w:t>- документ, подтверждающий полномочия представителя Заявителя (в случае, если заявление подается через представителя Заявителя).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Заявление и документы, предусмотренные настоящим административным регламентом, подаются на бумажном носителе или в форме электронного документа. Заявление и документы в случае их направления в форме электронных документов подписываются усиленной квалифицированной электронной подписью соответственно заявителя или уполномоченных на подписание таких документов представителей заявителя в порядке, установленном законодательством Российской Федерации.</w:t>
      </w:r>
      <w:r w:rsidR="00DA396C">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rPr>
        <w:t>В случае направления заявления посредством ЕПГУ сведения из документа,</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удостоверяющего</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личность</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заявителя,</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представителя</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формируются</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при</w:t>
      </w:r>
      <w:r w:rsidRPr="009A6370">
        <w:rPr>
          <w:rFonts w:ascii="Times New Roman" w:eastAsia="Times New Roman" w:hAnsi="Times New Roman" w:cs="Times New Roman"/>
          <w:spacing w:val="-67"/>
        </w:rPr>
        <w:t xml:space="preserve"> </w:t>
      </w:r>
      <w:r w:rsidRPr="009A6370">
        <w:rPr>
          <w:rFonts w:ascii="Times New Roman" w:eastAsia="Times New Roman" w:hAnsi="Times New Roman" w:cs="Times New Roman"/>
        </w:rPr>
        <w:t>подтверждении</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учетной</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записи</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в</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Единой</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системе</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идентификации</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и</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аутентификации из состава соответствующих данных указанной учетной записи и</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могут</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быть</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проверены</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путем</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направления</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запроса</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с</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использованием</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системы</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межведомственного</w:t>
      </w:r>
      <w:r w:rsidRPr="009A6370">
        <w:rPr>
          <w:rFonts w:ascii="Times New Roman" w:eastAsia="Times New Roman" w:hAnsi="Times New Roman" w:cs="Times New Roman"/>
          <w:spacing w:val="-2"/>
        </w:rPr>
        <w:t xml:space="preserve"> </w:t>
      </w:r>
      <w:r w:rsidRPr="009A6370">
        <w:rPr>
          <w:rFonts w:ascii="Times New Roman" w:eastAsia="Times New Roman" w:hAnsi="Times New Roman" w:cs="Times New Roman"/>
        </w:rPr>
        <w:t>электронного</w:t>
      </w:r>
      <w:r w:rsidRPr="009A6370">
        <w:rPr>
          <w:rFonts w:ascii="Times New Roman" w:eastAsia="Times New Roman" w:hAnsi="Times New Roman" w:cs="Times New Roman"/>
          <w:spacing w:val="1"/>
        </w:rPr>
        <w:t xml:space="preserve"> </w:t>
      </w:r>
      <w:r w:rsidRPr="009A6370">
        <w:rPr>
          <w:rFonts w:ascii="Times New Roman" w:eastAsia="Times New Roman" w:hAnsi="Times New Roman" w:cs="Times New Roman"/>
        </w:rPr>
        <w:t>взаимодействия.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В целях получения сведений о личности заявителя уполномоченное лицо вправе требовать от подавшего заявление о назначении его опекуном (попечителем), предоставления сведений о себе, а также запрашивать информацию о нем в органах внутренних дел, органах записи актов гражданского состояния, медицинских и иных организациях. Уполномоченное лицо вправе требовать предоставления только той информации о заявителе, которая позволит установить его способность исполнять обязанности опекуна (попечителя).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В заявлении также указывается один из следующих способов направления результата предоставления муниципальной </w:t>
      </w:r>
      <w:proofErr w:type="gramStart"/>
      <w:r w:rsidRPr="009A6370">
        <w:rPr>
          <w:rFonts w:ascii="Times New Roman" w:hAnsi="Times New Roman" w:cs="Times New Roman"/>
        </w:rPr>
        <w:t>услуги:-</w:t>
      </w:r>
      <w:proofErr w:type="gramEnd"/>
      <w:r w:rsidRPr="009A6370">
        <w:rPr>
          <w:rFonts w:ascii="Times New Roman" w:hAnsi="Times New Roman" w:cs="Times New Roman"/>
        </w:rPr>
        <w:t xml:space="preserve"> в форме электронного документа в личном кабинете на ЕПГУ; </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на бумажном носителе в виде распечатанного экземпляра в Уполномоченном органе, многофункциональном центре.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В случае если в представленных документах имеются несоответствия сведений, заявителю во время приема сообщается о том, что такие несоответствия должны быть устранены в порядке, установленном законодательством Российской Федерации.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 xml:space="preserve">2.8. Исчерпывающий перечень документов (информации), </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необходимых в соответствии с законодательными или иными нормативными правовыми актами для предоставления</w:t>
      </w:r>
      <w:r w:rsidR="00DA396C">
        <w:rPr>
          <w:rFonts w:ascii="Times New Roman" w:hAnsi="Times New Roman" w:cs="Times New Roman"/>
          <w:b/>
          <w:bCs/>
          <w:lang w:eastAsia="ru-RU"/>
        </w:rPr>
        <w:t xml:space="preserve"> </w:t>
      </w:r>
      <w:r w:rsidRPr="009A6370">
        <w:rPr>
          <w:rFonts w:ascii="Times New Roman" w:hAnsi="Times New Roman" w:cs="Times New Roman"/>
          <w:b/>
          <w:bCs/>
          <w:lang w:eastAsia="ru-RU"/>
        </w:rPr>
        <w:t xml:space="preserve">муниципальной услуги, </w:t>
      </w:r>
      <w:r w:rsidR="00DA396C">
        <w:rPr>
          <w:rFonts w:ascii="Times New Roman" w:hAnsi="Times New Roman" w:cs="Times New Roman"/>
          <w:b/>
          <w:bCs/>
          <w:lang w:eastAsia="ru-RU"/>
        </w:rPr>
        <w:t xml:space="preserve"> </w:t>
      </w:r>
      <w:r w:rsidRPr="009A6370">
        <w:rPr>
          <w:rFonts w:ascii="Times New Roman" w:hAnsi="Times New Roman" w:cs="Times New Roman"/>
          <w:b/>
          <w:bCs/>
          <w:lang w:eastAsia="ru-RU"/>
        </w:rPr>
        <w:t xml:space="preserve">которые заявитель вправе представить по собственной инициативе, </w:t>
      </w:r>
      <w:r w:rsidR="00DA396C">
        <w:rPr>
          <w:rFonts w:ascii="Times New Roman" w:hAnsi="Times New Roman" w:cs="Times New Roman"/>
          <w:b/>
          <w:bCs/>
          <w:lang w:eastAsia="ru-RU"/>
        </w:rPr>
        <w:t xml:space="preserve"> </w:t>
      </w:r>
      <w:r w:rsidRPr="009A6370">
        <w:rPr>
          <w:rFonts w:ascii="Times New Roman" w:hAnsi="Times New Roman" w:cs="Times New Roman"/>
          <w:b/>
          <w:bCs/>
          <w:lang w:eastAsia="ru-RU"/>
        </w:rPr>
        <w:t>так как они подлежат получению в рамках межведомственного информационного взаимодействия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а) выписка из домовой (поквартирной) книги с места жительства или иной документ, подтверждающий право пользования жилым помещением либо право собственности на жилое помещение, и копия финансового лицевого счета с места жительства гражданина, выразившего желание стать опекуном;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б) справка об </w:t>
      </w:r>
      <w:bookmarkStart w:id="82" w:name="_Hlk5631120"/>
      <w:r w:rsidRPr="009A6370">
        <w:rPr>
          <w:rFonts w:ascii="Times New Roman" w:hAnsi="Times New Roman" w:cs="Times New Roman"/>
        </w:rPr>
        <w:t>отсутствии у гражданина, выразившего желание стать опекуном, судимости за умышленное преступление против жизни и здоровья граждан</w:t>
      </w:r>
      <w:bookmarkEnd w:id="82"/>
      <w:r w:rsidRPr="009A6370">
        <w:rPr>
          <w:rFonts w:ascii="Times New Roman" w:hAnsi="Times New Roman" w:cs="Times New Roman"/>
        </w:rPr>
        <w:t>, выдаваемая органами внутренних дел;</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в) </w:t>
      </w:r>
      <w:bookmarkStart w:id="83" w:name="_Hlk5631154"/>
      <w:r w:rsidRPr="009A6370">
        <w:rPr>
          <w:rFonts w:ascii="Times New Roman" w:hAnsi="Times New Roman" w:cs="Times New Roman"/>
        </w:rPr>
        <w:t>справка о соответствии жилых помещений санитарным и техническим правилам и нормам</w:t>
      </w:r>
      <w:bookmarkEnd w:id="83"/>
      <w:r w:rsidRPr="009A6370">
        <w:rPr>
          <w:rFonts w:ascii="Times New Roman" w:hAnsi="Times New Roman" w:cs="Times New Roman"/>
        </w:rPr>
        <w:t>, выдаваемая соответствующими уполномоченными органами;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г) справка, подтверждающая получение пенсии, выдаваемая территориальными органами Пенсионного фонда Российской Федерации или иными органами, осуществляющими пенсионное обеспечение, - в отношении гражданина, выразившего желание стать опекуном, являющегося пенсионером;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д) заключение органов опеки и попечительства об отсутствии фактов ненадлежащего обращения близкого родственника, выразившего желание стать опекуном, с совершеннолетним подопечным в период достижения им возраста 18 лет, если опека или попечительство устанавливаются в связи с достижением совершеннолетия. Межведомственный запрос не направляется в случае, если орган опеки или попечительства располагает указанными сведениями.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Документы, указанные в пункте 2.8 административного регламента, могут быть представлены заявителем по собственной инициативе.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2.9. Исчерпывающий перечень оснований для отказа в приеме документов, необходимых для предоставления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Основания для отказа в приеме документов, необходимых для предоставления муниципальной услуги, не предусмотрены.</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2.10. Исчерпывающий перечень оснований для приостановления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или отказа в предоставлении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2.10.1. Приостановление предоставления муниципальной услуги по назначению опекуна (попечителя) и по освобождению от исполнения обязанностей опекуна (попечителя) не предусмотрено.</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2.10.2. В предоставлении муниципальной услуги по назначению опекуна (попечителя) может </w:t>
      </w:r>
      <w:r w:rsidRPr="009A6370">
        <w:rPr>
          <w:rFonts w:ascii="Times New Roman" w:hAnsi="Times New Roman" w:cs="Times New Roman"/>
        </w:rPr>
        <w:lastRenderedPageBreak/>
        <w:t xml:space="preserve">быть отказано в случаях: </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если не представлены или представлены не в полном объеме документы, предусмотренные пунктом 2.7. Административного регламента,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если представленные документы содержат недостоверные сведения либо не соответствуют требованиям законодательства;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если заявитель не отвечает требованиям, предъявляемым к опекунам (попечителям);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гражданин, в отношении которого заявитель выразил желание стать опекуном (попечителем), не признан в установленном законом порядке недееспособным (не полностью дееспособным).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2.10.3. Оснований для отказа в предоставлении государственной услуги по освобождению от исполнения обязанностей опекуна (попечителя) не предусмотрено.</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2.11. Перечень услуг, которые являются необходимыми и обязательными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 xml:space="preserve">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DA396C">
        <w:rPr>
          <w:rFonts w:ascii="Times New Roman" w:hAnsi="Times New Roman" w:cs="Times New Roman"/>
          <w:b/>
          <w:bCs/>
          <w:lang w:eastAsia="ru-RU"/>
        </w:rPr>
        <w:t xml:space="preserve"> </w:t>
      </w:r>
      <w:r w:rsidRPr="009A6370">
        <w:rPr>
          <w:rFonts w:ascii="Times New Roman" w:hAnsi="Times New Roman" w:cs="Times New Roman"/>
          <w:color w:val="000000"/>
        </w:rPr>
        <w:t>К услугам, которые являются необходимыми и обязательными для предоставления муниципальной услуги, относятся: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color w:val="000000"/>
        </w:rPr>
        <w:t xml:space="preserve">- выдача справки </w:t>
      </w:r>
      <w:r w:rsidRPr="009A6370">
        <w:rPr>
          <w:rFonts w:ascii="Times New Roman" w:hAnsi="Times New Roman" w:cs="Times New Roman"/>
        </w:rPr>
        <w:t>с места работы;</w:t>
      </w:r>
      <w:r w:rsidR="00DA396C">
        <w:rPr>
          <w:rFonts w:ascii="Times New Roman" w:eastAsia="Times New Roman" w:hAnsi="Times New Roman" w:cs="Times New Roman"/>
          <w:bCs/>
          <w:lang w:eastAsia="ru-RU"/>
        </w:rPr>
        <w:t xml:space="preserve"> </w:t>
      </w:r>
      <w:r w:rsidRPr="009A6370">
        <w:rPr>
          <w:rFonts w:ascii="Times New Roman" w:hAnsi="Times New Roman" w:cs="Times New Roman"/>
          <w:color w:val="000000"/>
        </w:rPr>
        <w:t xml:space="preserve">- выдача </w:t>
      </w:r>
      <w:r w:rsidRPr="009A6370">
        <w:rPr>
          <w:rFonts w:ascii="Times New Roman" w:hAnsi="Times New Roman" w:cs="Times New Roman"/>
        </w:rPr>
        <w:t>копии финансового лицевого счета с места жительства;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color w:val="000000"/>
        </w:rPr>
        <w:t>- выдача медицинского заключения о состоянии здоровья;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color w:val="000000"/>
        </w:rPr>
        <w:t>- выдача заключения органов опеки и попечительства об отсутствии фактов ненадлежащего обращения близкого</w:t>
      </w:r>
      <w:r w:rsidR="00DA396C">
        <w:rPr>
          <w:rFonts w:ascii="Times New Roman" w:hAnsi="Times New Roman" w:cs="Times New Roman"/>
          <w:color w:val="000000"/>
        </w:rPr>
        <w:t xml:space="preserve"> </w:t>
      </w:r>
      <w:r w:rsidRPr="009A6370">
        <w:rPr>
          <w:rFonts w:ascii="Times New Roman" w:hAnsi="Times New Roman" w:cs="Times New Roman"/>
          <w:color w:val="000000"/>
        </w:rPr>
        <w:t>родственника, выразившего желание стать опекуном, с совершеннолетним в период до достижения им 18 лет;</w:t>
      </w:r>
      <w:r w:rsidR="00DA396C">
        <w:rPr>
          <w:rFonts w:ascii="Times New Roman" w:eastAsia="Times New Roman" w:hAnsi="Times New Roman" w:cs="Times New Roman"/>
          <w:bCs/>
          <w:lang w:eastAsia="ru-RU"/>
        </w:rPr>
        <w:t xml:space="preserve"> </w:t>
      </w:r>
      <w:r w:rsidRPr="009A6370">
        <w:rPr>
          <w:rFonts w:ascii="Times New Roman" w:hAnsi="Times New Roman" w:cs="Times New Roman"/>
          <w:color w:val="000000"/>
        </w:rPr>
        <w:t>- выдача справки, подтверждающей получение пенсии, в отношении гражданина, выразившего желание стать опекуном, являющегося пенсионером;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color w:val="000000"/>
        </w:rPr>
        <w:t>- выдача справки об отсутствии у гражданина, выразившего желание стать опекуном, судимости за умышленное преступление против жизни и здоровья граждан;</w:t>
      </w:r>
      <w:r w:rsidR="00DA396C">
        <w:rPr>
          <w:rFonts w:ascii="Times New Roman" w:eastAsia="Times New Roman" w:hAnsi="Times New Roman" w:cs="Times New Roman"/>
          <w:bCs/>
          <w:lang w:eastAsia="ru-RU"/>
        </w:rPr>
        <w:t xml:space="preserve"> </w:t>
      </w:r>
      <w:r w:rsidRPr="009A6370">
        <w:rPr>
          <w:rFonts w:ascii="Times New Roman" w:hAnsi="Times New Roman" w:cs="Times New Roman"/>
          <w:color w:val="000000"/>
        </w:rPr>
        <w:t>- выдача справки о соответствии жилых помещений санитарным и техническим правилам и нормам.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2.12. Порядок, размер и основания взимания государственной пошлины или иной платы за предоставление муниципальной услуги.</w:t>
      </w:r>
      <w:r w:rsidR="00DA396C">
        <w:rPr>
          <w:rFonts w:ascii="Times New Roman" w:hAnsi="Times New Roman" w:cs="Times New Roman"/>
          <w:b/>
          <w:bCs/>
          <w:lang w:eastAsia="ru-RU"/>
        </w:rPr>
        <w:t xml:space="preserve"> </w:t>
      </w:r>
      <w:r w:rsidRPr="009A6370">
        <w:rPr>
          <w:rFonts w:ascii="Times New Roman" w:hAnsi="Times New Roman" w:cs="Times New Roman"/>
          <w:lang w:eastAsia="ru-RU"/>
        </w:rPr>
        <w:t>Предоставление муниципальной услуги осуществляется бесплатно.</w:t>
      </w:r>
      <w:r w:rsidR="00DA396C">
        <w:rPr>
          <w:rFonts w:ascii="Times New Roman" w:hAnsi="Times New Roman" w:cs="Times New Roman"/>
          <w:b/>
          <w:bCs/>
          <w:lang w:eastAsia="ru-RU"/>
        </w:rPr>
        <w:t xml:space="preserve"> </w:t>
      </w:r>
      <w:r w:rsidRPr="009A6370">
        <w:rPr>
          <w:rFonts w:ascii="Times New Roman" w:hAnsi="Times New Roman" w:cs="Times New Roman"/>
          <w:b/>
          <w:bCs/>
          <w:lang w:eastAsia="ru-RU"/>
        </w:rPr>
        <w:t>2.13.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Порядок и размер оплаты за предоставление услуг, необходимых и обязательных для предоставления муниципальной услуги, не предусмотрен.</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2.14. Максимальный срок ожидания в очереди при подаче запроса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о предоставлении муниципальной услуги, услуги организации, участвующей в предоставлении муниципальной услуги, и при получении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результата предоставления таких услуг</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 </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2.15. Порядок и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Заявление, представленное заявителем лично либо его представителем, регистрируется в установленном порядке в уполномоченном органе в течение 1 рабочего дня.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Заявление, представленное заявителем либо его представителем через МФЦ, регистрируется в установленном порядке уполномоченным органом в день поступления от МФЦ.</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Заявление, поступившее в электронной форме на ЕПГУ, РПГУ, регистрируется в установленном порядке уполномоченным органом в день его поступления в случае автоматической регистрации запросов на ЕПГУ, РПГУ. Заявление, поступившее в нерабочее время, регистрируется в первый рабочий день.</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2.16. Требования к помещениям, в которых предоставляются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 xml:space="preserve">муниципальные услуги, услуги </w:t>
      </w:r>
      <w:proofErr w:type="gramStart"/>
      <w:r w:rsidRPr="009A6370">
        <w:rPr>
          <w:rFonts w:ascii="Times New Roman" w:hAnsi="Times New Roman" w:cs="Times New Roman"/>
          <w:b/>
          <w:bCs/>
          <w:lang w:eastAsia="ru-RU"/>
        </w:rPr>
        <w:t xml:space="preserve">организации, </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участвующей</w:t>
      </w:r>
      <w:proofErr w:type="gramEnd"/>
      <w:r w:rsidRPr="009A6370">
        <w:rPr>
          <w:rFonts w:ascii="Times New Roman" w:hAnsi="Times New Roman" w:cs="Times New Roman"/>
          <w:b/>
          <w:bCs/>
          <w:lang w:eastAsia="ru-RU"/>
        </w:rPr>
        <w:t xml:space="preserve"> в предоставлении муниципальной услуги, </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 xml:space="preserve">к местам ожидания и приема заявителей, размещению и </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оформлению визуальной, текстовой и мультимедийной информации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о порядке предоставления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bCs/>
          <w:lang w:eastAsia="ru-RU"/>
        </w:rPr>
        <w:t>2.16.1. При организации предоставления муниципальной услуги в ОМСУ:</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Вход в здание уполномоченного органа должен быть</w:t>
      </w:r>
      <w:r w:rsidR="00DA396C">
        <w:rPr>
          <w:rFonts w:ascii="Times New Roman" w:hAnsi="Times New Roman" w:cs="Times New Roman"/>
          <w:lang w:eastAsia="ru-RU"/>
        </w:rPr>
        <w:t xml:space="preserve"> </w:t>
      </w:r>
      <w:r w:rsidRPr="009A6370">
        <w:rPr>
          <w:rFonts w:ascii="Times New Roman" w:hAnsi="Times New Roman" w:cs="Times New Roman"/>
          <w:lang w:eastAsia="ru-RU"/>
        </w:rPr>
        <w:t>оборудован удобной лестницей с поручнями, а также пандусами для беспрепятственного передвижения инвалидных колясок.</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На территории, прилегающей к месторасположению уполномоченного органа, оборудуются места для парковки не менее 5 автотранспортных средств, из них не менее одного места - для парковки специальных транспортных средств инвалидов.</w:t>
      </w:r>
      <w:r w:rsidR="00DA396C">
        <w:rPr>
          <w:rFonts w:ascii="Times New Roman" w:hAnsi="Times New Roman" w:cs="Times New Roman"/>
          <w:lang w:eastAsia="ru-RU"/>
        </w:rPr>
        <w:t xml:space="preserve"> </w:t>
      </w:r>
      <w:r w:rsidRPr="009A6370">
        <w:rPr>
          <w:rFonts w:ascii="Times New Roman" w:hAnsi="Times New Roman" w:cs="Times New Roman"/>
          <w:lang w:eastAsia="ru-RU"/>
        </w:rPr>
        <w:t>Доступ заявителей к парковочным местам является бесплатным.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Прием заявителей и оказание услуги в уполномоченном органе осуществляется в обособленных местах приема (кабинках, стойках).</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Место приема должно быть оборудовано удобными креслами (стульями) для сотрудника и заявителя, а также столом для раскладки документов.</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Информация о фамилии, имени, отчестве и должности сотрудника уполномоченного органа, осуществляющего прием, размещается на личной информационной табличке или на рабочем месте сотрудника.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Сектор ожидания оборудуется креслами, столами (стойками) для возможности оформления заявлений (запросов), документов.</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Сектор информирования оборудуется информационными стендами, содержащими информацию, необходимую для получения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Стенды должны располагаться в доступном для просмотра месте, представлять информацию в удобной для восприятия форме.</w:t>
      </w:r>
      <w:r w:rsidR="00DA396C">
        <w:rPr>
          <w:rFonts w:ascii="Times New Roman" w:hAnsi="Times New Roman" w:cs="Times New Roman"/>
          <w:lang w:eastAsia="ru-RU"/>
        </w:rPr>
        <w:t xml:space="preserve"> </w:t>
      </w:r>
      <w:r w:rsidRPr="009A6370">
        <w:rPr>
          <w:rFonts w:ascii="Times New Roman" w:hAnsi="Times New Roman" w:cs="Times New Roman"/>
          <w:lang w:eastAsia="ru-RU"/>
        </w:rPr>
        <w:t>Информационные стенды должны содержать актуальную и исчерпывающую информацию, необходимую для получения муниципальной услуги, включая образцы заполнения документов.</w:t>
      </w:r>
      <w:r w:rsidR="00DA396C">
        <w:rPr>
          <w:rFonts w:ascii="Times New Roman" w:eastAsia="Times New Roman" w:hAnsi="Times New Roman" w:cs="Times New Roman"/>
          <w:bCs/>
          <w:lang w:eastAsia="ru-RU"/>
        </w:rPr>
        <w:t xml:space="preserve"> </w:t>
      </w:r>
      <w:r w:rsidRPr="009A6370">
        <w:rPr>
          <w:rFonts w:ascii="Times New Roman" w:eastAsia="Times New Roman" w:hAnsi="Times New Roman" w:cs="Times New Roman"/>
          <w:color w:val="181819"/>
          <w:lang w:eastAsia="ru-RU"/>
        </w:rPr>
        <w:t xml:space="preserve">Помещения должны соответствовать санитарно-эпидемиологическим правилам и нормативам Постановления Главного государственного санитарного врача РФ от 02.12.2020 № 40 «Об утверждении санитарных правил СП 2.2.3670-20 «Санитарно-эпидемиологические требования к условиям труда» (Зарегистрировано в Минюсте России 29.12.2020 № 61893) и оборудованы противопожарной </w:t>
      </w:r>
      <w:proofErr w:type="spellStart"/>
      <w:r w:rsidRPr="009A6370">
        <w:rPr>
          <w:rFonts w:ascii="Times New Roman" w:eastAsia="Times New Roman" w:hAnsi="Times New Roman" w:cs="Times New Roman"/>
          <w:color w:val="181819"/>
          <w:lang w:eastAsia="ru-RU"/>
        </w:rPr>
        <w:t>противопожарной</w:t>
      </w:r>
      <w:proofErr w:type="spellEnd"/>
      <w:r w:rsidRPr="009A6370">
        <w:rPr>
          <w:rFonts w:ascii="Times New Roman" w:eastAsia="Times New Roman" w:hAnsi="Times New Roman" w:cs="Times New Roman"/>
          <w:color w:val="181819"/>
          <w:lang w:eastAsia="ru-RU"/>
        </w:rPr>
        <w:t xml:space="preserve"> системой и средствами пожаротушения.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iCs/>
          <w:lang w:eastAsia="ru-RU"/>
        </w:rPr>
        <w:t>2.16.2. При организации предоставления муниципальной услуги в МФЦ:</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2.19. Для организации взаимодействия с заявителями помещение МФЦ делится на следующие функциональные секторы (зоны):</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а) сектор информирования и ожидания;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б) сектор приема заявителей.</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Сектор информирования и ожидания включает в себя:</w:t>
      </w:r>
      <w:r w:rsidR="00DA396C">
        <w:rPr>
          <w:rFonts w:ascii="Times New Roman" w:hAnsi="Times New Roman" w:cs="Times New Roman"/>
          <w:lang w:eastAsia="ru-RU"/>
        </w:rPr>
        <w:t xml:space="preserve"> </w:t>
      </w:r>
      <w:r w:rsidRPr="009A6370">
        <w:rPr>
          <w:rFonts w:ascii="Times New Roman" w:hAnsi="Times New Roman" w:cs="Times New Roman"/>
          <w:lang w:eastAsia="ru-RU"/>
        </w:rPr>
        <w:t>а) информационные стенды, содержащие актуальную и исчерпывающую информацию, необходимую для получения муниципальной услуги;</w:t>
      </w:r>
      <w:r w:rsidR="00DA396C">
        <w:rPr>
          <w:rFonts w:ascii="Times New Roman" w:hAnsi="Times New Roman" w:cs="Times New Roman"/>
          <w:lang w:eastAsia="ru-RU"/>
        </w:rPr>
        <w:t xml:space="preserve"> </w:t>
      </w:r>
      <w:r w:rsidRPr="009A6370">
        <w:rPr>
          <w:rFonts w:ascii="Times New Roman" w:hAnsi="Times New Roman" w:cs="Times New Roman"/>
          <w:lang w:eastAsia="ru-RU"/>
        </w:rPr>
        <w:t>б) не менее одного окна (иного специально оборудованного рабочего места), предназначенного для информирования заявителей о порядке предоставления муниципальной услуги, о ходе рассмотрения запросов о предоставлении муниципальной услуги, а также для предоставления иной информации, необходимой для получения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в) программно-аппаратный комплекс, обеспечивающий доступ заявителей к Единому порталу государственных и муниципальных услуг (функций), региональному порталу государственных и муниципальных услуг (функций), а также к информации о государственных и муниципальных услугах, предоставляемых в МФЦ;</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г) платежный терминал (терминал для электронной оплаты), представляющий собой программно-аппаратный комплекс, функционирующий в автоматическом режиме и предназначенный для обеспечения приема платежей от физических лиц при оказании платных государственных и муниципальных услуг;</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д)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е) электронную систему управления очередью, предназначенную для: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регистрации заявителя в очереди;</w:t>
      </w:r>
      <w:r w:rsidR="00DA396C">
        <w:rPr>
          <w:rFonts w:ascii="Times New Roman" w:hAnsi="Times New Roman" w:cs="Times New Roman"/>
          <w:lang w:eastAsia="ru-RU"/>
        </w:rPr>
        <w:t xml:space="preserve"> </w:t>
      </w:r>
      <w:r w:rsidRPr="009A6370">
        <w:rPr>
          <w:rFonts w:ascii="Times New Roman" w:hAnsi="Times New Roman" w:cs="Times New Roman"/>
          <w:lang w:eastAsia="ru-RU"/>
        </w:rPr>
        <w:t>учета заявителей в очереди, управления отдельными очередями в зависимости от видов услуг;</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отображения статуса </w:t>
      </w:r>
      <w:r w:rsidRPr="009A6370">
        <w:rPr>
          <w:rFonts w:ascii="Times New Roman" w:hAnsi="Times New Roman" w:cs="Times New Roman"/>
          <w:lang w:eastAsia="ru-RU"/>
        </w:rPr>
        <w:lastRenderedPageBreak/>
        <w:t>очереди;</w:t>
      </w:r>
      <w:r w:rsidR="00DA396C">
        <w:rPr>
          <w:rFonts w:ascii="Times New Roman" w:hAnsi="Times New Roman" w:cs="Times New Roman"/>
          <w:lang w:eastAsia="ru-RU"/>
        </w:rPr>
        <w:t xml:space="preserve"> </w:t>
      </w:r>
      <w:r w:rsidRPr="009A6370">
        <w:rPr>
          <w:rFonts w:ascii="Times New Roman" w:hAnsi="Times New Roman" w:cs="Times New Roman"/>
          <w:lang w:eastAsia="ru-RU"/>
        </w:rPr>
        <w:t>автоматического перенаправления заявителя в очередь на обслуживание к следующему работнику МФЦ;</w:t>
      </w:r>
      <w:r w:rsidR="00DA396C">
        <w:rPr>
          <w:rFonts w:ascii="Times New Roman" w:hAnsi="Times New Roman" w:cs="Times New Roman"/>
          <w:lang w:eastAsia="ru-RU"/>
        </w:rPr>
        <w:t xml:space="preserve"> </w:t>
      </w:r>
      <w:r w:rsidRPr="009A6370">
        <w:rPr>
          <w:rFonts w:ascii="Times New Roman" w:hAnsi="Times New Roman" w:cs="Times New Roman"/>
          <w:lang w:eastAsia="ru-RU"/>
        </w:rPr>
        <w:t>формирования отчетов о посещаемости МФЦ, количестве заявителей, очередях, среднем времени ожидания (обслуживания) и о загруженности работников.</w:t>
      </w:r>
      <w:r w:rsidR="00DA396C">
        <w:rPr>
          <w:rFonts w:ascii="Times New Roman" w:hAnsi="Times New Roman" w:cs="Times New Roman"/>
          <w:lang w:eastAsia="ru-RU"/>
        </w:rPr>
        <w:t xml:space="preserve"> </w:t>
      </w:r>
      <w:r w:rsidRPr="009A6370">
        <w:rPr>
          <w:rFonts w:ascii="Times New Roman" w:hAnsi="Times New Roman" w:cs="Times New Roman"/>
          <w:lang w:eastAsia="ru-RU"/>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Рабочее место работника МФЦ оборудуется персональным компьютером с возможностью доступа к необходимым информационным системам, печатающим и сканирующим устройствами.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Здание (помещение) МФЦ оборудуется информационной табличкой (вывеской), содержащей полное наименование МФЦ, а также информацию о режиме его работы.</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«Технический регламент о безопасности зданий и сооружений».</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r w:rsidR="005C2FB3">
        <w:rPr>
          <w:rFonts w:ascii="Times New Roman" w:hAnsi="Times New Roman" w:cs="Times New Roman"/>
          <w:lang w:eastAsia="ru-RU"/>
        </w:rPr>
        <w:t xml:space="preserve"> </w:t>
      </w:r>
      <w:r w:rsidRPr="009A6370">
        <w:rPr>
          <w:rFonts w:ascii="Times New Roman" w:hAnsi="Times New Roman" w:cs="Times New Roman"/>
          <w:lang w:eastAsia="ru-RU"/>
        </w:rPr>
        <w:t>В МФЦ организуется бесплатный туалет для посетителей, в том числе туалет, предназначенный для инвалидов.</w:t>
      </w:r>
      <w:r w:rsidR="005C2FB3">
        <w:rPr>
          <w:rFonts w:ascii="Times New Roman" w:hAnsi="Times New Roman" w:cs="Times New Roman"/>
          <w:lang w:eastAsia="ru-RU"/>
        </w:rPr>
        <w:t xml:space="preserve"> </w:t>
      </w:r>
      <w:r w:rsidRPr="009A6370">
        <w:rPr>
          <w:rFonts w:ascii="Times New Roman" w:hAnsi="Times New Roman" w:cs="Times New Roman"/>
          <w:lang w:eastAsia="ru-RU"/>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r w:rsidR="00DA396C">
        <w:rPr>
          <w:rFonts w:ascii="Times New Roman" w:hAnsi="Times New Roman" w:cs="Times New Roman"/>
          <w:lang w:eastAsia="ru-RU"/>
        </w:rPr>
        <w:t xml:space="preserve"> </w:t>
      </w:r>
      <w:r w:rsidRPr="009A6370">
        <w:rPr>
          <w:rFonts w:ascii="Times New Roman" w:hAnsi="Times New Roman" w:cs="Times New Roman"/>
          <w:lang w:eastAsia="ru-RU"/>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При предоставлении муниципальной услуги инвалидам обеспечиваются: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возможность беспрепятственного доступа к объекту (зданию, помещению), в котором предоставляется муниципальная услуга;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сопровождение инвалидов, имеющих стойкие расстройства функции зрения и самостоятельного передвижения;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w:t>
      </w:r>
      <w:r w:rsidR="00DA396C">
        <w:rPr>
          <w:rFonts w:ascii="Times New Roman" w:hAnsi="Times New Roman" w:cs="Times New Roman"/>
          <w:lang w:eastAsia="ru-RU"/>
        </w:rPr>
        <w:t xml:space="preserve"> </w:t>
      </w:r>
      <w:r w:rsidRPr="009A6370">
        <w:rPr>
          <w:rFonts w:ascii="Times New Roman" w:hAnsi="Times New Roman" w:cs="Times New Roman"/>
          <w:lang w:eastAsia="ru-RU"/>
        </w:rPr>
        <w:t>предоставляется муниципальная услуга, и к муниципальной услуге с учетом ограничений их жизнедеятельности;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дублирование необходимой для инвалидов звуковой и зрительной информации, а также надписей, знаков и иной текстовой</w:t>
      </w:r>
      <w:r w:rsidR="00DA396C">
        <w:rPr>
          <w:rFonts w:ascii="Times New Roman" w:hAnsi="Times New Roman" w:cs="Times New Roman"/>
          <w:lang w:eastAsia="ru-RU"/>
        </w:rPr>
        <w:t xml:space="preserve"> </w:t>
      </w:r>
      <w:r w:rsidRPr="009A6370">
        <w:rPr>
          <w:rFonts w:ascii="Times New Roman" w:hAnsi="Times New Roman" w:cs="Times New Roman"/>
          <w:lang w:eastAsia="ru-RU"/>
        </w:rPr>
        <w:t>и графической информации знаками, выполненными рельефно-точечным шрифтом Брайля;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xml:space="preserve">- допуск сурдопереводчика и </w:t>
      </w:r>
      <w:proofErr w:type="spellStart"/>
      <w:r w:rsidRPr="009A6370">
        <w:rPr>
          <w:rFonts w:ascii="Times New Roman" w:hAnsi="Times New Roman" w:cs="Times New Roman"/>
          <w:lang w:eastAsia="ru-RU"/>
        </w:rPr>
        <w:t>тифлосурдопереводчика</w:t>
      </w:r>
      <w:proofErr w:type="spellEnd"/>
      <w:r w:rsidRPr="009A6370">
        <w:rPr>
          <w:rFonts w:ascii="Times New Roman" w:hAnsi="Times New Roman" w:cs="Times New Roman"/>
          <w:lang w:eastAsia="ru-RU"/>
        </w:rPr>
        <w:t>;</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оказание инвалидам помощи в преодолении барьеров, мешающих получению ими муниципальных услуг наравне с другими лицами.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lang w:eastAsia="ru-RU"/>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2.17.1. Основными показателями доступности предоставления муниципальной услуги являются: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возможность получения заявителем уведомлений о предоставлении муниципальной услуги с помощью ЕПГУ;</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2.17.2.</w:t>
      </w:r>
      <w:r w:rsidRPr="009A6370">
        <w:rPr>
          <w:rFonts w:ascii="Times New Roman" w:hAnsi="Times New Roman" w:cs="Times New Roman"/>
          <w:lang w:eastAsia="ru-RU"/>
        </w:rPr>
        <w:tab/>
        <w:t>Основными показателями качества предоставления муниципальной услуги являются:-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минимально возможное количество взаимодействий гражданина с должностными лицами, участвующими в предоставлении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отсутствие обоснованных жалоб на действия (бездействие) сотрудников и их некорректное (невнимательное) отношение к заявителям;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отсутствие нарушений установленных сроков в процессе предоставления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r w:rsidR="00DA396C">
        <w:rPr>
          <w:rFonts w:ascii="Times New Roman" w:eastAsia="Times New Roman" w:hAnsi="Times New Roman" w:cs="Times New Roman"/>
          <w:bCs/>
          <w:lang w:eastAsia="ru-RU"/>
        </w:rPr>
        <w:t xml:space="preserve"> </w:t>
      </w:r>
      <w:r w:rsidRPr="009A6370">
        <w:rPr>
          <w:rFonts w:ascii="Times New Roman" w:hAnsi="Times New Roman" w:cs="Times New Roman"/>
          <w:b/>
          <w:bCs/>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2.18.1. Предоставление муниципальной услуги может быть организовано ОМСУ через МФЦ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государственные услуги, или органами, предоставляющими муниципальные услуги, осуществляется МФЦ без участия заявителя.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При участии МФЦ предоставлении муниципальной услуги, МФЦ осуществляют следующие административные процедуры:</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1) прием и рассмотрение запросов заявителей о предоставлении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2) информирование заявителей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3) взаимодействие с государственными органами и органами местного самоуправления по вопросам предоставления муниципальной услуги, а также с организациями, участвующими в предоставлении муниципальной услуги, в том числе посредством направления межведомственного запроса с использованием информационно-технологической и коммуникационной инфраструктуры;</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4) выдачу заявителям документов органа, предоставляющего муниципальную услугу, по результатам предоставления муниципальной услуги.</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МФЦ участвует в предоставлении муниципальной услуги в порядке, предусмотренном разделом 3 настоящего административного регламента для осуществления соответствующих административных процедур.</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2.18.2.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w:t>
      </w:r>
      <w:r w:rsidRPr="009A6370">
        <w:rPr>
          <w:rFonts w:ascii="Times New Roman" w:hAnsi="Times New Roman" w:cs="Times New Roman"/>
        </w:rPr>
        <w:lastRenderedPageBreak/>
        <w:t>центре.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Заявителям обеспечивается возможность представления заявления и прилагаемых документов в форме электронных документов посредством ЕПГУ.</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Результаты предоставления муниципальной услуги, указанные в пункте 2.4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ЕПГУ.В случае направления заявления посредством ЕПГУ результат предоставления государственной (муниципальной) услуги также может быть выдан заявителю на бумажном носителе в МФЦ.</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Электронные документы представляются в следующих форматах: </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а) </w:t>
      </w:r>
      <w:proofErr w:type="spellStart"/>
      <w:r w:rsidRPr="009A6370">
        <w:rPr>
          <w:rFonts w:ascii="Times New Roman" w:hAnsi="Times New Roman" w:cs="Times New Roman"/>
        </w:rPr>
        <w:t>xml</w:t>
      </w:r>
      <w:proofErr w:type="spellEnd"/>
      <w:r w:rsidRPr="009A6370">
        <w:rPr>
          <w:rFonts w:ascii="Times New Roman" w:hAnsi="Times New Roman" w:cs="Times New Roman"/>
        </w:rPr>
        <w:t xml:space="preserve"> - для формализованных </w:t>
      </w:r>
      <w:proofErr w:type="spellStart"/>
      <w:r w:rsidRPr="009A6370">
        <w:rPr>
          <w:rFonts w:ascii="Times New Roman" w:hAnsi="Times New Roman" w:cs="Times New Roman"/>
        </w:rPr>
        <w:t>документов;б</w:t>
      </w:r>
      <w:proofErr w:type="spellEnd"/>
      <w:r w:rsidRPr="009A6370">
        <w:rPr>
          <w:rFonts w:ascii="Times New Roman" w:hAnsi="Times New Roman" w:cs="Times New Roman"/>
        </w:rPr>
        <w:t xml:space="preserve">) </w:t>
      </w:r>
      <w:proofErr w:type="spellStart"/>
      <w:r w:rsidRPr="009A6370">
        <w:rPr>
          <w:rFonts w:ascii="Times New Roman" w:hAnsi="Times New Roman" w:cs="Times New Roman"/>
        </w:rPr>
        <w:t>doc</w:t>
      </w:r>
      <w:proofErr w:type="spellEnd"/>
      <w:r w:rsidRPr="009A6370">
        <w:rPr>
          <w:rFonts w:ascii="Times New Roman" w:hAnsi="Times New Roman" w:cs="Times New Roman"/>
        </w:rPr>
        <w:t xml:space="preserve">, </w:t>
      </w:r>
      <w:proofErr w:type="spellStart"/>
      <w:r w:rsidRPr="009A6370">
        <w:rPr>
          <w:rFonts w:ascii="Times New Roman" w:hAnsi="Times New Roman" w:cs="Times New Roman"/>
        </w:rPr>
        <w:t>docx</w:t>
      </w:r>
      <w:proofErr w:type="spellEnd"/>
      <w:r w:rsidRPr="009A6370">
        <w:rPr>
          <w:rFonts w:ascii="Times New Roman" w:hAnsi="Times New Roman" w:cs="Times New Roman"/>
        </w:rPr>
        <w:t xml:space="preserve">, </w:t>
      </w:r>
      <w:proofErr w:type="spellStart"/>
      <w:r w:rsidRPr="009A6370">
        <w:rPr>
          <w:rFonts w:ascii="Times New Roman" w:hAnsi="Times New Roman" w:cs="Times New Roman"/>
        </w:rPr>
        <w:t>odt</w:t>
      </w:r>
      <w:proofErr w:type="spellEnd"/>
      <w:r w:rsidRPr="009A6370">
        <w:rPr>
          <w:rFonts w:ascii="Times New Roman" w:hAnsi="Times New Roman" w:cs="Times New Roman"/>
        </w:rPr>
        <w:t xml:space="preserve"> - для документов с текстовым содержанием, не включающим формулы (за исключением документов, указанных в подпункте "в" настоящего пункта);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в) </w:t>
      </w:r>
      <w:proofErr w:type="spellStart"/>
      <w:r w:rsidRPr="009A6370">
        <w:rPr>
          <w:rFonts w:ascii="Times New Roman" w:hAnsi="Times New Roman" w:cs="Times New Roman"/>
        </w:rPr>
        <w:t>xls</w:t>
      </w:r>
      <w:proofErr w:type="spellEnd"/>
      <w:r w:rsidRPr="009A6370">
        <w:rPr>
          <w:rFonts w:ascii="Times New Roman" w:hAnsi="Times New Roman" w:cs="Times New Roman"/>
        </w:rPr>
        <w:t xml:space="preserve">, </w:t>
      </w:r>
      <w:proofErr w:type="spellStart"/>
      <w:r w:rsidRPr="009A6370">
        <w:rPr>
          <w:rFonts w:ascii="Times New Roman" w:hAnsi="Times New Roman" w:cs="Times New Roman"/>
        </w:rPr>
        <w:t>xlsx</w:t>
      </w:r>
      <w:proofErr w:type="spellEnd"/>
      <w:r w:rsidRPr="009A6370">
        <w:rPr>
          <w:rFonts w:ascii="Times New Roman" w:hAnsi="Times New Roman" w:cs="Times New Roman"/>
        </w:rPr>
        <w:t xml:space="preserve">, </w:t>
      </w:r>
      <w:proofErr w:type="spellStart"/>
      <w:r w:rsidRPr="009A6370">
        <w:rPr>
          <w:rFonts w:ascii="Times New Roman" w:hAnsi="Times New Roman" w:cs="Times New Roman"/>
        </w:rPr>
        <w:t>ods</w:t>
      </w:r>
      <w:proofErr w:type="spellEnd"/>
      <w:r w:rsidRPr="009A6370">
        <w:rPr>
          <w:rFonts w:ascii="Times New Roman" w:hAnsi="Times New Roman" w:cs="Times New Roman"/>
        </w:rPr>
        <w:t xml:space="preserve"> - для документов, содержащих расчеты;</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 xml:space="preserve">г) </w:t>
      </w:r>
      <w:proofErr w:type="spellStart"/>
      <w:r w:rsidRPr="009A6370">
        <w:rPr>
          <w:rFonts w:ascii="Times New Roman" w:hAnsi="Times New Roman" w:cs="Times New Roman"/>
        </w:rPr>
        <w:t>pdf</w:t>
      </w:r>
      <w:proofErr w:type="spellEnd"/>
      <w:r w:rsidRPr="009A6370">
        <w:rPr>
          <w:rFonts w:ascii="Times New Roman" w:hAnsi="Times New Roman" w:cs="Times New Roman"/>
        </w:rPr>
        <w:t xml:space="preserve">, </w:t>
      </w:r>
      <w:proofErr w:type="spellStart"/>
      <w:r w:rsidRPr="009A6370">
        <w:rPr>
          <w:rFonts w:ascii="Times New Roman" w:hAnsi="Times New Roman" w:cs="Times New Roman"/>
        </w:rPr>
        <w:t>jpg</w:t>
      </w:r>
      <w:proofErr w:type="spellEnd"/>
      <w:r w:rsidRPr="009A6370">
        <w:rPr>
          <w:rFonts w:ascii="Times New Roman" w:hAnsi="Times New Roman" w:cs="Times New Roman"/>
        </w:rPr>
        <w:t xml:space="preserve">, </w:t>
      </w:r>
      <w:proofErr w:type="spellStart"/>
      <w:r w:rsidRPr="009A6370">
        <w:rPr>
          <w:rFonts w:ascii="Times New Roman" w:hAnsi="Times New Roman" w:cs="Times New Roman"/>
        </w:rPr>
        <w:t>jpeg</w:t>
      </w:r>
      <w:proofErr w:type="spellEnd"/>
      <w:r w:rsidRPr="009A6370">
        <w:rPr>
          <w:rFonts w:ascii="Times New Roman" w:hAnsi="Times New Roman" w:cs="Times New Roman"/>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w:t>
      </w:r>
      <w:r w:rsidR="00DA396C">
        <w:rPr>
          <w:rFonts w:ascii="Times New Roman" w:hAnsi="Times New Roman" w:cs="Times New Roman"/>
        </w:rPr>
        <w:t xml:space="preserve"> </w:t>
      </w:r>
      <w:r w:rsidRPr="009A6370">
        <w:rPr>
          <w:rFonts w:ascii="Times New Roman" w:hAnsi="Times New Roman" w:cs="Times New Roman"/>
        </w:rPr>
        <w:t xml:space="preserve">в разрешении 300 - 500 </w:t>
      </w:r>
      <w:proofErr w:type="spellStart"/>
      <w:r w:rsidRPr="009A6370">
        <w:rPr>
          <w:rFonts w:ascii="Times New Roman" w:hAnsi="Times New Roman" w:cs="Times New Roman"/>
        </w:rPr>
        <w:t>dpi</w:t>
      </w:r>
      <w:proofErr w:type="spellEnd"/>
      <w:r w:rsidRPr="009A6370">
        <w:rPr>
          <w:rFonts w:ascii="Times New Roman" w:hAnsi="Times New Roman" w:cs="Times New Roman"/>
        </w:rPr>
        <w:t xml:space="preserve"> (масштаб 1:1) с использованием следующих режимов:</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w:t>
      </w:r>
      <w:r w:rsidRPr="009A6370">
        <w:rPr>
          <w:rFonts w:ascii="Times New Roman" w:hAnsi="Times New Roman" w:cs="Times New Roman"/>
        </w:rPr>
        <w:tab/>
        <w:t>«черно-белый» (при отсутствии в документе графических изображений и (или) цветного текста);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w:t>
      </w:r>
      <w:r w:rsidRPr="009A6370">
        <w:rPr>
          <w:rFonts w:ascii="Times New Roman" w:hAnsi="Times New Roman" w:cs="Times New Roman"/>
        </w:rPr>
        <w:tab/>
        <w:t>«оттенки серого» (при наличии в документе графических изображений, отличных от цветного графического изображения);</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-«цветной» или «режим полной цветопередачи» (при наличии в документе цветных графических изображений либо цветного текста);</w:t>
      </w:r>
      <w:r w:rsidR="00DA396C">
        <w:rPr>
          <w:rFonts w:ascii="Times New Roman" w:eastAsia="Times New Roman" w:hAnsi="Times New Roman" w:cs="Times New Roman"/>
          <w:bCs/>
          <w:lang w:eastAsia="ru-RU"/>
        </w:rPr>
        <w:t xml:space="preserve"> </w:t>
      </w:r>
      <w:r w:rsidRPr="009A6370">
        <w:rPr>
          <w:rFonts w:ascii="Times New Roman" w:hAnsi="Times New Roman" w:cs="Times New Roman"/>
        </w:rPr>
        <w:t>-</w:t>
      </w:r>
      <w:r w:rsidR="00DA396C">
        <w:rPr>
          <w:rFonts w:ascii="Times New Roman" w:hAnsi="Times New Roman" w:cs="Times New Roman"/>
        </w:rPr>
        <w:t xml:space="preserve"> </w:t>
      </w:r>
      <w:r w:rsidRPr="009A6370">
        <w:rPr>
          <w:rFonts w:ascii="Times New Roman" w:hAnsi="Times New Roman" w:cs="Times New Roman"/>
        </w:rPr>
        <w:t>сохранением</w:t>
      </w:r>
      <w:r w:rsidRPr="009A6370">
        <w:rPr>
          <w:rFonts w:ascii="Times New Roman" w:hAnsi="Times New Roman" w:cs="Times New Roman"/>
        </w:rPr>
        <w:tab/>
        <w:t>всех</w:t>
      </w:r>
      <w:r w:rsidR="00DA396C">
        <w:rPr>
          <w:rFonts w:ascii="Times New Roman" w:hAnsi="Times New Roman" w:cs="Times New Roman"/>
        </w:rPr>
        <w:t xml:space="preserve"> </w:t>
      </w:r>
      <w:r w:rsidRPr="009A6370">
        <w:rPr>
          <w:rFonts w:ascii="Times New Roman" w:hAnsi="Times New Roman" w:cs="Times New Roman"/>
        </w:rPr>
        <w:t>аутентичных</w:t>
      </w:r>
      <w:r w:rsidR="00DA396C">
        <w:rPr>
          <w:rFonts w:ascii="Times New Roman" w:hAnsi="Times New Roman" w:cs="Times New Roman"/>
        </w:rPr>
        <w:t xml:space="preserve"> </w:t>
      </w:r>
      <w:r w:rsidRPr="009A6370">
        <w:rPr>
          <w:rFonts w:ascii="Times New Roman" w:hAnsi="Times New Roman" w:cs="Times New Roman"/>
        </w:rPr>
        <w:t>признаков</w:t>
      </w:r>
      <w:r w:rsidR="00DA396C">
        <w:rPr>
          <w:rFonts w:ascii="Times New Roman" w:hAnsi="Times New Roman" w:cs="Times New Roman"/>
        </w:rPr>
        <w:t xml:space="preserve"> </w:t>
      </w:r>
      <w:r w:rsidRPr="009A6370">
        <w:rPr>
          <w:rFonts w:ascii="Times New Roman" w:hAnsi="Times New Roman" w:cs="Times New Roman"/>
        </w:rPr>
        <w:t>подлинности, а именно: графической подписи лица, печати, углового штампа бланка;-</w:t>
      </w:r>
      <w:r w:rsidR="00DA396C">
        <w:rPr>
          <w:rFonts w:ascii="Times New Roman" w:hAnsi="Times New Roman" w:cs="Times New Roman"/>
        </w:rPr>
        <w:t xml:space="preserve"> </w:t>
      </w:r>
      <w:r w:rsidRPr="009A6370">
        <w:rPr>
          <w:rFonts w:ascii="Times New Roman" w:hAnsi="Times New Roman" w:cs="Times New Roman"/>
        </w:rPr>
        <w:t>количество</w:t>
      </w:r>
      <w:r w:rsidR="00DA396C">
        <w:rPr>
          <w:rFonts w:ascii="Times New Roman" w:hAnsi="Times New Roman" w:cs="Times New Roman"/>
        </w:rPr>
        <w:t xml:space="preserve"> </w:t>
      </w:r>
      <w:r w:rsidRPr="009A6370">
        <w:rPr>
          <w:rFonts w:ascii="Times New Roman" w:hAnsi="Times New Roman" w:cs="Times New Roman"/>
        </w:rPr>
        <w:t>файлов</w:t>
      </w:r>
      <w:r w:rsidR="00DA396C">
        <w:rPr>
          <w:rFonts w:ascii="Times New Roman" w:hAnsi="Times New Roman" w:cs="Times New Roman"/>
        </w:rPr>
        <w:t xml:space="preserve"> </w:t>
      </w:r>
      <w:proofErr w:type="spellStart"/>
      <w:r w:rsidRPr="009A6370">
        <w:rPr>
          <w:rFonts w:ascii="Times New Roman" w:hAnsi="Times New Roman" w:cs="Times New Roman"/>
        </w:rPr>
        <w:t>должн</w:t>
      </w:r>
      <w:proofErr w:type="spellEnd"/>
      <w:r w:rsidR="00DA396C">
        <w:rPr>
          <w:rFonts w:ascii="Times New Roman" w:hAnsi="Times New Roman" w:cs="Times New Roman"/>
        </w:rPr>
        <w:t xml:space="preserve"> </w:t>
      </w:r>
      <w:r w:rsidRPr="009A6370">
        <w:rPr>
          <w:rFonts w:ascii="Times New Roman" w:hAnsi="Times New Roman" w:cs="Times New Roman"/>
        </w:rPr>
        <w:t>соответствовать</w:t>
      </w:r>
      <w:r w:rsidR="00DA396C">
        <w:rPr>
          <w:rFonts w:ascii="Times New Roman" w:hAnsi="Times New Roman" w:cs="Times New Roman"/>
        </w:rPr>
        <w:t xml:space="preserve"> </w:t>
      </w:r>
      <w:r w:rsidRPr="009A6370">
        <w:rPr>
          <w:rFonts w:ascii="Times New Roman" w:hAnsi="Times New Roman" w:cs="Times New Roman"/>
        </w:rPr>
        <w:t>количеству документов, каждый из которых содержит текстовую и (или) графическую информацию.</w:t>
      </w:r>
    </w:p>
    <w:p w14:paraId="56DC2DD2" w14:textId="6A7105D1" w:rsidR="009A6370" w:rsidRPr="009A6370" w:rsidRDefault="009A6370" w:rsidP="009A6370">
      <w:pPr>
        <w:widowControl w:val="0"/>
        <w:autoSpaceDE w:val="0"/>
        <w:autoSpaceDN w:val="0"/>
        <w:adjustRightInd w:val="0"/>
        <w:jc w:val="both"/>
        <w:rPr>
          <w:rFonts w:ascii="Times New Roman" w:hAnsi="Times New Roman" w:cs="Times New Roman"/>
        </w:rPr>
      </w:pPr>
      <w:r w:rsidRPr="009A6370">
        <w:rPr>
          <w:rFonts w:ascii="Times New Roman" w:hAnsi="Times New Roman" w:cs="Times New Roman"/>
        </w:rPr>
        <w:t>Электронные документы должны обеспечивать:</w:t>
      </w:r>
      <w:r w:rsidR="00DA396C">
        <w:rPr>
          <w:rFonts w:ascii="Times New Roman" w:hAnsi="Times New Roman" w:cs="Times New Roman"/>
        </w:rPr>
        <w:t xml:space="preserve"> </w:t>
      </w:r>
      <w:r w:rsidRPr="009A6370">
        <w:rPr>
          <w:rFonts w:ascii="Times New Roman" w:hAnsi="Times New Roman" w:cs="Times New Roman"/>
        </w:rPr>
        <w:t>возможность</w:t>
      </w:r>
      <w:r w:rsidR="00DA396C">
        <w:rPr>
          <w:rFonts w:ascii="Times New Roman" w:hAnsi="Times New Roman" w:cs="Times New Roman"/>
        </w:rPr>
        <w:t xml:space="preserve"> </w:t>
      </w:r>
      <w:r w:rsidRPr="009A6370">
        <w:rPr>
          <w:rFonts w:ascii="Times New Roman" w:hAnsi="Times New Roman" w:cs="Times New Roman"/>
        </w:rPr>
        <w:t>идентифицировать</w:t>
      </w:r>
      <w:r w:rsidR="00DA396C">
        <w:rPr>
          <w:rFonts w:ascii="Times New Roman" w:hAnsi="Times New Roman" w:cs="Times New Roman"/>
        </w:rPr>
        <w:t xml:space="preserve"> </w:t>
      </w:r>
      <w:r w:rsidRPr="009A6370">
        <w:rPr>
          <w:rFonts w:ascii="Times New Roman" w:hAnsi="Times New Roman" w:cs="Times New Roman"/>
        </w:rPr>
        <w:t>документ</w:t>
      </w:r>
      <w:r w:rsidR="00DA396C">
        <w:rPr>
          <w:rFonts w:ascii="Times New Roman" w:hAnsi="Times New Roman" w:cs="Times New Roman"/>
        </w:rPr>
        <w:t xml:space="preserve"> </w:t>
      </w:r>
      <w:r w:rsidRPr="009A6370">
        <w:rPr>
          <w:rFonts w:ascii="Times New Roman" w:hAnsi="Times New Roman" w:cs="Times New Roman"/>
        </w:rPr>
        <w:t>и</w:t>
      </w:r>
      <w:r w:rsidR="00DA396C">
        <w:rPr>
          <w:rFonts w:ascii="Times New Roman" w:hAnsi="Times New Roman" w:cs="Times New Roman"/>
        </w:rPr>
        <w:t xml:space="preserve"> </w:t>
      </w:r>
      <w:r w:rsidRPr="009A6370">
        <w:rPr>
          <w:rFonts w:ascii="Times New Roman" w:hAnsi="Times New Roman" w:cs="Times New Roman"/>
        </w:rPr>
        <w:t>количество листов в</w:t>
      </w:r>
      <w:r w:rsidR="00DA396C">
        <w:rPr>
          <w:rFonts w:ascii="Times New Roman" w:hAnsi="Times New Roman" w:cs="Times New Roman"/>
        </w:rPr>
        <w:t xml:space="preserve"> </w:t>
      </w:r>
      <w:r w:rsidRPr="009A6370">
        <w:rPr>
          <w:rFonts w:ascii="Times New Roman" w:hAnsi="Times New Roman" w:cs="Times New Roman"/>
        </w:rPr>
        <w:t>документе;</w:t>
      </w:r>
      <w:r w:rsidR="00DA396C">
        <w:rPr>
          <w:rFonts w:ascii="Times New Roman" w:hAnsi="Times New Roman" w:cs="Times New Roman"/>
        </w:rPr>
        <w:t xml:space="preserve"> </w:t>
      </w:r>
      <w:r w:rsidRPr="009A6370">
        <w:rPr>
          <w:rFonts w:ascii="Times New Roman" w:hAnsi="Times New Roman" w:cs="Times New Roman"/>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DA396C">
        <w:rPr>
          <w:rFonts w:ascii="Times New Roman" w:hAnsi="Times New Roman" w:cs="Times New Roman"/>
        </w:rPr>
        <w:t xml:space="preserve"> </w:t>
      </w:r>
      <w:r w:rsidRPr="009A6370">
        <w:rPr>
          <w:rFonts w:ascii="Times New Roman" w:hAnsi="Times New Roman" w:cs="Times New Roman"/>
        </w:rPr>
        <w:t xml:space="preserve">Документы, подлежащие представлению в форматах </w:t>
      </w:r>
      <w:proofErr w:type="spellStart"/>
      <w:r w:rsidRPr="009A6370">
        <w:rPr>
          <w:rFonts w:ascii="Times New Roman" w:hAnsi="Times New Roman" w:cs="Times New Roman"/>
        </w:rPr>
        <w:t>xls</w:t>
      </w:r>
      <w:proofErr w:type="spellEnd"/>
      <w:r w:rsidRPr="009A6370">
        <w:rPr>
          <w:rFonts w:ascii="Times New Roman" w:hAnsi="Times New Roman" w:cs="Times New Roman"/>
        </w:rPr>
        <w:t xml:space="preserve">, </w:t>
      </w:r>
      <w:proofErr w:type="spellStart"/>
      <w:r w:rsidRPr="009A6370">
        <w:rPr>
          <w:rFonts w:ascii="Times New Roman" w:hAnsi="Times New Roman" w:cs="Times New Roman"/>
        </w:rPr>
        <w:t>xlsx</w:t>
      </w:r>
      <w:proofErr w:type="spellEnd"/>
      <w:r w:rsidRPr="009A6370">
        <w:rPr>
          <w:rFonts w:ascii="Times New Roman" w:hAnsi="Times New Roman" w:cs="Times New Roman"/>
        </w:rPr>
        <w:t xml:space="preserve"> или </w:t>
      </w:r>
      <w:proofErr w:type="spellStart"/>
      <w:r w:rsidRPr="009A6370">
        <w:rPr>
          <w:rFonts w:ascii="Times New Roman" w:hAnsi="Times New Roman" w:cs="Times New Roman"/>
        </w:rPr>
        <w:t>ods</w:t>
      </w:r>
      <w:proofErr w:type="spellEnd"/>
      <w:r w:rsidRPr="009A6370">
        <w:rPr>
          <w:rFonts w:ascii="Times New Roman" w:hAnsi="Times New Roman" w:cs="Times New Roman"/>
        </w:rPr>
        <w:t>, формируются в виде отдельного электронного документа.</w:t>
      </w:r>
      <w:r w:rsidR="00DA396C">
        <w:rPr>
          <w:rFonts w:ascii="Times New Roman" w:hAnsi="Times New Roman" w:cs="Times New Roman"/>
        </w:rPr>
        <w:t xml:space="preserve"> </w:t>
      </w:r>
      <w:r w:rsidRPr="009A6370">
        <w:rPr>
          <w:rFonts w:ascii="Times New Roman" w:hAnsi="Times New Roman" w:cs="Times New Roman"/>
          <w:b/>
          <w:bCs/>
          <w:lang w:val="en-US" w:eastAsia="ru-RU"/>
        </w:rPr>
        <w:t>III</w:t>
      </w:r>
      <w:r w:rsidRPr="009A6370">
        <w:rPr>
          <w:rFonts w:ascii="Times New Roman" w:hAnsi="Times New Roman" w:cs="Times New Roman"/>
          <w:b/>
          <w:bCs/>
          <w:lang w:eastAsia="ru-RU"/>
        </w:rPr>
        <w:t>. Состав, последовательность и сроки выполнения</w:t>
      </w:r>
      <w:r w:rsidR="00DA396C">
        <w:rPr>
          <w:rFonts w:ascii="Times New Roman" w:hAnsi="Times New Roman" w:cs="Times New Roman"/>
        </w:rPr>
        <w:t xml:space="preserve"> </w:t>
      </w:r>
      <w:r w:rsidRPr="009A6370">
        <w:rPr>
          <w:rFonts w:ascii="Times New Roman" w:hAnsi="Times New Roman" w:cs="Times New Roman"/>
          <w:b/>
          <w:bCs/>
          <w:lang w:eastAsia="ru-RU"/>
        </w:rPr>
        <w:t>административных процедур, требования к их выполнению</w:t>
      </w:r>
      <w:r w:rsidR="00DA396C">
        <w:rPr>
          <w:rFonts w:ascii="Times New Roman" w:hAnsi="Times New Roman" w:cs="Times New Roman"/>
        </w:rPr>
        <w:t xml:space="preserve"> </w:t>
      </w:r>
      <w:r w:rsidRPr="009A6370">
        <w:rPr>
          <w:rFonts w:ascii="Times New Roman" w:hAnsi="Times New Roman" w:cs="Times New Roman"/>
          <w:lang w:eastAsia="ru-RU"/>
        </w:rPr>
        <w:t>Предоставление муниципальной услуги включает в себя следующие административные процедуры:</w:t>
      </w:r>
      <w:r w:rsidR="00DA396C">
        <w:rPr>
          <w:rFonts w:ascii="Times New Roman" w:hAnsi="Times New Roman" w:cs="Times New Roman"/>
        </w:rPr>
        <w:t xml:space="preserve"> </w:t>
      </w:r>
      <w:r w:rsidRPr="009A6370">
        <w:rPr>
          <w:rFonts w:ascii="Times New Roman" w:hAnsi="Times New Roman" w:cs="Times New Roman"/>
        </w:rPr>
        <w:t>1) прием и регистрация заявления и прилагаемых к нему документов;</w:t>
      </w:r>
      <w:r w:rsidR="00DA396C">
        <w:rPr>
          <w:rFonts w:ascii="Times New Roman" w:hAnsi="Times New Roman" w:cs="Times New Roman"/>
        </w:rPr>
        <w:t xml:space="preserve"> </w:t>
      </w:r>
      <w:r w:rsidRPr="009A6370">
        <w:rPr>
          <w:rFonts w:ascii="Times New Roman" w:hAnsi="Times New Roman" w:cs="Times New Roman"/>
        </w:rPr>
        <w:t xml:space="preserve">2) </w:t>
      </w:r>
      <w:bookmarkStart w:id="84" w:name="_Hlk99714321"/>
      <w:r w:rsidRPr="009A6370">
        <w:rPr>
          <w:rFonts w:ascii="Times New Roman" w:hAnsi="Times New Roman" w:cs="Times New Roman"/>
        </w:rPr>
        <w:t>формирование и направление межведомственных запросов в органы (организации), участвующие в предоставлении муниципальной услуги, в случае если определенные документы не были представлены заявителем самостоятельно</w:t>
      </w:r>
      <w:bookmarkEnd w:id="84"/>
      <w:r w:rsidRPr="009A6370">
        <w:rPr>
          <w:rFonts w:ascii="Times New Roman" w:hAnsi="Times New Roman" w:cs="Times New Roman"/>
        </w:rPr>
        <w:t>;</w:t>
      </w:r>
      <w:r w:rsidR="00DA396C">
        <w:rPr>
          <w:rFonts w:ascii="Times New Roman" w:hAnsi="Times New Roman" w:cs="Times New Roman"/>
        </w:rPr>
        <w:t xml:space="preserve"> </w:t>
      </w:r>
      <w:r w:rsidRPr="009A6370">
        <w:rPr>
          <w:rFonts w:ascii="Times New Roman" w:hAnsi="Times New Roman" w:cs="Times New Roman"/>
        </w:rPr>
        <w:t xml:space="preserve">3) </w:t>
      </w:r>
      <w:r w:rsidRPr="009A6370">
        <w:rPr>
          <w:rFonts w:ascii="Times New Roman" w:eastAsia="Times New Roman" w:hAnsi="Times New Roman" w:cs="Times New Roman"/>
          <w:color w:val="000000"/>
          <w:lang w:eastAsia="ru-RU"/>
        </w:rPr>
        <w:t>проведение обследования условий жизни заявителя;</w:t>
      </w:r>
      <w:r w:rsidR="00DA396C">
        <w:rPr>
          <w:rFonts w:ascii="Times New Roman" w:hAnsi="Times New Roman" w:cs="Times New Roman"/>
        </w:rPr>
        <w:t xml:space="preserve"> </w:t>
      </w:r>
      <w:r w:rsidRPr="009A6370">
        <w:rPr>
          <w:rFonts w:ascii="Times New Roman" w:hAnsi="Times New Roman" w:cs="Times New Roman"/>
        </w:rPr>
        <w:t xml:space="preserve">4) </w:t>
      </w:r>
      <w:r w:rsidRPr="009A6370">
        <w:rPr>
          <w:rFonts w:ascii="Times New Roman" w:eastAsia="Times New Roman" w:hAnsi="Times New Roman" w:cs="Times New Roman"/>
          <w:color w:val="000000"/>
          <w:lang w:eastAsia="ru-RU"/>
        </w:rPr>
        <w:t>рассмотрение заявления с приложенными к нему документами;</w:t>
      </w:r>
      <w:r w:rsidR="00DA396C">
        <w:rPr>
          <w:rFonts w:ascii="Times New Roman" w:hAnsi="Times New Roman" w:cs="Times New Roman"/>
        </w:rPr>
        <w:t xml:space="preserve"> </w:t>
      </w:r>
      <w:r w:rsidRPr="009A6370">
        <w:rPr>
          <w:rFonts w:ascii="Times New Roman" w:eastAsia="Times New Roman" w:hAnsi="Times New Roman" w:cs="Times New Roman"/>
          <w:color w:val="000000"/>
          <w:lang w:eastAsia="ru-RU"/>
        </w:rPr>
        <w:t>5) оформление результата предоставления муниципальной услуги;</w:t>
      </w:r>
      <w:r w:rsidR="00DA396C">
        <w:rPr>
          <w:rFonts w:ascii="Times New Roman" w:hAnsi="Times New Roman" w:cs="Times New Roman"/>
        </w:rPr>
        <w:t xml:space="preserve"> </w:t>
      </w:r>
      <w:r w:rsidRPr="009A6370">
        <w:rPr>
          <w:rFonts w:ascii="Times New Roman" w:eastAsia="Times New Roman" w:hAnsi="Times New Roman" w:cs="Times New Roman"/>
          <w:color w:val="000000"/>
          <w:lang w:eastAsia="ru-RU"/>
        </w:rPr>
        <w:t>6) направление (выдача) заявителю результатов предоставления муниципальной услуги.</w:t>
      </w:r>
      <w:r w:rsidR="00DA396C">
        <w:rPr>
          <w:rFonts w:ascii="Times New Roman" w:hAnsi="Times New Roman" w:cs="Times New Roman"/>
        </w:rPr>
        <w:t xml:space="preserve"> </w:t>
      </w:r>
      <w:r w:rsidRPr="009A6370">
        <w:rPr>
          <w:rFonts w:ascii="Times New Roman" w:hAnsi="Times New Roman" w:cs="Times New Roman"/>
          <w:b/>
          <w:lang w:eastAsia="ru-RU"/>
        </w:rPr>
        <w:t>3.1. Прием и регистрация заявления и прилагаемых к нему документов</w:t>
      </w:r>
      <w:r w:rsidR="00DA396C">
        <w:rPr>
          <w:rFonts w:ascii="Times New Roman" w:hAnsi="Times New Roman" w:cs="Times New Roman"/>
        </w:rPr>
        <w:t xml:space="preserve"> </w:t>
      </w:r>
      <w:r w:rsidRPr="009A6370">
        <w:rPr>
          <w:rFonts w:ascii="Times New Roman" w:hAnsi="Times New Roman" w:cs="Times New Roman"/>
          <w:lang w:eastAsia="ru-RU"/>
        </w:rPr>
        <w:t>3.1.1. При организации предоставления муниципальной услуги в министерстве.</w:t>
      </w:r>
      <w:r w:rsidR="00DA396C">
        <w:rPr>
          <w:rFonts w:ascii="Times New Roman" w:hAnsi="Times New Roman" w:cs="Times New Roman"/>
        </w:rPr>
        <w:t xml:space="preserve"> </w:t>
      </w:r>
      <w:r w:rsidRPr="009A6370">
        <w:rPr>
          <w:rFonts w:ascii="Times New Roman" w:hAnsi="Times New Roman" w:cs="Times New Roman"/>
          <w:lang w:eastAsia="ru-RU"/>
        </w:rPr>
        <w:t>Основанием для начала исполнения административной процедуры является обращение заявителя в Уполномоченный орган или в МФЦ с заявлением о предоставлении муниципальной услуги.</w:t>
      </w:r>
      <w:r w:rsidR="00DA396C">
        <w:rPr>
          <w:rFonts w:ascii="Times New Roman" w:hAnsi="Times New Roman" w:cs="Times New Roman"/>
        </w:rPr>
        <w:t xml:space="preserve"> </w:t>
      </w:r>
      <w:r w:rsidRPr="009A6370">
        <w:rPr>
          <w:rFonts w:ascii="Times New Roman" w:hAnsi="Times New Roman" w:cs="Times New Roman"/>
          <w:lang w:eastAsia="ru-RU"/>
        </w:rPr>
        <w:t>Обращение может осуществляться заявителем лично путем подачи заявления и иных документов при личном приеме в порядке общей очереди в приемные часы или по предварительной записи, либо путем направления заявления и иных документов по почте, через Порталы.</w:t>
      </w:r>
      <w:r w:rsidR="00DA396C">
        <w:rPr>
          <w:rFonts w:ascii="Times New Roman" w:hAnsi="Times New Roman" w:cs="Times New Roman"/>
        </w:rPr>
        <w:t xml:space="preserve"> </w:t>
      </w:r>
      <w:r w:rsidRPr="009A6370">
        <w:rPr>
          <w:rFonts w:ascii="Times New Roman" w:hAnsi="Times New Roman" w:cs="Times New Roman"/>
          <w:lang w:eastAsia="ru-RU"/>
        </w:rPr>
        <w:t>При направлении пакета документов по почте днем получения заявления является день получения заявления Уполномоченным органом.</w:t>
      </w:r>
      <w:r w:rsidR="00DA396C">
        <w:rPr>
          <w:rFonts w:ascii="Times New Roman" w:hAnsi="Times New Roman" w:cs="Times New Roman"/>
        </w:rPr>
        <w:t xml:space="preserve"> </w:t>
      </w:r>
      <w:r w:rsidRPr="009A6370">
        <w:rPr>
          <w:rFonts w:ascii="Times New Roman" w:hAnsi="Times New Roman" w:cs="Times New Roman"/>
          <w:lang w:eastAsia="ru-RU"/>
        </w:rPr>
        <w:t>Направление заявления и документов в электронном виде и (или) копий этих документов в бумажно-электронном виде осуществляется посредством отправления указанных документов в электронном виде и (или) копий документов в бумажно-электронном виде через личный кабинет Порталов.</w:t>
      </w:r>
      <w:r w:rsidR="00DA396C">
        <w:rPr>
          <w:rFonts w:ascii="Times New Roman" w:hAnsi="Times New Roman" w:cs="Times New Roman"/>
        </w:rPr>
        <w:t xml:space="preserve"> </w:t>
      </w:r>
      <w:r w:rsidRPr="009A6370">
        <w:rPr>
          <w:rFonts w:ascii="Times New Roman" w:hAnsi="Times New Roman" w:cs="Times New Roman"/>
          <w:lang w:eastAsia="ru-RU"/>
        </w:rPr>
        <w:t>Регистрация заявлений, поступивших в Уполномоченный орган, независимо от способов их доставки производится специалистом, ответственным за регистрацию входящих документов, в течение 1 рабочего дня.</w:t>
      </w:r>
      <w:r w:rsidR="00DA396C">
        <w:rPr>
          <w:rFonts w:ascii="Times New Roman" w:hAnsi="Times New Roman" w:cs="Times New Roman"/>
        </w:rPr>
        <w:t xml:space="preserve"> </w:t>
      </w:r>
      <w:r w:rsidRPr="009A6370">
        <w:rPr>
          <w:rFonts w:ascii="Times New Roman" w:hAnsi="Times New Roman" w:cs="Times New Roman"/>
          <w:lang w:eastAsia="ru-RU"/>
        </w:rPr>
        <w:t>Критерием принятия решения о регистрации запроса является поступление заявления, оформленного в соответствии с приложением № 2 к настоящему регламенту.</w:t>
      </w:r>
      <w:r w:rsidR="00DA396C">
        <w:rPr>
          <w:rFonts w:ascii="Times New Roman" w:hAnsi="Times New Roman" w:cs="Times New Roman"/>
        </w:rPr>
        <w:t xml:space="preserve"> </w:t>
      </w:r>
      <w:r w:rsidRPr="009A6370">
        <w:rPr>
          <w:rFonts w:ascii="Times New Roman" w:hAnsi="Times New Roman" w:cs="Times New Roman"/>
          <w:lang w:eastAsia="ru-RU"/>
        </w:rPr>
        <w:t>Результатом выполнения административной процедуры приема заявления является регистрация заявления специалистом, ответственным за регистрацию входящих документов.</w:t>
      </w:r>
      <w:r w:rsidR="00DA396C">
        <w:rPr>
          <w:rFonts w:ascii="Times New Roman" w:hAnsi="Times New Roman" w:cs="Times New Roman"/>
        </w:rPr>
        <w:t xml:space="preserve"> </w:t>
      </w:r>
      <w:r w:rsidRPr="009A6370">
        <w:rPr>
          <w:rFonts w:ascii="Times New Roman" w:hAnsi="Times New Roman" w:cs="Times New Roman"/>
          <w:lang w:eastAsia="ru-RU"/>
        </w:rPr>
        <w:t>Способом фиксации исполнения административной процедуры является присвоение заявлению регистрационного номера в порядке установленного делопроизводства и его направление специалисту по опеке и попечительству.</w:t>
      </w:r>
      <w:r w:rsidR="00DA396C">
        <w:rPr>
          <w:rFonts w:ascii="Times New Roman" w:hAnsi="Times New Roman" w:cs="Times New Roman"/>
        </w:rPr>
        <w:t xml:space="preserve"> </w:t>
      </w:r>
      <w:r w:rsidRPr="009A6370">
        <w:rPr>
          <w:rFonts w:ascii="Times New Roman" w:hAnsi="Times New Roman" w:cs="Times New Roman"/>
          <w:lang w:eastAsia="ru-RU"/>
        </w:rPr>
        <w:t>3.1.2. При организации предоставления муниципальной услуги в МФЦ.</w:t>
      </w:r>
      <w:r w:rsidR="00DA396C">
        <w:rPr>
          <w:rFonts w:ascii="Times New Roman" w:hAnsi="Times New Roman" w:cs="Times New Roman"/>
        </w:rPr>
        <w:t xml:space="preserve"> </w:t>
      </w:r>
      <w:r w:rsidRPr="009A6370">
        <w:rPr>
          <w:rFonts w:ascii="Times New Roman" w:hAnsi="Times New Roman" w:cs="Times New Roman"/>
          <w:lang w:eastAsia="ru-RU"/>
        </w:rPr>
        <w:t xml:space="preserve">Основанием для начала исполнения муниципальной услуги является обращение заявителя в МФЦ. </w:t>
      </w:r>
      <w:r w:rsidR="00DA396C">
        <w:rPr>
          <w:rFonts w:ascii="Times New Roman" w:hAnsi="Times New Roman" w:cs="Times New Roman"/>
        </w:rPr>
        <w:t xml:space="preserve"> </w:t>
      </w:r>
      <w:r w:rsidRPr="009A6370">
        <w:rPr>
          <w:rFonts w:ascii="Times New Roman" w:hAnsi="Times New Roman" w:cs="Times New Roman"/>
          <w:lang w:eastAsia="ru-RU"/>
        </w:rPr>
        <w:t xml:space="preserve">К заявлению должны быть приложены следующие документы, указанные в п.2.7. настоящего регламента. </w:t>
      </w:r>
      <w:r w:rsidR="00DA396C">
        <w:rPr>
          <w:rFonts w:ascii="Times New Roman" w:hAnsi="Times New Roman" w:cs="Times New Roman"/>
        </w:rPr>
        <w:t xml:space="preserve"> </w:t>
      </w:r>
      <w:r w:rsidRPr="009A6370">
        <w:rPr>
          <w:rFonts w:ascii="Times New Roman" w:hAnsi="Times New Roman" w:cs="Times New Roman"/>
          <w:lang w:eastAsia="ru-RU"/>
        </w:rPr>
        <w:t>К заявлению также могут быть приложены документы, которые заявитель вправе предоставить (указаны в пункте 2.8 настоящего регламента).</w:t>
      </w:r>
      <w:r w:rsidR="00DA396C">
        <w:rPr>
          <w:rFonts w:ascii="Times New Roman" w:hAnsi="Times New Roman" w:cs="Times New Roman"/>
        </w:rPr>
        <w:t xml:space="preserve"> </w:t>
      </w:r>
      <w:r w:rsidRPr="009A6370">
        <w:rPr>
          <w:rFonts w:ascii="Times New Roman" w:hAnsi="Times New Roman" w:cs="Times New Roman"/>
          <w:lang w:eastAsia="ru-RU"/>
        </w:rPr>
        <w:t xml:space="preserve">Специалист МФЦ, ответственный за прием документов, в течение 1 дня регистрирует заявление. </w:t>
      </w:r>
      <w:r w:rsidR="00DA396C">
        <w:rPr>
          <w:rFonts w:ascii="Times New Roman" w:hAnsi="Times New Roman" w:cs="Times New Roman"/>
        </w:rPr>
        <w:t xml:space="preserve"> </w:t>
      </w:r>
      <w:r w:rsidRPr="009A6370">
        <w:rPr>
          <w:rFonts w:ascii="Times New Roman" w:hAnsi="Times New Roman" w:cs="Times New Roman"/>
          <w:lang w:eastAsia="ru-RU"/>
        </w:rPr>
        <w:t>После регистрации специалист МФЦ направляет в Уполномоченный орган заявление и документы:</w:t>
      </w:r>
      <w:r w:rsidR="00DA396C">
        <w:rPr>
          <w:rFonts w:ascii="Times New Roman" w:hAnsi="Times New Roman" w:cs="Times New Roman"/>
        </w:rPr>
        <w:t xml:space="preserve"> </w:t>
      </w:r>
      <w:r w:rsidRPr="009A6370">
        <w:rPr>
          <w:rFonts w:ascii="Times New Roman" w:hAnsi="Times New Roman" w:cs="Times New Roman"/>
          <w:lang w:eastAsia="ru-RU"/>
        </w:rPr>
        <w:t>- по региональной системе межведомственного взаимодействия не позднее следующего рабочего дня со дня подачи заявления;</w:t>
      </w:r>
      <w:r w:rsidR="00DA396C">
        <w:rPr>
          <w:rFonts w:ascii="Times New Roman" w:hAnsi="Times New Roman" w:cs="Times New Roman"/>
        </w:rPr>
        <w:t xml:space="preserve"> </w:t>
      </w:r>
      <w:r w:rsidRPr="009A6370">
        <w:rPr>
          <w:rFonts w:ascii="Times New Roman" w:hAnsi="Times New Roman" w:cs="Times New Roman"/>
          <w:lang w:eastAsia="ru-RU"/>
        </w:rPr>
        <w:t>- почтовым отправлением в срок до 3 дней со дня подачи заявления;</w:t>
      </w:r>
      <w:r w:rsidR="00DA396C">
        <w:rPr>
          <w:rFonts w:ascii="Times New Roman" w:hAnsi="Times New Roman" w:cs="Times New Roman"/>
        </w:rPr>
        <w:t xml:space="preserve"> </w:t>
      </w:r>
      <w:r w:rsidRPr="009A6370">
        <w:rPr>
          <w:rFonts w:ascii="Times New Roman" w:hAnsi="Times New Roman" w:cs="Times New Roman"/>
          <w:lang w:eastAsia="ru-RU"/>
        </w:rPr>
        <w:t>- лично не позднее следующего рабочего дня со дня подачи заявления.</w:t>
      </w:r>
      <w:r w:rsidR="00DA396C">
        <w:rPr>
          <w:rFonts w:ascii="Times New Roman" w:hAnsi="Times New Roman" w:cs="Times New Roman"/>
        </w:rPr>
        <w:t xml:space="preserve"> </w:t>
      </w:r>
      <w:r w:rsidRPr="009A6370">
        <w:rPr>
          <w:rFonts w:ascii="Times New Roman" w:hAnsi="Times New Roman" w:cs="Times New Roman"/>
          <w:lang w:eastAsia="ru-RU"/>
        </w:rPr>
        <w:t>3.1.3. При организации предоставления Муниципальной услуги через Единый портал государственных и</w:t>
      </w:r>
      <w:r w:rsidR="005C2FB3">
        <w:rPr>
          <w:rFonts w:ascii="Times New Roman" w:hAnsi="Times New Roman" w:cs="Times New Roman"/>
          <w:lang w:eastAsia="ru-RU"/>
        </w:rPr>
        <w:t xml:space="preserve"> </w:t>
      </w:r>
      <w:r w:rsidRPr="009A6370">
        <w:rPr>
          <w:rFonts w:ascii="Times New Roman" w:hAnsi="Times New Roman" w:cs="Times New Roman"/>
          <w:lang w:eastAsia="ru-RU"/>
        </w:rPr>
        <w:t>муниципальных услуг (функций) и Портал государственных и муниципальных услуг (функций) Амурской области.</w:t>
      </w:r>
      <w:r w:rsidR="00DA396C">
        <w:rPr>
          <w:rFonts w:ascii="Times New Roman" w:hAnsi="Times New Roman" w:cs="Times New Roman"/>
        </w:rPr>
        <w:t xml:space="preserve"> </w:t>
      </w:r>
      <w:r w:rsidRPr="009A6370">
        <w:rPr>
          <w:rFonts w:ascii="Times New Roman" w:hAnsi="Times New Roman" w:cs="Times New Roman"/>
          <w:lang w:eastAsia="ru-RU"/>
        </w:rPr>
        <w:t>Направление заявления и документов, указанных в пункте 2.7 административного регламента, в электронном виде осуществляется посредством отправления указанных документов в электронном виде через личный кабинет Порталов. К заявлению также могут быть приложены документы, которые заявитель вправе предоставить (указаны в пункте 2.8 настоящего регламента).</w:t>
      </w:r>
      <w:r w:rsidR="00DA396C">
        <w:rPr>
          <w:rFonts w:ascii="Times New Roman" w:hAnsi="Times New Roman" w:cs="Times New Roman"/>
        </w:rPr>
        <w:t xml:space="preserve"> </w:t>
      </w:r>
      <w:r w:rsidRPr="009A6370">
        <w:rPr>
          <w:rFonts w:ascii="Times New Roman" w:hAnsi="Times New Roman" w:cs="Times New Roman"/>
          <w:lang w:eastAsia="ru-RU"/>
        </w:rPr>
        <w:t>При направлении пакета документов через Порталы в электронном виде днем получения заявления является день регистрации заявления на Порталах.</w:t>
      </w:r>
      <w:r w:rsidR="005C2FB3">
        <w:rPr>
          <w:rFonts w:ascii="Times New Roman" w:hAnsi="Times New Roman" w:cs="Times New Roman"/>
          <w:lang w:eastAsia="ru-RU"/>
        </w:rPr>
        <w:t xml:space="preserve"> </w:t>
      </w:r>
      <w:r w:rsidRPr="009A6370">
        <w:rPr>
          <w:rFonts w:ascii="Times New Roman" w:hAnsi="Times New Roman" w:cs="Times New Roman"/>
          <w:lang w:eastAsia="ru-RU"/>
        </w:rPr>
        <w:t xml:space="preserve">Электронное сообщение, отправленное через личный кабинет Порталов, идентифицирует заявителя и является подтверждением выражения им своей воли. </w:t>
      </w:r>
      <w:r w:rsidR="00DA396C">
        <w:rPr>
          <w:rFonts w:ascii="Times New Roman" w:hAnsi="Times New Roman" w:cs="Times New Roman"/>
        </w:rPr>
        <w:t xml:space="preserve"> </w:t>
      </w:r>
      <w:r w:rsidRPr="009A6370">
        <w:rPr>
          <w:rFonts w:ascii="Times New Roman" w:hAnsi="Times New Roman" w:cs="Times New Roman"/>
          <w:lang w:eastAsia="ru-RU"/>
        </w:rPr>
        <w:t xml:space="preserve">В целях предоставления муниципальной услуги в электронной форме с использованием Порталов основанием для начала предоставления муниципальной услуги является направление заявителем с использованием Порталов сведений из документов, предусмотренных пунктом 2.7. </w:t>
      </w:r>
      <w:r w:rsidRPr="009A6370">
        <w:rPr>
          <w:rFonts w:ascii="Times New Roman" w:hAnsi="Times New Roman" w:cs="Times New Roman"/>
          <w:lang w:eastAsia="ru-RU"/>
        </w:rPr>
        <w:lastRenderedPageBreak/>
        <w:t>настоящего регламента.</w:t>
      </w:r>
      <w:r w:rsidR="00DA396C">
        <w:rPr>
          <w:rFonts w:ascii="Times New Roman" w:hAnsi="Times New Roman" w:cs="Times New Roman"/>
        </w:rPr>
        <w:t xml:space="preserve"> </w:t>
      </w:r>
      <w:r w:rsidRPr="009A6370">
        <w:rPr>
          <w:rFonts w:ascii="Times New Roman" w:hAnsi="Times New Roman" w:cs="Times New Roman"/>
          <w:b/>
          <w:bCs/>
          <w:lang w:eastAsia="ru-RU"/>
        </w:rPr>
        <w:t>3.2. Формирование и направление межведомственных запросов в органы (организации), участвующие в предоставлении муниципальной услуги, в случае если определенные документы не были представлены заявителем самостоятельно</w:t>
      </w:r>
      <w:r w:rsidR="00DA396C">
        <w:rPr>
          <w:rFonts w:ascii="Times New Roman" w:hAnsi="Times New Roman" w:cs="Times New Roman"/>
        </w:rPr>
        <w:t xml:space="preserve"> </w:t>
      </w:r>
      <w:r w:rsidRPr="009A6370">
        <w:rPr>
          <w:rFonts w:ascii="Times New Roman" w:hAnsi="Times New Roman" w:cs="Times New Roman"/>
          <w:lang w:eastAsia="ru-RU"/>
        </w:rPr>
        <w:t xml:space="preserve">Основанием для начала осуществления административной процедуры является получение специалистом,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административного регламента. </w:t>
      </w:r>
      <w:r w:rsidR="00DA396C">
        <w:rPr>
          <w:rFonts w:ascii="Times New Roman" w:hAnsi="Times New Roman" w:cs="Times New Roman"/>
        </w:rPr>
        <w:t xml:space="preserve"> </w:t>
      </w:r>
      <w:r w:rsidRPr="009A6370">
        <w:rPr>
          <w:rFonts w:ascii="Times New Roman" w:hAnsi="Times New Roman" w:cs="Times New Roman"/>
          <w:lang w:eastAsia="ru-RU"/>
        </w:rPr>
        <w:t>Межведомственный запрос направляется в течение 2 рабочих дней со дня подачи заявителем, выразившим желание стать опекуном, в орган опеки и попечительства заявления и документов.</w:t>
      </w:r>
      <w:r w:rsidR="00DA396C">
        <w:rPr>
          <w:rFonts w:ascii="Times New Roman" w:hAnsi="Times New Roman" w:cs="Times New Roman"/>
        </w:rPr>
        <w:t xml:space="preserve"> </w:t>
      </w:r>
      <w:r w:rsidRPr="009A6370">
        <w:rPr>
          <w:rFonts w:ascii="Times New Roman" w:hAnsi="Times New Roman" w:cs="Times New Roman"/>
          <w:lang w:eastAsia="ru-RU"/>
        </w:rPr>
        <w:t>Межведомственный запрос содержит:</w:t>
      </w:r>
      <w:r w:rsidR="00DA396C">
        <w:rPr>
          <w:rFonts w:ascii="Times New Roman" w:hAnsi="Times New Roman" w:cs="Times New Roman"/>
          <w:lang w:eastAsia="ru-RU"/>
        </w:rPr>
        <w:t xml:space="preserve"> </w:t>
      </w:r>
      <w:r w:rsidRPr="009A6370">
        <w:rPr>
          <w:rFonts w:ascii="Times New Roman" w:hAnsi="Times New Roman" w:cs="Times New Roman"/>
          <w:lang w:eastAsia="ru-RU"/>
        </w:rPr>
        <w:t>1) наименование органа (организации), направляющего межведомственный запрос;</w:t>
      </w:r>
      <w:r w:rsidR="00DA396C">
        <w:rPr>
          <w:rFonts w:ascii="Times New Roman" w:hAnsi="Times New Roman" w:cs="Times New Roman"/>
        </w:rPr>
        <w:t xml:space="preserve"> </w:t>
      </w:r>
      <w:r w:rsidRPr="009A6370">
        <w:rPr>
          <w:rFonts w:ascii="Times New Roman" w:hAnsi="Times New Roman" w:cs="Times New Roman"/>
          <w:lang w:eastAsia="ru-RU"/>
        </w:rPr>
        <w:t>2) наименование органа или организации, в адрес которых направляется межведомственный запрос;</w:t>
      </w:r>
      <w:r w:rsidR="00DA396C">
        <w:rPr>
          <w:rFonts w:ascii="Times New Roman" w:hAnsi="Times New Roman" w:cs="Times New Roman"/>
        </w:rPr>
        <w:t xml:space="preserve"> </w:t>
      </w:r>
      <w:r w:rsidRPr="009A6370">
        <w:rPr>
          <w:rFonts w:ascii="Times New Roman" w:hAnsi="Times New Roman" w:cs="Times New Roman"/>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r w:rsidR="00DA396C">
        <w:rPr>
          <w:rFonts w:ascii="Times New Roman" w:hAnsi="Times New Roman" w:cs="Times New Roman"/>
        </w:rPr>
        <w:t xml:space="preserve"> </w:t>
      </w:r>
      <w:r w:rsidRPr="009A6370">
        <w:rPr>
          <w:rFonts w:ascii="Times New Roman" w:hAnsi="Times New Roman" w:cs="Times New Roman"/>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w:t>
      </w:r>
      <w:r w:rsidR="00DA396C">
        <w:rPr>
          <w:rFonts w:ascii="Times New Roman" w:hAnsi="Times New Roman" w:cs="Times New Roman"/>
          <w:lang w:eastAsia="ru-RU"/>
        </w:rPr>
        <w:t xml:space="preserve"> </w:t>
      </w:r>
      <w:r w:rsidRPr="009A6370">
        <w:rPr>
          <w:rFonts w:ascii="Times New Roman" w:hAnsi="Times New Roman" w:cs="Times New Roman"/>
          <w:lang w:eastAsia="ru-RU"/>
        </w:rPr>
        <w:t>нормативного правового акта;</w:t>
      </w:r>
      <w:r w:rsidR="00DA396C">
        <w:rPr>
          <w:rFonts w:ascii="Times New Roman" w:hAnsi="Times New Roman" w:cs="Times New Roman"/>
        </w:rPr>
        <w:t xml:space="preserve"> </w:t>
      </w:r>
      <w:r w:rsidRPr="009A6370">
        <w:rPr>
          <w:rFonts w:ascii="Times New Roman" w:hAnsi="Times New Roman" w:cs="Times New Roman"/>
          <w:lang w:eastAsia="ru-RU"/>
        </w:rPr>
        <w:t>5) сведения, необходимые для представления документа и (или) информации, изложенные заявителем в поданном заявлении; 6) контактная информация для направления ответа на межведомственный запрос;</w:t>
      </w:r>
      <w:r w:rsidR="00DA396C">
        <w:rPr>
          <w:rFonts w:ascii="Times New Roman" w:hAnsi="Times New Roman" w:cs="Times New Roman"/>
        </w:rPr>
        <w:t xml:space="preserve"> </w:t>
      </w:r>
      <w:r w:rsidRPr="009A6370">
        <w:rPr>
          <w:rFonts w:ascii="Times New Roman" w:hAnsi="Times New Roman" w:cs="Times New Roman"/>
          <w:lang w:eastAsia="ru-RU"/>
        </w:rPr>
        <w:t>7) дата направления межведомственного запроса и срок ожидаемого ответа на межведомственный запрос;</w:t>
      </w:r>
      <w:r w:rsidR="00DA396C">
        <w:rPr>
          <w:rFonts w:ascii="Times New Roman" w:hAnsi="Times New Roman" w:cs="Times New Roman"/>
        </w:rPr>
        <w:t xml:space="preserve"> </w:t>
      </w:r>
      <w:r w:rsidRPr="009A6370">
        <w:rPr>
          <w:rFonts w:ascii="Times New Roman" w:hAnsi="Times New Roman" w:cs="Times New Roman"/>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r w:rsidR="00DA396C">
        <w:rPr>
          <w:rFonts w:ascii="Times New Roman" w:hAnsi="Times New Roman" w:cs="Times New Roman"/>
        </w:rPr>
        <w:t xml:space="preserve"> </w:t>
      </w:r>
      <w:r w:rsidRPr="009A6370">
        <w:rPr>
          <w:rFonts w:ascii="Times New Roman" w:hAnsi="Times New Roman" w:cs="Times New Roman"/>
          <w:lang w:eastAsia="ru-RU"/>
        </w:rPr>
        <w:t>Направление межведомственного запроса осуществляется одним из следующих способов:</w:t>
      </w:r>
      <w:r w:rsidR="00DA396C">
        <w:rPr>
          <w:rFonts w:ascii="Times New Roman" w:hAnsi="Times New Roman" w:cs="Times New Roman"/>
        </w:rPr>
        <w:t xml:space="preserve"> </w:t>
      </w:r>
      <w:r w:rsidRPr="009A6370">
        <w:rPr>
          <w:rFonts w:ascii="Times New Roman" w:hAnsi="Times New Roman" w:cs="Times New Roman"/>
          <w:lang w:eastAsia="ru-RU"/>
        </w:rPr>
        <w:t>а) почтовым отправлением;</w:t>
      </w:r>
      <w:r w:rsidR="00DA396C">
        <w:rPr>
          <w:rFonts w:ascii="Times New Roman" w:hAnsi="Times New Roman" w:cs="Times New Roman"/>
        </w:rPr>
        <w:t xml:space="preserve"> </w:t>
      </w:r>
      <w:r w:rsidRPr="009A6370">
        <w:rPr>
          <w:rFonts w:ascii="Times New Roman" w:hAnsi="Times New Roman" w:cs="Times New Roman"/>
          <w:lang w:eastAsia="ru-RU"/>
        </w:rPr>
        <w:t>б) курьером, под расписку;</w:t>
      </w:r>
      <w:r w:rsidR="00DA396C">
        <w:rPr>
          <w:rFonts w:ascii="Times New Roman" w:hAnsi="Times New Roman" w:cs="Times New Roman"/>
        </w:rPr>
        <w:t xml:space="preserve"> </w:t>
      </w:r>
      <w:r w:rsidRPr="009A6370">
        <w:rPr>
          <w:rFonts w:ascii="Times New Roman" w:hAnsi="Times New Roman" w:cs="Times New Roman"/>
          <w:lang w:eastAsia="ru-RU"/>
        </w:rPr>
        <w:t>в) через систему межведомственного электронного взаимодействия (СМЭВ</w:t>
      </w:r>
      <w:proofErr w:type="gramStart"/>
      <w:r w:rsidRPr="009A6370">
        <w:rPr>
          <w:rFonts w:ascii="Times New Roman" w:hAnsi="Times New Roman" w:cs="Times New Roman"/>
          <w:lang w:eastAsia="ru-RU"/>
        </w:rPr>
        <w:t>).Использование</w:t>
      </w:r>
      <w:proofErr w:type="gramEnd"/>
      <w:r w:rsidRPr="009A6370">
        <w:rPr>
          <w:rFonts w:ascii="Times New Roman" w:hAnsi="Times New Roman" w:cs="Times New Roman"/>
          <w:lang w:eastAsia="ru-RU"/>
        </w:rPr>
        <w:t xml:space="preserve">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Амурской области порядке.</w:t>
      </w:r>
      <w:r w:rsidR="00DA396C">
        <w:rPr>
          <w:rFonts w:ascii="Times New Roman" w:hAnsi="Times New Roman" w:cs="Times New Roman"/>
        </w:rPr>
        <w:t xml:space="preserve"> </w:t>
      </w:r>
      <w:r w:rsidRPr="009A6370">
        <w:rPr>
          <w:rFonts w:ascii="Times New Roman" w:hAnsi="Times New Roman" w:cs="Times New Roman"/>
          <w:lang w:eastAsia="ru-RU"/>
        </w:rPr>
        <w:t>Межведомственный запрос, направляемый с использованием СМЭВ, подписывается усиленной квалифицированной электронной подписью специалиста, ответственного за</w:t>
      </w:r>
      <w:r w:rsidR="00DA396C">
        <w:rPr>
          <w:rFonts w:ascii="Times New Roman" w:hAnsi="Times New Roman" w:cs="Times New Roman"/>
          <w:lang w:eastAsia="ru-RU"/>
        </w:rPr>
        <w:t xml:space="preserve"> </w:t>
      </w:r>
      <w:r w:rsidRPr="009A6370">
        <w:rPr>
          <w:rFonts w:ascii="Times New Roman" w:hAnsi="Times New Roman" w:cs="Times New Roman"/>
          <w:lang w:eastAsia="ru-RU"/>
        </w:rPr>
        <w:t>межведомственное взаимодействие.</w:t>
      </w:r>
      <w:r w:rsidR="005C2FB3">
        <w:rPr>
          <w:rFonts w:ascii="Times New Roman" w:hAnsi="Times New Roman" w:cs="Times New Roman"/>
          <w:lang w:eastAsia="ru-RU"/>
        </w:rPr>
        <w:t xml:space="preserve"> </w:t>
      </w:r>
      <w:r w:rsidRPr="009A6370">
        <w:rPr>
          <w:rFonts w:ascii="Times New Roman" w:hAnsi="Times New Roman" w:cs="Times New Roman"/>
          <w:lang w:eastAsia="ru-RU"/>
        </w:rPr>
        <w:t>Контроль за направлением запросов, получением ответов на запросы и своевременной передачей указанных ответов осуществляет специалист, ответственный за межведомственное взаимодействие.</w:t>
      </w:r>
      <w:r w:rsidR="005C2FB3">
        <w:rPr>
          <w:rFonts w:ascii="Times New Roman" w:hAnsi="Times New Roman" w:cs="Times New Roman"/>
          <w:lang w:eastAsia="ru-RU"/>
        </w:rPr>
        <w:t xml:space="preserve"> </w:t>
      </w:r>
      <w:r w:rsidRPr="009A6370">
        <w:rPr>
          <w:rFonts w:ascii="Times New Roman" w:hAnsi="Times New Roman" w:cs="Times New Roman"/>
          <w:lang w:eastAsia="ru-RU"/>
        </w:rPr>
        <w:t>В случае нарушения органами (организациями), в адрес которых направлялся межведомственный запрос, установленного срока направления ответа на такой межведомственный запрос специалист,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заочном обращении (заказным письмом по почте, в электронном сообщении, в факсимильном сообщении) либо по телефону, в частности о том, что заявителю не отказывается в предоставлении услуги, и о праве заявителя самостоятельно представить соответствующий документ.</w:t>
      </w:r>
      <w:r w:rsidR="00DA396C">
        <w:rPr>
          <w:rFonts w:ascii="Times New Roman" w:hAnsi="Times New Roman" w:cs="Times New Roman"/>
        </w:rPr>
        <w:t xml:space="preserve"> </w:t>
      </w:r>
      <w:r w:rsidRPr="009A6370">
        <w:rPr>
          <w:rFonts w:ascii="Times New Roman" w:hAnsi="Times New Roman" w:cs="Times New Roman"/>
          <w:lang w:eastAsia="ru-RU"/>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r w:rsidR="00DA396C">
        <w:rPr>
          <w:rFonts w:ascii="Times New Roman" w:hAnsi="Times New Roman" w:cs="Times New Roman"/>
        </w:rPr>
        <w:t xml:space="preserve"> </w:t>
      </w:r>
      <w:r w:rsidRPr="009A6370">
        <w:rPr>
          <w:rFonts w:ascii="Times New Roman" w:hAnsi="Times New Roman" w:cs="Times New Roman"/>
          <w:lang w:eastAsia="ru-RU"/>
        </w:rPr>
        <w:t>Срок исполнения административной процедуры не может превышать 5 рабочих дней со дня обращения заявителя.</w:t>
      </w:r>
      <w:r w:rsidR="005C2FB3">
        <w:rPr>
          <w:rFonts w:ascii="Times New Roman" w:hAnsi="Times New Roman" w:cs="Times New Roman"/>
          <w:lang w:eastAsia="ru-RU"/>
        </w:rPr>
        <w:t xml:space="preserve"> </w:t>
      </w:r>
      <w:proofErr w:type="gramStart"/>
      <w:r w:rsidRPr="009A6370">
        <w:rPr>
          <w:rFonts w:ascii="Times New Roman" w:hAnsi="Times New Roman" w:cs="Times New Roman"/>
          <w:lang w:eastAsia="ru-RU"/>
        </w:rPr>
        <w:t>Результатом</w:t>
      </w:r>
      <w:proofErr w:type="gramEnd"/>
      <w:r w:rsidRPr="009A6370">
        <w:rPr>
          <w:rFonts w:ascii="Times New Roman" w:hAnsi="Times New Roman" w:cs="Times New Roman"/>
          <w:lang w:eastAsia="ru-RU"/>
        </w:rPr>
        <w:t xml:space="preserve"> исполнения административной процедуры является получение полного комплекта документов для принятия решения о предоставлении муниципальной услуги либо направление повторного межведомственного запроса.</w:t>
      </w:r>
      <w:r w:rsidR="00DA396C">
        <w:rPr>
          <w:rFonts w:ascii="Times New Roman" w:hAnsi="Times New Roman" w:cs="Times New Roman"/>
        </w:rPr>
        <w:t xml:space="preserve"> </w:t>
      </w:r>
      <w:r w:rsidRPr="009A6370">
        <w:rPr>
          <w:rFonts w:ascii="Times New Roman" w:hAnsi="Times New Roman" w:cs="Times New Roman"/>
          <w:b/>
          <w:bCs/>
          <w:lang w:eastAsia="ru-RU"/>
        </w:rPr>
        <w:t>3.3. Проведение обследования условий жизни заявителя</w:t>
      </w:r>
      <w:r w:rsidR="00DA396C">
        <w:rPr>
          <w:rFonts w:ascii="Times New Roman" w:hAnsi="Times New Roman" w:cs="Times New Roman"/>
        </w:rPr>
        <w:t xml:space="preserve"> </w:t>
      </w:r>
      <w:r w:rsidRPr="009A6370">
        <w:rPr>
          <w:rFonts w:ascii="Times New Roman" w:eastAsia="Times New Roman" w:hAnsi="Times New Roman" w:cs="Times New Roman"/>
          <w:lang w:eastAsia="ru-RU"/>
        </w:rPr>
        <w:t xml:space="preserve">Основанием для начала процедуры обследования условий жизни заявителя является поступление специалисту органа опеки и попечительства заявления о предоставлении муниципальной услуги по назначению опекуна (попечителя). </w:t>
      </w:r>
      <w:r w:rsidR="00DA396C">
        <w:rPr>
          <w:rFonts w:ascii="Times New Roman" w:hAnsi="Times New Roman" w:cs="Times New Roman"/>
        </w:rPr>
        <w:t xml:space="preserve"> </w:t>
      </w:r>
      <w:r w:rsidRPr="009A6370">
        <w:rPr>
          <w:rFonts w:ascii="Times New Roman" w:eastAsia="Times New Roman" w:hAnsi="Times New Roman" w:cs="Times New Roman"/>
          <w:color w:val="000000"/>
          <w:lang w:eastAsia="ru-RU"/>
        </w:rPr>
        <w:t>Специалист по опеке и попечительству проводит обследование условий жизни заявителя в целях оценки жилищно-бытовых условий гражданина, отношений, сложившихся между членами семьи, личные качества и мотивы заявителя, его способность к выполнению обязанностей опекуна (попечителя) и оформляет акт обследования условий жизни гражданина.</w:t>
      </w:r>
      <w:r w:rsidR="00DA396C">
        <w:rPr>
          <w:rFonts w:ascii="Times New Roman" w:hAnsi="Times New Roman" w:cs="Times New Roman"/>
        </w:rPr>
        <w:t xml:space="preserve"> </w:t>
      </w:r>
      <w:r w:rsidRPr="009A6370">
        <w:rPr>
          <w:rFonts w:ascii="Times New Roman" w:eastAsia="Times New Roman" w:hAnsi="Times New Roman" w:cs="Times New Roman"/>
          <w:color w:val="000000"/>
          <w:lang w:eastAsia="ru-RU"/>
        </w:rPr>
        <w:t xml:space="preserve">Административная </w:t>
      </w:r>
      <w:r w:rsidRPr="009A6370">
        <w:rPr>
          <w:rFonts w:ascii="Times New Roman" w:hAnsi="Times New Roman" w:cs="Times New Roman"/>
        </w:rPr>
        <w:t>процедура обследования условий жизни заявителя проводится в течение 7 дней со дня регистрации заявления о назначении опекуна (попечителя).</w:t>
      </w:r>
      <w:r w:rsidR="00DA396C">
        <w:rPr>
          <w:rFonts w:ascii="Times New Roman" w:hAnsi="Times New Roman" w:cs="Times New Roman"/>
        </w:rPr>
        <w:t xml:space="preserve"> </w:t>
      </w:r>
      <w:r w:rsidRPr="009A6370">
        <w:rPr>
          <w:rFonts w:ascii="Times New Roman" w:eastAsia="Times New Roman" w:hAnsi="Times New Roman" w:cs="Times New Roman"/>
          <w:color w:val="000000"/>
          <w:lang w:eastAsia="ru-RU"/>
        </w:rPr>
        <w:t>Результатом административной процедуры является подготовка акта обследования условий жизни гражданина, выразившего желание стать опекуном или попечителем совершеннолетнего недееспособного или не полностью дееспособного гражданина либо акта обследования условий жизни близкого родственника, выразившего желание стать опекуном или попечителем совершеннолетнего недееспособного или не полностью дееспособного гражданина.</w:t>
      </w:r>
      <w:r w:rsidR="005C2FB3">
        <w:rPr>
          <w:rFonts w:ascii="Times New Roman" w:eastAsia="Times New Roman" w:hAnsi="Times New Roman" w:cs="Times New Roman"/>
          <w:color w:val="000000"/>
          <w:lang w:eastAsia="ru-RU"/>
        </w:rPr>
        <w:t xml:space="preserve"> </w:t>
      </w:r>
      <w:r w:rsidRPr="009A6370">
        <w:rPr>
          <w:rFonts w:ascii="Times New Roman" w:eastAsia="Times New Roman" w:hAnsi="Times New Roman" w:cs="Times New Roman"/>
          <w:color w:val="000000"/>
          <w:lang w:eastAsia="ru-RU"/>
        </w:rPr>
        <w:t>Акт обследования условий жизни заявителя оформляется в течение 3 рабочих дней со дня проведения обследования, подписывается специалистом, проводившем проверку и утверждается руководителем органа опеки и попечительства.</w:t>
      </w:r>
      <w:r w:rsidR="005C2FB3">
        <w:rPr>
          <w:rFonts w:ascii="Times New Roman" w:eastAsia="Times New Roman" w:hAnsi="Times New Roman" w:cs="Times New Roman"/>
          <w:color w:val="000000"/>
          <w:lang w:eastAsia="ru-RU"/>
        </w:rPr>
        <w:t xml:space="preserve"> </w:t>
      </w:r>
      <w:r w:rsidRPr="009A6370">
        <w:rPr>
          <w:rFonts w:ascii="Times New Roman" w:eastAsia="Times New Roman" w:hAnsi="Times New Roman" w:cs="Times New Roman"/>
          <w:color w:val="000000"/>
          <w:lang w:eastAsia="ru-RU"/>
        </w:rPr>
        <w:t>Акт обследования условий жизни заявителя оформляется в 2 экземплярах, один из которых направляется заявителю в течение 3 дней со дня его утверждения.</w:t>
      </w:r>
      <w:r w:rsidR="00DA396C">
        <w:rPr>
          <w:rFonts w:ascii="Times New Roman" w:hAnsi="Times New Roman" w:cs="Times New Roman"/>
        </w:rPr>
        <w:t xml:space="preserve"> </w:t>
      </w:r>
      <w:r w:rsidRPr="009A6370">
        <w:rPr>
          <w:rFonts w:ascii="Times New Roman" w:hAnsi="Times New Roman" w:cs="Times New Roman"/>
          <w:b/>
          <w:bCs/>
          <w:lang w:eastAsia="ru-RU"/>
        </w:rPr>
        <w:t xml:space="preserve">3.4. Рассмотрение заявления с приложенными к нему </w:t>
      </w:r>
      <w:proofErr w:type="gramStart"/>
      <w:r w:rsidRPr="009A6370">
        <w:rPr>
          <w:rFonts w:ascii="Times New Roman" w:hAnsi="Times New Roman" w:cs="Times New Roman"/>
          <w:b/>
          <w:bCs/>
          <w:lang w:eastAsia="ru-RU"/>
        </w:rPr>
        <w:t xml:space="preserve">документами </w:t>
      </w:r>
      <w:r w:rsidR="00DA396C">
        <w:rPr>
          <w:rFonts w:ascii="Times New Roman" w:hAnsi="Times New Roman" w:cs="Times New Roman"/>
        </w:rPr>
        <w:t xml:space="preserve"> </w:t>
      </w:r>
      <w:r w:rsidRPr="009A6370">
        <w:rPr>
          <w:rFonts w:ascii="Times New Roman" w:eastAsia="Times New Roman" w:hAnsi="Times New Roman" w:cs="Times New Roman"/>
          <w:bCs/>
          <w:lang w:eastAsia="ru-RU"/>
        </w:rPr>
        <w:t>Основанием</w:t>
      </w:r>
      <w:proofErr w:type="gramEnd"/>
      <w:r w:rsidRPr="009A6370">
        <w:rPr>
          <w:rFonts w:ascii="Times New Roman" w:eastAsia="Times New Roman" w:hAnsi="Times New Roman" w:cs="Times New Roman"/>
          <w:bCs/>
          <w:lang w:eastAsia="ru-RU"/>
        </w:rPr>
        <w:t xml:space="preserve"> для начала административной процедуры является получение зарегистрированного заявления и документов, представленных заявителем лично, и документов, полученных в рамках межведомственного информационного взаимодействия.</w:t>
      </w:r>
      <w:r w:rsidR="00DA396C">
        <w:rPr>
          <w:rFonts w:ascii="Times New Roman" w:hAnsi="Times New Roman" w:cs="Times New Roman"/>
        </w:rPr>
        <w:t xml:space="preserve"> </w:t>
      </w:r>
      <w:r w:rsidRPr="009A6370">
        <w:rPr>
          <w:rFonts w:ascii="Times New Roman" w:eastAsia="Times New Roman" w:hAnsi="Times New Roman" w:cs="Times New Roman"/>
          <w:bCs/>
          <w:lang w:eastAsia="ru-RU"/>
        </w:rPr>
        <w:t xml:space="preserve">Специалист </w:t>
      </w:r>
      <w:r w:rsidRPr="009A6370">
        <w:rPr>
          <w:rFonts w:ascii="Times New Roman" w:eastAsia="Times New Roman" w:hAnsi="Times New Roman" w:cs="Times New Roman"/>
          <w:lang w:eastAsia="ru-RU"/>
        </w:rPr>
        <w:t>органа опеки и попечительства</w:t>
      </w:r>
      <w:r w:rsidRPr="009A6370">
        <w:rPr>
          <w:rFonts w:ascii="Times New Roman" w:eastAsia="Times New Roman" w:hAnsi="Times New Roman" w:cs="Times New Roman"/>
          <w:bCs/>
          <w:lang w:eastAsia="ru-RU"/>
        </w:rPr>
        <w:t xml:space="preserve"> устанавливает принадлежность заявителя к категории граждан, имеющих право на получение муниципальной услуги, проверяет наличие всех необходимых документов и правильность их оформления в соответствии с пунктом 2.7. </w:t>
      </w:r>
      <w:r w:rsidRPr="009A6370">
        <w:rPr>
          <w:rFonts w:ascii="Times New Roman" w:eastAsia="Times New Roman" w:hAnsi="Times New Roman" w:cs="Times New Roman"/>
          <w:lang w:eastAsia="ru-RU"/>
        </w:rPr>
        <w:t>административного регламента</w:t>
      </w:r>
      <w:r w:rsidRPr="009A6370">
        <w:rPr>
          <w:rFonts w:ascii="Times New Roman" w:eastAsia="Times New Roman" w:hAnsi="Times New Roman" w:cs="Times New Roman"/>
          <w:bCs/>
          <w:lang w:eastAsia="ru-RU"/>
        </w:rPr>
        <w:t xml:space="preserve">, устанавливает наличие или отсутствие оснований для отказа в предоставлении муниципальной услуги, перечисленных в пункте 2.10.2. пункта 2.10 </w:t>
      </w:r>
      <w:r w:rsidRPr="009A6370">
        <w:rPr>
          <w:rFonts w:ascii="Times New Roman" w:eastAsia="Times New Roman" w:hAnsi="Times New Roman" w:cs="Times New Roman"/>
          <w:lang w:eastAsia="ru-RU"/>
        </w:rPr>
        <w:t>административного регламента</w:t>
      </w:r>
      <w:r w:rsidRPr="009A6370">
        <w:rPr>
          <w:rFonts w:ascii="Times New Roman" w:eastAsia="Times New Roman" w:hAnsi="Times New Roman" w:cs="Times New Roman"/>
          <w:bCs/>
          <w:lang w:eastAsia="ru-RU"/>
        </w:rPr>
        <w:t>.</w:t>
      </w:r>
      <w:r w:rsidR="00DA396C">
        <w:rPr>
          <w:rFonts w:ascii="Times New Roman" w:hAnsi="Times New Roman" w:cs="Times New Roman"/>
        </w:rPr>
        <w:t xml:space="preserve"> </w:t>
      </w:r>
      <w:r w:rsidRPr="009A6370">
        <w:rPr>
          <w:rFonts w:ascii="Times New Roman" w:eastAsia="Times New Roman" w:hAnsi="Times New Roman" w:cs="Times New Roman"/>
          <w:bCs/>
          <w:lang w:eastAsia="ru-RU"/>
        </w:rPr>
        <w:t>Срок выполнения данной административной процедуры составляет 30 минут.</w:t>
      </w:r>
      <w:r w:rsidR="00DA396C">
        <w:rPr>
          <w:rFonts w:ascii="Times New Roman" w:hAnsi="Times New Roman" w:cs="Times New Roman"/>
        </w:rPr>
        <w:t xml:space="preserve"> </w:t>
      </w:r>
      <w:r w:rsidRPr="009A6370">
        <w:rPr>
          <w:rFonts w:ascii="Times New Roman" w:eastAsia="Times New Roman" w:hAnsi="Times New Roman" w:cs="Times New Roman"/>
          <w:bCs/>
          <w:lang w:eastAsia="ru-RU"/>
        </w:rPr>
        <w:t>Результатом исполнения административной процедуры являются выводы специалиста органа опеки и попечительства о предоставлении муниципальной услуги либо отказе в ее предоставлении.</w:t>
      </w:r>
      <w:r w:rsidR="00DA396C">
        <w:rPr>
          <w:rFonts w:ascii="Times New Roman" w:hAnsi="Times New Roman" w:cs="Times New Roman"/>
        </w:rPr>
        <w:t xml:space="preserve"> </w:t>
      </w:r>
      <w:r w:rsidRPr="009A6370">
        <w:rPr>
          <w:rFonts w:ascii="Times New Roman" w:hAnsi="Times New Roman" w:cs="Times New Roman"/>
          <w:b/>
          <w:bCs/>
          <w:lang w:eastAsia="ru-RU"/>
        </w:rPr>
        <w:t xml:space="preserve">3.5. Оформление результата предоставления муниципальной </w:t>
      </w:r>
      <w:proofErr w:type="gramStart"/>
      <w:r w:rsidRPr="009A6370">
        <w:rPr>
          <w:rFonts w:ascii="Times New Roman" w:hAnsi="Times New Roman" w:cs="Times New Roman"/>
          <w:b/>
          <w:bCs/>
          <w:lang w:eastAsia="ru-RU"/>
        </w:rPr>
        <w:t xml:space="preserve">услуги </w:t>
      </w:r>
      <w:r w:rsidR="00DA396C">
        <w:rPr>
          <w:rFonts w:ascii="Times New Roman" w:hAnsi="Times New Roman" w:cs="Times New Roman"/>
        </w:rPr>
        <w:t xml:space="preserve"> </w:t>
      </w:r>
      <w:r w:rsidRPr="009A6370">
        <w:rPr>
          <w:rFonts w:ascii="Times New Roman" w:eastAsia="Times New Roman" w:hAnsi="Times New Roman" w:cs="Times New Roman"/>
          <w:bCs/>
          <w:lang w:eastAsia="ru-RU"/>
        </w:rPr>
        <w:t>Основанием</w:t>
      </w:r>
      <w:proofErr w:type="gramEnd"/>
      <w:r w:rsidRPr="009A6370">
        <w:rPr>
          <w:rFonts w:ascii="Times New Roman" w:eastAsia="Times New Roman" w:hAnsi="Times New Roman" w:cs="Times New Roman"/>
          <w:bCs/>
          <w:lang w:eastAsia="ru-RU"/>
        </w:rPr>
        <w:t xml:space="preserve"> для начала административной процедуры принятия проекта решения о предоставлении муниципальной услуги или об отказе в ее предоставлении являются выводы специалиста </w:t>
      </w:r>
      <w:r w:rsidRPr="009A6370">
        <w:rPr>
          <w:rFonts w:ascii="Times New Roman" w:eastAsia="Times New Roman" w:hAnsi="Times New Roman" w:cs="Times New Roman"/>
          <w:lang w:eastAsia="ru-RU"/>
        </w:rPr>
        <w:t>органа опеки и попечительства по итогам рассмотрения документов о необходимости предоставления или отказа в предоставлении муниципальной услуги</w:t>
      </w:r>
      <w:r w:rsidRPr="009A6370">
        <w:rPr>
          <w:rFonts w:ascii="Times New Roman" w:eastAsia="Times New Roman" w:hAnsi="Times New Roman" w:cs="Times New Roman"/>
          <w:bCs/>
          <w:lang w:eastAsia="ru-RU"/>
        </w:rPr>
        <w:t>.</w:t>
      </w:r>
      <w:r w:rsidR="00DA396C">
        <w:rPr>
          <w:rFonts w:ascii="Times New Roman" w:hAnsi="Times New Roman" w:cs="Times New Roman"/>
        </w:rPr>
        <w:t xml:space="preserve"> </w:t>
      </w:r>
      <w:r w:rsidRPr="009A6370">
        <w:rPr>
          <w:rFonts w:ascii="Times New Roman" w:hAnsi="Times New Roman" w:cs="Times New Roman"/>
          <w:lang w:eastAsia="ru-RU"/>
        </w:rPr>
        <w:t xml:space="preserve">В случае если оснований для отказа в предоставлении муниципальной услуги не выявлено, специалист </w:t>
      </w:r>
      <w:r w:rsidRPr="009A6370">
        <w:rPr>
          <w:rFonts w:ascii="Times New Roman" w:eastAsia="Times New Roman" w:hAnsi="Times New Roman" w:cs="Times New Roman"/>
          <w:lang w:eastAsia="ru-RU"/>
        </w:rPr>
        <w:t>органа опеки и попечительства</w:t>
      </w:r>
      <w:r w:rsidRPr="009A6370">
        <w:rPr>
          <w:rFonts w:ascii="Times New Roman" w:eastAsia="Times New Roman" w:hAnsi="Times New Roman" w:cs="Times New Roman"/>
          <w:bCs/>
          <w:lang w:eastAsia="ru-RU"/>
        </w:rPr>
        <w:t xml:space="preserve"> </w:t>
      </w:r>
      <w:r w:rsidRPr="009A6370">
        <w:rPr>
          <w:rFonts w:ascii="Times New Roman" w:hAnsi="Times New Roman" w:cs="Times New Roman"/>
          <w:lang w:eastAsia="ru-RU"/>
        </w:rPr>
        <w:t>готовит постановление главы Завитинского муниципального округа о назначении опекуна (попечителя) в отношении недееспособного или не полностью дееспособного гражданина.</w:t>
      </w:r>
      <w:r w:rsidR="00DA396C">
        <w:rPr>
          <w:rFonts w:ascii="Times New Roman" w:hAnsi="Times New Roman" w:cs="Times New Roman"/>
        </w:rPr>
        <w:t xml:space="preserve"> </w:t>
      </w:r>
      <w:r w:rsidRPr="009A6370">
        <w:rPr>
          <w:rFonts w:ascii="Times New Roman" w:hAnsi="Times New Roman" w:cs="Times New Roman"/>
          <w:lang w:eastAsia="ru-RU"/>
        </w:rPr>
        <w:t>В случае поступления заявления об освобождении заявителя от исполнения обязанностей опекуна (попечителя), специалистом органа опеки и попечительства готовится постановление главы Завитинского муниципального округа об освобождении заявителя от исполнения обязанностей опекуна (попечителя).</w:t>
      </w:r>
    </w:p>
    <w:p w14:paraId="054D0BED" w14:textId="37D11D46" w:rsidR="009A6370" w:rsidRPr="009A6370" w:rsidRDefault="009A6370" w:rsidP="009A6370">
      <w:pPr>
        <w:widowControl w:val="0"/>
        <w:autoSpaceDE w:val="0"/>
        <w:autoSpaceDN w:val="0"/>
        <w:adjustRightInd w:val="0"/>
        <w:jc w:val="both"/>
        <w:rPr>
          <w:rFonts w:ascii="Times New Roman" w:hAnsi="Times New Roman" w:cs="Times New Roman"/>
          <w:lang w:eastAsia="ru-RU"/>
        </w:rPr>
      </w:pPr>
      <w:r w:rsidRPr="009A6370">
        <w:rPr>
          <w:rFonts w:ascii="Times New Roman" w:hAnsi="Times New Roman" w:cs="Times New Roman"/>
          <w:lang w:eastAsia="ru-RU"/>
        </w:rPr>
        <w:t>Если заявителю необходимо предоставление муниципальной услуги в форме заключения о возможности заявителя быть опекуном, то решение органа опеки и попечительства оформляется в форме заключения о возможности или невозможности заявителя быть опекуном.</w:t>
      </w:r>
      <w:r w:rsidR="00E04686">
        <w:rPr>
          <w:rFonts w:ascii="Times New Roman" w:hAnsi="Times New Roman" w:cs="Times New Roman"/>
          <w:lang w:eastAsia="ru-RU"/>
        </w:rPr>
        <w:t xml:space="preserve"> </w:t>
      </w:r>
      <w:r w:rsidRPr="009A6370">
        <w:rPr>
          <w:rFonts w:ascii="Times New Roman" w:hAnsi="Times New Roman" w:cs="Times New Roman"/>
          <w:lang w:eastAsia="ru-RU"/>
        </w:rPr>
        <w:t xml:space="preserve">В случае выявления оснований для отказа в предоставлении муниципальной услуги специалист </w:t>
      </w:r>
      <w:r w:rsidRPr="009A6370">
        <w:rPr>
          <w:rFonts w:ascii="Times New Roman" w:hAnsi="Times New Roman" w:cs="Times New Roman"/>
          <w:lang w:eastAsia="ru-RU"/>
        </w:rPr>
        <w:lastRenderedPageBreak/>
        <w:t>готовит уведомление об отказе в предоставлении муниципальной услуги.</w:t>
      </w:r>
      <w:r w:rsidR="005C2FB3">
        <w:rPr>
          <w:rFonts w:ascii="Times New Roman" w:hAnsi="Times New Roman" w:cs="Times New Roman"/>
          <w:lang w:eastAsia="ru-RU"/>
        </w:rPr>
        <w:t xml:space="preserve"> </w:t>
      </w:r>
      <w:proofErr w:type="gramStart"/>
      <w:r w:rsidRPr="009A6370">
        <w:rPr>
          <w:rFonts w:ascii="Times New Roman" w:hAnsi="Times New Roman" w:cs="Times New Roman"/>
          <w:lang w:eastAsia="ru-RU"/>
        </w:rPr>
        <w:t>Срок</w:t>
      </w:r>
      <w:proofErr w:type="gramEnd"/>
      <w:r w:rsidRPr="009A6370">
        <w:rPr>
          <w:rFonts w:ascii="Times New Roman" w:hAnsi="Times New Roman" w:cs="Times New Roman"/>
          <w:lang w:eastAsia="ru-RU"/>
        </w:rPr>
        <w:t xml:space="preserve"> исполнения данной административной процедуры составляет 2 рабочих дня.</w:t>
      </w:r>
      <w:r w:rsidR="00E04686">
        <w:rPr>
          <w:rFonts w:ascii="Times New Roman" w:hAnsi="Times New Roman" w:cs="Times New Roman"/>
          <w:lang w:eastAsia="ru-RU"/>
        </w:rPr>
        <w:t xml:space="preserve"> </w:t>
      </w:r>
      <w:r w:rsidRPr="009A6370">
        <w:rPr>
          <w:rFonts w:ascii="Times New Roman" w:hAnsi="Times New Roman" w:cs="Times New Roman"/>
          <w:b/>
          <w:bCs/>
          <w:lang w:eastAsia="ru-RU"/>
        </w:rPr>
        <w:t>3.6. Направление (выдача) заявителю результатов предоставления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Основанием начала исполнения административной процедуры является поступление специалисту по опеке и попечительству подписанного главой Завитинского муниципального округа решения о назначении опекуна (о возможности заявителя быть опекуном) или решения об отказе предоставлении муниципальной услуги (далее - документ, являющийся результатом предоставления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При поступлении документа, являющегося результатом предоставления услуги, специалист по опеке и попечительству информирует заявителя о готовности документов по телефону или посредством отправления электронного сообщения на указанный заявителем адрес электронной почты.</w:t>
      </w:r>
      <w:r w:rsidR="00524436">
        <w:rPr>
          <w:rFonts w:ascii="Times New Roman" w:hAnsi="Times New Roman" w:cs="Times New Roman"/>
          <w:lang w:eastAsia="ru-RU"/>
        </w:rPr>
        <w:t xml:space="preserve"> </w:t>
      </w:r>
      <w:r w:rsidRPr="009A6370">
        <w:rPr>
          <w:rFonts w:ascii="Times New Roman" w:hAnsi="Times New Roman" w:cs="Times New Roman"/>
          <w:lang w:eastAsia="ru-RU"/>
        </w:rPr>
        <w:t>Выдачу документа, являющегося результатом предоставления услуги, осуществляет специалист по опеке и попечительству при личном приеме заявителя при предъявлении им документа, удостоверяющего личность, а при обращении представителя также документа, подтверждающего полномочия представителя, под роспись; либо документ, являющийся результатом предоставления услуги, направляется заявителю по почте заказным письмом с уведомлением.</w:t>
      </w:r>
      <w:r w:rsidR="00524436">
        <w:rPr>
          <w:rFonts w:ascii="Times New Roman" w:hAnsi="Times New Roman" w:cs="Times New Roman"/>
          <w:lang w:eastAsia="ru-RU"/>
        </w:rPr>
        <w:t xml:space="preserve"> </w:t>
      </w:r>
      <w:r w:rsidRPr="009A6370">
        <w:rPr>
          <w:rFonts w:ascii="Times New Roman" w:hAnsi="Times New Roman" w:cs="Times New Roman"/>
          <w:lang w:eastAsia="ru-RU"/>
        </w:rPr>
        <w:t>В том случае, если заявитель обращался за предоставлением муниципальной услуги через Портал, специалист, ответственный за выдачу результата предоставления услуги, направляет через личный кабинет заявителя на Портале уведомление о принятии решения по его заявлению с приложением электронной копии документа, являющегося результатом предоставления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Срок исполнения административной процедуры составляет не более 3 рабочих дней.</w:t>
      </w:r>
      <w:r w:rsidR="00524436">
        <w:rPr>
          <w:rFonts w:ascii="Times New Roman" w:hAnsi="Times New Roman" w:cs="Times New Roman"/>
          <w:lang w:eastAsia="ru-RU"/>
        </w:rPr>
        <w:t xml:space="preserve"> </w:t>
      </w:r>
      <w:r w:rsidRPr="009A6370">
        <w:rPr>
          <w:rFonts w:ascii="Times New Roman" w:hAnsi="Times New Roman" w:cs="Times New Roman"/>
          <w:lang w:eastAsia="ru-RU"/>
        </w:rPr>
        <w:t>Результатом исполнения административной процедуры является выдача заявителю решения (результат услуги) или решения об отказе (результат услуги).</w:t>
      </w:r>
      <w:r w:rsidR="00524436">
        <w:rPr>
          <w:rFonts w:ascii="Times New Roman" w:hAnsi="Times New Roman" w:cs="Times New Roman"/>
          <w:lang w:eastAsia="ru-RU"/>
        </w:rPr>
        <w:t xml:space="preserve"> </w:t>
      </w:r>
      <w:r w:rsidRPr="009A6370">
        <w:rPr>
          <w:rFonts w:ascii="Times New Roman" w:hAnsi="Times New Roman" w:cs="Times New Roman"/>
          <w:b/>
          <w:bCs/>
          <w:lang w:val="en-US" w:eastAsia="ru-RU"/>
        </w:rPr>
        <w:t>IV</w:t>
      </w:r>
      <w:r w:rsidRPr="009A6370">
        <w:rPr>
          <w:rFonts w:ascii="Times New Roman" w:hAnsi="Times New Roman" w:cs="Times New Roman"/>
          <w:b/>
          <w:bCs/>
          <w:lang w:eastAsia="ru-RU"/>
        </w:rPr>
        <w:t>. Особенности выполнения административных процедур (действий) в многофункциональных центрах предоставления муниципальных услуг</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Исчерпывающий перечень административных процедур, выполняемых МФЦ предоставления муниципальных услуг: </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1)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2) прием запросов о предоставлении муниципальной услуги и иных документов, необходимых для предоставления муниципальной услуги; </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3) формирование и направление МФЦ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 4) передача МФЦ принятых документов от заявителей в орган, оказывающий услугу; </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5) выдача заявителю результата предоставления муниципальной услуги, в том числе выдача документов на бумажном носителе, направленных в МФЦ по результатам предоставления муниципальных услуг органами, предоставляющими муниципальные услуги. </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4.1.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Основанием для начала административной процедуры является обращение заявителя в МФЦ. Предоставление информации заявителям, обеспечение доступа заявителей в МФЦ к сведениям о муниципальной услуге, а также консультирование заявителей о порядке предоставления муниципальной услуги осуществляются в соответствии с соглашением о взаимодействии. Результатом административной процедуры является представление сведений о порядке предоставления муниципальной услуги в МФЦ. </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4.2. Прием запросов о предоставлении муниципальной услуги и иных документов, необходимых для предоставления муниципальной услуги. </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Основанием для начала административной процедуры является обращение заявителя либо его законного или уполномоченного представителя в МФЦ с заявлением и документами, необходимыми для предоставления муниципальной услуги. Заявление о предоставлении муниципальной услуги на бумажном носителе заполняется в машинописном виде или от руки разборчиво (печатными буквами) и заверяется: для юридических лиц - печатью (при наличии) и подписью уполномоченного лица; для индивидуальных предпринимателей - печатью (при наличии) и подписью заявителя или уполномоченного лица; для физических лиц - подписью заявителя или уполномоченного лица. Копии документов сверяются сотрудником МФЦ, осуществляющим их прием, путем проставления записи об их соответствии оригиналам с указанием даты, должности, фамилии, инициалов лица, сделавшего запись. Принятые документы регистрируются МФЦ, о чем выдается расписка о приеме документов. 4.3 Формирование и направление МФЦ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 МФЦ при предоставления муниципальных услуг вправе формировать и направлять межведомственные запросы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 при наличии возможности направления межведомственных запросов в электронной форме и получения ответов на межведомственные запросы в режиме </w:t>
      </w:r>
      <w:proofErr w:type="spellStart"/>
      <w:r w:rsidRPr="009A6370">
        <w:rPr>
          <w:rFonts w:ascii="Times New Roman" w:hAnsi="Times New Roman" w:cs="Times New Roman"/>
          <w:lang w:eastAsia="ru-RU"/>
        </w:rPr>
        <w:t>online</w:t>
      </w:r>
      <w:proofErr w:type="spellEnd"/>
      <w:r w:rsidRPr="009A6370">
        <w:rPr>
          <w:rFonts w:ascii="Times New Roman" w:hAnsi="Times New Roman" w:cs="Times New Roman"/>
          <w:lang w:eastAsia="ru-RU"/>
        </w:rPr>
        <w:t xml:space="preserve">. Формирование МФЦ межведомственного запроса на бумажном носителе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 не предусмотрено. 4.4. Передача МФЦ принятых документов от заявителей в орган, оказывающий услугу. Документы, зарегистрированные МФЦ, направляются в орган, предоставляющий услугу, для осуществления административных действий, предусмотренных разделом III административного регламента. Направление МФЦ принятых документов в орган, предоставляющий услугу, осуществляется в сроки, установленные в Соглашении о взаимодействии между уполномоченным органом и МФЦ. С учетом требований предоставления муниципальных услуг заявление, сведения, документы и информация, необходимые для предоставления муниципальной услуги, могут быть получены органом, предоставляющим услугу из МФЦ в электронной форме по защищенным каналам связи. При этом оригиналы заявления и документов на бумажных носителях в уполномоченный орган не представляются. 4.5. Выдача заявителю результата предоставления муниципальной услуги, в том числе выдача документов на бумажном носителе, направленных в МФЦ по результатам предоставления муниципальных услуг органами, предоставляющими муниципальные услуги. Основанием для начала административной процедуры является поступление в МФЦ документов, являющихся результатом предоставления муниципальной услуги. При поступлении в МФЦ документов, являющихся результатом предоставления муниципальной услуги, МФЦ обязан обеспечить возможность выдачи таких документов заявителю не позднее рабочего дня, следующего за днем поступления таких документов в МФЦ. Результатом административной процедуры является выдача заявителю документов, предусмотренных пунктами 2.4.1, 2.4.2 раздела 2.4 административного </w:t>
      </w:r>
      <w:r w:rsidRPr="009A6370">
        <w:rPr>
          <w:rFonts w:ascii="Times New Roman" w:hAnsi="Times New Roman" w:cs="Times New Roman"/>
          <w:lang w:eastAsia="ru-RU"/>
        </w:rPr>
        <w:lastRenderedPageBreak/>
        <w:t>регламента, либо мотивированного отказа в соответствии с пунктом 2.4.3 раздела 2.4 административного регламента. Результат предоставления муниципальной услуги в МФЦ выдается заявителю (представителю заявителя), предъявившему следующие документы: документ, удостоверяющий личность заявителя либо его представителя; документ, подтверждающий полномочия представителя заявителя. Выполнение иных административных действий МФЦ не предусмотрено. Предоставление муниципальной услуги в многофункциональном центре, а также запись на прием в МФЦ для подачи заявления и документов, необходимых для предоставления муниципальной услуги, осуществляется при наличии заключенного соглашения о взаимодействии между уполномоченным органом и МФЦ до начала фактического предоставления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b/>
          <w:bCs/>
          <w:lang w:val="en-US" w:eastAsia="ru-RU"/>
        </w:rPr>
        <w:t>V</w:t>
      </w:r>
      <w:r w:rsidRPr="009A6370">
        <w:rPr>
          <w:rFonts w:ascii="Times New Roman" w:hAnsi="Times New Roman" w:cs="Times New Roman"/>
          <w:b/>
          <w:bCs/>
          <w:lang w:eastAsia="ru-RU"/>
        </w:rPr>
        <w:t xml:space="preserve">. Порядок и формы </w:t>
      </w:r>
      <w:proofErr w:type="gramStart"/>
      <w:r w:rsidRPr="009A6370">
        <w:rPr>
          <w:rFonts w:ascii="Times New Roman" w:hAnsi="Times New Roman" w:cs="Times New Roman"/>
          <w:b/>
          <w:bCs/>
          <w:lang w:eastAsia="ru-RU"/>
        </w:rPr>
        <w:t xml:space="preserve">контроля </w:t>
      </w:r>
      <w:r w:rsidR="00524436">
        <w:rPr>
          <w:rFonts w:ascii="Times New Roman" w:hAnsi="Times New Roman" w:cs="Times New Roman"/>
          <w:lang w:eastAsia="ru-RU"/>
        </w:rPr>
        <w:t xml:space="preserve"> </w:t>
      </w:r>
      <w:r w:rsidRPr="009A6370">
        <w:rPr>
          <w:rFonts w:ascii="Times New Roman" w:hAnsi="Times New Roman" w:cs="Times New Roman"/>
          <w:b/>
          <w:bCs/>
          <w:lang w:eastAsia="ru-RU"/>
        </w:rPr>
        <w:t>за</w:t>
      </w:r>
      <w:proofErr w:type="gramEnd"/>
      <w:r w:rsidRPr="009A6370">
        <w:rPr>
          <w:rFonts w:ascii="Times New Roman" w:hAnsi="Times New Roman" w:cs="Times New Roman"/>
          <w:b/>
          <w:bCs/>
          <w:lang w:eastAsia="ru-RU"/>
        </w:rPr>
        <w:t xml:space="preserve"> предоставлением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b/>
          <w:bCs/>
          <w:lang w:eastAsia="ru-RU"/>
        </w:rPr>
        <w:t>5.1. 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00524436">
        <w:rPr>
          <w:rFonts w:ascii="Times New Roman" w:hAnsi="Times New Roman" w:cs="Times New Roman"/>
          <w:lang w:eastAsia="ru-RU"/>
        </w:rPr>
        <w:t xml:space="preserve"> </w:t>
      </w:r>
      <w:r w:rsidRPr="009A6370">
        <w:rPr>
          <w:rFonts w:ascii="Times New Roman" w:hAnsi="Times New Roman" w:cs="Times New Roman"/>
          <w:lang w:eastAsia="ru-RU"/>
        </w:rPr>
        <w:t>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Текущий контроль осуществляется путем проведения проверок соблюдения и исполнения специалистами положений настоящего административного регламента, иных нормативных правовых актов.</w:t>
      </w:r>
      <w:r w:rsidR="00524436">
        <w:rPr>
          <w:rFonts w:ascii="Times New Roman" w:hAnsi="Times New Roman" w:cs="Times New Roman"/>
          <w:lang w:eastAsia="ru-RU"/>
        </w:rPr>
        <w:t xml:space="preserve"> </w:t>
      </w:r>
      <w:r w:rsidRPr="009A6370">
        <w:rPr>
          <w:rFonts w:ascii="Times New Roman" w:hAnsi="Times New Roman" w:cs="Times New Roman"/>
          <w:lang w:eastAsia="ru-RU"/>
        </w:rPr>
        <w:t>Контроль за исполнением настоящего административного регламента сотрудниками МФЦ осуществляется руководителем МФЦ.</w:t>
      </w:r>
      <w:r w:rsidR="00524436">
        <w:rPr>
          <w:rFonts w:ascii="Times New Roman" w:hAnsi="Times New Roman" w:cs="Times New Roman"/>
          <w:lang w:eastAsia="ru-RU"/>
        </w:rPr>
        <w:t xml:space="preserve"> </w:t>
      </w:r>
      <w:r w:rsidRPr="009A6370">
        <w:rPr>
          <w:rFonts w:ascii="Times New Roman" w:hAnsi="Times New Roman" w:cs="Times New Roman"/>
          <w:b/>
          <w:bCs/>
          <w:lang w:eastAsia="ru-RU"/>
        </w:rPr>
        <w:t>5.2. Порядок и периодичность осуществления плановых и внеплановых проверок полноты и качества предоставления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r w:rsidR="00524436">
        <w:rPr>
          <w:rFonts w:ascii="Times New Roman" w:hAnsi="Times New Roman" w:cs="Times New Roman"/>
          <w:lang w:eastAsia="ru-RU"/>
        </w:rPr>
        <w:t xml:space="preserve"> </w:t>
      </w:r>
      <w:r w:rsidRPr="009A6370">
        <w:rPr>
          <w:rFonts w:ascii="Times New Roman" w:hAnsi="Times New Roman" w:cs="Times New Roman"/>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r w:rsidR="00524436">
        <w:rPr>
          <w:rFonts w:ascii="Times New Roman" w:hAnsi="Times New Roman" w:cs="Times New Roman"/>
          <w:lang w:eastAsia="ru-RU"/>
        </w:rPr>
        <w:t xml:space="preserve"> </w:t>
      </w:r>
      <w:r w:rsidRPr="009A6370">
        <w:rPr>
          <w:rFonts w:ascii="Times New Roman" w:hAnsi="Times New Roman" w:cs="Times New Roman"/>
          <w:b/>
          <w:bCs/>
          <w:lang w:eastAsia="ru-RU"/>
        </w:rPr>
        <w:t>5.3. Ответственность должностных лиц</w:t>
      </w:r>
      <w:r w:rsidR="00524436">
        <w:rPr>
          <w:rFonts w:ascii="Times New Roman" w:hAnsi="Times New Roman" w:cs="Times New Roman"/>
          <w:lang w:eastAsia="ru-RU"/>
        </w:rPr>
        <w:t xml:space="preserve"> </w:t>
      </w:r>
      <w:r w:rsidRPr="009A6370">
        <w:rPr>
          <w:rFonts w:ascii="Times New Roman" w:hAnsi="Times New Roman" w:cs="Times New Roman"/>
          <w:lang w:eastAsia="ru-RU"/>
        </w:rPr>
        <w:t>Специалист, ответственный за прием документов, несет ответственность за сохранность принятых документов, порядок и сроки их приема и направления их специалисту, ответственному за межведомственное взаимодействие.</w:t>
      </w:r>
      <w:r w:rsidR="00524436">
        <w:rPr>
          <w:rFonts w:ascii="Times New Roman" w:hAnsi="Times New Roman" w:cs="Times New Roman"/>
          <w:lang w:eastAsia="ru-RU"/>
        </w:rPr>
        <w:t xml:space="preserve"> </w:t>
      </w:r>
      <w:r w:rsidRPr="009A6370">
        <w:rPr>
          <w:rFonts w:ascii="Times New Roman" w:hAnsi="Times New Roman" w:cs="Times New Roman"/>
          <w:lang w:eastAsia="ru-RU"/>
        </w:rPr>
        <w:t>Специалист ОМСУ, ответственный за принятие решения о предоставлении муниципальной услуги, несет персональную ответственность за своевременность и качество подготовки документов, являющихся результатом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b/>
          <w:bCs/>
          <w:lang w:eastAsia="ru-RU"/>
        </w:rPr>
        <w:t>5.4. Требования к порядку и формам контроля за предоставлением муниципальной услуги, в том числе со стороны граждан, их объединений и организаций</w:t>
      </w:r>
      <w:r w:rsidR="00524436">
        <w:rPr>
          <w:rFonts w:ascii="Times New Roman" w:hAnsi="Times New Roman" w:cs="Times New Roman"/>
          <w:lang w:eastAsia="ru-RU"/>
        </w:rPr>
        <w:t xml:space="preserve"> </w:t>
      </w:r>
      <w:r w:rsidRPr="009A6370">
        <w:rPr>
          <w:rFonts w:ascii="Times New Roman" w:hAnsi="Times New Roman" w:cs="Times New Roman"/>
          <w:lang w:eastAsia="ru-RU"/>
        </w:rPr>
        <w:t>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ОМСУ, правоохранительные и органы государственной власти.</w:t>
      </w:r>
      <w:r w:rsidR="00524436">
        <w:rPr>
          <w:rFonts w:ascii="Times New Roman" w:hAnsi="Times New Roman" w:cs="Times New Roman"/>
          <w:lang w:eastAsia="ru-RU"/>
        </w:rPr>
        <w:t xml:space="preserve"> </w:t>
      </w:r>
      <w:r w:rsidRPr="009A6370">
        <w:rPr>
          <w:rFonts w:ascii="Times New Roman" w:hAnsi="Times New Roman" w:cs="Times New Roman"/>
          <w:lang w:eastAsia="ru-RU"/>
        </w:rPr>
        <w:t>Граждане, юридические лица, их объединения и организации вправе направлять замечания, рекомендации и предложения по оптимизации и улучшению качества и доступности предоставления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w:t>
      </w:r>
      <w:proofErr w:type="gramStart"/>
      <w:r w:rsidRPr="009A6370">
        <w:rPr>
          <w:rFonts w:ascii="Times New Roman" w:hAnsi="Times New Roman" w:cs="Times New Roman"/>
          <w:lang w:eastAsia="ru-RU"/>
        </w:rPr>
        <w:t>таких мероприятий</w:t>
      </w:r>
      <w:proofErr w:type="gramEnd"/>
      <w:r w:rsidRPr="009A6370">
        <w:rPr>
          <w:rFonts w:ascii="Times New Roman" w:hAnsi="Times New Roman" w:cs="Times New Roman"/>
          <w:lang w:eastAsia="ru-RU"/>
        </w:rPr>
        <w:t xml:space="preserve"> учитываются ОМСУ, иными органами местного самоуправления, органами исполнительной власти Амурской области, подведомственными данным органам организациями, МФЦ, участвующими в предоставлении муниципальной услуги, в дальнейшей работе по предоставлению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b/>
          <w:bCs/>
          <w:lang w:val="en-US" w:eastAsia="ru-RU"/>
        </w:rPr>
        <w:t>VI</w:t>
      </w:r>
      <w:r w:rsidRPr="009A6370">
        <w:rPr>
          <w:rFonts w:ascii="Times New Roman" w:hAnsi="Times New Roman" w:cs="Times New Roman"/>
          <w:b/>
          <w:bCs/>
          <w:lang w:eastAsia="ru-RU"/>
        </w:rPr>
        <w:t>. Досудебный порядок обжалования решения и действия</w:t>
      </w:r>
      <w:r w:rsidR="00524436">
        <w:rPr>
          <w:rFonts w:ascii="Times New Roman" w:hAnsi="Times New Roman" w:cs="Times New Roman"/>
          <w:lang w:eastAsia="ru-RU"/>
        </w:rPr>
        <w:t xml:space="preserve"> </w:t>
      </w:r>
      <w:r w:rsidRPr="009A6370">
        <w:rPr>
          <w:rFonts w:ascii="Times New Roman" w:hAnsi="Times New Roman" w:cs="Times New Roman"/>
          <w:b/>
          <w:bCs/>
          <w:lang w:eastAsia="ru-RU"/>
        </w:rPr>
        <w:t>(бездействия) органа, представляющего муниципальную услугу,</w:t>
      </w:r>
      <w:r w:rsidR="00524436">
        <w:rPr>
          <w:rFonts w:ascii="Times New Roman" w:hAnsi="Times New Roman" w:cs="Times New Roman"/>
          <w:lang w:eastAsia="ru-RU"/>
        </w:rPr>
        <w:t xml:space="preserve"> </w:t>
      </w:r>
      <w:r w:rsidRPr="009A6370">
        <w:rPr>
          <w:rFonts w:ascii="Times New Roman" w:hAnsi="Times New Roman" w:cs="Times New Roman"/>
          <w:b/>
          <w:bCs/>
          <w:lang w:eastAsia="ru-RU"/>
        </w:rPr>
        <w:t>а также должностных лиц и муниципальных служащих,</w:t>
      </w:r>
      <w:r w:rsidR="00524436">
        <w:rPr>
          <w:rFonts w:ascii="Times New Roman" w:hAnsi="Times New Roman" w:cs="Times New Roman"/>
          <w:lang w:eastAsia="ru-RU"/>
        </w:rPr>
        <w:t xml:space="preserve"> </w:t>
      </w:r>
      <w:r w:rsidRPr="009A6370">
        <w:rPr>
          <w:rFonts w:ascii="Times New Roman" w:hAnsi="Times New Roman" w:cs="Times New Roman"/>
          <w:b/>
          <w:bCs/>
          <w:lang w:eastAsia="ru-RU"/>
        </w:rPr>
        <w:t>обеспечивающих ее предоставление</w:t>
      </w:r>
      <w:r w:rsidR="00524436">
        <w:rPr>
          <w:rFonts w:ascii="Times New Roman" w:hAnsi="Times New Roman" w:cs="Times New Roman"/>
          <w:lang w:eastAsia="ru-RU"/>
        </w:rPr>
        <w:t xml:space="preserve"> </w:t>
      </w:r>
      <w:r w:rsidRPr="009A6370">
        <w:rPr>
          <w:rFonts w:ascii="Times New Roman" w:hAnsi="Times New Roman" w:cs="Times New Roman"/>
          <w:lang w:eastAsia="ru-RU"/>
        </w:rPr>
        <w:t>6.1.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а также работника МФЦ при предоставлении муниципальной услуги в досудебном (внесудебном) порядке (далее – жалоба).Жалоба может быть направлена по почте, через МФЦ, с использованием информационно-телекоммуникационной сети «Интернет», с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в том числе в следующих случаях:1) нарушение срока регистрации запроса заявителя о предоставлении муниципальной услуги;2) нарушение срока предоставления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r w:rsidR="00524436">
        <w:rPr>
          <w:rFonts w:ascii="Times New Roman" w:hAnsi="Times New Roman" w:cs="Times New Roman"/>
          <w:lang w:eastAsia="ru-RU"/>
        </w:rPr>
        <w:t xml:space="preserve"> </w:t>
      </w:r>
      <w:r w:rsidRPr="009A6370">
        <w:rPr>
          <w:rFonts w:ascii="Times New Roman" w:hAnsi="Times New Roman" w:cs="Times New Roman"/>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524436">
        <w:rPr>
          <w:rFonts w:ascii="Times New Roman" w:hAnsi="Times New Roman" w:cs="Times New Roman"/>
          <w:lang w:eastAsia="ru-RU"/>
        </w:rPr>
        <w:t xml:space="preserve"> </w:t>
      </w:r>
      <w:r w:rsidRPr="009A6370">
        <w:rPr>
          <w:rFonts w:ascii="Times New Roman" w:hAnsi="Times New Roman" w:cs="Times New Roman"/>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524436">
        <w:rPr>
          <w:rFonts w:ascii="Times New Roman" w:hAnsi="Times New Roman" w:cs="Times New Roman"/>
          <w:lang w:eastAsia="ru-RU"/>
        </w:rPr>
        <w:t xml:space="preserve"> </w:t>
      </w:r>
      <w:r w:rsidRPr="009A6370">
        <w:rPr>
          <w:rFonts w:ascii="Times New Roman" w:hAnsi="Times New Roman" w:cs="Times New Roman"/>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524436">
        <w:rPr>
          <w:rFonts w:ascii="Times New Roman" w:hAnsi="Times New Roman" w:cs="Times New Roman"/>
          <w:lang w:eastAsia="ru-RU"/>
        </w:rPr>
        <w:t xml:space="preserve"> </w:t>
      </w:r>
      <w:r w:rsidRPr="009A6370">
        <w:rPr>
          <w:rFonts w:ascii="Times New Roman" w:hAnsi="Times New Roman" w:cs="Times New Roman"/>
          <w:lang w:eastAsia="ru-RU"/>
        </w:rPr>
        <w:t>8) нарушение срока или порядка выдачи документов по результатам предоставления государственной или муниципальной услуги;</w:t>
      </w:r>
      <w:r w:rsidR="00524436">
        <w:rPr>
          <w:rFonts w:ascii="Times New Roman" w:hAnsi="Times New Roman" w:cs="Times New Roman"/>
          <w:lang w:eastAsia="ru-RU"/>
        </w:rPr>
        <w:t xml:space="preserve"> </w:t>
      </w:r>
      <w:r w:rsidRPr="009A6370">
        <w:rPr>
          <w:rFonts w:ascii="Times New Roman" w:hAnsi="Times New Roman" w:cs="Times New Roman"/>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Амурской области, муниципальными правовыми актами;</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9A6370">
        <w:rPr>
          <w:rFonts w:ascii="Times New Roman" w:hAnsi="Times New Roman" w:cs="Times New Roman"/>
          <w:lang w:eastAsia="ru-RU"/>
        </w:rPr>
        <w:lastRenderedPageBreak/>
        <w:t>предоставлении муниципальной услуги, за исключением случаев, предусмотренных пунктом 4 части 1 статьи 7 Федерального закона № 210-ФЗ от 27.07.2010.</w:t>
      </w:r>
      <w:r w:rsidR="00524436">
        <w:rPr>
          <w:rFonts w:ascii="Times New Roman" w:hAnsi="Times New Roman" w:cs="Times New Roman"/>
          <w:lang w:eastAsia="ru-RU"/>
        </w:rPr>
        <w:t xml:space="preserve"> </w:t>
      </w:r>
      <w:r w:rsidRPr="009A6370">
        <w:rPr>
          <w:rFonts w:ascii="Times New Roman" w:hAnsi="Times New Roman" w:cs="Times New Roman"/>
          <w:lang w:eastAsia="ru-RU"/>
        </w:rPr>
        <w:t>6.2. Заявители имеют право обратиться с жалобой лично (устно) или направить жалобу в письменном виде (далее - письменное обращение) на бумажном носителе или в электронной форме по почте, через МФЦ, с использованием информационно-телекоммуникационной сети «Интернет», официального сайта ОМСУ, сайта региональной информационной системы «Портал государственных и муниципальных услуг (функций) Амурской области», федеральной государственной информационной системы «Единый портал государственных и муниципальных услуг (функций)», а также письменная жалоба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r w:rsidR="005C2FB3">
        <w:rPr>
          <w:rFonts w:ascii="Times New Roman" w:hAnsi="Times New Roman" w:cs="Times New Roman"/>
          <w:lang w:eastAsia="ru-RU"/>
        </w:rPr>
        <w:t xml:space="preserve"> </w:t>
      </w:r>
      <w:r w:rsidRPr="009A6370">
        <w:rPr>
          <w:rFonts w:ascii="Times New Roman" w:hAnsi="Times New Roman" w:cs="Times New Roman"/>
          <w:lang w:eastAsia="ru-RU"/>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течение5 рабочих дней со дня ее регистрации.</w:t>
      </w:r>
      <w:r w:rsidR="00524436">
        <w:rPr>
          <w:rFonts w:ascii="Times New Roman" w:hAnsi="Times New Roman" w:cs="Times New Roman"/>
          <w:lang w:eastAsia="ru-RU"/>
        </w:rPr>
        <w:t xml:space="preserve"> </w:t>
      </w:r>
      <w:r w:rsidRPr="009A6370">
        <w:rPr>
          <w:rFonts w:ascii="Times New Roman" w:hAnsi="Times New Roman" w:cs="Times New Roman"/>
          <w:lang w:eastAsia="ru-RU"/>
        </w:rPr>
        <w:t>6.3.</w:t>
      </w:r>
      <w:r w:rsidR="00524436">
        <w:rPr>
          <w:rFonts w:ascii="Times New Roman" w:hAnsi="Times New Roman" w:cs="Times New Roman"/>
          <w:lang w:eastAsia="ru-RU"/>
        </w:rPr>
        <w:t xml:space="preserve"> </w:t>
      </w:r>
      <w:r w:rsidRPr="009A6370">
        <w:rPr>
          <w:rFonts w:ascii="Times New Roman" w:hAnsi="Times New Roman" w:cs="Times New Roman"/>
          <w:lang w:eastAsia="ru-RU"/>
        </w:rPr>
        <w:t>Жалоба должна содержать:1)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r w:rsidR="00524436">
        <w:rPr>
          <w:rFonts w:ascii="Times New Roman" w:hAnsi="Times New Roman" w:cs="Times New Roman"/>
          <w:lang w:eastAsia="ru-RU"/>
        </w:rPr>
        <w:t xml:space="preserve"> </w:t>
      </w:r>
      <w:r w:rsidRPr="009A6370">
        <w:rPr>
          <w:rFonts w:ascii="Times New Roman" w:hAnsi="Times New Roman" w:cs="Times New Roman"/>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524436">
        <w:rPr>
          <w:rFonts w:ascii="Times New Roman" w:hAnsi="Times New Roman" w:cs="Times New Roman"/>
          <w:lang w:eastAsia="ru-RU"/>
        </w:rPr>
        <w:t xml:space="preserve"> </w:t>
      </w:r>
      <w:r w:rsidRPr="009A6370">
        <w:rPr>
          <w:rFonts w:ascii="Times New Roman" w:hAnsi="Times New Roman" w:cs="Times New Roman"/>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r w:rsidR="00524436">
        <w:rPr>
          <w:rFonts w:ascii="Times New Roman" w:hAnsi="Times New Roman" w:cs="Times New Roman"/>
          <w:lang w:eastAsia="ru-RU"/>
        </w:rPr>
        <w:t xml:space="preserve"> </w:t>
      </w:r>
      <w:r w:rsidRPr="009A6370">
        <w:rPr>
          <w:rFonts w:ascii="Times New Roman" w:hAnsi="Times New Roman" w:cs="Times New Roman"/>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r w:rsidR="00524436">
        <w:rPr>
          <w:rFonts w:ascii="Times New Roman" w:hAnsi="Times New Roman" w:cs="Times New Roman"/>
          <w:lang w:eastAsia="ru-RU"/>
        </w:rPr>
        <w:t xml:space="preserve"> </w:t>
      </w:r>
      <w:r w:rsidRPr="009A6370">
        <w:rPr>
          <w:rFonts w:ascii="Times New Roman" w:hAnsi="Times New Roman" w:cs="Times New Roman"/>
          <w:lang w:eastAsia="ru-RU"/>
        </w:rPr>
        <w:t>Заявитель вправе запрашивать и получать информацию и документы, необходимые для обоснования и рассмотрения жалобы.</w:t>
      </w:r>
      <w:r w:rsidR="00524436">
        <w:rPr>
          <w:rFonts w:ascii="Times New Roman" w:hAnsi="Times New Roman" w:cs="Times New Roman"/>
          <w:lang w:eastAsia="ru-RU"/>
        </w:rPr>
        <w:t xml:space="preserve"> </w:t>
      </w:r>
      <w:r w:rsidRPr="009A6370">
        <w:rPr>
          <w:rFonts w:ascii="Times New Roman" w:hAnsi="Times New Roman" w:cs="Times New Roman"/>
          <w:lang w:eastAsia="ru-RU"/>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r w:rsidR="00524436">
        <w:rPr>
          <w:rFonts w:ascii="Times New Roman" w:hAnsi="Times New Roman" w:cs="Times New Roman"/>
          <w:lang w:eastAsia="ru-RU"/>
        </w:rPr>
        <w:t xml:space="preserve"> </w:t>
      </w:r>
      <w:r w:rsidRPr="009A6370">
        <w:rPr>
          <w:rFonts w:ascii="Times New Roman" w:hAnsi="Times New Roman" w:cs="Times New Roman"/>
          <w:lang w:eastAsia="ru-RU"/>
        </w:rPr>
        <w:t>а) оформленная в соответствии с законодательством Российской Федерации доверенность (для физических лиц);</w:t>
      </w:r>
      <w:r w:rsidR="00524436">
        <w:rPr>
          <w:rFonts w:ascii="Times New Roman" w:hAnsi="Times New Roman" w:cs="Times New Roman"/>
          <w:lang w:eastAsia="ru-RU"/>
        </w:rPr>
        <w:t xml:space="preserve"> </w:t>
      </w:r>
      <w:r w:rsidRPr="009A6370">
        <w:rPr>
          <w:rFonts w:ascii="Times New Roman" w:hAnsi="Times New Roman" w:cs="Times New Roman"/>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r w:rsidR="00524436">
        <w:rPr>
          <w:rFonts w:ascii="Times New Roman" w:hAnsi="Times New Roman" w:cs="Times New Roman"/>
          <w:lang w:eastAsia="ru-RU"/>
        </w:rPr>
        <w:t xml:space="preserve"> </w:t>
      </w:r>
      <w:r w:rsidRPr="009A6370">
        <w:rPr>
          <w:rFonts w:ascii="Times New Roman" w:hAnsi="Times New Roman" w:cs="Times New Roman"/>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00524436">
        <w:rPr>
          <w:rFonts w:ascii="Times New Roman" w:hAnsi="Times New Roman" w:cs="Times New Roman"/>
          <w:lang w:eastAsia="ru-RU"/>
        </w:rPr>
        <w:t xml:space="preserve"> </w:t>
      </w:r>
      <w:r w:rsidRPr="009A6370">
        <w:rPr>
          <w:rFonts w:ascii="Times New Roman" w:hAnsi="Times New Roman" w:cs="Times New Roman"/>
          <w:lang w:eastAsia="ru-RU"/>
        </w:rPr>
        <w:t>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административным регламентом.</w:t>
      </w:r>
      <w:r w:rsidR="00524436">
        <w:rPr>
          <w:rFonts w:ascii="Times New Roman" w:hAnsi="Times New Roman" w:cs="Times New Roman"/>
          <w:lang w:eastAsia="ru-RU"/>
        </w:rPr>
        <w:t xml:space="preserve"> </w:t>
      </w:r>
      <w:r w:rsidRPr="009A6370">
        <w:rPr>
          <w:rFonts w:ascii="Times New Roman" w:hAnsi="Times New Roman" w:cs="Times New Roman"/>
          <w:lang w:eastAsia="ru-RU"/>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административным регламентом.</w:t>
      </w:r>
      <w:r w:rsidR="00524436">
        <w:rPr>
          <w:rFonts w:ascii="Times New Roman" w:hAnsi="Times New Roman" w:cs="Times New Roman"/>
          <w:lang w:eastAsia="ru-RU"/>
        </w:rPr>
        <w:t xml:space="preserve"> </w:t>
      </w:r>
      <w:r w:rsidRPr="009A6370">
        <w:rPr>
          <w:rFonts w:ascii="Times New Roman" w:hAnsi="Times New Roman" w:cs="Times New Roman"/>
          <w:lang w:eastAsia="ru-RU"/>
        </w:rPr>
        <w:t>В случае если жалоба подана заявителем в орган, в компетенцию которого не входит принятие решения по жалобе, то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sidR="00524436">
        <w:rPr>
          <w:rFonts w:ascii="Times New Roman" w:hAnsi="Times New Roman" w:cs="Times New Roman"/>
          <w:lang w:eastAsia="ru-RU"/>
        </w:rPr>
        <w:t xml:space="preserve"> </w:t>
      </w:r>
      <w:r w:rsidRPr="009A6370">
        <w:rPr>
          <w:rFonts w:ascii="Times New Roman" w:hAnsi="Times New Roman" w:cs="Times New Roman"/>
          <w:lang w:eastAsia="ru-RU"/>
        </w:rPr>
        <w:t>При этом срок рассмотрения жалобы исчисляется со дня регистрации жалобы в уполномоченном на ее рассмотрение органе.6.4. При поступлении жалобы через МФЦ,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r w:rsidR="00524436">
        <w:rPr>
          <w:rFonts w:ascii="Times New Roman" w:hAnsi="Times New Roman" w:cs="Times New Roman"/>
          <w:lang w:eastAsia="ru-RU"/>
        </w:rPr>
        <w:t xml:space="preserve"> </w:t>
      </w:r>
      <w:r w:rsidRPr="009A6370">
        <w:rPr>
          <w:rFonts w:ascii="Times New Roman" w:hAnsi="Times New Roman" w:cs="Times New Roman"/>
          <w:lang w:eastAsia="ru-RU"/>
        </w:rPr>
        <w:t>По результатам рассмотрения жалобы ОМСУ может быть принято одно из следующих решений:1)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r w:rsidR="00524436">
        <w:rPr>
          <w:rFonts w:ascii="Times New Roman" w:hAnsi="Times New Roman" w:cs="Times New Roman"/>
          <w:lang w:eastAsia="ru-RU"/>
        </w:rPr>
        <w:t xml:space="preserve"> </w:t>
      </w:r>
      <w:r w:rsidRPr="009A6370">
        <w:rPr>
          <w:rFonts w:ascii="Times New Roman" w:hAnsi="Times New Roman" w:cs="Times New Roman"/>
          <w:lang w:eastAsia="ru-RU"/>
        </w:rPr>
        <w:t>2) отказать в удовлетворении жалобы.</w:t>
      </w:r>
      <w:r w:rsidR="00524436">
        <w:rPr>
          <w:rFonts w:ascii="Times New Roman" w:hAnsi="Times New Roman" w:cs="Times New Roman"/>
          <w:lang w:eastAsia="ru-RU"/>
        </w:rPr>
        <w:t xml:space="preserve"> </w:t>
      </w:r>
      <w:r w:rsidRPr="009A6370">
        <w:rPr>
          <w:rFonts w:ascii="Times New Roman" w:hAnsi="Times New Roman" w:cs="Times New Roman"/>
          <w:lang w:eastAsia="ru-RU"/>
        </w:rPr>
        <w:t>Уполномоченный на рассмотрение жалобы орган отказывает в удовлетворении жалобы в следующих случаях:</w:t>
      </w:r>
      <w:r w:rsidR="005C2FB3">
        <w:rPr>
          <w:rFonts w:ascii="Times New Roman" w:hAnsi="Times New Roman" w:cs="Times New Roman"/>
          <w:lang w:eastAsia="ru-RU"/>
        </w:rPr>
        <w:t xml:space="preserve"> </w:t>
      </w:r>
      <w:r w:rsidRPr="009A6370">
        <w:rPr>
          <w:rFonts w:ascii="Times New Roman" w:hAnsi="Times New Roman" w:cs="Times New Roman"/>
          <w:lang w:eastAsia="ru-RU"/>
        </w:rPr>
        <w:t>а) наличие вступившего в законную силу решения суда по жалобе о том же предмете и по тем же основаниям;</w:t>
      </w:r>
      <w:r w:rsidR="005C2FB3">
        <w:rPr>
          <w:rFonts w:ascii="Times New Roman" w:hAnsi="Times New Roman" w:cs="Times New Roman"/>
          <w:lang w:eastAsia="ru-RU"/>
        </w:rPr>
        <w:t xml:space="preserve"> </w:t>
      </w:r>
      <w:r w:rsidRPr="009A6370">
        <w:rPr>
          <w:rFonts w:ascii="Times New Roman" w:hAnsi="Times New Roman" w:cs="Times New Roman"/>
          <w:lang w:eastAsia="ru-RU"/>
        </w:rPr>
        <w:t>б) подача жалобы лицом, полномочия которого не подтверждены в порядке, установленном законодательством Российской Федерации;</w:t>
      </w:r>
      <w:r w:rsidR="005C2FB3">
        <w:rPr>
          <w:rFonts w:ascii="Times New Roman" w:hAnsi="Times New Roman" w:cs="Times New Roman"/>
          <w:lang w:eastAsia="ru-RU"/>
        </w:rPr>
        <w:t xml:space="preserve"> </w:t>
      </w:r>
      <w:r w:rsidRPr="009A6370">
        <w:rPr>
          <w:rFonts w:ascii="Times New Roman" w:hAnsi="Times New Roman" w:cs="Times New Roman"/>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r w:rsidR="00524436">
        <w:rPr>
          <w:rFonts w:ascii="Times New Roman" w:hAnsi="Times New Roman" w:cs="Times New Roman"/>
          <w:lang w:eastAsia="ru-RU"/>
        </w:rPr>
        <w:t xml:space="preserve"> </w:t>
      </w:r>
      <w:r w:rsidRPr="009A6370">
        <w:rPr>
          <w:rFonts w:ascii="Times New Roman" w:hAnsi="Times New Roman" w:cs="Times New Roman"/>
          <w:lang w:eastAsia="ru-RU"/>
        </w:rPr>
        <w:t>Уполномоченный на рассмотрение жалобы орган вправе оставить жалобу без ответа в следующих случаях:</w:t>
      </w:r>
      <w:r w:rsidR="00524436">
        <w:rPr>
          <w:rFonts w:ascii="Times New Roman" w:hAnsi="Times New Roman" w:cs="Times New Roman"/>
          <w:lang w:eastAsia="ru-RU"/>
        </w:rPr>
        <w:t xml:space="preserve"> </w:t>
      </w:r>
      <w:r w:rsidRPr="009A6370">
        <w:rPr>
          <w:rFonts w:ascii="Times New Roman" w:hAnsi="Times New Roman" w:cs="Times New Roman"/>
          <w:lang w:eastAsia="ru-RU"/>
        </w:rPr>
        <w:t>а) наличие в жалобе нецензурных либо оскорбительных выражений, угроз жизни, здоровью и имуществу должностного лица, а также членов его семьи;</w:t>
      </w:r>
      <w:r w:rsidR="00524436">
        <w:rPr>
          <w:rFonts w:ascii="Times New Roman" w:hAnsi="Times New Roman" w:cs="Times New Roman"/>
          <w:lang w:eastAsia="ru-RU"/>
        </w:rPr>
        <w:t xml:space="preserve"> </w:t>
      </w:r>
      <w:r w:rsidRPr="009A6370">
        <w:rPr>
          <w:rFonts w:ascii="Times New Roman" w:hAnsi="Times New Roman" w:cs="Times New Roman"/>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524436">
        <w:rPr>
          <w:rFonts w:ascii="Times New Roman" w:hAnsi="Times New Roman" w:cs="Times New Roman"/>
          <w:lang w:eastAsia="ru-RU"/>
        </w:rPr>
        <w:t xml:space="preserve"> </w:t>
      </w:r>
      <w:r w:rsidRPr="009A6370">
        <w:rPr>
          <w:rFonts w:ascii="Times New Roman" w:hAnsi="Times New Roman" w:cs="Times New Roman"/>
          <w:lang w:eastAsia="ru-RU"/>
        </w:rPr>
        <w:t>Основания для приостановления рассмотрения жалобы не предусмотрены.</w:t>
      </w:r>
      <w:r w:rsidR="005C2FB3">
        <w:rPr>
          <w:rFonts w:ascii="Times New Roman" w:hAnsi="Times New Roman" w:cs="Times New Roman"/>
          <w:lang w:eastAsia="ru-RU"/>
        </w:rPr>
        <w:t xml:space="preserve"> </w:t>
      </w:r>
      <w:proofErr w:type="gramStart"/>
      <w:r w:rsidRPr="009A6370">
        <w:rPr>
          <w:rFonts w:ascii="Times New Roman" w:hAnsi="Times New Roman" w:cs="Times New Roman"/>
          <w:lang w:eastAsia="ru-RU"/>
        </w:rPr>
        <w:t>В</w:t>
      </w:r>
      <w:proofErr w:type="gramEnd"/>
      <w:r w:rsidRPr="009A6370">
        <w:rPr>
          <w:rFonts w:ascii="Times New Roman" w:hAnsi="Times New Roman" w:cs="Times New Roman"/>
          <w:lang w:eastAsia="ru-RU"/>
        </w:rPr>
        <w:t xml:space="preserve">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00524436">
        <w:rPr>
          <w:rFonts w:ascii="Times New Roman" w:hAnsi="Times New Roman" w:cs="Times New Roman"/>
          <w:lang w:eastAsia="ru-RU"/>
        </w:rPr>
        <w:t xml:space="preserve"> </w:t>
      </w:r>
      <w:r w:rsidRPr="009A6370">
        <w:rPr>
          <w:rFonts w:ascii="Times New Roman" w:hAnsi="Times New Roman" w:cs="Times New Roman"/>
          <w:lang w:eastAsia="ru-RU"/>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sidR="00524436">
        <w:rPr>
          <w:rFonts w:ascii="Times New Roman" w:hAnsi="Times New Roman" w:cs="Times New Roman"/>
          <w:lang w:eastAsia="ru-RU"/>
        </w:rPr>
        <w:t xml:space="preserve"> </w:t>
      </w:r>
      <w:r w:rsidRPr="009A6370">
        <w:rPr>
          <w:rFonts w:ascii="Times New Roman" w:hAnsi="Times New Roman" w:cs="Times New Roman"/>
          <w:lang w:eastAsia="ru-RU"/>
        </w:rPr>
        <w:t>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r w:rsidR="00524436">
        <w:rPr>
          <w:rFonts w:ascii="Times New Roman" w:hAnsi="Times New Roman" w:cs="Times New Roman"/>
          <w:lang w:eastAsia="ru-RU"/>
        </w:rPr>
        <w:t xml:space="preserve"> </w:t>
      </w:r>
      <w:r w:rsidRPr="009A6370">
        <w:rPr>
          <w:rFonts w:ascii="Times New Roman" w:hAnsi="Times New Roman" w:cs="Times New Roman"/>
          <w:lang w:eastAsia="ru-RU"/>
        </w:rPr>
        <w:t xml:space="preserve">В случае признания жалобы подлежащей удовлетворению в ответе заявителю дается информация о действиях, </w:t>
      </w:r>
      <w:r w:rsidRPr="009A6370">
        <w:rPr>
          <w:rFonts w:ascii="Times New Roman" w:hAnsi="Times New Roman" w:cs="Times New Roman"/>
          <w:lang w:eastAsia="ru-RU"/>
        </w:rPr>
        <w:lastRenderedPageBreak/>
        <w:t xml:space="preserve">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w:t>
      </w:r>
      <w:proofErr w:type="spellStart"/>
      <w:r w:rsidRPr="009A6370">
        <w:rPr>
          <w:rFonts w:ascii="Times New Roman" w:hAnsi="Times New Roman" w:cs="Times New Roman"/>
          <w:lang w:eastAsia="ru-RU"/>
        </w:rPr>
        <w:t>услуги.В</w:t>
      </w:r>
      <w:proofErr w:type="spellEnd"/>
      <w:r w:rsidRPr="009A6370">
        <w:rPr>
          <w:rFonts w:ascii="Times New Roman" w:hAnsi="Times New Roman" w:cs="Times New Roman"/>
          <w:lang w:eastAsia="ru-RU"/>
        </w:rPr>
        <w:t xml:space="preserve">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A3FBDC3" w14:textId="6F26A4DA" w:rsidR="009A6370" w:rsidRPr="00524436" w:rsidRDefault="00524436" w:rsidP="00524436">
      <w:pPr>
        <w:widowControl w:val="0"/>
        <w:autoSpaceDE w:val="0"/>
        <w:autoSpaceDN w:val="0"/>
        <w:adjustRightInd w:val="0"/>
        <w:jc w:val="both"/>
        <w:outlineLvl w:val="0"/>
        <w:rPr>
          <w:rFonts w:ascii="Times New Roman" w:hAnsi="Times New Roman" w:cs="Times New Roman"/>
          <w:lang w:eastAsia="ru-RU"/>
        </w:rPr>
      </w:pPr>
      <w:r w:rsidRPr="009A6370">
        <w:rPr>
          <w:rFonts w:ascii="Times New Roman" w:hAnsi="Times New Roman" w:cs="Times New Roman"/>
          <w:lang w:eastAsia="ru-RU"/>
        </w:rPr>
        <w:t>Приложение № 1</w:t>
      </w:r>
      <w:r>
        <w:rPr>
          <w:rFonts w:ascii="Times New Roman" w:hAnsi="Times New Roman" w:cs="Times New Roman"/>
          <w:lang w:eastAsia="ru-RU"/>
        </w:rPr>
        <w:t xml:space="preserve"> </w:t>
      </w:r>
      <w:r w:rsidRPr="009A6370">
        <w:rPr>
          <w:rFonts w:ascii="Times New Roman" w:hAnsi="Times New Roman" w:cs="Times New Roman"/>
          <w:lang w:eastAsia="ru-RU"/>
        </w:rPr>
        <w:t>к административному регламенту</w:t>
      </w:r>
      <w:r>
        <w:rPr>
          <w:rFonts w:ascii="Times New Roman" w:hAnsi="Times New Roman" w:cs="Times New Roman"/>
          <w:lang w:eastAsia="ru-RU"/>
        </w:rPr>
        <w:t xml:space="preserve"> </w:t>
      </w:r>
      <w:r w:rsidRPr="009A6370">
        <w:rPr>
          <w:rFonts w:ascii="Times New Roman" w:hAnsi="Times New Roman" w:cs="Times New Roman"/>
          <w:lang w:eastAsia="ru-RU"/>
        </w:rPr>
        <w:t xml:space="preserve">предоставления муниципальной услуги «Назначение </w:t>
      </w:r>
      <w:proofErr w:type="gramStart"/>
      <w:r w:rsidRPr="009A6370">
        <w:rPr>
          <w:rFonts w:ascii="Times New Roman" w:hAnsi="Times New Roman" w:cs="Times New Roman"/>
          <w:lang w:eastAsia="ru-RU"/>
        </w:rPr>
        <w:t xml:space="preserve">опекуна </w:t>
      </w:r>
      <w:r>
        <w:rPr>
          <w:rFonts w:ascii="Times New Roman" w:hAnsi="Times New Roman" w:cs="Times New Roman"/>
          <w:lang w:eastAsia="ru-RU"/>
        </w:rPr>
        <w:t xml:space="preserve"> </w:t>
      </w:r>
      <w:r w:rsidRPr="009A6370">
        <w:rPr>
          <w:rFonts w:ascii="Times New Roman" w:hAnsi="Times New Roman" w:cs="Times New Roman"/>
          <w:lang w:eastAsia="ru-RU"/>
        </w:rPr>
        <w:t>попечителя</w:t>
      </w:r>
      <w:proofErr w:type="gramEnd"/>
      <w:r w:rsidRPr="009A6370">
        <w:rPr>
          <w:rFonts w:ascii="Times New Roman" w:hAnsi="Times New Roman" w:cs="Times New Roman"/>
          <w:lang w:eastAsia="ru-RU"/>
        </w:rPr>
        <w:t xml:space="preserve">) и освобождение от </w:t>
      </w:r>
      <w:r>
        <w:rPr>
          <w:rFonts w:ascii="Times New Roman" w:hAnsi="Times New Roman" w:cs="Times New Roman"/>
          <w:lang w:eastAsia="ru-RU"/>
        </w:rPr>
        <w:t xml:space="preserve"> </w:t>
      </w:r>
      <w:r w:rsidRPr="009A6370">
        <w:rPr>
          <w:rFonts w:ascii="Times New Roman" w:hAnsi="Times New Roman" w:cs="Times New Roman"/>
          <w:lang w:eastAsia="ru-RU"/>
        </w:rPr>
        <w:t xml:space="preserve">исполнения обязанностей опекуна </w:t>
      </w:r>
      <w:r>
        <w:rPr>
          <w:rFonts w:ascii="Times New Roman" w:hAnsi="Times New Roman" w:cs="Times New Roman"/>
          <w:lang w:eastAsia="ru-RU"/>
        </w:rPr>
        <w:t xml:space="preserve"> </w:t>
      </w:r>
      <w:r w:rsidRPr="009A6370">
        <w:rPr>
          <w:rFonts w:ascii="Times New Roman" w:hAnsi="Times New Roman" w:cs="Times New Roman"/>
          <w:lang w:eastAsia="ru-RU"/>
        </w:rPr>
        <w:t xml:space="preserve">(попечителя) над совершеннолетними </w:t>
      </w:r>
      <w:r>
        <w:rPr>
          <w:rFonts w:ascii="Times New Roman" w:hAnsi="Times New Roman" w:cs="Times New Roman"/>
          <w:lang w:eastAsia="ru-RU"/>
        </w:rPr>
        <w:t xml:space="preserve"> </w:t>
      </w:r>
      <w:r w:rsidRPr="009A6370">
        <w:rPr>
          <w:rFonts w:ascii="Times New Roman" w:hAnsi="Times New Roman" w:cs="Times New Roman"/>
          <w:lang w:eastAsia="ru-RU"/>
        </w:rPr>
        <w:t xml:space="preserve">недееспособными или не полностью </w:t>
      </w:r>
      <w:r>
        <w:rPr>
          <w:rFonts w:ascii="Times New Roman" w:hAnsi="Times New Roman" w:cs="Times New Roman"/>
          <w:lang w:eastAsia="ru-RU"/>
        </w:rPr>
        <w:t xml:space="preserve"> </w:t>
      </w:r>
      <w:r w:rsidRPr="009A6370">
        <w:rPr>
          <w:rFonts w:ascii="Times New Roman" w:hAnsi="Times New Roman" w:cs="Times New Roman"/>
          <w:lang w:eastAsia="ru-RU"/>
        </w:rPr>
        <w:t>дееспособными гражданами»</w:t>
      </w:r>
      <w:r>
        <w:rPr>
          <w:rFonts w:ascii="Times New Roman" w:hAnsi="Times New Roman" w:cs="Times New Roman"/>
          <w:lang w:eastAsia="ru-RU"/>
        </w:rPr>
        <w:t xml:space="preserve"> </w:t>
      </w:r>
      <w:r w:rsidR="009A6370" w:rsidRPr="009A6370">
        <w:rPr>
          <w:rFonts w:ascii="Times New Roman" w:eastAsia="SimSun" w:hAnsi="Times New Roman" w:cs="Times New Roman"/>
          <w:b/>
          <w:lang w:eastAsia="ru-RU"/>
        </w:rPr>
        <w:t>Общая информация</w:t>
      </w:r>
      <w:r w:rsidR="009A6370" w:rsidRPr="009A6370">
        <w:rPr>
          <w:rFonts w:ascii="Times New Roman" w:eastAsia="SimSun" w:hAnsi="Times New Roman" w:cs="Times New Roman"/>
          <w:b/>
          <w:i/>
          <w:lang w:eastAsia="ru-RU"/>
        </w:rPr>
        <w:t xml:space="preserve"> </w:t>
      </w:r>
      <w:r>
        <w:rPr>
          <w:rFonts w:ascii="Times New Roman" w:hAnsi="Times New Roman" w:cs="Times New Roman"/>
          <w:lang w:eastAsia="ru-RU"/>
        </w:rPr>
        <w:t xml:space="preserve"> </w:t>
      </w:r>
      <w:r w:rsidR="009A6370" w:rsidRPr="009A6370">
        <w:rPr>
          <w:rFonts w:ascii="Times New Roman" w:eastAsia="SimSun" w:hAnsi="Times New Roman" w:cs="Times New Roman"/>
          <w:b/>
          <w:lang w:eastAsia="ru-RU"/>
        </w:rPr>
        <w:t>об администрации Завитинского муниципального округа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7"/>
        <w:gridCol w:w="5233"/>
      </w:tblGrid>
      <w:tr w:rsidR="009A6370" w:rsidRPr="009A6370" w14:paraId="61E36B03" w14:textId="77777777" w:rsidTr="00524436">
        <w:tc>
          <w:tcPr>
            <w:tcW w:w="2543" w:type="pct"/>
            <w:tcBorders>
              <w:top w:val="single" w:sz="4" w:space="0" w:color="auto"/>
              <w:left w:val="single" w:sz="4" w:space="0" w:color="auto"/>
              <w:bottom w:val="single" w:sz="4" w:space="0" w:color="auto"/>
              <w:right w:val="single" w:sz="4" w:space="0" w:color="auto"/>
            </w:tcBorders>
          </w:tcPr>
          <w:p w14:paraId="3A5FABCB"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Почтовый адрес для направления корреспонденции</w:t>
            </w:r>
          </w:p>
        </w:tc>
        <w:tc>
          <w:tcPr>
            <w:tcW w:w="2457" w:type="pct"/>
            <w:tcBorders>
              <w:top w:val="single" w:sz="4" w:space="0" w:color="auto"/>
              <w:left w:val="single" w:sz="4" w:space="0" w:color="auto"/>
              <w:bottom w:val="single" w:sz="4" w:space="0" w:color="auto"/>
              <w:right w:val="single" w:sz="4" w:space="0" w:color="auto"/>
            </w:tcBorders>
          </w:tcPr>
          <w:p w14:paraId="7310ADAB" w14:textId="60F95FEC"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 xml:space="preserve">676870, Амурская </w:t>
            </w:r>
            <w:proofErr w:type="gramStart"/>
            <w:r w:rsidRPr="009A6370">
              <w:rPr>
                <w:rFonts w:ascii="Times New Roman" w:eastAsia="SimSun" w:hAnsi="Times New Roman" w:cs="Times New Roman"/>
                <w:lang w:eastAsia="ru-RU"/>
              </w:rPr>
              <w:t>область,.</w:t>
            </w:r>
            <w:proofErr w:type="gramEnd"/>
            <w:r w:rsidRPr="009A6370">
              <w:rPr>
                <w:rFonts w:ascii="Times New Roman" w:eastAsia="SimSun" w:hAnsi="Times New Roman" w:cs="Times New Roman"/>
                <w:lang w:eastAsia="ru-RU"/>
              </w:rPr>
              <w:t xml:space="preserve"> Завитинск, ул. Куйбышева, 44</w:t>
            </w:r>
          </w:p>
        </w:tc>
      </w:tr>
      <w:tr w:rsidR="009A6370" w:rsidRPr="009A6370" w14:paraId="32904F2E" w14:textId="77777777" w:rsidTr="00524436">
        <w:tc>
          <w:tcPr>
            <w:tcW w:w="2543" w:type="pct"/>
            <w:tcBorders>
              <w:top w:val="single" w:sz="4" w:space="0" w:color="auto"/>
              <w:left w:val="single" w:sz="4" w:space="0" w:color="auto"/>
              <w:bottom w:val="single" w:sz="4" w:space="0" w:color="auto"/>
              <w:right w:val="single" w:sz="4" w:space="0" w:color="auto"/>
            </w:tcBorders>
          </w:tcPr>
          <w:p w14:paraId="6C8D469A"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Фактический адрес месторасположения</w:t>
            </w:r>
          </w:p>
        </w:tc>
        <w:tc>
          <w:tcPr>
            <w:tcW w:w="2457" w:type="pct"/>
            <w:tcBorders>
              <w:top w:val="single" w:sz="4" w:space="0" w:color="auto"/>
              <w:left w:val="single" w:sz="4" w:space="0" w:color="auto"/>
              <w:bottom w:val="single" w:sz="4" w:space="0" w:color="auto"/>
              <w:right w:val="single" w:sz="4" w:space="0" w:color="auto"/>
            </w:tcBorders>
          </w:tcPr>
          <w:p w14:paraId="109801F8" w14:textId="7720B4E1"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676870, Амурская область, г. Завитинск, ул. Куйбышева, 44</w:t>
            </w:r>
          </w:p>
        </w:tc>
      </w:tr>
      <w:tr w:rsidR="009A6370" w:rsidRPr="009A6370" w14:paraId="688194A5" w14:textId="77777777" w:rsidTr="00524436">
        <w:tc>
          <w:tcPr>
            <w:tcW w:w="2543" w:type="pct"/>
            <w:tcBorders>
              <w:top w:val="single" w:sz="4" w:space="0" w:color="auto"/>
              <w:left w:val="single" w:sz="4" w:space="0" w:color="auto"/>
              <w:bottom w:val="single" w:sz="4" w:space="0" w:color="auto"/>
              <w:right w:val="single" w:sz="4" w:space="0" w:color="auto"/>
            </w:tcBorders>
          </w:tcPr>
          <w:p w14:paraId="653A5826"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Адрес электронной почты для направления корреспонденции</w:t>
            </w:r>
          </w:p>
        </w:tc>
        <w:tc>
          <w:tcPr>
            <w:tcW w:w="2457" w:type="pct"/>
            <w:tcBorders>
              <w:top w:val="single" w:sz="4" w:space="0" w:color="auto"/>
              <w:left w:val="single" w:sz="4" w:space="0" w:color="auto"/>
              <w:bottom w:val="single" w:sz="4" w:space="0" w:color="auto"/>
              <w:right w:val="single" w:sz="4" w:space="0" w:color="auto"/>
            </w:tcBorders>
          </w:tcPr>
          <w:p w14:paraId="0A548BBD" w14:textId="77777777" w:rsidR="009A6370" w:rsidRPr="009A6370" w:rsidRDefault="009A6370" w:rsidP="009A6370">
            <w:pPr>
              <w:widowControl w:val="0"/>
              <w:shd w:val="clear" w:color="auto" w:fill="FFFFFF"/>
              <w:jc w:val="both"/>
              <w:rPr>
                <w:rFonts w:ascii="Times New Roman" w:hAnsi="Times New Roman" w:cs="Times New Roman"/>
                <w:lang w:val="en-AU"/>
              </w:rPr>
            </w:pPr>
            <w:r w:rsidRPr="009A6370">
              <w:rPr>
                <w:rFonts w:ascii="Times New Roman" w:hAnsi="Times New Roman" w:cs="Times New Roman"/>
                <w:lang w:val="en-AU"/>
              </w:rPr>
              <w:t>olga.tishenko28@mail.ru</w:t>
            </w:r>
          </w:p>
        </w:tc>
      </w:tr>
      <w:tr w:rsidR="009A6370" w:rsidRPr="009A6370" w14:paraId="1B460742" w14:textId="77777777" w:rsidTr="00524436">
        <w:tc>
          <w:tcPr>
            <w:tcW w:w="2543" w:type="pct"/>
            <w:tcBorders>
              <w:top w:val="single" w:sz="4" w:space="0" w:color="auto"/>
              <w:left w:val="single" w:sz="4" w:space="0" w:color="auto"/>
              <w:bottom w:val="single" w:sz="4" w:space="0" w:color="auto"/>
              <w:right w:val="single" w:sz="4" w:space="0" w:color="auto"/>
            </w:tcBorders>
          </w:tcPr>
          <w:p w14:paraId="4E30669E"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Телефон специалиста по опеке и попечительству</w:t>
            </w:r>
          </w:p>
        </w:tc>
        <w:tc>
          <w:tcPr>
            <w:tcW w:w="2457" w:type="pct"/>
            <w:tcBorders>
              <w:top w:val="single" w:sz="4" w:space="0" w:color="auto"/>
              <w:left w:val="single" w:sz="4" w:space="0" w:color="auto"/>
              <w:bottom w:val="single" w:sz="4" w:space="0" w:color="auto"/>
              <w:right w:val="single" w:sz="4" w:space="0" w:color="auto"/>
            </w:tcBorders>
          </w:tcPr>
          <w:p w14:paraId="31DD8BB9"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 xml:space="preserve">8 </w:t>
            </w:r>
            <w:r w:rsidRPr="009A6370">
              <w:rPr>
                <w:rFonts w:ascii="Times New Roman" w:eastAsia="SimSun" w:hAnsi="Times New Roman" w:cs="Times New Roman"/>
                <w:lang w:val="en-US" w:eastAsia="ru-RU"/>
              </w:rPr>
              <w:t>(41636)</w:t>
            </w:r>
            <w:r w:rsidRPr="009A6370">
              <w:rPr>
                <w:rFonts w:ascii="Times New Roman" w:eastAsia="SimSun" w:hAnsi="Times New Roman" w:cs="Times New Roman"/>
                <w:lang w:eastAsia="ru-RU"/>
              </w:rPr>
              <w:t xml:space="preserve"> </w:t>
            </w:r>
            <w:r w:rsidRPr="009A6370">
              <w:rPr>
                <w:rFonts w:ascii="Times New Roman" w:eastAsia="SimSun" w:hAnsi="Times New Roman" w:cs="Times New Roman"/>
                <w:lang w:val="en-US" w:eastAsia="ru-RU"/>
              </w:rPr>
              <w:t>2</w:t>
            </w:r>
            <w:r w:rsidRPr="009A6370">
              <w:rPr>
                <w:rFonts w:ascii="Times New Roman" w:eastAsia="SimSun" w:hAnsi="Times New Roman" w:cs="Times New Roman"/>
                <w:lang w:val="en-AU" w:eastAsia="ru-RU"/>
              </w:rPr>
              <w:t>3</w:t>
            </w:r>
            <w:r w:rsidRPr="009A6370">
              <w:rPr>
                <w:rFonts w:ascii="Times New Roman" w:eastAsia="SimSun" w:hAnsi="Times New Roman" w:cs="Times New Roman"/>
                <w:lang w:eastAsia="ru-RU"/>
              </w:rPr>
              <w:t>-</w:t>
            </w:r>
            <w:r w:rsidRPr="009A6370">
              <w:rPr>
                <w:rFonts w:ascii="Times New Roman" w:eastAsia="SimSun" w:hAnsi="Times New Roman" w:cs="Times New Roman"/>
                <w:lang w:val="en-AU" w:eastAsia="ru-RU"/>
              </w:rPr>
              <w:t>7</w:t>
            </w:r>
            <w:r w:rsidRPr="009A6370">
              <w:rPr>
                <w:rFonts w:ascii="Times New Roman" w:eastAsia="SimSun" w:hAnsi="Times New Roman" w:cs="Times New Roman"/>
                <w:lang w:eastAsia="ru-RU"/>
              </w:rPr>
              <w:t>-</w:t>
            </w:r>
            <w:r w:rsidRPr="009A6370">
              <w:rPr>
                <w:rFonts w:ascii="Times New Roman" w:eastAsia="SimSun" w:hAnsi="Times New Roman" w:cs="Times New Roman"/>
                <w:lang w:val="en-AU" w:eastAsia="ru-RU"/>
              </w:rPr>
              <w:t>29</w:t>
            </w:r>
          </w:p>
        </w:tc>
      </w:tr>
      <w:tr w:rsidR="009A6370" w:rsidRPr="009A6370" w14:paraId="319BD8A3" w14:textId="77777777" w:rsidTr="00524436">
        <w:tc>
          <w:tcPr>
            <w:tcW w:w="2543" w:type="pct"/>
            <w:tcBorders>
              <w:top w:val="single" w:sz="4" w:space="0" w:color="auto"/>
              <w:left w:val="single" w:sz="4" w:space="0" w:color="auto"/>
              <w:bottom w:val="single" w:sz="4" w:space="0" w:color="auto"/>
              <w:right w:val="single" w:sz="4" w:space="0" w:color="auto"/>
            </w:tcBorders>
          </w:tcPr>
          <w:p w14:paraId="68913AA7"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Телефон отдела по правовым и социальным вопросам</w:t>
            </w:r>
          </w:p>
        </w:tc>
        <w:tc>
          <w:tcPr>
            <w:tcW w:w="2457" w:type="pct"/>
            <w:tcBorders>
              <w:top w:val="single" w:sz="4" w:space="0" w:color="auto"/>
              <w:left w:val="single" w:sz="4" w:space="0" w:color="auto"/>
              <w:bottom w:val="single" w:sz="4" w:space="0" w:color="auto"/>
              <w:right w:val="single" w:sz="4" w:space="0" w:color="auto"/>
            </w:tcBorders>
          </w:tcPr>
          <w:p w14:paraId="2684040B"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 xml:space="preserve">8 </w:t>
            </w:r>
            <w:r w:rsidRPr="009A6370">
              <w:rPr>
                <w:rFonts w:ascii="Times New Roman" w:eastAsia="SimSun" w:hAnsi="Times New Roman" w:cs="Times New Roman"/>
                <w:lang w:val="en-US" w:eastAsia="ru-RU"/>
              </w:rPr>
              <w:t>(41636)</w:t>
            </w:r>
            <w:r w:rsidRPr="009A6370">
              <w:rPr>
                <w:rFonts w:ascii="Times New Roman" w:eastAsia="SimSun" w:hAnsi="Times New Roman" w:cs="Times New Roman"/>
                <w:lang w:eastAsia="ru-RU"/>
              </w:rPr>
              <w:t xml:space="preserve"> </w:t>
            </w:r>
            <w:r w:rsidRPr="009A6370">
              <w:rPr>
                <w:rFonts w:ascii="Times New Roman" w:eastAsia="SimSun" w:hAnsi="Times New Roman" w:cs="Times New Roman"/>
                <w:lang w:val="en-US" w:eastAsia="ru-RU"/>
              </w:rPr>
              <w:t>2</w:t>
            </w:r>
            <w:r w:rsidRPr="009A6370">
              <w:rPr>
                <w:rFonts w:ascii="Times New Roman" w:eastAsia="SimSun" w:hAnsi="Times New Roman" w:cs="Times New Roman"/>
                <w:lang w:eastAsia="ru-RU"/>
              </w:rPr>
              <w:t>1-</w:t>
            </w:r>
            <w:r w:rsidRPr="009A6370">
              <w:rPr>
                <w:rFonts w:ascii="Times New Roman" w:eastAsia="SimSun" w:hAnsi="Times New Roman" w:cs="Times New Roman"/>
                <w:lang w:val="en-US" w:eastAsia="ru-RU"/>
              </w:rPr>
              <w:t>6</w:t>
            </w:r>
            <w:r w:rsidRPr="009A6370">
              <w:rPr>
                <w:rFonts w:ascii="Times New Roman" w:eastAsia="SimSun" w:hAnsi="Times New Roman" w:cs="Times New Roman"/>
                <w:lang w:eastAsia="ru-RU"/>
              </w:rPr>
              <w:t>-</w:t>
            </w:r>
            <w:r w:rsidRPr="009A6370">
              <w:rPr>
                <w:rFonts w:ascii="Times New Roman" w:eastAsia="SimSun" w:hAnsi="Times New Roman" w:cs="Times New Roman"/>
                <w:lang w:val="en-US" w:eastAsia="ru-RU"/>
              </w:rPr>
              <w:t>83</w:t>
            </w:r>
          </w:p>
        </w:tc>
      </w:tr>
      <w:tr w:rsidR="009A6370" w:rsidRPr="009A6370" w14:paraId="78E4752C" w14:textId="77777777" w:rsidTr="00524436">
        <w:tc>
          <w:tcPr>
            <w:tcW w:w="2543" w:type="pct"/>
            <w:tcBorders>
              <w:top w:val="single" w:sz="4" w:space="0" w:color="auto"/>
              <w:left w:val="single" w:sz="4" w:space="0" w:color="auto"/>
              <w:bottom w:val="single" w:sz="4" w:space="0" w:color="auto"/>
              <w:right w:val="single" w:sz="4" w:space="0" w:color="auto"/>
            </w:tcBorders>
          </w:tcPr>
          <w:p w14:paraId="42D2B95C"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 xml:space="preserve">Официальный сайт в сети Интернет </w:t>
            </w:r>
          </w:p>
        </w:tc>
        <w:tc>
          <w:tcPr>
            <w:tcW w:w="2457" w:type="pct"/>
            <w:tcBorders>
              <w:top w:val="single" w:sz="4" w:space="0" w:color="auto"/>
              <w:left w:val="single" w:sz="4" w:space="0" w:color="auto"/>
              <w:bottom w:val="single" w:sz="4" w:space="0" w:color="auto"/>
              <w:right w:val="single" w:sz="4" w:space="0" w:color="auto"/>
            </w:tcBorders>
          </w:tcPr>
          <w:p w14:paraId="291DD797" w14:textId="77777777" w:rsidR="009A6370" w:rsidRPr="009A6370" w:rsidRDefault="009A6370" w:rsidP="009A6370">
            <w:pPr>
              <w:widowControl w:val="0"/>
              <w:shd w:val="clear" w:color="auto" w:fill="FFFFFF"/>
              <w:jc w:val="both"/>
              <w:rPr>
                <w:rFonts w:ascii="Times New Roman" w:hAnsi="Times New Roman" w:cs="Times New Roman"/>
                <w:lang w:val="en-US"/>
              </w:rPr>
            </w:pPr>
            <w:r w:rsidRPr="009A6370">
              <w:rPr>
                <w:rFonts w:ascii="Times New Roman" w:hAnsi="Times New Roman" w:cs="Times New Roman"/>
                <w:lang w:val="en-US"/>
              </w:rPr>
              <w:t>www.zavitinsk.info</w:t>
            </w:r>
          </w:p>
        </w:tc>
      </w:tr>
      <w:tr w:rsidR="009A6370" w:rsidRPr="009A6370" w14:paraId="69ED4026" w14:textId="77777777" w:rsidTr="00524436">
        <w:tc>
          <w:tcPr>
            <w:tcW w:w="2543" w:type="pct"/>
            <w:tcBorders>
              <w:top w:val="single" w:sz="4" w:space="0" w:color="auto"/>
              <w:left w:val="single" w:sz="4" w:space="0" w:color="auto"/>
              <w:bottom w:val="single" w:sz="4" w:space="0" w:color="auto"/>
              <w:right w:val="single" w:sz="4" w:space="0" w:color="auto"/>
            </w:tcBorders>
          </w:tcPr>
          <w:p w14:paraId="6F701776"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ФИО и должность руководителя органа</w:t>
            </w:r>
          </w:p>
        </w:tc>
        <w:tc>
          <w:tcPr>
            <w:tcW w:w="2457" w:type="pct"/>
            <w:tcBorders>
              <w:top w:val="single" w:sz="4" w:space="0" w:color="auto"/>
              <w:left w:val="single" w:sz="4" w:space="0" w:color="auto"/>
              <w:bottom w:val="single" w:sz="4" w:space="0" w:color="auto"/>
              <w:right w:val="single" w:sz="4" w:space="0" w:color="auto"/>
            </w:tcBorders>
          </w:tcPr>
          <w:p w14:paraId="3A40FB16" w14:textId="77777777" w:rsidR="009A6370" w:rsidRPr="009A6370" w:rsidRDefault="009A6370" w:rsidP="009A6370">
            <w:pPr>
              <w:widowControl w:val="0"/>
              <w:shd w:val="clear" w:color="auto" w:fill="FFFFFF"/>
              <w:jc w:val="both"/>
              <w:rPr>
                <w:rFonts w:ascii="Times New Roman" w:hAnsi="Times New Roman" w:cs="Times New Roman"/>
              </w:rPr>
            </w:pPr>
            <w:r w:rsidRPr="009A6370">
              <w:rPr>
                <w:rFonts w:ascii="Times New Roman" w:hAnsi="Times New Roman" w:cs="Times New Roman"/>
              </w:rPr>
              <w:t>Линевич Сергей Сергеевич</w:t>
            </w:r>
          </w:p>
        </w:tc>
      </w:tr>
    </w:tbl>
    <w:p w14:paraId="48CE3F4A" w14:textId="77777777" w:rsidR="009A6370" w:rsidRPr="009A6370" w:rsidRDefault="009A6370" w:rsidP="009A6370">
      <w:pPr>
        <w:widowControl w:val="0"/>
        <w:jc w:val="both"/>
        <w:rPr>
          <w:rFonts w:ascii="Times New Roman" w:eastAsia="SimSun" w:hAnsi="Times New Roman" w:cs="Times New Roman"/>
          <w:b/>
          <w:i/>
          <w:lang w:eastAsia="ru-RU"/>
        </w:rPr>
      </w:pPr>
      <w:r w:rsidRPr="009A6370">
        <w:rPr>
          <w:rFonts w:ascii="Times New Roman" w:eastAsia="SimSun" w:hAnsi="Times New Roman" w:cs="Times New Roman"/>
          <w:b/>
          <w:lang w:eastAsia="ru-RU"/>
        </w:rPr>
        <w:t>График работы администрации Завитинского муниципального округа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5589"/>
        <w:gridCol w:w="3379"/>
      </w:tblGrid>
      <w:tr w:rsidR="009A6370" w:rsidRPr="009A6370" w14:paraId="62352ED7" w14:textId="77777777" w:rsidTr="00524436">
        <w:tc>
          <w:tcPr>
            <w:tcW w:w="695" w:type="pct"/>
            <w:tcBorders>
              <w:top w:val="single" w:sz="4" w:space="0" w:color="auto"/>
              <w:left w:val="single" w:sz="4" w:space="0" w:color="auto"/>
              <w:bottom w:val="single" w:sz="4" w:space="0" w:color="auto"/>
              <w:right w:val="single" w:sz="4" w:space="0" w:color="auto"/>
            </w:tcBorders>
          </w:tcPr>
          <w:p w14:paraId="2B5ED3CC"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День недели</w:t>
            </w:r>
          </w:p>
        </w:tc>
        <w:tc>
          <w:tcPr>
            <w:tcW w:w="2683" w:type="pct"/>
            <w:tcBorders>
              <w:top w:val="single" w:sz="4" w:space="0" w:color="auto"/>
              <w:left w:val="single" w:sz="4" w:space="0" w:color="auto"/>
              <w:bottom w:val="single" w:sz="4" w:space="0" w:color="auto"/>
              <w:right w:val="single" w:sz="4" w:space="0" w:color="auto"/>
            </w:tcBorders>
          </w:tcPr>
          <w:p w14:paraId="67E5C804" w14:textId="49B6FBB5"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Часы работы</w:t>
            </w:r>
            <w:r w:rsidR="00524436">
              <w:rPr>
                <w:rFonts w:ascii="Times New Roman" w:eastAsia="SimSun" w:hAnsi="Times New Roman" w:cs="Times New Roman"/>
                <w:lang w:eastAsia="ru-RU"/>
              </w:rPr>
              <w:t xml:space="preserve"> </w:t>
            </w:r>
            <w:r w:rsidRPr="009A6370">
              <w:rPr>
                <w:rFonts w:ascii="Times New Roman" w:eastAsia="SimSun" w:hAnsi="Times New Roman" w:cs="Times New Roman"/>
                <w:lang w:eastAsia="ru-RU"/>
              </w:rPr>
              <w:t>(обеденный перерыв)</w:t>
            </w:r>
          </w:p>
        </w:tc>
        <w:tc>
          <w:tcPr>
            <w:tcW w:w="1622" w:type="pct"/>
            <w:tcBorders>
              <w:top w:val="single" w:sz="4" w:space="0" w:color="auto"/>
              <w:left w:val="single" w:sz="4" w:space="0" w:color="auto"/>
              <w:bottom w:val="single" w:sz="4" w:space="0" w:color="auto"/>
              <w:right w:val="single" w:sz="4" w:space="0" w:color="auto"/>
            </w:tcBorders>
          </w:tcPr>
          <w:p w14:paraId="75373690"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Часы приема граждан</w:t>
            </w:r>
          </w:p>
        </w:tc>
      </w:tr>
      <w:tr w:rsidR="009A6370" w:rsidRPr="009A6370" w14:paraId="6C77F561" w14:textId="77777777" w:rsidTr="00524436">
        <w:tc>
          <w:tcPr>
            <w:tcW w:w="695" w:type="pct"/>
            <w:tcBorders>
              <w:top w:val="single" w:sz="4" w:space="0" w:color="auto"/>
              <w:left w:val="single" w:sz="4" w:space="0" w:color="auto"/>
              <w:bottom w:val="single" w:sz="4" w:space="0" w:color="auto"/>
              <w:right w:val="single" w:sz="4" w:space="0" w:color="auto"/>
            </w:tcBorders>
          </w:tcPr>
          <w:p w14:paraId="2D52EA1D"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Понедельник</w:t>
            </w:r>
          </w:p>
        </w:tc>
        <w:tc>
          <w:tcPr>
            <w:tcW w:w="2683" w:type="pct"/>
            <w:tcBorders>
              <w:top w:val="single" w:sz="4" w:space="0" w:color="auto"/>
              <w:left w:val="single" w:sz="4" w:space="0" w:color="auto"/>
              <w:bottom w:val="single" w:sz="4" w:space="0" w:color="auto"/>
              <w:right w:val="single" w:sz="4" w:space="0" w:color="auto"/>
            </w:tcBorders>
          </w:tcPr>
          <w:p w14:paraId="5E6BD206" w14:textId="0BE334F6"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с 8.00 до 17.00 (с 12.00 до 13.00)</w:t>
            </w:r>
          </w:p>
        </w:tc>
        <w:tc>
          <w:tcPr>
            <w:tcW w:w="1622" w:type="pct"/>
            <w:tcBorders>
              <w:top w:val="single" w:sz="4" w:space="0" w:color="auto"/>
              <w:left w:val="single" w:sz="4" w:space="0" w:color="auto"/>
              <w:bottom w:val="single" w:sz="4" w:space="0" w:color="auto"/>
              <w:right w:val="single" w:sz="4" w:space="0" w:color="auto"/>
            </w:tcBorders>
          </w:tcPr>
          <w:p w14:paraId="651B8987" w14:textId="34F1E42E"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 xml:space="preserve">с 8.00 до </w:t>
            </w:r>
            <w:proofErr w:type="gramStart"/>
            <w:r w:rsidRPr="009A6370">
              <w:rPr>
                <w:rFonts w:ascii="Times New Roman" w:eastAsia="SimSun" w:hAnsi="Times New Roman" w:cs="Times New Roman"/>
                <w:lang w:eastAsia="ru-RU"/>
              </w:rPr>
              <w:t xml:space="preserve">17.00 </w:t>
            </w:r>
            <w:r w:rsidR="00524436">
              <w:rPr>
                <w:rFonts w:ascii="Times New Roman" w:eastAsia="SimSun" w:hAnsi="Times New Roman" w:cs="Times New Roman"/>
                <w:lang w:eastAsia="ru-RU"/>
              </w:rPr>
              <w:t xml:space="preserve"> </w:t>
            </w:r>
            <w:r w:rsidRPr="009A6370">
              <w:rPr>
                <w:rFonts w:ascii="Times New Roman" w:eastAsia="SimSun" w:hAnsi="Times New Roman" w:cs="Times New Roman"/>
                <w:lang w:eastAsia="ru-RU"/>
              </w:rPr>
              <w:t>(</w:t>
            </w:r>
            <w:proofErr w:type="gramEnd"/>
            <w:r w:rsidRPr="009A6370">
              <w:rPr>
                <w:rFonts w:ascii="Times New Roman" w:eastAsia="SimSun" w:hAnsi="Times New Roman" w:cs="Times New Roman"/>
                <w:lang w:eastAsia="ru-RU"/>
              </w:rPr>
              <w:t>с 12.00 до 13.00)</w:t>
            </w:r>
          </w:p>
        </w:tc>
      </w:tr>
      <w:tr w:rsidR="009A6370" w:rsidRPr="009A6370" w14:paraId="685C1F3D" w14:textId="77777777" w:rsidTr="00524436">
        <w:tc>
          <w:tcPr>
            <w:tcW w:w="695" w:type="pct"/>
            <w:tcBorders>
              <w:top w:val="single" w:sz="4" w:space="0" w:color="auto"/>
              <w:left w:val="single" w:sz="4" w:space="0" w:color="auto"/>
              <w:bottom w:val="single" w:sz="4" w:space="0" w:color="auto"/>
              <w:right w:val="single" w:sz="4" w:space="0" w:color="auto"/>
            </w:tcBorders>
          </w:tcPr>
          <w:p w14:paraId="510D754F"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Вторник</w:t>
            </w:r>
          </w:p>
        </w:tc>
        <w:tc>
          <w:tcPr>
            <w:tcW w:w="2683" w:type="pct"/>
            <w:tcBorders>
              <w:top w:val="single" w:sz="4" w:space="0" w:color="auto"/>
              <w:left w:val="single" w:sz="4" w:space="0" w:color="auto"/>
              <w:bottom w:val="single" w:sz="4" w:space="0" w:color="auto"/>
              <w:right w:val="single" w:sz="4" w:space="0" w:color="auto"/>
            </w:tcBorders>
          </w:tcPr>
          <w:p w14:paraId="7E6CE74C" w14:textId="1EC86AAE"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с 8.00 до 17.00 (с 12.00 до 13.00)</w:t>
            </w:r>
          </w:p>
        </w:tc>
        <w:tc>
          <w:tcPr>
            <w:tcW w:w="1622" w:type="pct"/>
            <w:tcBorders>
              <w:top w:val="single" w:sz="4" w:space="0" w:color="auto"/>
              <w:left w:val="single" w:sz="4" w:space="0" w:color="auto"/>
              <w:bottom w:val="single" w:sz="4" w:space="0" w:color="auto"/>
              <w:right w:val="single" w:sz="4" w:space="0" w:color="auto"/>
            </w:tcBorders>
          </w:tcPr>
          <w:p w14:paraId="13D4DE2D" w14:textId="3ECB780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с 8.00 до 17.00 (с 12.00 до 13.00)</w:t>
            </w:r>
          </w:p>
        </w:tc>
      </w:tr>
      <w:tr w:rsidR="009A6370" w:rsidRPr="009A6370" w14:paraId="4DD21B24" w14:textId="77777777" w:rsidTr="00524436">
        <w:tc>
          <w:tcPr>
            <w:tcW w:w="695" w:type="pct"/>
            <w:tcBorders>
              <w:top w:val="single" w:sz="4" w:space="0" w:color="auto"/>
              <w:left w:val="single" w:sz="4" w:space="0" w:color="auto"/>
              <w:bottom w:val="single" w:sz="4" w:space="0" w:color="auto"/>
              <w:right w:val="single" w:sz="4" w:space="0" w:color="auto"/>
            </w:tcBorders>
          </w:tcPr>
          <w:p w14:paraId="31275E86"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Среда</w:t>
            </w:r>
          </w:p>
        </w:tc>
        <w:tc>
          <w:tcPr>
            <w:tcW w:w="2683" w:type="pct"/>
            <w:tcBorders>
              <w:top w:val="single" w:sz="4" w:space="0" w:color="auto"/>
              <w:left w:val="single" w:sz="4" w:space="0" w:color="auto"/>
              <w:bottom w:val="single" w:sz="4" w:space="0" w:color="auto"/>
              <w:right w:val="single" w:sz="4" w:space="0" w:color="auto"/>
            </w:tcBorders>
          </w:tcPr>
          <w:p w14:paraId="20028ECC" w14:textId="4ADFA8BC" w:rsidR="009A6370" w:rsidRPr="009A6370" w:rsidRDefault="009A6370" w:rsidP="009A6370">
            <w:pPr>
              <w:jc w:val="both"/>
              <w:rPr>
                <w:rFonts w:ascii="Times New Roman" w:hAnsi="Times New Roman" w:cs="Times New Roman"/>
              </w:rPr>
            </w:pPr>
            <w:r w:rsidRPr="009A6370">
              <w:rPr>
                <w:rFonts w:ascii="Times New Roman" w:hAnsi="Times New Roman" w:cs="Times New Roman"/>
              </w:rPr>
              <w:t>с 8.00 до 17.00</w:t>
            </w:r>
            <w:r w:rsidR="00524436">
              <w:rPr>
                <w:rFonts w:ascii="Times New Roman" w:hAnsi="Times New Roman" w:cs="Times New Roman"/>
              </w:rPr>
              <w:t xml:space="preserve"> </w:t>
            </w:r>
            <w:r w:rsidRPr="009A6370">
              <w:rPr>
                <w:rFonts w:ascii="Times New Roman" w:hAnsi="Times New Roman" w:cs="Times New Roman"/>
              </w:rPr>
              <w:t>(с 12.00 до 13.00)</w:t>
            </w:r>
          </w:p>
        </w:tc>
        <w:tc>
          <w:tcPr>
            <w:tcW w:w="1622" w:type="pct"/>
            <w:tcBorders>
              <w:top w:val="single" w:sz="4" w:space="0" w:color="auto"/>
              <w:left w:val="single" w:sz="4" w:space="0" w:color="auto"/>
              <w:bottom w:val="single" w:sz="4" w:space="0" w:color="auto"/>
              <w:right w:val="single" w:sz="4" w:space="0" w:color="auto"/>
            </w:tcBorders>
          </w:tcPr>
          <w:p w14:paraId="6012D715" w14:textId="09B1494A" w:rsidR="009A6370" w:rsidRPr="009A6370" w:rsidRDefault="009A6370" w:rsidP="009A6370">
            <w:pPr>
              <w:jc w:val="both"/>
              <w:rPr>
                <w:rFonts w:ascii="Times New Roman" w:hAnsi="Times New Roman" w:cs="Times New Roman"/>
              </w:rPr>
            </w:pPr>
            <w:r w:rsidRPr="009A6370">
              <w:rPr>
                <w:rFonts w:ascii="Times New Roman" w:hAnsi="Times New Roman" w:cs="Times New Roman"/>
              </w:rPr>
              <w:t>с 8.00 до 17.00 (с 12.00 до 13.00)</w:t>
            </w:r>
          </w:p>
        </w:tc>
      </w:tr>
      <w:tr w:rsidR="009A6370" w:rsidRPr="009A6370" w14:paraId="2EEBDF5B" w14:textId="77777777" w:rsidTr="00524436">
        <w:tc>
          <w:tcPr>
            <w:tcW w:w="695" w:type="pct"/>
            <w:tcBorders>
              <w:top w:val="single" w:sz="4" w:space="0" w:color="auto"/>
              <w:left w:val="single" w:sz="4" w:space="0" w:color="auto"/>
              <w:bottom w:val="single" w:sz="4" w:space="0" w:color="auto"/>
              <w:right w:val="single" w:sz="4" w:space="0" w:color="auto"/>
            </w:tcBorders>
          </w:tcPr>
          <w:p w14:paraId="10681E1B"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Четверг</w:t>
            </w:r>
          </w:p>
        </w:tc>
        <w:tc>
          <w:tcPr>
            <w:tcW w:w="2683" w:type="pct"/>
            <w:tcBorders>
              <w:top w:val="single" w:sz="4" w:space="0" w:color="auto"/>
              <w:left w:val="single" w:sz="4" w:space="0" w:color="auto"/>
              <w:bottom w:val="single" w:sz="4" w:space="0" w:color="auto"/>
              <w:right w:val="single" w:sz="4" w:space="0" w:color="auto"/>
            </w:tcBorders>
          </w:tcPr>
          <w:p w14:paraId="0E8C51C6" w14:textId="50F8E0F4" w:rsidR="009A6370" w:rsidRPr="009A6370" w:rsidRDefault="009A6370" w:rsidP="009A6370">
            <w:pPr>
              <w:jc w:val="both"/>
              <w:rPr>
                <w:rFonts w:ascii="Times New Roman" w:hAnsi="Times New Roman" w:cs="Times New Roman"/>
              </w:rPr>
            </w:pPr>
            <w:r w:rsidRPr="009A6370">
              <w:rPr>
                <w:rFonts w:ascii="Times New Roman" w:hAnsi="Times New Roman" w:cs="Times New Roman"/>
              </w:rPr>
              <w:t xml:space="preserve">с 8.00 до </w:t>
            </w:r>
            <w:proofErr w:type="gramStart"/>
            <w:r w:rsidRPr="009A6370">
              <w:rPr>
                <w:rFonts w:ascii="Times New Roman" w:hAnsi="Times New Roman" w:cs="Times New Roman"/>
              </w:rPr>
              <w:t>17.00</w:t>
            </w:r>
            <w:r w:rsidR="00524436">
              <w:rPr>
                <w:rFonts w:ascii="Times New Roman" w:hAnsi="Times New Roman" w:cs="Times New Roman"/>
              </w:rPr>
              <w:t xml:space="preserve"> </w:t>
            </w:r>
            <w:r w:rsidRPr="009A6370">
              <w:rPr>
                <w:rFonts w:ascii="Times New Roman" w:hAnsi="Times New Roman" w:cs="Times New Roman"/>
              </w:rPr>
              <w:t xml:space="preserve"> (</w:t>
            </w:r>
            <w:proofErr w:type="gramEnd"/>
            <w:r w:rsidRPr="009A6370">
              <w:rPr>
                <w:rFonts w:ascii="Times New Roman" w:hAnsi="Times New Roman" w:cs="Times New Roman"/>
              </w:rPr>
              <w:t>с 12.00 до 13.00)</w:t>
            </w:r>
          </w:p>
        </w:tc>
        <w:tc>
          <w:tcPr>
            <w:tcW w:w="1622" w:type="pct"/>
            <w:tcBorders>
              <w:top w:val="single" w:sz="4" w:space="0" w:color="auto"/>
              <w:left w:val="single" w:sz="4" w:space="0" w:color="auto"/>
              <w:bottom w:val="single" w:sz="4" w:space="0" w:color="auto"/>
              <w:right w:val="single" w:sz="4" w:space="0" w:color="auto"/>
            </w:tcBorders>
          </w:tcPr>
          <w:p w14:paraId="3576F042" w14:textId="76DADCC3" w:rsidR="009A6370" w:rsidRPr="009A6370" w:rsidRDefault="009A6370" w:rsidP="009A6370">
            <w:pPr>
              <w:jc w:val="both"/>
              <w:rPr>
                <w:rFonts w:ascii="Times New Roman" w:hAnsi="Times New Roman" w:cs="Times New Roman"/>
              </w:rPr>
            </w:pPr>
            <w:r w:rsidRPr="009A6370">
              <w:rPr>
                <w:rFonts w:ascii="Times New Roman" w:hAnsi="Times New Roman" w:cs="Times New Roman"/>
              </w:rPr>
              <w:t>с 8.00 до 17.00 (с 12.00 до 13.00)</w:t>
            </w:r>
          </w:p>
        </w:tc>
      </w:tr>
      <w:tr w:rsidR="009A6370" w:rsidRPr="009A6370" w14:paraId="410733D9" w14:textId="77777777" w:rsidTr="00524436">
        <w:tc>
          <w:tcPr>
            <w:tcW w:w="695" w:type="pct"/>
            <w:tcBorders>
              <w:top w:val="single" w:sz="4" w:space="0" w:color="auto"/>
              <w:left w:val="single" w:sz="4" w:space="0" w:color="auto"/>
              <w:bottom w:val="single" w:sz="4" w:space="0" w:color="auto"/>
              <w:right w:val="single" w:sz="4" w:space="0" w:color="auto"/>
            </w:tcBorders>
          </w:tcPr>
          <w:p w14:paraId="29E4758F"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Пятница</w:t>
            </w:r>
          </w:p>
        </w:tc>
        <w:tc>
          <w:tcPr>
            <w:tcW w:w="2683" w:type="pct"/>
            <w:tcBorders>
              <w:top w:val="single" w:sz="4" w:space="0" w:color="auto"/>
              <w:left w:val="single" w:sz="4" w:space="0" w:color="auto"/>
              <w:bottom w:val="single" w:sz="4" w:space="0" w:color="auto"/>
              <w:right w:val="single" w:sz="4" w:space="0" w:color="auto"/>
            </w:tcBorders>
          </w:tcPr>
          <w:p w14:paraId="654EB18C" w14:textId="5D21B7FF" w:rsidR="009A6370" w:rsidRPr="009A6370" w:rsidRDefault="009A6370" w:rsidP="009A6370">
            <w:pPr>
              <w:jc w:val="both"/>
              <w:rPr>
                <w:rFonts w:ascii="Times New Roman" w:hAnsi="Times New Roman" w:cs="Times New Roman"/>
              </w:rPr>
            </w:pPr>
            <w:r w:rsidRPr="009A6370">
              <w:rPr>
                <w:rFonts w:ascii="Times New Roman" w:hAnsi="Times New Roman" w:cs="Times New Roman"/>
              </w:rPr>
              <w:t xml:space="preserve">с 8.00 до </w:t>
            </w:r>
            <w:proofErr w:type="gramStart"/>
            <w:r w:rsidRPr="009A6370">
              <w:rPr>
                <w:rFonts w:ascii="Times New Roman" w:hAnsi="Times New Roman" w:cs="Times New Roman"/>
              </w:rPr>
              <w:t xml:space="preserve">17.00 </w:t>
            </w:r>
            <w:r w:rsidR="00524436">
              <w:rPr>
                <w:rFonts w:ascii="Times New Roman" w:hAnsi="Times New Roman" w:cs="Times New Roman"/>
              </w:rPr>
              <w:t xml:space="preserve"> (</w:t>
            </w:r>
            <w:proofErr w:type="gramEnd"/>
            <w:r w:rsidRPr="009A6370">
              <w:rPr>
                <w:rFonts w:ascii="Times New Roman" w:hAnsi="Times New Roman" w:cs="Times New Roman"/>
              </w:rPr>
              <w:t>с 12.00 до   13.00)</w:t>
            </w:r>
          </w:p>
        </w:tc>
        <w:tc>
          <w:tcPr>
            <w:tcW w:w="1622" w:type="pct"/>
            <w:tcBorders>
              <w:top w:val="single" w:sz="4" w:space="0" w:color="auto"/>
              <w:left w:val="single" w:sz="4" w:space="0" w:color="auto"/>
              <w:bottom w:val="single" w:sz="4" w:space="0" w:color="auto"/>
              <w:right w:val="single" w:sz="4" w:space="0" w:color="auto"/>
            </w:tcBorders>
          </w:tcPr>
          <w:p w14:paraId="30622A8D" w14:textId="44B4100F" w:rsidR="009A6370" w:rsidRPr="009A6370" w:rsidRDefault="009A6370" w:rsidP="009A6370">
            <w:pPr>
              <w:jc w:val="both"/>
              <w:rPr>
                <w:rFonts w:ascii="Times New Roman" w:hAnsi="Times New Roman" w:cs="Times New Roman"/>
              </w:rPr>
            </w:pPr>
            <w:r w:rsidRPr="009A6370">
              <w:rPr>
                <w:rFonts w:ascii="Times New Roman" w:hAnsi="Times New Roman" w:cs="Times New Roman"/>
              </w:rPr>
              <w:t xml:space="preserve">с 8.00 до </w:t>
            </w:r>
            <w:proofErr w:type="gramStart"/>
            <w:r w:rsidRPr="009A6370">
              <w:rPr>
                <w:rFonts w:ascii="Times New Roman" w:hAnsi="Times New Roman" w:cs="Times New Roman"/>
              </w:rPr>
              <w:t>17.00</w:t>
            </w:r>
            <w:r w:rsidR="00524436">
              <w:rPr>
                <w:rFonts w:ascii="Times New Roman" w:hAnsi="Times New Roman" w:cs="Times New Roman"/>
              </w:rPr>
              <w:t xml:space="preserve"> </w:t>
            </w:r>
            <w:r w:rsidRPr="009A6370">
              <w:rPr>
                <w:rFonts w:ascii="Times New Roman" w:hAnsi="Times New Roman" w:cs="Times New Roman"/>
              </w:rPr>
              <w:t xml:space="preserve"> (</w:t>
            </w:r>
            <w:proofErr w:type="gramEnd"/>
            <w:r w:rsidRPr="009A6370">
              <w:rPr>
                <w:rFonts w:ascii="Times New Roman" w:hAnsi="Times New Roman" w:cs="Times New Roman"/>
              </w:rPr>
              <w:t>с 12.00 до 13.00)</w:t>
            </w:r>
          </w:p>
        </w:tc>
      </w:tr>
      <w:tr w:rsidR="009A6370" w:rsidRPr="009A6370" w14:paraId="1B871E60" w14:textId="77777777" w:rsidTr="00524436">
        <w:tc>
          <w:tcPr>
            <w:tcW w:w="695" w:type="pct"/>
            <w:tcBorders>
              <w:top w:val="single" w:sz="4" w:space="0" w:color="auto"/>
              <w:left w:val="single" w:sz="4" w:space="0" w:color="auto"/>
              <w:bottom w:val="single" w:sz="4" w:space="0" w:color="auto"/>
              <w:right w:val="single" w:sz="4" w:space="0" w:color="auto"/>
            </w:tcBorders>
          </w:tcPr>
          <w:p w14:paraId="4C5CD064"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Суббота</w:t>
            </w:r>
          </w:p>
        </w:tc>
        <w:tc>
          <w:tcPr>
            <w:tcW w:w="2683" w:type="pct"/>
            <w:tcBorders>
              <w:top w:val="single" w:sz="4" w:space="0" w:color="auto"/>
              <w:left w:val="single" w:sz="4" w:space="0" w:color="auto"/>
              <w:bottom w:val="single" w:sz="4" w:space="0" w:color="auto"/>
              <w:right w:val="single" w:sz="4" w:space="0" w:color="auto"/>
            </w:tcBorders>
          </w:tcPr>
          <w:p w14:paraId="1FB36DE3"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выходной</w:t>
            </w:r>
          </w:p>
        </w:tc>
        <w:tc>
          <w:tcPr>
            <w:tcW w:w="1622" w:type="pct"/>
            <w:tcBorders>
              <w:top w:val="single" w:sz="4" w:space="0" w:color="auto"/>
              <w:left w:val="single" w:sz="4" w:space="0" w:color="auto"/>
              <w:bottom w:val="single" w:sz="4" w:space="0" w:color="auto"/>
              <w:right w:val="single" w:sz="4" w:space="0" w:color="auto"/>
            </w:tcBorders>
          </w:tcPr>
          <w:p w14:paraId="418B63F9"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выходной</w:t>
            </w:r>
          </w:p>
        </w:tc>
      </w:tr>
      <w:tr w:rsidR="009A6370" w:rsidRPr="009A6370" w14:paraId="650B425A" w14:textId="77777777" w:rsidTr="00524436">
        <w:tc>
          <w:tcPr>
            <w:tcW w:w="695" w:type="pct"/>
            <w:tcBorders>
              <w:top w:val="single" w:sz="4" w:space="0" w:color="auto"/>
              <w:left w:val="single" w:sz="4" w:space="0" w:color="auto"/>
              <w:bottom w:val="single" w:sz="4" w:space="0" w:color="auto"/>
              <w:right w:val="single" w:sz="4" w:space="0" w:color="auto"/>
            </w:tcBorders>
          </w:tcPr>
          <w:p w14:paraId="29A51754"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Воскресенье</w:t>
            </w:r>
          </w:p>
        </w:tc>
        <w:tc>
          <w:tcPr>
            <w:tcW w:w="2683" w:type="pct"/>
            <w:tcBorders>
              <w:top w:val="single" w:sz="4" w:space="0" w:color="auto"/>
              <w:left w:val="single" w:sz="4" w:space="0" w:color="auto"/>
              <w:bottom w:val="single" w:sz="4" w:space="0" w:color="auto"/>
              <w:right w:val="single" w:sz="4" w:space="0" w:color="auto"/>
            </w:tcBorders>
          </w:tcPr>
          <w:p w14:paraId="3D7CABCF"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выходной</w:t>
            </w:r>
          </w:p>
        </w:tc>
        <w:tc>
          <w:tcPr>
            <w:tcW w:w="1622" w:type="pct"/>
            <w:tcBorders>
              <w:top w:val="single" w:sz="4" w:space="0" w:color="auto"/>
              <w:left w:val="single" w:sz="4" w:space="0" w:color="auto"/>
              <w:bottom w:val="single" w:sz="4" w:space="0" w:color="auto"/>
              <w:right w:val="single" w:sz="4" w:space="0" w:color="auto"/>
            </w:tcBorders>
          </w:tcPr>
          <w:p w14:paraId="72D80A2D"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выходной</w:t>
            </w:r>
          </w:p>
        </w:tc>
      </w:tr>
    </w:tbl>
    <w:p w14:paraId="1291282D" w14:textId="2C925165" w:rsidR="009A6370" w:rsidRPr="00524436" w:rsidRDefault="009A6370" w:rsidP="009A6370">
      <w:pPr>
        <w:widowControl w:val="0"/>
        <w:jc w:val="both"/>
        <w:rPr>
          <w:rFonts w:ascii="Times New Roman" w:eastAsia="SimSun" w:hAnsi="Times New Roman" w:cs="Times New Roman"/>
          <w:b/>
          <w:lang w:eastAsia="ru-RU"/>
        </w:rPr>
      </w:pPr>
      <w:r w:rsidRPr="009A6370">
        <w:rPr>
          <w:rFonts w:ascii="Times New Roman" w:eastAsia="SimSun" w:hAnsi="Times New Roman" w:cs="Times New Roman"/>
          <w:b/>
          <w:lang w:eastAsia="ru-RU"/>
        </w:rPr>
        <w:t>В случае организации предоставления муниципальной услуги в МФЦ:</w:t>
      </w:r>
      <w:r w:rsidR="00524436">
        <w:rPr>
          <w:rFonts w:ascii="Times New Roman" w:eastAsia="SimSun" w:hAnsi="Times New Roman" w:cs="Times New Roman"/>
          <w:b/>
          <w:lang w:eastAsia="ru-RU"/>
        </w:rPr>
        <w:t xml:space="preserve"> </w:t>
      </w:r>
      <w:r w:rsidRPr="009A6370">
        <w:rPr>
          <w:rFonts w:ascii="Times New Roman" w:eastAsia="SimSun" w:hAnsi="Times New Roman" w:cs="Times New Roman"/>
          <w:b/>
          <w:lang w:eastAsia="ru-RU"/>
        </w:rPr>
        <w:t>Общая информация об Отделении ГАУ</w:t>
      </w:r>
      <w:proofErr w:type="gramStart"/>
      <w:r w:rsidRPr="009A6370">
        <w:rPr>
          <w:rFonts w:ascii="Times New Roman" w:eastAsia="SimSun" w:hAnsi="Times New Roman" w:cs="Times New Roman"/>
          <w:b/>
          <w:lang w:eastAsia="ru-RU"/>
        </w:rPr>
        <w:t xml:space="preserve">  </w:t>
      </w:r>
      <w:r w:rsidR="00524436">
        <w:rPr>
          <w:rFonts w:ascii="Times New Roman" w:eastAsia="SimSun" w:hAnsi="Times New Roman" w:cs="Times New Roman"/>
          <w:b/>
          <w:lang w:eastAsia="ru-RU"/>
        </w:rPr>
        <w:t xml:space="preserve"> </w:t>
      </w:r>
      <w:r w:rsidRPr="009A6370">
        <w:rPr>
          <w:rFonts w:ascii="Times New Roman" w:eastAsia="SimSun" w:hAnsi="Times New Roman" w:cs="Times New Roman"/>
          <w:b/>
          <w:lang w:eastAsia="ru-RU"/>
        </w:rPr>
        <w:t>«</w:t>
      </w:r>
      <w:proofErr w:type="gramEnd"/>
      <w:r w:rsidRPr="009A6370">
        <w:rPr>
          <w:rFonts w:ascii="Times New Roman" w:eastAsia="SimSun" w:hAnsi="Times New Roman" w:cs="Times New Roman"/>
          <w:b/>
          <w:lang w:eastAsia="ru-RU"/>
        </w:rPr>
        <w:t>МФЦ Амурской области» в Завитинской муниципальном округе</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8"/>
        <w:gridCol w:w="5018"/>
      </w:tblGrid>
      <w:tr w:rsidR="009A6370" w:rsidRPr="009A6370" w14:paraId="3DF5CE3E" w14:textId="77777777" w:rsidTr="009A6370">
        <w:tc>
          <w:tcPr>
            <w:tcW w:w="2591" w:type="pct"/>
            <w:tcBorders>
              <w:top w:val="single" w:sz="4" w:space="0" w:color="auto"/>
              <w:left w:val="single" w:sz="4" w:space="0" w:color="auto"/>
              <w:bottom w:val="single" w:sz="4" w:space="0" w:color="auto"/>
              <w:right w:val="single" w:sz="4" w:space="0" w:color="auto"/>
            </w:tcBorders>
          </w:tcPr>
          <w:p w14:paraId="65BF12B3"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Почтовый адрес для направления корреспонденции</w:t>
            </w:r>
          </w:p>
        </w:tc>
        <w:tc>
          <w:tcPr>
            <w:tcW w:w="2409" w:type="pct"/>
            <w:tcBorders>
              <w:top w:val="single" w:sz="4" w:space="0" w:color="auto"/>
              <w:left w:val="single" w:sz="4" w:space="0" w:color="auto"/>
              <w:bottom w:val="single" w:sz="4" w:space="0" w:color="auto"/>
              <w:right w:val="single" w:sz="4" w:space="0" w:color="auto"/>
            </w:tcBorders>
          </w:tcPr>
          <w:p w14:paraId="6E3D3A63"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676870, Амурская область, г. Завитинск, ул. Кооперативная, 78</w:t>
            </w:r>
          </w:p>
        </w:tc>
      </w:tr>
      <w:tr w:rsidR="009A6370" w:rsidRPr="009A6370" w14:paraId="01EF602D" w14:textId="77777777" w:rsidTr="009A6370">
        <w:tc>
          <w:tcPr>
            <w:tcW w:w="2591" w:type="pct"/>
            <w:tcBorders>
              <w:top w:val="single" w:sz="4" w:space="0" w:color="auto"/>
              <w:left w:val="single" w:sz="4" w:space="0" w:color="auto"/>
              <w:bottom w:val="single" w:sz="4" w:space="0" w:color="auto"/>
              <w:right w:val="single" w:sz="4" w:space="0" w:color="auto"/>
            </w:tcBorders>
          </w:tcPr>
          <w:p w14:paraId="19F5F81E"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Фактический адрес месторасположения</w:t>
            </w:r>
          </w:p>
        </w:tc>
        <w:tc>
          <w:tcPr>
            <w:tcW w:w="2409" w:type="pct"/>
            <w:tcBorders>
              <w:top w:val="single" w:sz="4" w:space="0" w:color="auto"/>
              <w:left w:val="single" w:sz="4" w:space="0" w:color="auto"/>
              <w:bottom w:val="single" w:sz="4" w:space="0" w:color="auto"/>
              <w:right w:val="single" w:sz="4" w:space="0" w:color="auto"/>
            </w:tcBorders>
          </w:tcPr>
          <w:p w14:paraId="0C3C5757"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676870, Амурская область, г. Завитинск, ул. Кооперативная, 78</w:t>
            </w:r>
          </w:p>
        </w:tc>
      </w:tr>
      <w:tr w:rsidR="009A6370" w:rsidRPr="009A6370" w14:paraId="562B48E9" w14:textId="77777777" w:rsidTr="009A6370">
        <w:tc>
          <w:tcPr>
            <w:tcW w:w="2591" w:type="pct"/>
            <w:tcBorders>
              <w:top w:val="single" w:sz="4" w:space="0" w:color="auto"/>
              <w:left w:val="single" w:sz="4" w:space="0" w:color="auto"/>
              <w:bottom w:val="single" w:sz="4" w:space="0" w:color="auto"/>
              <w:right w:val="single" w:sz="4" w:space="0" w:color="auto"/>
            </w:tcBorders>
          </w:tcPr>
          <w:p w14:paraId="57496155"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Адрес электронной почты для направления корреспонденции</w:t>
            </w:r>
          </w:p>
        </w:tc>
        <w:tc>
          <w:tcPr>
            <w:tcW w:w="2409" w:type="pct"/>
            <w:tcBorders>
              <w:top w:val="single" w:sz="4" w:space="0" w:color="auto"/>
              <w:left w:val="single" w:sz="4" w:space="0" w:color="auto"/>
              <w:bottom w:val="single" w:sz="4" w:space="0" w:color="auto"/>
              <w:right w:val="single" w:sz="4" w:space="0" w:color="auto"/>
            </w:tcBorders>
          </w:tcPr>
          <w:p w14:paraId="3527E28F" w14:textId="77777777" w:rsidR="009A6370" w:rsidRPr="009A6370" w:rsidRDefault="009A6370" w:rsidP="009A6370">
            <w:pPr>
              <w:widowControl w:val="0"/>
              <w:shd w:val="clear" w:color="auto" w:fill="FFFFFF"/>
              <w:jc w:val="both"/>
              <w:rPr>
                <w:rFonts w:ascii="Times New Roman" w:hAnsi="Times New Roman" w:cs="Times New Roman"/>
                <w:lang w:val="en-US"/>
              </w:rPr>
            </w:pPr>
            <w:r w:rsidRPr="009A6370">
              <w:rPr>
                <w:rFonts w:ascii="Times New Roman" w:hAnsi="Times New Roman" w:cs="Times New Roman"/>
                <w:lang w:val="en-US"/>
              </w:rPr>
              <w:t>zmfc@yandex.ru</w:t>
            </w:r>
          </w:p>
        </w:tc>
      </w:tr>
      <w:tr w:rsidR="009A6370" w:rsidRPr="009A6370" w14:paraId="33F1F13A" w14:textId="77777777" w:rsidTr="009A6370">
        <w:tc>
          <w:tcPr>
            <w:tcW w:w="2591" w:type="pct"/>
            <w:tcBorders>
              <w:top w:val="single" w:sz="4" w:space="0" w:color="auto"/>
              <w:left w:val="single" w:sz="4" w:space="0" w:color="auto"/>
              <w:bottom w:val="single" w:sz="4" w:space="0" w:color="auto"/>
              <w:right w:val="single" w:sz="4" w:space="0" w:color="auto"/>
            </w:tcBorders>
          </w:tcPr>
          <w:p w14:paraId="5598FEFD"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Телефон для справок</w:t>
            </w:r>
          </w:p>
        </w:tc>
        <w:tc>
          <w:tcPr>
            <w:tcW w:w="2409" w:type="pct"/>
            <w:tcBorders>
              <w:top w:val="single" w:sz="4" w:space="0" w:color="auto"/>
              <w:left w:val="single" w:sz="4" w:space="0" w:color="auto"/>
              <w:bottom w:val="single" w:sz="4" w:space="0" w:color="auto"/>
              <w:right w:val="single" w:sz="4" w:space="0" w:color="auto"/>
            </w:tcBorders>
          </w:tcPr>
          <w:p w14:paraId="697B22C6"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val="en-US" w:eastAsia="ru-RU"/>
              </w:rPr>
              <w:t>(41636)21311</w:t>
            </w:r>
            <w:r w:rsidRPr="009A6370">
              <w:rPr>
                <w:rFonts w:ascii="Times New Roman" w:eastAsia="SimSun" w:hAnsi="Times New Roman" w:cs="Times New Roman"/>
                <w:lang w:eastAsia="ru-RU"/>
              </w:rPr>
              <w:t>; (41636)21305</w:t>
            </w:r>
          </w:p>
        </w:tc>
      </w:tr>
      <w:tr w:rsidR="009A6370" w:rsidRPr="009A6370" w14:paraId="7C8C81B0" w14:textId="77777777" w:rsidTr="009A6370">
        <w:tc>
          <w:tcPr>
            <w:tcW w:w="2591" w:type="pct"/>
            <w:tcBorders>
              <w:top w:val="single" w:sz="4" w:space="0" w:color="auto"/>
              <w:left w:val="single" w:sz="4" w:space="0" w:color="auto"/>
              <w:bottom w:val="single" w:sz="4" w:space="0" w:color="auto"/>
              <w:right w:val="single" w:sz="4" w:space="0" w:color="auto"/>
            </w:tcBorders>
          </w:tcPr>
          <w:p w14:paraId="63C01C1A"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 xml:space="preserve">Официальный сайт в сети Интернет </w:t>
            </w:r>
          </w:p>
        </w:tc>
        <w:tc>
          <w:tcPr>
            <w:tcW w:w="2409" w:type="pct"/>
            <w:tcBorders>
              <w:top w:val="single" w:sz="4" w:space="0" w:color="auto"/>
              <w:left w:val="single" w:sz="4" w:space="0" w:color="auto"/>
              <w:bottom w:val="single" w:sz="4" w:space="0" w:color="auto"/>
              <w:right w:val="single" w:sz="4" w:space="0" w:color="auto"/>
            </w:tcBorders>
          </w:tcPr>
          <w:p w14:paraId="5C031013" w14:textId="77777777" w:rsidR="009A6370" w:rsidRPr="009A6370" w:rsidRDefault="009A6370" w:rsidP="009A6370">
            <w:pPr>
              <w:widowControl w:val="0"/>
              <w:shd w:val="clear" w:color="auto" w:fill="FFFFFF"/>
              <w:jc w:val="both"/>
              <w:rPr>
                <w:rFonts w:ascii="Times New Roman" w:hAnsi="Times New Roman" w:cs="Times New Roman"/>
              </w:rPr>
            </w:pPr>
            <w:r w:rsidRPr="009A6370">
              <w:rPr>
                <w:rFonts w:ascii="Times New Roman" w:hAnsi="Times New Roman" w:cs="Times New Roman"/>
                <w:lang w:val="en-US"/>
              </w:rPr>
              <w:t>http</w:t>
            </w:r>
            <w:r w:rsidRPr="009A6370">
              <w:rPr>
                <w:rFonts w:ascii="Times New Roman" w:hAnsi="Times New Roman" w:cs="Times New Roman"/>
              </w:rPr>
              <w:t>://</w:t>
            </w:r>
            <w:r w:rsidRPr="009A6370">
              <w:rPr>
                <w:rFonts w:ascii="Times New Roman" w:hAnsi="Times New Roman" w:cs="Times New Roman"/>
                <w:lang w:val="en-US"/>
              </w:rPr>
              <w:t>www</w:t>
            </w:r>
            <w:r w:rsidRPr="009A6370">
              <w:rPr>
                <w:rFonts w:ascii="Times New Roman" w:hAnsi="Times New Roman" w:cs="Times New Roman"/>
              </w:rPr>
              <w:t>.</w:t>
            </w:r>
            <w:proofErr w:type="spellStart"/>
            <w:r w:rsidRPr="009A6370">
              <w:rPr>
                <w:rFonts w:ascii="Times New Roman" w:hAnsi="Times New Roman" w:cs="Times New Roman"/>
                <w:lang w:val="en-US"/>
              </w:rPr>
              <w:t>zavitinsk</w:t>
            </w:r>
            <w:proofErr w:type="spellEnd"/>
            <w:r w:rsidRPr="009A6370">
              <w:rPr>
                <w:rFonts w:ascii="Times New Roman" w:hAnsi="Times New Roman" w:cs="Times New Roman"/>
              </w:rPr>
              <w:t>.</w:t>
            </w:r>
            <w:r w:rsidRPr="009A6370">
              <w:rPr>
                <w:rFonts w:ascii="Times New Roman" w:hAnsi="Times New Roman" w:cs="Times New Roman"/>
                <w:lang w:val="en-US"/>
              </w:rPr>
              <w:t>info</w:t>
            </w:r>
            <w:r w:rsidRPr="009A6370">
              <w:rPr>
                <w:rFonts w:ascii="Times New Roman" w:hAnsi="Times New Roman" w:cs="Times New Roman"/>
              </w:rPr>
              <w:t>/</w:t>
            </w:r>
            <w:proofErr w:type="spellStart"/>
            <w:r w:rsidRPr="009A6370">
              <w:rPr>
                <w:rFonts w:ascii="Times New Roman" w:hAnsi="Times New Roman" w:cs="Times New Roman"/>
                <w:lang w:val="en-US"/>
              </w:rPr>
              <w:t>mfc</w:t>
            </w:r>
            <w:proofErr w:type="spellEnd"/>
            <w:r w:rsidRPr="009A6370">
              <w:rPr>
                <w:rFonts w:ascii="Times New Roman" w:hAnsi="Times New Roman" w:cs="Times New Roman"/>
              </w:rPr>
              <w:t>/</w:t>
            </w:r>
            <w:r w:rsidRPr="009A6370">
              <w:rPr>
                <w:rFonts w:ascii="Times New Roman" w:hAnsi="Times New Roman" w:cs="Times New Roman"/>
                <w:lang w:val="en-US"/>
              </w:rPr>
              <w:t>m</w:t>
            </w:r>
            <w:r w:rsidRPr="009A6370">
              <w:rPr>
                <w:rFonts w:ascii="Times New Roman" w:hAnsi="Times New Roman" w:cs="Times New Roman"/>
              </w:rPr>
              <w:t>_</w:t>
            </w:r>
            <w:r w:rsidRPr="009A6370">
              <w:rPr>
                <w:rFonts w:ascii="Times New Roman" w:hAnsi="Times New Roman" w:cs="Times New Roman"/>
                <w:lang w:val="en-US"/>
              </w:rPr>
              <w:t>f</w:t>
            </w:r>
            <w:r w:rsidRPr="009A6370">
              <w:rPr>
                <w:rFonts w:ascii="Times New Roman" w:hAnsi="Times New Roman" w:cs="Times New Roman"/>
              </w:rPr>
              <w:t>_</w:t>
            </w:r>
            <w:r w:rsidRPr="009A6370">
              <w:rPr>
                <w:rFonts w:ascii="Times New Roman" w:hAnsi="Times New Roman" w:cs="Times New Roman"/>
                <w:lang w:val="en-US"/>
              </w:rPr>
              <w:t>c</w:t>
            </w:r>
            <w:r w:rsidRPr="009A6370">
              <w:rPr>
                <w:rFonts w:ascii="Times New Roman" w:hAnsi="Times New Roman" w:cs="Times New Roman"/>
              </w:rPr>
              <w:t>.</w:t>
            </w:r>
            <w:r w:rsidRPr="009A6370">
              <w:rPr>
                <w:rFonts w:ascii="Times New Roman" w:hAnsi="Times New Roman" w:cs="Times New Roman"/>
                <w:lang w:val="en-US"/>
              </w:rPr>
              <w:t>html</w:t>
            </w:r>
          </w:p>
        </w:tc>
      </w:tr>
      <w:tr w:rsidR="009A6370" w:rsidRPr="009A6370" w14:paraId="077DD67A" w14:textId="77777777" w:rsidTr="009A6370">
        <w:tc>
          <w:tcPr>
            <w:tcW w:w="2591" w:type="pct"/>
            <w:tcBorders>
              <w:top w:val="single" w:sz="4" w:space="0" w:color="auto"/>
              <w:left w:val="single" w:sz="4" w:space="0" w:color="auto"/>
              <w:bottom w:val="single" w:sz="4" w:space="0" w:color="auto"/>
              <w:right w:val="single" w:sz="4" w:space="0" w:color="auto"/>
            </w:tcBorders>
          </w:tcPr>
          <w:p w14:paraId="35584682" w14:textId="77777777" w:rsidR="009A6370" w:rsidRPr="009A6370" w:rsidRDefault="009A6370" w:rsidP="009A6370">
            <w:pPr>
              <w:widowControl w:val="0"/>
              <w:jc w:val="both"/>
              <w:rPr>
                <w:rFonts w:ascii="Times New Roman" w:eastAsia="SimSun" w:hAnsi="Times New Roman" w:cs="Times New Roman"/>
                <w:lang w:eastAsia="ru-RU"/>
              </w:rPr>
            </w:pPr>
            <w:r w:rsidRPr="009A6370">
              <w:rPr>
                <w:rFonts w:ascii="Times New Roman" w:eastAsia="SimSun" w:hAnsi="Times New Roman" w:cs="Times New Roman"/>
                <w:lang w:eastAsia="ru-RU"/>
              </w:rPr>
              <w:t>ФИО руководителя</w:t>
            </w:r>
          </w:p>
        </w:tc>
        <w:tc>
          <w:tcPr>
            <w:tcW w:w="2409" w:type="pct"/>
            <w:tcBorders>
              <w:top w:val="single" w:sz="4" w:space="0" w:color="auto"/>
              <w:left w:val="single" w:sz="4" w:space="0" w:color="auto"/>
              <w:bottom w:val="single" w:sz="4" w:space="0" w:color="auto"/>
              <w:right w:val="single" w:sz="4" w:space="0" w:color="auto"/>
            </w:tcBorders>
          </w:tcPr>
          <w:p w14:paraId="1695AF96" w14:textId="77777777" w:rsidR="009A6370" w:rsidRPr="009A6370" w:rsidRDefault="009A6370" w:rsidP="009A6370">
            <w:pPr>
              <w:widowControl w:val="0"/>
              <w:shd w:val="clear" w:color="auto" w:fill="FFFFFF"/>
              <w:jc w:val="both"/>
              <w:rPr>
                <w:rFonts w:ascii="Times New Roman" w:hAnsi="Times New Roman" w:cs="Times New Roman"/>
              </w:rPr>
            </w:pPr>
            <w:r w:rsidRPr="009A6370">
              <w:rPr>
                <w:rFonts w:ascii="Times New Roman" w:hAnsi="Times New Roman" w:cs="Times New Roman"/>
              </w:rPr>
              <w:t>Ашурова Марина Викторовна</w:t>
            </w:r>
          </w:p>
        </w:tc>
      </w:tr>
    </w:tbl>
    <w:p w14:paraId="0199B6A7" w14:textId="77777777" w:rsidR="009A6370" w:rsidRPr="009A6370" w:rsidRDefault="009A6370" w:rsidP="009A6370">
      <w:pPr>
        <w:widowControl w:val="0"/>
        <w:shd w:val="clear" w:color="auto" w:fill="FFFFFF"/>
        <w:jc w:val="both"/>
        <w:rPr>
          <w:rFonts w:ascii="Times New Roman" w:hAnsi="Times New Roman" w:cs="Times New Roman"/>
          <w:b/>
          <w:bCs/>
        </w:rPr>
      </w:pPr>
    </w:p>
    <w:p w14:paraId="0100DE38" w14:textId="77777777" w:rsidR="009A6370" w:rsidRPr="009A6370" w:rsidRDefault="009A6370" w:rsidP="009A6370">
      <w:pPr>
        <w:widowControl w:val="0"/>
        <w:autoSpaceDE w:val="0"/>
        <w:autoSpaceDN w:val="0"/>
        <w:adjustRightInd w:val="0"/>
        <w:jc w:val="both"/>
        <w:rPr>
          <w:rFonts w:ascii="Times New Roman" w:hAnsi="Times New Roman" w:cs="Times New Roman"/>
          <w:b/>
          <w:lang w:eastAsia="ru-RU"/>
        </w:rPr>
      </w:pPr>
      <w:r w:rsidRPr="009A6370">
        <w:rPr>
          <w:rFonts w:ascii="Times New Roman" w:hAnsi="Times New Roman" w:cs="Times New Roman"/>
          <w:b/>
          <w:lang w:eastAsia="ru-RU"/>
        </w:rPr>
        <w:t>График работы по приему заявителей на базе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7"/>
        <w:gridCol w:w="4786"/>
      </w:tblGrid>
      <w:tr w:rsidR="009A6370" w:rsidRPr="009A6370" w14:paraId="736BE1E4" w14:textId="77777777" w:rsidTr="009A6370">
        <w:tc>
          <w:tcPr>
            <w:tcW w:w="4677" w:type="dxa"/>
            <w:tcBorders>
              <w:top w:val="single" w:sz="4" w:space="0" w:color="auto"/>
              <w:left w:val="single" w:sz="4" w:space="0" w:color="auto"/>
              <w:bottom w:val="single" w:sz="4" w:space="0" w:color="auto"/>
              <w:right w:val="single" w:sz="4" w:space="0" w:color="auto"/>
            </w:tcBorders>
            <w:vAlign w:val="center"/>
          </w:tcPr>
          <w:p w14:paraId="1959AAA4"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tcPr>
          <w:p w14:paraId="1FF41F92"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Часы работы</w:t>
            </w:r>
          </w:p>
        </w:tc>
      </w:tr>
      <w:tr w:rsidR="009A6370" w:rsidRPr="009A6370" w14:paraId="32414512" w14:textId="77777777" w:rsidTr="009A6370">
        <w:tc>
          <w:tcPr>
            <w:tcW w:w="4677" w:type="dxa"/>
            <w:tcBorders>
              <w:top w:val="single" w:sz="4" w:space="0" w:color="auto"/>
              <w:left w:val="single" w:sz="4" w:space="0" w:color="auto"/>
              <w:bottom w:val="single" w:sz="4" w:space="0" w:color="auto"/>
              <w:right w:val="single" w:sz="4" w:space="0" w:color="auto"/>
            </w:tcBorders>
            <w:vAlign w:val="center"/>
          </w:tcPr>
          <w:p w14:paraId="0CC5D2B7"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14:paraId="1C31817C"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с 08.00 до 18.00 без перерыва</w:t>
            </w:r>
          </w:p>
        </w:tc>
      </w:tr>
      <w:tr w:rsidR="009A6370" w:rsidRPr="009A6370" w14:paraId="58B58C95" w14:textId="77777777" w:rsidTr="009A6370">
        <w:tc>
          <w:tcPr>
            <w:tcW w:w="4677" w:type="dxa"/>
            <w:tcBorders>
              <w:top w:val="single" w:sz="4" w:space="0" w:color="auto"/>
              <w:left w:val="single" w:sz="4" w:space="0" w:color="auto"/>
              <w:bottom w:val="single" w:sz="4" w:space="0" w:color="auto"/>
              <w:right w:val="single" w:sz="4" w:space="0" w:color="auto"/>
            </w:tcBorders>
            <w:vAlign w:val="center"/>
          </w:tcPr>
          <w:p w14:paraId="0D0380E9"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Вторник</w:t>
            </w:r>
          </w:p>
        </w:tc>
        <w:tc>
          <w:tcPr>
            <w:tcW w:w="4786" w:type="dxa"/>
            <w:tcBorders>
              <w:top w:val="single" w:sz="4" w:space="0" w:color="auto"/>
              <w:left w:val="single" w:sz="4" w:space="0" w:color="auto"/>
              <w:bottom w:val="single" w:sz="4" w:space="0" w:color="auto"/>
              <w:right w:val="single" w:sz="4" w:space="0" w:color="auto"/>
            </w:tcBorders>
          </w:tcPr>
          <w:p w14:paraId="5A75150D" w14:textId="77777777" w:rsidR="009A6370" w:rsidRPr="009A6370" w:rsidRDefault="009A6370" w:rsidP="009A6370">
            <w:pPr>
              <w:jc w:val="both"/>
              <w:rPr>
                <w:rFonts w:ascii="Times New Roman" w:hAnsi="Times New Roman" w:cs="Times New Roman"/>
              </w:rPr>
            </w:pPr>
            <w:r w:rsidRPr="009A6370">
              <w:rPr>
                <w:rFonts w:ascii="Times New Roman" w:hAnsi="Times New Roman" w:cs="Times New Roman"/>
              </w:rPr>
              <w:t>с 08.00 до 18.00 без перерыва</w:t>
            </w:r>
          </w:p>
        </w:tc>
      </w:tr>
      <w:tr w:rsidR="009A6370" w:rsidRPr="009A6370" w14:paraId="326A935C" w14:textId="77777777" w:rsidTr="009A6370">
        <w:tc>
          <w:tcPr>
            <w:tcW w:w="4677" w:type="dxa"/>
            <w:tcBorders>
              <w:top w:val="single" w:sz="4" w:space="0" w:color="auto"/>
              <w:left w:val="single" w:sz="4" w:space="0" w:color="auto"/>
              <w:bottom w:val="single" w:sz="4" w:space="0" w:color="auto"/>
              <w:right w:val="single" w:sz="4" w:space="0" w:color="auto"/>
            </w:tcBorders>
            <w:vAlign w:val="center"/>
          </w:tcPr>
          <w:p w14:paraId="47DF0971"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Среда</w:t>
            </w:r>
          </w:p>
        </w:tc>
        <w:tc>
          <w:tcPr>
            <w:tcW w:w="4786" w:type="dxa"/>
            <w:tcBorders>
              <w:top w:val="single" w:sz="4" w:space="0" w:color="auto"/>
              <w:left w:val="single" w:sz="4" w:space="0" w:color="auto"/>
              <w:bottom w:val="single" w:sz="4" w:space="0" w:color="auto"/>
              <w:right w:val="single" w:sz="4" w:space="0" w:color="auto"/>
            </w:tcBorders>
          </w:tcPr>
          <w:p w14:paraId="527A21AC" w14:textId="77777777" w:rsidR="009A6370" w:rsidRPr="009A6370" w:rsidRDefault="009A6370" w:rsidP="009A6370">
            <w:pPr>
              <w:jc w:val="both"/>
              <w:rPr>
                <w:rFonts w:ascii="Times New Roman" w:hAnsi="Times New Roman" w:cs="Times New Roman"/>
              </w:rPr>
            </w:pPr>
            <w:r w:rsidRPr="009A6370">
              <w:rPr>
                <w:rFonts w:ascii="Times New Roman" w:hAnsi="Times New Roman" w:cs="Times New Roman"/>
              </w:rPr>
              <w:t>с 08.00 до 18.00 без перерыва</w:t>
            </w:r>
          </w:p>
        </w:tc>
      </w:tr>
      <w:tr w:rsidR="009A6370" w:rsidRPr="009A6370" w14:paraId="75EE7B40" w14:textId="77777777" w:rsidTr="009A6370">
        <w:tc>
          <w:tcPr>
            <w:tcW w:w="4677" w:type="dxa"/>
            <w:tcBorders>
              <w:top w:val="single" w:sz="4" w:space="0" w:color="auto"/>
              <w:left w:val="single" w:sz="4" w:space="0" w:color="auto"/>
              <w:bottom w:val="single" w:sz="4" w:space="0" w:color="auto"/>
              <w:right w:val="single" w:sz="4" w:space="0" w:color="auto"/>
            </w:tcBorders>
            <w:vAlign w:val="center"/>
          </w:tcPr>
          <w:p w14:paraId="3DA3FC06"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Четверг</w:t>
            </w:r>
          </w:p>
        </w:tc>
        <w:tc>
          <w:tcPr>
            <w:tcW w:w="4786" w:type="dxa"/>
            <w:tcBorders>
              <w:top w:val="single" w:sz="4" w:space="0" w:color="auto"/>
              <w:left w:val="single" w:sz="4" w:space="0" w:color="auto"/>
              <w:bottom w:val="single" w:sz="4" w:space="0" w:color="auto"/>
              <w:right w:val="single" w:sz="4" w:space="0" w:color="auto"/>
            </w:tcBorders>
          </w:tcPr>
          <w:p w14:paraId="57085695" w14:textId="77777777" w:rsidR="009A6370" w:rsidRPr="009A6370" w:rsidRDefault="009A6370" w:rsidP="009A6370">
            <w:pPr>
              <w:jc w:val="both"/>
              <w:rPr>
                <w:rFonts w:ascii="Times New Roman" w:hAnsi="Times New Roman" w:cs="Times New Roman"/>
              </w:rPr>
            </w:pPr>
            <w:r w:rsidRPr="009A6370">
              <w:rPr>
                <w:rFonts w:ascii="Times New Roman" w:hAnsi="Times New Roman" w:cs="Times New Roman"/>
              </w:rPr>
              <w:t>с 08.00 до 18.00 без перерыва</w:t>
            </w:r>
          </w:p>
        </w:tc>
      </w:tr>
      <w:tr w:rsidR="009A6370" w:rsidRPr="009A6370" w14:paraId="266CC08D" w14:textId="77777777" w:rsidTr="009A6370">
        <w:tc>
          <w:tcPr>
            <w:tcW w:w="4677" w:type="dxa"/>
            <w:tcBorders>
              <w:top w:val="single" w:sz="4" w:space="0" w:color="auto"/>
              <w:left w:val="single" w:sz="4" w:space="0" w:color="auto"/>
              <w:bottom w:val="single" w:sz="4" w:space="0" w:color="auto"/>
              <w:right w:val="single" w:sz="4" w:space="0" w:color="auto"/>
            </w:tcBorders>
            <w:vAlign w:val="center"/>
          </w:tcPr>
          <w:p w14:paraId="58FB4062"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Пятница</w:t>
            </w:r>
          </w:p>
        </w:tc>
        <w:tc>
          <w:tcPr>
            <w:tcW w:w="4786" w:type="dxa"/>
            <w:tcBorders>
              <w:top w:val="single" w:sz="4" w:space="0" w:color="auto"/>
              <w:left w:val="single" w:sz="4" w:space="0" w:color="auto"/>
              <w:bottom w:val="single" w:sz="4" w:space="0" w:color="auto"/>
              <w:right w:val="single" w:sz="4" w:space="0" w:color="auto"/>
            </w:tcBorders>
          </w:tcPr>
          <w:p w14:paraId="39E1CC70" w14:textId="77777777" w:rsidR="009A6370" w:rsidRPr="009A6370" w:rsidRDefault="009A6370" w:rsidP="009A6370">
            <w:pPr>
              <w:jc w:val="both"/>
              <w:rPr>
                <w:rFonts w:ascii="Times New Roman" w:hAnsi="Times New Roman" w:cs="Times New Roman"/>
              </w:rPr>
            </w:pPr>
            <w:r w:rsidRPr="009A6370">
              <w:rPr>
                <w:rFonts w:ascii="Times New Roman" w:hAnsi="Times New Roman" w:cs="Times New Roman"/>
              </w:rPr>
              <w:t>с 08.00 до 18.00 без перерыва</w:t>
            </w:r>
          </w:p>
        </w:tc>
      </w:tr>
      <w:tr w:rsidR="009A6370" w:rsidRPr="009A6370" w14:paraId="4177E1B6" w14:textId="77777777" w:rsidTr="009A6370">
        <w:tc>
          <w:tcPr>
            <w:tcW w:w="4677" w:type="dxa"/>
            <w:tcBorders>
              <w:top w:val="single" w:sz="4" w:space="0" w:color="auto"/>
              <w:left w:val="single" w:sz="4" w:space="0" w:color="auto"/>
              <w:bottom w:val="single" w:sz="4" w:space="0" w:color="auto"/>
              <w:right w:val="single" w:sz="4" w:space="0" w:color="auto"/>
            </w:tcBorders>
            <w:vAlign w:val="center"/>
          </w:tcPr>
          <w:p w14:paraId="3523AF39"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14:paraId="3505FAEB"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выходной</w:t>
            </w:r>
          </w:p>
        </w:tc>
      </w:tr>
      <w:tr w:rsidR="009A6370" w:rsidRPr="009A6370" w14:paraId="52929799" w14:textId="77777777" w:rsidTr="009A6370">
        <w:tc>
          <w:tcPr>
            <w:tcW w:w="4677" w:type="dxa"/>
            <w:tcBorders>
              <w:top w:val="single" w:sz="4" w:space="0" w:color="auto"/>
              <w:left w:val="single" w:sz="4" w:space="0" w:color="auto"/>
              <w:bottom w:val="single" w:sz="4" w:space="0" w:color="auto"/>
              <w:right w:val="single" w:sz="4" w:space="0" w:color="auto"/>
            </w:tcBorders>
            <w:vAlign w:val="center"/>
          </w:tcPr>
          <w:p w14:paraId="2F1AE2E0"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b/>
                <w:bCs/>
                <w:color w:val="365F91"/>
                <w:lang w:eastAsia="ru-RU"/>
              </w:rPr>
            </w:pPr>
            <w:r w:rsidRPr="009A6370">
              <w:rPr>
                <w:rFonts w:ascii="Times New Roman" w:eastAsia="Times New Roman" w:hAnsi="Times New Roman" w:cs="Times New Roman"/>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14:paraId="357E8A76" w14:textId="77777777" w:rsidR="009A6370" w:rsidRPr="009A6370" w:rsidRDefault="009A6370" w:rsidP="009A6370">
            <w:pPr>
              <w:widowControl w:val="0"/>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выходной</w:t>
            </w:r>
          </w:p>
        </w:tc>
      </w:tr>
    </w:tbl>
    <w:p w14:paraId="5CCEB467" w14:textId="77777777" w:rsidR="009A6370" w:rsidRPr="009A6370" w:rsidRDefault="009A6370" w:rsidP="009A6370">
      <w:pPr>
        <w:widowControl w:val="0"/>
        <w:autoSpaceDE w:val="0"/>
        <w:autoSpaceDN w:val="0"/>
        <w:adjustRightInd w:val="0"/>
        <w:jc w:val="both"/>
        <w:rPr>
          <w:rFonts w:ascii="Times New Roman" w:hAnsi="Times New Roman" w:cs="Times New Roman"/>
        </w:rPr>
      </w:pPr>
    </w:p>
    <w:p w14:paraId="6A40D5C4" w14:textId="0D1F5ADA" w:rsidR="00524436" w:rsidRPr="009A6370" w:rsidRDefault="00524436" w:rsidP="00524436">
      <w:pPr>
        <w:widowControl w:val="0"/>
        <w:autoSpaceDE w:val="0"/>
        <w:autoSpaceDN w:val="0"/>
        <w:adjustRightInd w:val="0"/>
        <w:jc w:val="both"/>
        <w:outlineLvl w:val="0"/>
        <w:rPr>
          <w:rFonts w:ascii="Times New Roman" w:hAnsi="Times New Roman" w:cs="Times New Roman"/>
          <w:lang w:eastAsia="ru-RU"/>
        </w:rPr>
      </w:pPr>
      <w:r w:rsidRPr="009A6370">
        <w:rPr>
          <w:rFonts w:ascii="Times New Roman" w:hAnsi="Times New Roman" w:cs="Times New Roman"/>
          <w:lang w:eastAsia="ru-RU"/>
        </w:rPr>
        <w:t>Приложение № 2</w:t>
      </w:r>
      <w:r>
        <w:rPr>
          <w:rFonts w:ascii="Times New Roman" w:hAnsi="Times New Roman" w:cs="Times New Roman"/>
          <w:lang w:eastAsia="ru-RU"/>
        </w:rPr>
        <w:t xml:space="preserve"> </w:t>
      </w:r>
      <w:r w:rsidRPr="009A6370">
        <w:rPr>
          <w:rFonts w:ascii="Times New Roman" w:hAnsi="Times New Roman" w:cs="Times New Roman"/>
          <w:lang w:eastAsia="ru-RU"/>
        </w:rPr>
        <w:t>к административному регламенту</w:t>
      </w:r>
      <w:r>
        <w:rPr>
          <w:rFonts w:ascii="Times New Roman" w:hAnsi="Times New Roman" w:cs="Times New Roman"/>
          <w:lang w:eastAsia="ru-RU"/>
        </w:rPr>
        <w:t xml:space="preserve"> </w:t>
      </w:r>
      <w:r w:rsidRPr="009A6370">
        <w:rPr>
          <w:rFonts w:ascii="Times New Roman" w:hAnsi="Times New Roman" w:cs="Times New Roman"/>
          <w:lang w:eastAsia="ru-RU"/>
        </w:rPr>
        <w:t xml:space="preserve">предоставления муниципальной услуги «Назначение </w:t>
      </w:r>
      <w:proofErr w:type="gramStart"/>
      <w:r w:rsidRPr="009A6370">
        <w:rPr>
          <w:rFonts w:ascii="Times New Roman" w:hAnsi="Times New Roman" w:cs="Times New Roman"/>
          <w:lang w:eastAsia="ru-RU"/>
        </w:rPr>
        <w:t xml:space="preserve">опекуна </w:t>
      </w:r>
      <w:r>
        <w:rPr>
          <w:rFonts w:ascii="Times New Roman" w:hAnsi="Times New Roman" w:cs="Times New Roman"/>
          <w:lang w:eastAsia="ru-RU"/>
        </w:rPr>
        <w:t xml:space="preserve"> </w:t>
      </w:r>
      <w:r w:rsidRPr="009A6370">
        <w:rPr>
          <w:rFonts w:ascii="Times New Roman" w:hAnsi="Times New Roman" w:cs="Times New Roman"/>
          <w:lang w:eastAsia="ru-RU"/>
        </w:rPr>
        <w:t>(</w:t>
      </w:r>
      <w:proofErr w:type="gramEnd"/>
      <w:r w:rsidRPr="009A6370">
        <w:rPr>
          <w:rFonts w:ascii="Times New Roman" w:hAnsi="Times New Roman" w:cs="Times New Roman"/>
          <w:lang w:eastAsia="ru-RU"/>
        </w:rPr>
        <w:t xml:space="preserve">попечителя) и освобождение от </w:t>
      </w:r>
      <w:r>
        <w:rPr>
          <w:rFonts w:ascii="Times New Roman" w:hAnsi="Times New Roman" w:cs="Times New Roman"/>
          <w:lang w:eastAsia="ru-RU"/>
        </w:rPr>
        <w:t xml:space="preserve"> </w:t>
      </w:r>
      <w:r w:rsidRPr="009A6370">
        <w:rPr>
          <w:rFonts w:ascii="Times New Roman" w:hAnsi="Times New Roman" w:cs="Times New Roman"/>
          <w:lang w:eastAsia="ru-RU"/>
        </w:rPr>
        <w:t xml:space="preserve">исполнения обязанностей опекуна </w:t>
      </w:r>
      <w:r>
        <w:rPr>
          <w:rFonts w:ascii="Times New Roman" w:hAnsi="Times New Roman" w:cs="Times New Roman"/>
          <w:lang w:eastAsia="ru-RU"/>
        </w:rPr>
        <w:t xml:space="preserve"> </w:t>
      </w:r>
      <w:r w:rsidRPr="009A6370">
        <w:rPr>
          <w:rFonts w:ascii="Times New Roman" w:hAnsi="Times New Roman" w:cs="Times New Roman"/>
          <w:lang w:eastAsia="ru-RU"/>
        </w:rPr>
        <w:t xml:space="preserve">(попечителя) над совершеннолетними </w:t>
      </w:r>
      <w:r>
        <w:rPr>
          <w:rFonts w:ascii="Times New Roman" w:hAnsi="Times New Roman" w:cs="Times New Roman"/>
          <w:lang w:eastAsia="ru-RU"/>
        </w:rPr>
        <w:t xml:space="preserve"> </w:t>
      </w:r>
      <w:r w:rsidRPr="009A6370">
        <w:rPr>
          <w:rFonts w:ascii="Times New Roman" w:hAnsi="Times New Roman" w:cs="Times New Roman"/>
          <w:lang w:eastAsia="ru-RU"/>
        </w:rPr>
        <w:t xml:space="preserve">недееспособными или не полностью </w:t>
      </w:r>
      <w:r>
        <w:rPr>
          <w:rFonts w:ascii="Times New Roman" w:hAnsi="Times New Roman" w:cs="Times New Roman"/>
          <w:lang w:eastAsia="ru-RU"/>
        </w:rPr>
        <w:t xml:space="preserve"> </w:t>
      </w:r>
      <w:r w:rsidRPr="009A6370">
        <w:rPr>
          <w:rFonts w:ascii="Times New Roman" w:hAnsi="Times New Roman" w:cs="Times New Roman"/>
          <w:lang w:eastAsia="ru-RU"/>
        </w:rPr>
        <w:t>дееспособными гражданами»</w:t>
      </w:r>
    </w:p>
    <w:p w14:paraId="1BA9F861" w14:textId="77777777" w:rsidR="009A6370" w:rsidRPr="009A6370" w:rsidRDefault="009A6370" w:rsidP="009A6370">
      <w:pPr>
        <w:widowControl w:val="0"/>
        <w:autoSpaceDE w:val="0"/>
        <w:autoSpaceDN w:val="0"/>
        <w:adjustRightInd w:val="0"/>
        <w:jc w:val="both"/>
        <w:rPr>
          <w:rFonts w:ascii="Times New Roman" w:hAnsi="Times New Roman" w:cs="Times New Roman"/>
        </w:rPr>
      </w:pPr>
    </w:p>
    <w:p w14:paraId="5B72C15C" w14:textId="77777777" w:rsidR="00524436" w:rsidRPr="009A6370" w:rsidRDefault="00524436" w:rsidP="00524436">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bCs/>
          <w:lang w:eastAsia="ru-RU"/>
        </w:rPr>
        <w:t>Главе администрации Завитинского муниципального округа                                                           Линевич С.С.</w:t>
      </w:r>
      <w:r w:rsidRPr="009A6370">
        <w:rPr>
          <w:rFonts w:ascii="Times New Roman" w:eastAsia="Times New Roman" w:hAnsi="Times New Roman" w:cs="Times New Roman"/>
          <w:lang w:eastAsia="ru-RU"/>
        </w:rPr>
        <w:t xml:space="preserve"> </w:t>
      </w:r>
    </w:p>
    <w:p w14:paraId="700A93CA" w14:textId="77777777" w:rsidR="00524436" w:rsidRPr="009A6370" w:rsidRDefault="00524436" w:rsidP="00524436">
      <w:pPr>
        <w:autoSpaceDE w:val="0"/>
        <w:autoSpaceDN w:val="0"/>
        <w:adjustRightInd w:val="0"/>
        <w:contextualSpacing/>
        <w:jc w:val="both"/>
        <w:rPr>
          <w:rFonts w:ascii="Times New Roman" w:eastAsia="Times New Roman" w:hAnsi="Times New Roman" w:cs="Times New Roman"/>
          <w:bCs/>
          <w:lang w:eastAsia="ru-RU"/>
        </w:rPr>
      </w:pPr>
      <w:r w:rsidRPr="009A6370">
        <w:rPr>
          <w:rFonts w:ascii="Times New Roman" w:eastAsia="Times New Roman" w:hAnsi="Times New Roman" w:cs="Times New Roman"/>
          <w:lang w:eastAsia="ru-RU"/>
        </w:rPr>
        <w:t xml:space="preserve">от __________________________________                           _____________________________________                                 _____________________________________                                 </w:t>
      </w:r>
    </w:p>
    <w:p w14:paraId="60D49C79" w14:textId="77777777" w:rsidR="00524436" w:rsidRPr="009A6370" w:rsidRDefault="00524436" w:rsidP="00524436">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(фамилия, имя, отчество (при наличии), </w:t>
      </w:r>
    </w:p>
    <w:p w14:paraId="62AA50F7" w14:textId="51DE0C55" w:rsidR="009A6370" w:rsidRPr="00524436" w:rsidRDefault="00524436" w:rsidP="00524436">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гражданство, документ, удостоверяющий </w:t>
      </w:r>
      <w:proofErr w:type="gramStart"/>
      <w:r w:rsidRPr="009A6370">
        <w:rPr>
          <w:rFonts w:ascii="Times New Roman" w:eastAsia="Times New Roman" w:hAnsi="Times New Roman" w:cs="Times New Roman"/>
          <w:lang w:eastAsia="ru-RU"/>
        </w:rPr>
        <w:t xml:space="preserve">личность </w:t>
      </w:r>
      <w:r>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w:t>
      </w:r>
      <w:proofErr w:type="gramEnd"/>
      <w:r w:rsidRPr="009A6370">
        <w:rPr>
          <w:rFonts w:ascii="Times New Roman" w:eastAsia="Times New Roman" w:hAnsi="Times New Roman" w:cs="Times New Roman"/>
          <w:lang w:eastAsia="ru-RU"/>
        </w:rPr>
        <w:t>серия, номер, кем и когда выдан), адрес места фактического проживания гражданина, выразившего желание стать опекуном или попечителем совершеннолетнего недееспособного  или не полностью дееспособного гражданина)</w:t>
      </w:r>
    </w:p>
    <w:p w14:paraId="2562F0C5" w14:textId="0191B2E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b/>
          <w:bCs/>
          <w:lang w:eastAsia="ru-RU"/>
        </w:rPr>
        <w:t>Заявление</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гражданина, выразившего желание стать опекуном</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или попечителем совершеннолетнего недееспособного</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или не полностью дееспособного гражданина</w:t>
      </w:r>
    </w:p>
    <w:p w14:paraId="5FBB7448"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Я, ___________________________________________________________________,</w:t>
      </w:r>
    </w:p>
    <w:p w14:paraId="3568C945"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(фамилия, имя, отчество)</w:t>
      </w:r>
    </w:p>
    <w:p w14:paraId="0FFE311D"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w:t>
      </w:r>
    </w:p>
    <w:p w14:paraId="40B6AF07" w14:textId="63D68156"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lastRenderedPageBreak/>
        <w:t xml:space="preserve">│ │ прошу передать мне под опеку (попечительство) </w:t>
      </w:r>
      <w:hyperlink r:id="rId57" w:history="1">
        <w:r w:rsidRPr="009A6370">
          <w:rPr>
            <w:rFonts w:ascii="Times New Roman" w:eastAsia="Times New Roman" w:hAnsi="Times New Roman" w:cs="Times New Roman"/>
            <w:color w:val="0000FF"/>
            <w:lang w:eastAsia="ru-RU"/>
          </w:rPr>
          <w:t>&lt;*&gt;</w:t>
        </w:r>
      </w:hyperlink>
      <w:r w:rsidRPr="009A6370">
        <w:rPr>
          <w:rFonts w:ascii="Times New Roman" w:eastAsia="Times New Roman" w:hAnsi="Times New Roman" w:cs="Times New Roman"/>
          <w:lang w:eastAsia="ru-RU"/>
        </w:rPr>
        <w:t xml:space="preserve"> _____________________</w:t>
      </w:r>
    </w:p>
    <w:p w14:paraId="3B657C28"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___________________________________________________________________________</w:t>
      </w:r>
    </w:p>
    <w:p w14:paraId="3F58D17D"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(фамилия, имя, отчество совершеннолетнего недееспособного или не полностью</w:t>
      </w:r>
    </w:p>
    <w:p w14:paraId="4D6982C6"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дееспособного гражданина, число, месяц, год его рождения)</w:t>
      </w:r>
    </w:p>
    <w:p w14:paraId="63CAC204"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w:t>
      </w:r>
    </w:p>
    <w:p w14:paraId="7481F65B"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 прошу передать мне под опеку (попечительство) </w:t>
      </w:r>
      <w:hyperlink r:id="rId58" w:history="1">
        <w:r w:rsidRPr="009A6370">
          <w:rPr>
            <w:rFonts w:ascii="Times New Roman" w:eastAsia="Times New Roman" w:hAnsi="Times New Roman" w:cs="Times New Roman"/>
            <w:color w:val="0000FF"/>
            <w:lang w:eastAsia="ru-RU"/>
          </w:rPr>
          <w:t>&lt;*&gt;</w:t>
        </w:r>
      </w:hyperlink>
      <w:r w:rsidRPr="009A6370">
        <w:rPr>
          <w:rFonts w:ascii="Times New Roman" w:eastAsia="Times New Roman" w:hAnsi="Times New Roman" w:cs="Times New Roman"/>
          <w:lang w:eastAsia="ru-RU"/>
        </w:rPr>
        <w:t xml:space="preserve"> на </w:t>
      </w:r>
      <w:proofErr w:type="gramStart"/>
      <w:r w:rsidRPr="009A6370">
        <w:rPr>
          <w:rFonts w:ascii="Times New Roman" w:eastAsia="Times New Roman" w:hAnsi="Times New Roman" w:cs="Times New Roman"/>
          <w:lang w:eastAsia="ru-RU"/>
        </w:rPr>
        <w:t>возмездной  основе</w:t>
      </w:r>
      <w:proofErr w:type="gramEnd"/>
    </w:p>
    <w:p w14:paraId="38D4F845"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w:t>
      </w:r>
    </w:p>
    <w:p w14:paraId="5D45489B"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___________________________________________________________________________</w:t>
      </w:r>
    </w:p>
    <w:p w14:paraId="45FF3E78"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(фамилия, имя, отчество совершеннолетнего недееспособного или не полностью</w:t>
      </w:r>
    </w:p>
    <w:p w14:paraId="6C21C828" w14:textId="7E657623"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дееспособного гражданина, число, месяц, год его </w:t>
      </w:r>
      <w:proofErr w:type="gramStart"/>
      <w:r w:rsidRPr="009A6370">
        <w:rPr>
          <w:rFonts w:ascii="Times New Roman" w:eastAsia="Times New Roman" w:hAnsi="Times New Roman" w:cs="Times New Roman"/>
          <w:lang w:eastAsia="ru-RU"/>
        </w:rPr>
        <w:t>рождения)</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 xml:space="preserve">  </w:t>
      </w:r>
      <w:proofErr w:type="gramEnd"/>
      <w:r w:rsidRPr="009A6370">
        <w:rPr>
          <w:rFonts w:ascii="Times New Roman" w:eastAsia="Times New Roman" w:hAnsi="Times New Roman" w:cs="Times New Roman"/>
          <w:lang w:eastAsia="ru-RU"/>
        </w:rPr>
        <w:t xml:space="preserve">  Материальные   возможности,  жилищные  условия,  состояние  здоровья  и</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характер  работы  позволяют мне взять совершеннолетнего недееспособного или</w:t>
      </w:r>
    </w:p>
    <w:p w14:paraId="6708A648"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не полностью дееспособного гражданина под опеку (попечительство) </w:t>
      </w:r>
      <w:hyperlink r:id="rId59" w:history="1">
        <w:r w:rsidRPr="009A6370">
          <w:rPr>
            <w:rFonts w:ascii="Times New Roman" w:eastAsia="Times New Roman" w:hAnsi="Times New Roman" w:cs="Times New Roman"/>
            <w:color w:val="0000FF"/>
            <w:lang w:eastAsia="ru-RU"/>
          </w:rPr>
          <w:t>&lt;*&gt;</w:t>
        </w:r>
      </w:hyperlink>
      <w:r w:rsidRPr="009A6370">
        <w:rPr>
          <w:rFonts w:ascii="Times New Roman" w:eastAsia="Times New Roman" w:hAnsi="Times New Roman" w:cs="Times New Roman"/>
          <w:lang w:eastAsia="ru-RU"/>
        </w:rPr>
        <w:t>.</w:t>
      </w:r>
    </w:p>
    <w:p w14:paraId="330BE5F2" w14:textId="15722550"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&lt;*&gt; Ненужное зачеркнуть.</w:t>
      </w:r>
    </w:p>
    <w:p w14:paraId="6A81562B"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Дополнительно могу сообщить о себе следующее: _________________________</w:t>
      </w:r>
    </w:p>
    <w:p w14:paraId="7ED3A6FA"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___________________________________________________________________________</w:t>
      </w:r>
    </w:p>
    <w:p w14:paraId="18B9D296"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___________________________________________________________________________</w:t>
      </w:r>
    </w:p>
    <w:p w14:paraId="2BD09172"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___________________________________________________________________________</w:t>
      </w:r>
    </w:p>
    <w:p w14:paraId="7B688ACB"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(указывается наличие у гражданина необходимых знаний и навыков</w:t>
      </w:r>
    </w:p>
    <w:p w14:paraId="31A50DF2" w14:textId="3DA9793A"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в осуществлении опеки (попечительства) над совершеннолетним недееспособным</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или не полностью дееспособным гражданином, в том числе информация</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о наличии документов о профессиональной деятельности, о прохождении</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программ подготовки кандидатов в опекуны или попечители и т.д.)</w:t>
      </w:r>
    </w:p>
    <w:p w14:paraId="2414C812"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Я, ___________________________________________________________________,</w:t>
      </w:r>
    </w:p>
    <w:p w14:paraId="4C4C1522"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(фамилия, имя, отчество (при наличии))</w:t>
      </w:r>
    </w:p>
    <w:p w14:paraId="353A64F1" w14:textId="74D8AF01"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proofErr w:type="gramStart"/>
      <w:r w:rsidRPr="009A6370">
        <w:rPr>
          <w:rFonts w:ascii="Times New Roman" w:eastAsia="Times New Roman" w:hAnsi="Times New Roman" w:cs="Times New Roman"/>
          <w:lang w:eastAsia="ru-RU"/>
        </w:rPr>
        <w:t>даю  согласие</w:t>
      </w:r>
      <w:proofErr w:type="gramEnd"/>
      <w:r w:rsidRPr="009A6370">
        <w:rPr>
          <w:rFonts w:ascii="Times New Roman" w:eastAsia="Times New Roman" w:hAnsi="Times New Roman" w:cs="Times New Roman"/>
          <w:lang w:eastAsia="ru-RU"/>
        </w:rPr>
        <w:t xml:space="preserve">  на  обработку  и  использование  моих  персональных  данных,</w:t>
      </w:r>
      <w:r w:rsidR="00524436">
        <w:rPr>
          <w:rFonts w:ascii="Times New Roman" w:eastAsia="Times New Roman" w:hAnsi="Times New Roman" w:cs="Times New Roman"/>
          <w:lang w:eastAsia="ru-RU"/>
        </w:rPr>
        <w:t xml:space="preserve"> </w:t>
      </w:r>
      <w:r w:rsidRPr="009A6370">
        <w:rPr>
          <w:rFonts w:ascii="Times New Roman" w:eastAsia="Times New Roman" w:hAnsi="Times New Roman" w:cs="Times New Roman"/>
          <w:lang w:eastAsia="ru-RU"/>
        </w:rPr>
        <w:t>содержащихся в настоящем заявлении и в представленных мною документах._________________</w:t>
      </w:r>
    </w:p>
    <w:p w14:paraId="1C3F4805" w14:textId="77777777" w:rsidR="009A6370" w:rsidRPr="009A6370" w:rsidRDefault="009A6370" w:rsidP="009A6370">
      <w:pPr>
        <w:autoSpaceDE w:val="0"/>
        <w:autoSpaceDN w:val="0"/>
        <w:adjustRightInd w:val="0"/>
        <w:jc w:val="both"/>
        <w:rPr>
          <w:rFonts w:ascii="Times New Roman" w:eastAsia="Times New Roman" w:hAnsi="Times New Roman" w:cs="Times New Roman"/>
          <w:lang w:eastAsia="ru-RU"/>
        </w:rPr>
      </w:pPr>
      <w:r w:rsidRPr="009A6370">
        <w:rPr>
          <w:rFonts w:ascii="Times New Roman" w:eastAsia="Times New Roman" w:hAnsi="Times New Roman" w:cs="Times New Roman"/>
          <w:lang w:eastAsia="ru-RU"/>
        </w:rPr>
        <w:t xml:space="preserve">                                                           (подпись, дата)</w:t>
      </w:r>
    </w:p>
    <w:p w14:paraId="10AB8F99" w14:textId="1ED24A2D" w:rsidR="006408E6" w:rsidRPr="006408E6" w:rsidRDefault="00524436" w:rsidP="006408E6">
      <w:pPr>
        <w:jc w:val="both"/>
        <w:rPr>
          <w:rFonts w:ascii="Times New Roman" w:hAnsi="Times New Roman" w:cs="Times New Roman"/>
          <w:b/>
          <w:bCs/>
        </w:rPr>
      </w:pPr>
      <w:r w:rsidRPr="001A5D3C">
        <w:rPr>
          <w:rFonts w:ascii="Times New Roman" w:eastAsia="SimSun" w:hAnsi="Times New Roman" w:cs="Times New Roman"/>
          <w:b/>
          <w:bCs/>
          <w:lang w:eastAsia="ru-RU"/>
        </w:rPr>
        <w:t>П</w:t>
      </w:r>
      <w:r w:rsidR="006408E6" w:rsidRPr="006408E6">
        <w:rPr>
          <w:rFonts w:ascii="Times New Roman" w:hAnsi="Times New Roman" w:cs="Times New Roman"/>
          <w:b/>
          <w:bCs/>
        </w:rPr>
        <w:t>остановление от 20.04.2022</w:t>
      </w:r>
      <w:r w:rsidR="006408E6" w:rsidRPr="006408E6">
        <w:rPr>
          <w:rFonts w:ascii="Times New Roman" w:hAnsi="Times New Roman" w:cs="Times New Roman"/>
          <w:b/>
          <w:bCs/>
        </w:rPr>
        <w:tab/>
      </w:r>
      <w:r w:rsidR="006408E6" w:rsidRPr="006408E6">
        <w:rPr>
          <w:rFonts w:ascii="Times New Roman" w:hAnsi="Times New Roman" w:cs="Times New Roman"/>
          <w:b/>
          <w:bCs/>
        </w:rPr>
        <w:tab/>
      </w:r>
      <w:r w:rsidR="006408E6" w:rsidRPr="006408E6">
        <w:rPr>
          <w:rFonts w:ascii="Times New Roman" w:hAnsi="Times New Roman" w:cs="Times New Roman"/>
          <w:b/>
          <w:bCs/>
        </w:rPr>
        <w:tab/>
      </w:r>
      <w:r w:rsidR="006408E6" w:rsidRPr="006408E6">
        <w:rPr>
          <w:rFonts w:ascii="Times New Roman" w:hAnsi="Times New Roman" w:cs="Times New Roman"/>
          <w:b/>
          <w:bCs/>
        </w:rPr>
        <w:tab/>
      </w:r>
      <w:r w:rsidR="006408E6" w:rsidRPr="006408E6">
        <w:rPr>
          <w:rFonts w:ascii="Times New Roman" w:hAnsi="Times New Roman" w:cs="Times New Roman"/>
          <w:b/>
          <w:bCs/>
        </w:rPr>
        <w:tab/>
      </w:r>
      <w:r w:rsidR="006408E6" w:rsidRPr="006408E6">
        <w:rPr>
          <w:rFonts w:ascii="Times New Roman" w:hAnsi="Times New Roman" w:cs="Times New Roman"/>
          <w:b/>
          <w:bCs/>
        </w:rPr>
        <w:tab/>
      </w:r>
      <w:r w:rsidR="006408E6" w:rsidRP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Pr>
          <w:rFonts w:ascii="Times New Roman" w:hAnsi="Times New Roman" w:cs="Times New Roman"/>
          <w:b/>
          <w:bCs/>
        </w:rPr>
        <w:tab/>
      </w:r>
      <w:r w:rsidR="006408E6" w:rsidRPr="006408E6">
        <w:rPr>
          <w:rFonts w:ascii="Times New Roman" w:hAnsi="Times New Roman" w:cs="Times New Roman"/>
          <w:b/>
          <w:bCs/>
        </w:rPr>
        <w:t xml:space="preserve">                                              </w:t>
      </w:r>
      <w:r w:rsidR="00B83696">
        <w:rPr>
          <w:rFonts w:ascii="Times New Roman" w:hAnsi="Times New Roman" w:cs="Times New Roman"/>
          <w:b/>
          <w:bCs/>
        </w:rPr>
        <w:t xml:space="preserve">    </w:t>
      </w:r>
      <w:r w:rsidR="006408E6" w:rsidRPr="006408E6">
        <w:rPr>
          <w:rFonts w:ascii="Times New Roman" w:hAnsi="Times New Roman" w:cs="Times New Roman"/>
          <w:b/>
          <w:bCs/>
        </w:rPr>
        <w:t xml:space="preserve">   </w:t>
      </w:r>
      <w:r w:rsidR="005C2FB3">
        <w:rPr>
          <w:rFonts w:ascii="Times New Roman" w:hAnsi="Times New Roman" w:cs="Times New Roman"/>
          <w:b/>
          <w:bCs/>
        </w:rPr>
        <w:t xml:space="preserve">            </w:t>
      </w:r>
      <w:r w:rsidR="006408E6" w:rsidRPr="006408E6">
        <w:rPr>
          <w:rFonts w:ascii="Times New Roman" w:hAnsi="Times New Roman" w:cs="Times New Roman"/>
          <w:b/>
          <w:bCs/>
        </w:rPr>
        <w:t xml:space="preserve">    № 322</w:t>
      </w:r>
    </w:p>
    <w:p w14:paraId="64ED5F05" w14:textId="1FE9F100" w:rsidR="006408E6" w:rsidRPr="006408E6" w:rsidRDefault="006408E6" w:rsidP="006408E6">
      <w:pPr>
        <w:jc w:val="both"/>
        <w:rPr>
          <w:rFonts w:ascii="Times New Roman" w:hAnsi="Times New Roman" w:cs="Times New Roman"/>
        </w:rPr>
      </w:pPr>
      <w:bookmarkStart w:id="85" w:name="_Hlk47336196"/>
      <w:r w:rsidRPr="006408E6">
        <w:rPr>
          <w:rFonts w:ascii="Times New Roman" w:hAnsi="Times New Roman" w:cs="Times New Roman"/>
        </w:rPr>
        <w:t>Об утверждении административного регламента предоставления муниципальной услуги «Предоставление путевок для организации летнего отдыха детей в каникулярное время»</w:t>
      </w:r>
      <w:bookmarkEnd w:id="85"/>
      <w:r>
        <w:rPr>
          <w:rFonts w:ascii="Times New Roman" w:hAnsi="Times New Roman" w:cs="Times New Roman"/>
        </w:rPr>
        <w:t xml:space="preserve"> </w:t>
      </w:r>
      <w:r w:rsidRPr="006408E6">
        <w:rPr>
          <w:rFonts w:ascii="Times New Roman" w:hAnsi="Times New Roman" w:cs="Times New Roman"/>
        </w:rPr>
        <w:t>В целях приведения административного регламента предоставления муниципальных услуг в соответствие с действующим законодательством</w:t>
      </w:r>
      <w:r>
        <w:rPr>
          <w:rFonts w:ascii="Times New Roman" w:hAnsi="Times New Roman" w:cs="Times New Roman"/>
        </w:rPr>
        <w:t xml:space="preserve"> </w:t>
      </w:r>
      <w:r w:rsidRPr="006408E6">
        <w:rPr>
          <w:rFonts w:ascii="Times New Roman" w:hAnsi="Times New Roman" w:cs="Times New Roman"/>
          <w:b/>
        </w:rPr>
        <w:t xml:space="preserve">п о с т а н о в л я </w:t>
      </w:r>
      <w:proofErr w:type="gramStart"/>
      <w:r w:rsidRPr="006408E6">
        <w:rPr>
          <w:rFonts w:ascii="Times New Roman" w:hAnsi="Times New Roman" w:cs="Times New Roman"/>
          <w:b/>
        </w:rPr>
        <w:t xml:space="preserve">ю: </w:t>
      </w:r>
      <w:r>
        <w:rPr>
          <w:rFonts w:ascii="Times New Roman" w:hAnsi="Times New Roman" w:cs="Times New Roman"/>
          <w:b/>
        </w:rPr>
        <w:t xml:space="preserve"> </w:t>
      </w:r>
      <w:r w:rsidRPr="006408E6">
        <w:rPr>
          <w:rFonts w:ascii="Times New Roman" w:hAnsi="Times New Roman" w:cs="Times New Roman"/>
        </w:rPr>
        <w:t>1</w:t>
      </w:r>
      <w:proofErr w:type="gramEnd"/>
      <w:r w:rsidRPr="006408E6">
        <w:rPr>
          <w:rFonts w:ascii="Times New Roman" w:hAnsi="Times New Roman" w:cs="Times New Roman"/>
        </w:rPr>
        <w:t>. Утвердить прилагаемый административный регламент предоставления муниципальной услуги «Предоставление путевок для организации летнего отдыха детей в каникулярное время».</w:t>
      </w:r>
      <w:r>
        <w:rPr>
          <w:rFonts w:ascii="Times New Roman" w:hAnsi="Times New Roman" w:cs="Times New Roman"/>
        </w:rPr>
        <w:t xml:space="preserve"> </w:t>
      </w:r>
      <w:r w:rsidRPr="006408E6">
        <w:rPr>
          <w:rFonts w:ascii="Times New Roman" w:hAnsi="Times New Roman" w:cs="Times New Roman"/>
        </w:rPr>
        <w:t xml:space="preserve">2. Признать утратившими силу постановления главы Завитинского района от 13.04.2018 № 113, от 05.02.2019 № 40. </w:t>
      </w:r>
      <w:r>
        <w:rPr>
          <w:rFonts w:ascii="Times New Roman" w:hAnsi="Times New Roman" w:cs="Times New Roman"/>
        </w:rPr>
        <w:t xml:space="preserve"> </w:t>
      </w:r>
      <w:r w:rsidRPr="006408E6">
        <w:rPr>
          <w:rFonts w:ascii="Times New Roman" w:hAnsi="Times New Roman" w:cs="Times New Roman"/>
        </w:rPr>
        <w:t xml:space="preserve">3. Отделу образования администрации Завитинского муниципального округа (Т.А. Доля) после принятия данного постановления актуализировать информацию на едином портале государственных и муниципальных услуг (функций) Амурской области. </w:t>
      </w:r>
      <w:r>
        <w:rPr>
          <w:rFonts w:ascii="Times New Roman" w:hAnsi="Times New Roman" w:cs="Times New Roman"/>
        </w:rPr>
        <w:t xml:space="preserve"> </w:t>
      </w:r>
      <w:r w:rsidRPr="006408E6">
        <w:rPr>
          <w:rFonts w:ascii="Times New Roman" w:hAnsi="Times New Roman" w:cs="Times New Roman"/>
        </w:rPr>
        <w:t>4. Настоящее постановление подлежит официальному опубликованию.</w:t>
      </w:r>
      <w:r>
        <w:rPr>
          <w:rFonts w:ascii="Times New Roman" w:hAnsi="Times New Roman" w:cs="Times New Roman"/>
        </w:rPr>
        <w:t xml:space="preserve"> </w:t>
      </w:r>
      <w:r w:rsidRPr="006408E6">
        <w:rPr>
          <w:rFonts w:ascii="Times New Roman" w:hAnsi="Times New Roman" w:cs="Times New Roman"/>
        </w:rPr>
        <w:t xml:space="preserve">5. Контроль за исполнением настоящего постановления возложить на заместителя главы администрации округа по социальным вопросам А.А. Татарникову. </w:t>
      </w:r>
    </w:p>
    <w:p w14:paraId="55E70151" w14:textId="5A6AC4EB"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Глава </w:t>
      </w:r>
      <w:proofErr w:type="gramStart"/>
      <w:r w:rsidRPr="006408E6">
        <w:rPr>
          <w:rFonts w:ascii="Times New Roman" w:hAnsi="Times New Roman" w:cs="Times New Roman"/>
        </w:rPr>
        <w:t xml:space="preserve">Завитинского </w:t>
      </w:r>
      <w:r>
        <w:rPr>
          <w:rFonts w:ascii="Times New Roman" w:hAnsi="Times New Roman" w:cs="Times New Roman"/>
        </w:rPr>
        <w:t xml:space="preserve"> </w:t>
      </w:r>
      <w:r w:rsidRPr="006408E6">
        <w:rPr>
          <w:rFonts w:ascii="Times New Roman" w:hAnsi="Times New Roman" w:cs="Times New Roman"/>
        </w:rPr>
        <w:t>муниципального</w:t>
      </w:r>
      <w:proofErr w:type="gramEnd"/>
      <w:r w:rsidRPr="006408E6">
        <w:rPr>
          <w:rFonts w:ascii="Times New Roman" w:hAnsi="Times New Roman" w:cs="Times New Roman"/>
        </w:rPr>
        <w:t xml:space="preserve"> округа                        </w:t>
      </w:r>
      <w:r>
        <w:rPr>
          <w:rFonts w:ascii="Times New Roman" w:hAnsi="Times New Roman" w:cs="Times New Roman"/>
        </w:rPr>
        <w:t xml:space="preserve">                                               </w:t>
      </w:r>
      <w:r w:rsidRPr="006408E6">
        <w:rPr>
          <w:rFonts w:ascii="Times New Roman" w:hAnsi="Times New Roman" w:cs="Times New Roman"/>
        </w:rPr>
        <w:t xml:space="preserve">                                             С.С. Линевич</w:t>
      </w:r>
    </w:p>
    <w:p w14:paraId="206995BF" w14:textId="7D3612DF" w:rsidR="006408E6" w:rsidRPr="006408E6" w:rsidRDefault="006408E6" w:rsidP="006408E6">
      <w:pPr>
        <w:pStyle w:val="a6"/>
        <w:jc w:val="both"/>
        <w:rPr>
          <w:rFonts w:ascii="Times New Roman" w:hAnsi="Times New Roman"/>
        </w:rPr>
      </w:pPr>
      <w:r w:rsidRPr="006408E6">
        <w:rPr>
          <w:rFonts w:ascii="Times New Roman" w:hAnsi="Times New Roman"/>
        </w:rPr>
        <w:t>Приложение</w:t>
      </w:r>
      <w:r>
        <w:rPr>
          <w:rFonts w:ascii="Times New Roman" w:hAnsi="Times New Roman"/>
        </w:rPr>
        <w:t xml:space="preserve"> </w:t>
      </w:r>
      <w:r w:rsidRPr="006408E6">
        <w:rPr>
          <w:rFonts w:ascii="Times New Roman" w:hAnsi="Times New Roman"/>
        </w:rPr>
        <w:t>к постановлению главы</w:t>
      </w:r>
      <w:r>
        <w:rPr>
          <w:rFonts w:ascii="Times New Roman" w:hAnsi="Times New Roman"/>
        </w:rPr>
        <w:t xml:space="preserve"> </w:t>
      </w:r>
      <w:r w:rsidRPr="006408E6">
        <w:rPr>
          <w:rFonts w:ascii="Times New Roman" w:hAnsi="Times New Roman"/>
        </w:rPr>
        <w:t>Завитинского муниципального округа</w:t>
      </w:r>
      <w:r>
        <w:rPr>
          <w:rFonts w:ascii="Times New Roman" w:hAnsi="Times New Roman"/>
        </w:rPr>
        <w:t xml:space="preserve"> </w:t>
      </w:r>
      <w:r w:rsidRPr="006408E6">
        <w:rPr>
          <w:rFonts w:ascii="Times New Roman" w:hAnsi="Times New Roman"/>
          <w:b/>
        </w:rPr>
        <w:t>от 20.04.2022 № 322</w:t>
      </w:r>
      <w:r>
        <w:rPr>
          <w:rFonts w:ascii="Times New Roman" w:hAnsi="Times New Roman"/>
          <w:b/>
        </w:rPr>
        <w:t xml:space="preserve"> </w:t>
      </w:r>
      <w:r w:rsidRPr="006408E6">
        <w:rPr>
          <w:rFonts w:ascii="Times New Roman" w:hAnsi="Times New Roman"/>
        </w:rPr>
        <w:t>АДМИНИСТРАТИВНЫЙ РЕГЛАМЕНТ</w:t>
      </w:r>
      <w:r>
        <w:rPr>
          <w:rFonts w:ascii="Times New Roman" w:hAnsi="Times New Roman"/>
        </w:rPr>
        <w:t xml:space="preserve"> </w:t>
      </w:r>
      <w:r w:rsidRPr="006408E6">
        <w:rPr>
          <w:rFonts w:ascii="Times New Roman" w:hAnsi="Times New Roman"/>
        </w:rPr>
        <w:t>ПРЕДОСТАВЛЕНИЯ МУНИЦИПАЛЬНОЙ УСЛУГИ</w:t>
      </w:r>
      <w:r>
        <w:rPr>
          <w:rFonts w:ascii="Times New Roman" w:hAnsi="Times New Roman"/>
        </w:rPr>
        <w:t xml:space="preserve"> </w:t>
      </w:r>
      <w:r w:rsidRPr="006408E6">
        <w:rPr>
          <w:rFonts w:ascii="Times New Roman" w:hAnsi="Times New Roman"/>
        </w:rPr>
        <w:t>«Предоставление путевок для организации летнего отдыха детей в каникулярное время»</w:t>
      </w:r>
      <w:r>
        <w:rPr>
          <w:rFonts w:ascii="Times New Roman" w:hAnsi="Times New Roman"/>
        </w:rPr>
        <w:t xml:space="preserve"> </w:t>
      </w:r>
      <w:r w:rsidRPr="006408E6">
        <w:rPr>
          <w:rFonts w:ascii="Times New Roman" w:hAnsi="Times New Roman"/>
          <w:b/>
        </w:rPr>
        <w:t>1. Общие положения</w:t>
      </w:r>
      <w:r>
        <w:rPr>
          <w:rFonts w:ascii="Times New Roman" w:hAnsi="Times New Roman"/>
          <w:b/>
        </w:rPr>
        <w:t xml:space="preserve"> </w:t>
      </w:r>
      <w:r w:rsidRPr="006408E6">
        <w:rPr>
          <w:rFonts w:ascii="Times New Roman" w:hAnsi="Times New Roman"/>
          <w:b/>
        </w:rPr>
        <w:t>Предмет регулирования административного регламента</w:t>
      </w:r>
      <w:r>
        <w:rPr>
          <w:rFonts w:ascii="Times New Roman" w:hAnsi="Times New Roman"/>
          <w:b/>
        </w:rPr>
        <w:t xml:space="preserve"> </w:t>
      </w:r>
      <w:r w:rsidRPr="006408E6">
        <w:rPr>
          <w:rFonts w:ascii="Times New Roman" w:hAnsi="Times New Roman"/>
        </w:rPr>
        <w:t>1.1. Административный регламент предоставления муниципальной услуги «Предоставление путевок для организации летнего отдыха детей в каникулярное время» (далее - административный регламент),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 (далее – муниципальная услуга).</w:t>
      </w:r>
      <w:r>
        <w:rPr>
          <w:rFonts w:ascii="Times New Roman" w:hAnsi="Times New Roman"/>
        </w:rPr>
        <w:t xml:space="preserve"> </w:t>
      </w:r>
      <w:r w:rsidRPr="006408E6">
        <w:rPr>
          <w:rFonts w:ascii="Times New Roman" w:hAnsi="Times New Roman"/>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Амурской области, муниципальным правовым актам.</w:t>
      </w:r>
      <w:r>
        <w:rPr>
          <w:rFonts w:ascii="Times New Roman" w:hAnsi="Times New Roman"/>
        </w:rPr>
        <w:t xml:space="preserve"> </w:t>
      </w:r>
      <w:r w:rsidRPr="006408E6">
        <w:rPr>
          <w:rFonts w:ascii="Times New Roman" w:hAnsi="Times New Roman"/>
          <w:b/>
        </w:rPr>
        <w:t>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соответствующими органами местного самоуправления и иными организациями при предоставлении муниципальной услуги</w:t>
      </w:r>
      <w:r>
        <w:rPr>
          <w:rFonts w:ascii="Times New Roman" w:hAnsi="Times New Roman"/>
          <w:b/>
        </w:rPr>
        <w:t xml:space="preserve"> </w:t>
      </w:r>
      <w:r w:rsidRPr="006408E6">
        <w:rPr>
          <w:rFonts w:ascii="Times New Roman" w:hAnsi="Times New Roman"/>
        </w:rPr>
        <w:t>1.2. Заявителями на получение муниципальной услуги являются родители (законные представители) детей в возрасте от 6 лет 6 месяцев до 18 лет, являющихся гражданами Российской Федерации, проживающих постоянно или временно на территории муниципального образования и получающих общее образование в общеобразовательных учреждениях, расположенных на территории Завитинского муниципального округа (далее - муниципальное образование).</w:t>
      </w:r>
      <w:r>
        <w:rPr>
          <w:rFonts w:ascii="Times New Roman" w:hAnsi="Times New Roman"/>
        </w:rPr>
        <w:t xml:space="preserve"> </w:t>
      </w:r>
      <w:r w:rsidRPr="006408E6">
        <w:rPr>
          <w:rFonts w:ascii="Times New Roman" w:hAnsi="Times New Roman"/>
        </w:rPr>
        <w:t>1.2.1. Количество путёвок в лагеря с дневным пребыванием детей определяется руководителем общеобразовательного учреждения, на базе которого открывается лагерь и зависит от объема финансовых средств, выделенных на организацию отдыха и оздоровления детей.</w:t>
      </w:r>
      <w:r>
        <w:rPr>
          <w:rFonts w:ascii="Times New Roman" w:hAnsi="Times New Roman"/>
        </w:rPr>
        <w:t xml:space="preserve"> </w:t>
      </w:r>
      <w:r w:rsidRPr="006408E6">
        <w:rPr>
          <w:rFonts w:ascii="Times New Roman" w:hAnsi="Times New Roman"/>
        </w:rPr>
        <w:t>1.2.2. В летний период заявитель имеет право однократного получения путёвки для каждого из своих детей в оздоровительный лагерь с дневным пребыванием детей на условиях частичной компенсации стоимости путевки из средств бюджета.</w:t>
      </w:r>
      <w:r>
        <w:rPr>
          <w:rFonts w:ascii="Times New Roman" w:hAnsi="Times New Roman"/>
        </w:rPr>
        <w:t xml:space="preserve"> </w:t>
      </w:r>
      <w:r w:rsidRPr="006408E6">
        <w:rPr>
          <w:rFonts w:ascii="Times New Roman" w:hAnsi="Times New Roman"/>
          <w:b/>
        </w:rPr>
        <w:t>Требования к порядку информирования</w:t>
      </w:r>
      <w:r>
        <w:rPr>
          <w:rFonts w:ascii="Times New Roman" w:hAnsi="Times New Roman"/>
          <w:b/>
        </w:rPr>
        <w:t xml:space="preserve"> </w:t>
      </w:r>
      <w:r w:rsidRPr="006408E6">
        <w:rPr>
          <w:rFonts w:ascii="Times New Roman" w:hAnsi="Times New Roman"/>
          <w:b/>
        </w:rPr>
        <w:t>о порядке предоставления муниципальной услуги</w:t>
      </w:r>
      <w:r>
        <w:rPr>
          <w:rFonts w:ascii="Times New Roman" w:hAnsi="Times New Roman"/>
          <w:b/>
        </w:rPr>
        <w:t xml:space="preserve"> </w:t>
      </w:r>
      <w:r w:rsidRPr="006408E6">
        <w:rPr>
          <w:rFonts w:ascii="Times New Roman" w:hAnsi="Times New Roman"/>
        </w:rPr>
        <w:t xml:space="preserve">1.3. Информация </w:t>
      </w:r>
      <w:r w:rsidRPr="006408E6">
        <w:rPr>
          <w:rFonts w:ascii="Times New Roman" w:hAnsi="Times New Roman"/>
        </w:rPr>
        <w:lastRenderedPageBreak/>
        <w:t>о местах нахождения и графике работы органов местного самоуправления, предоставляющих муниципальную услугу, их структурных подразделениях, организациях, участвующих в предоставлении муниципальной услуги, способы получения информации о местах нахождения и графиках работы государственных органов, органов местного самоуправления и организаций, обращение в которые необходимо для предоставления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органов местного самоуправления, предоставляющих муниципальную услугу, организаций, участвующих в предоставлении муниципальной услуги, в том числе номер телефона-автоинформатора, адресах их электронной почты содержится в Приложении № 1 к административному регламенту.</w:t>
      </w:r>
      <w:r>
        <w:rPr>
          <w:rFonts w:ascii="Times New Roman" w:hAnsi="Times New Roman"/>
        </w:rPr>
        <w:t xml:space="preserve"> </w:t>
      </w:r>
      <w:r w:rsidRPr="006408E6">
        <w:rPr>
          <w:rFonts w:ascii="Times New Roman" w:hAnsi="Times New Roman"/>
        </w:rPr>
        <w:t>1.4. Информация о порядке предоставления муниципальной услуги, услуг, необходимых и обязательных для предоставления муниципальной услуги, размещается:</w:t>
      </w:r>
      <w:r>
        <w:rPr>
          <w:rFonts w:ascii="Times New Roman" w:hAnsi="Times New Roman"/>
        </w:rPr>
        <w:t xml:space="preserve"> </w:t>
      </w:r>
      <w:r w:rsidRPr="006408E6">
        <w:rPr>
          <w:rFonts w:ascii="Times New Roman" w:hAnsi="Times New Roman"/>
        </w:rPr>
        <w:t xml:space="preserve">на информационных стендах, расположенных в отделе образования администрации Завитинского муниципального округа (далее также – Завитинский отдел образования) по адресу: 676870, Амурская область, г. Завитинск, </w:t>
      </w:r>
      <w:proofErr w:type="spellStart"/>
      <w:r w:rsidRPr="006408E6">
        <w:rPr>
          <w:rFonts w:ascii="Times New Roman" w:hAnsi="Times New Roman"/>
        </w:rPr>
        <w:t>ул.Курсаковская</w:t>
      </w:r>
      <w:proofErr w:type="spellEnd"/>
      <w:r w:rsidRPr="006408E6">
        <w:rPr>
          <w:rFonts w:ascii="Times New Roman" w:hAnsi="Times New Roman"/>
        </w:rPr>
        <w:t>, 68, офис 1.;</w:t>
      </w:r>
      <w:r>
        <w:rPr>
          <w:rFonts w:ascii="Times New Roman" w:hAnsi="Times New Roman"/>
        </w:rPr>
        <w:t xml:space="preserve"> </w:t>
      </w:r>
      <w:r w:rsidRPr="006408E6">
        <w:rPr>
          <w:rFonts w:ascii="Times New Roman" w:hAnsi="Times New Roman"/>
        </w:rPr>
        <w:t xml:space="preserve">на информационных стендах, расположенных в Государственном автономном учреждении «Многофункциональный центр предоставления государственных и муниципальных услуг Завитинского района Амурской области» (далее также – МФЦ) по адресу: 676870, Амурская область, Завитинский район, </w:t>
      </w:r>
      <w:proofErr w:type="spellStart"/>
      <w:r w:rsidRPr="006408E6">
        <w:rPr>
          <w:rFonts w:ascii="Times New Roman" w:hAnsi="Times New Roman"/>
        </w:rPr>
        <w:t>г.Завитинск</w:t>
      </w:r>
      <w:proofErr w:type="spellEnd"/>
      <w:r w:rsidRPr="006408E6">
        <w:rPr>
          <w:rFonts w:ascii="Times New Roman" w:hAnsi="Times New Roman"/>
        </w:rPr>
        <w:t xml:space="preserve">, </w:t>
      </w:r>
      <w:proofErr w:type="spellStart"/>
      <w:r w:rsidRPr="006408E6">
        <w:rPr>
          <w:rFonts w:ascii="Times New Roman" w:hAnsi="Times New Roman"/>
        </w:rPr>
        <w:t>ул.Кооперативная</w:t>
      </w:r>
      <w:proofErr w:type="spellEnd"/>
      <w:r w:rsidRPr="006408E6">
        <w:rPr>
          <w:rFonts w:ascii="Times New Roman" w:hAnsi="Times New Roman"/>
        </w:rPr>
        <w:t>, 78;</w:t>
      </w:r>
      <w:r>
        <w:rPr>
          <w:rFonts w:ascii="Times New Roman" w:hAnsi="Times New Roman"/>
        </w:rPr>
        <w:t xml:space="preserve"> </w:t>
      </w:r>
      <w:r w:rsidRPr="006408E6">
        <w:rPr>
          <w:rFonts w:ascii="Times New Roman" w:hAnsi="Times New Roman"/>
        </w:rPr>
        <w:t>в раздаточных материалах (брошюрах, буклетах, листовках, памятках), находящихся в органах и организациях, участвующих в предоставлении муниципальной услуги;</w:t>
      </w:r>
      <w:r>
        <w:rPr>
          <w:rFonts w:ascii="Times New Roman" w:hAnsi="Times New Roman"/>
        </w:rPr>
        <w:t xml:space="preserve"> </w:t>
      </w:r>
      <w:r w:rsidRPr="006408E6">
        <w:rPr>
          <w:rFonts w:ascii="Times New Roman" w:hAnsi="Times New Roman"/>
        </w:rPr>
        <w:t xml:space="preserve">в электронном виде в информационно-телекоммуникационной сети Интернет (далее – сеть Интернет): </w:t>
      </w:r>
      <w:r>
        <w:rPr>
          <w:rFonts w:ascii="Times New Roman" w:hAnsi="Times New Roman"/>
        </w:rPr>
        <w:t xml:space="preserve"> </w:t>
      </w:r>
      <w:r w:rsidRPr="006408E6">
        <w:rPr>
          <w:rFonts w:ascii="Times New Roman" w:hAnsi="Times New Roman"/>
        </w:rPr>
        <w:t>- на официальном информационном сайте администрации Завитинского муниципального округа: http://</w:t>
      </w:r>
      <w:r w:rsidRPr="006408E6">
        <w:rPr>
          <w:rFonts w:ascii="Times New Roman" w:hAnsi="Times New Roman"/>
          <w:lang w:val="en-US"/>
        </w:rPr>
        <w:t>www</w:t>
      </w:r>
      <w:r w:rsidRPr="006408E6">
        <w:rPr>
          <w:rFonts w:ascii="Times New Roman" w:hAnsi="Times New Roman"/>
        </w:rPr>
        <w:t>.</w:t>
      </w:r>
      <w:proofErr w:type="spellStart"/>
      <w:r w:rsidRPr="006408E6">
        <w:rPr>
          <w:rFonts w:ascii="Times New Roman" w:hAnsi="Times New Roman"/>
        </w:rPr>
        <w:t>zavitinsk</w:t>
      </w:r>
      <w:proofErr w:type="spellEnd"/>
      <w:r w:rsidRPr="006408E6">
        <w:rPr>
          <w:rFonts w:ascii="Times New Roman" w:hAnsi="Times New Roman"/>
        </w:rPr>
        <w:t>.</w:t>
      </w:r>
      <w:r w:rsidRPr="006408E6">
        <w:rPr>
          <w:rFonts w:ascii="Times New Roman" w:hAnsi="Times New Roman"/>
          <w:lang w:val="en-US"/>
        </w:rPr>
        <w:t>info</w:t>
      </w:r>
      <w:r w:rsidRPr="006408E6">
        <w:rPr>
          <w:rFonts w:ascii="Times New Roman" w:hAnsi="Times New Roman"/>
        </w:rPr>
        <w:t xml:space="preserve">/; </w:t>
      </w:r>
      <w:r>
        <w:rPr>
          <w:rFonts w:ascii="Times New Roman" w:hAnsi="Times New Roman"/>
        </w:rPr>
        <w:t xml:space="preserve"> </w:t>
      </w:r>
      <w:r w:rsidRPr="006408E6">
        <w:rPr>
          <w:rFonts w:ascii="Times New Roman" w:hAnsi="Times New Roman"/>
        </w:rPr>
        <w:t>- на официальном информационном сайте отдела образования администрации Завитинского муниципального округа: http://roozavitinsk.3</w:t>
      </w:r>
      <w:proofErr w:type="spellStart"/>
      <w:r w:rsidRPr="006408E6">
        <w:rPr>
          <w:rFonts w:ascii="Times New Roman" w:hAnsi="Times New Roman"/>
          <w:lang w:val="en-US"/>
        </w:rPr>
        <w:t>dn</w:t>
      </w:r>
      <w:proofErr w:type="spellEnd"/>
      <w:r w:rsidRPr="006408E6">
        <w:rPr>
          <w:rFonts w:ascii="Times New Roman" w:hAnsi="Times New Roman"/>
        </w:rPr>
        <w:t>.</w:t>
      </w:r>
      <w:proofErr w:type="spellStart"/>
      <w:r w:rsidRPr="006408E6">
        <w:rPr>
          <w:rFonts w:ascii="Times New Roman" w:hAnsi="Times New Roman"/>
          <w:lang w:val="en-US"/>
        </w:rPr>
        <w:t>ru</w:t>
      </w:r>
      <w:proofErr w:type="spellEnd"/>
      <w:r w:rsidRPr="006408E6">
        <w:rPr>
          <w:rFonts w:ascii="Times New Roman" w:hAnsi="Times New Roman"/>
        </w:rPr>
        <w:t xml:space="preserve">; </w:t>
      </w:r>
      <w:r>
        <w:rPr>
          <w:rFonts w:ascii="Times New Roman" w:hAnsi="Times New Roman"/>
        </w:rPr>
        <w:t xml:space="preserve"> </w:t>
      </w:r>
      <w:r w:rsidRPr="006408E6">
        <w:rPr>
          <w:rFonts w:ascii="Times New Roman" w:hAnsi="Times New Roman"/>
        </w:rPr>
        <w:t xml:space="preserve">- на сайте региональной информационной системы "Портал государственных и муниципальных услуг (функций) Амурской области": http://www.gu.amurobl.ru/; </w:t>
      </w:r>
      <w:r>
        <w:rPr>
          <w:rFonts w:ascii="Times New Roman" w:hAnsi="Times New Roman"/>
        </w:rPr>
        <w:t xml:space="preserve"> </w:t>
      </w:r>
      <w:r w:rsidRPr="006408E6">
        <w:rPr>
          <w:rFonts w:ascii="Times New Roman" w:hAnsi="Times New Roman"/>
        </w:rPr>
        <w:t xml:space="preserve">- в государственной информационной системе "Единый портал государственных и муниципальных услуг (функций)": </w:t>
      </w:r>
      <w:hyperlink r:id="rId60" w:history="1">
        <w:r w:rsidRPr="00627FFD">
          <w:rPr>
            <w:rStyle w:val="a9"/>
            <w:rFonts w:ascii="Times New Roman" w:hAnsi="Times New Roman"/>
          </w:rPr>
          <w:t>http://www.gosuslugi.ru/</w:t>
        </w:r>
      </w:hyperlink>
      <w:r w:rsidRPr="006408E6">
        <w:rPr>
          <w:rFonts w:ascii="Times New Roman" w:hAnsi="Times New Roman"/>
        </w:rPr>
        <w:t>;</w:t>
      </w:r>
      <w:r>
        <w:rPr>
          <w:rFonts w:ascii="Times New Roman" w:hAnsi="Times New Roman"/>
        </w:rPr>
        <w:t xml:space="preserve"> </w:t>
      </w:r>
      <w:r w:rsidRPr="006408E6">
        <w:rPr>
          <w:rFonts w:ascii="Times New Roman" w:hAnsi="Times New Roman"/>
        </w:rPr>
        <w:t>- на официальном сайте МФЦ: _</w:t>
      </w:r>
      <w:hyperlink r:id="rId61" w:history="1">
        <w:r w:rsidRPr="006408E6">
          <w:rPr>
            <w:rStyle w:val="a9"/>
            <w:rFonts w:ascii="Times New Roman" w:hAnsi="Times New Roman"/>
          </w:rPr>
          <w:t>http://mfc-</w:t>
        </w:r>
        <w:r w:rsidRPr="006408E6">
          <w:rPr>
            <w:rStyle w:val="a9"/>
            <w:rFonts w:ascii="Times New Roman" w:hAnsi="Times New Roman"/>
            <w:lang w:val="en-US"/>
          </w:rPr>
          <w:t>amur</w:t>
        </w:r>
        <w:r w:rsidRPr="006408E6">
          <w:rPr>
            <w:rStyle w:val="a9"/>
            <w:rFonts w:ascii="Times New Roman" w:hAnsi="Times New Roman"/>
          </w:rPr>
          <w:t>.</w:t>
        </w:r>
        <w:proofErr w:type="spellStart"/>
        <w:r w:rsidRPr="006408E6">
          <w:rPr>
            <w:rStyle w:val="a9"/>
            <w:rFonts w:ascii="Times New Roman" w:hAnsi="Times New Roman"/>
            <w:lang w:val="en-US"/>
          </w:rPr>
          <w:t>ru</w:t>
        </w:r>
        <w:proofErr w:type="spellEnd"/>
      </w:hyperlink>
      <w:r w:rsidRPr="006408E6">
        <w:rPr>
          <w:rFonts w:ascii="Times New Roman" w:hAnsi="Times New Roman"/>
        </w:rPr>
        <w:t>;</w:t>
      </w:r>
      <w:r>
        <w:rPr>
          <w:rFonts w:ascii="Times New Roman" w:hAnsi="Times New Roman"/>
        </w:rPr>
        <w:t xml:space="preserve"> </w:t>
      </w:r>
      <w:r w:rsidRPr="006408E6">
        <w:rPr>
          <w:rFonts w:ascii="Times New Roman" w:hAnsi="Times New Roman"/>
        </w:rPr>
        <w:t>1.5. Информацию о порядке предоставления муниципальной услуги, а также сведения о ходе предоставления муниципальной услуги можно получить:</w:t>
      </w:r>
      <w:r>
        <w:rPr>
          <w:rFonts w:ascii="Times New Roman" w:hAnsi="Times New Roman"/>
        </w:rPr>
        <w:t xml:space="preserve"> </w:t>
      </w:r>
      <w:r w:rsidRPr="006408E6">
        <w:rPr>
          <w:rFonts w:ascii="Times New Roman" w:hAnsi="Times New Roman"/>
        </w:rPr>
        <w:t>посредством телефонной связи, при письменном обращении, при личном обращении в соответствующее образовательное учреждение округа, отдел образования администрации Завитинского муниципального округа;</w:t>
      </w:r>
      <w:r>
        <w:rPr>
          <w:rFonts w:ascii="Times New Roman" w:hAnsi="Times New Roman"/>
        </w:rPr>
        <w:t xml:space="preserve"> </w:t>
      </w:r>
      <w:r w:rsidRPr="006408E6">
        <w:rPr>
          <w:rFonts w:ascii="Times New Roman" w:hAnsi="Times New Roman"/>
        </w:rPr>
        <w:t>путем публичного информирования.</w:t>
      </w:r>
      <w:r>
        <w:rPr>
          <w:rFonts w:ascii="Times New Roman" w:hAnsi="Times New Roman"/>
        </w:rPr>
        <w:t xml:space="preserve"> </w:t>
      </w:r>
      <w:r w:rsidRPr="006408E6">
        <w:rPr>
          <w:rFonts w:ascii="Times New Roman" w:hAnsi="Times New Roman"/>
        </w:rPr>
        <w:t>1.6. Информация о порядке предоставления муниципальной услуги должна содержать:</w:t>
      </w:r>
      <w:r>
        <w:rPr>
          <w:rFonts w:ascii="Times New Roman" w:hAnsi="Times New Roman"/>
        </w:rPr>
        <w:t xml:space="preserve"> </w:t>
      </w:r>
      <w:r w:rsidRPr="006408E6">
        <w:rPr>
          <w:rFonts w:ascii="Times New Roman" w:hAnsi="Times New Roman"/>
        </w:rPr>
        <w:t>сведения о порядке получения муниципальной услуги;</w:t>
      </w:r>
      <w:r>
        <w:rPr>
          <w:rFonts w:ascii="Times New Roman" w:hAnsi="Times New Roman"/>
        </w:rPr>
        <w:t xml:space="preserve"> </w:t>
      </w:r>
      <w:r w:rsidRPr="006408E6">
        <w:rPr>
          <w:rFonts w:ascii="Times New Roman" w:hAnsi="Times New Roman"/>
        </w:rPr>
        <w:t>категории получателей муниципальной услуги;</w:t>
      </w:r>
      <w:r>
        <w:rPr>
          <w:rFonts w:ascii="Times New Roman" w:hAnsi="Times New Roman"/>
        </w:rPr>
        <w:t xml:space="preserve"> </w:t>
      </w:r>
      <w:r w:rsidRPr="006408E6">
        <w:rPr>
          <w:rFonts w:ascii="Times New Roman" w:hAnsi="Times New Roman"/>
        </w:rPr>
        <w:t>режим работы, адрес места приема документов для предоставления муниципальной услуги;</w:t>
      </w:r>
      <w:r>
        <w:rPr>
          <w:rFonts w:ascii="Times New Roman" w:hAnsi="Times New Roman"/>
        </w:rPr>
        <w:t xml:space="preserve"> </w:t>
      </w:r>
      <w:r w:rsidRPr="006408E6">
        <w:rPr>
          <w:rFonts w:ascii="Times New Roman" w:hAnsi="Times New Roman"/>
        </w:rPr>
        <w:t>порядок передачи результата заявителю;</w:t>
      </w:r>
    </w:p>
    <w:p w14:paraId="0488877C" w14:textId="0474661C" w:rsidR="006408E6" w:rsidRPr="006408E6" w:rsidRDefault="006408E6" w:rsidP="006408E6">
      <w:pPr>
        <w:pStyle w:val="ConsPlusNormal"/>
        <w:ind w:firstLine="0"/>
        <w:jc w:val="both"/>
        <w:rPr>
          <w:rFonts w:ascii="Times New Roman" w:hAnsi="Times New Roman" w:cs="Times New Roman"/>
        </w:rPr>
      </w:pPr>
      <w:r w:rsidRPr="006408E6">
        <w:rPr>
          <w:rFonts w:ascii="Times New Roman" w:hAnsi="Times New Roman" w:cs="Times New Roman"/>
        </w:rPr>
        <w:t>сведения, которые необходимо указать в заявлении о предоставлении муниципальной услуги;</w:t>
      </w:r>
      <w:r>
        <w:rPr>
          <w:rFonts w:ascii="Times New Roman" w:hAnsi="Times New Roman" w:cs="Times New Roman"/>
        </w:rPr>
        <w:t xml:space="preserve"> </w:t>
      </w:r>
      <w:r w:rsidRPr="006408E6">
        <w:rPr>
          <w:rFonts w:ascii="Times New Roman" w:hAnsi="Times New Roman" w:cs="Times New Roman"/>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w:t>
      </w:r>
      <w:r>
        <w:rPr>
          <w:rFonts w:ascii="Times New Roman" w:hAnsi="Times New Roman" w:cs="Times New Roman"/>
        </w:rPr>
        <w:t xml:space="preserve"> </w:t>
      </w:r>
      <w:r w:rsidRPr="006408E6">
        <w:rPr>
          <w:rFonts w:ascii="Times New Roman" w:hAnsi="Times New Roman" w:cs="Times New Roman"/>
        </w:rPr>
        <w:t>собственной инициативе);</w:t>
      </w:r>
      <w:r>
        <w:rPr>
          <w:rFonts w:ascii="Times New Roman" w:hAnsi="Times New Roman" w:cs="Times New Roman"/>
        </w:rPr>
        <w:t xml:space="preserve"> </w:t>
      </w:r>
      <w:r w:rsidRPr="006408E6">
        <w:rPr>
          <w:rFonts w:ascii="Times New Roman" w:hAnsi="Times New Roman" w:cs="Times New Roman"/>
        </w:rPr>
        <w:t>срок предоставления муниципальной услуги;</w:t>
      </w:r>
      <w:r>
        <w:rPr>
          <w:rFonts w:ascii="Times New Roman" w:hAnsi="Times New Roman" w:cs="Times New Roman"/>
        </w:rPr>
        <w:t xml:space="preserve"> </w:t>
      </w:r>
      <w:r w:rsidRPr="006408E6">
        <w:rPr>
          <w:rFonts w:ascii="Times New Roman" w:hAnsi="Times New Roman" w:cs="Times New Roman"/>
        </w:rPr>
        <w:t>сведения о порядке обжалования действий (бездействия) и решений должностных лиц.</w:t>
      </w:r>
      <w:r>
        <w:rPr>
          <w:rFonts w:ascii="Times New Roman" w:hAnsi="Times New Roman" w:cs="Times New Roman"/>
        </w:rPr>
        <w:t xml:space="preserve"> </w:t>
      </w:r>
      <w:r w:rsidRPr="006408E6">
        <w:rPr>
          <w:rFonts w:ascii="Times New Roman" w:hAnsi="Times New Roman" w:cs="Times New Roman"/>
        </w:rPr>
        <w:t>Консультации по процедуре предоставления муниципальной услуги</w:t>
      </w:r>
      <w:r>
        <w:rPr>
          <w:rFonts w:ascii="Times New Roman" w:hAnsi="Times New Roman" w:cs="Times New Roman"/>
        </w:rPr>
        <w:t xml:space="preserve"> </w:t>
      </w:r>
      <w:r w:rsidRPr="006408E6">
        <w:rPr>
          <w:rFonts w:ascii="Times New Roman" w:hAnsi="Times New Roman" w:cs="Times New Roman"/>
        </w:rPr>
        <w:t>осуществляются сотрудниками отдела образования администрации Завитинского муниципального округа и образовательного учреждения округа в соответствии с должностными инструкциями.</w:t>
      </w:r>
      <w:r>
        <w:rPr>
          <w:rFonts w:ascii="Times New Roman" w:hAnsi="Times New Roman" w:cs="Times New Roman"/>
        </w:rPr>
        <w:t xml:space="preserve"> </w:t>
      </w:r>
      <w:r w:rsidRPr="006408E6">
        <w:rPr>
          <w:rFonts w:ascii="Times New Roman" w:hAnsi="Times New Roman" w:cs="Times New Roman"/>
        </w:rPr>
        <w:t>При ответах на телефонные звонки и личные обращения сотрудники отдела образования администрации Завитинского муниципального округа и образовательных учреждения округа, ответственные за информирование, подробно, четко и в вежливой форме информируют обратившихся заявителей по интересующим их вопросам.</w:t>
      </w:r>
      <w:r>
        <w:rPr>
          <w:rFonts w:ascii="Times New Roman" w:hAnsi="Times New Roman" w:cs="Times New Roman"/>
        </w:rPr>
        <w:t xml:space="preserve"> </w:t>
      </w:r>
      <w:r w:rsidRPr="006408E6">
        <w:rPr>
          <w:rFonts w:ascii="Times New Roman" w:hAnsi="Times New Roman" w:cs="Times New Roman"/>
        </w:rPr>
        <w:t>Устное информирование каждого обратившегося за информацией заявителя осуществляется не более 15 минут.</w:t>
      </w:r>
      <w:r>
        <w:rPr>
          <w:rFonts w:ascii="Times New Roman" w:hAnsi="Times New Roman" w:cs="Times New Roman"/>
        </w:rPr>
        <w:t xml:space="preserve"> </w:t>
      </w:r>
      <w:r w:rsidRPr="006408E6">
        <w:rPr>
          <w:rFonts w:ascii="Times New Roman" w:hAnsi="Times New Roman" w:cs="Times New Roman"/>
        </w:rPr>
        <w:t>В случае если для подготовки ответа на устное обращение требуется более продолжительное время, сотрудник отдела образования администрации Завитинского муниципального округа и образовательного учреждения, ответственный за информирование, предлагает заинтересованным лицам перезвонить в</w:t>
      </w:r>
      <w:r>
        <w:rPr>
          <w:rFonts w:ascii="Times New Roman" w:hAnsi="Times New Roman" w:cs="Times New Roman"/>
        </w:rPr>
        <w:t xml:space="preserve"> </w:t>
      </w:r>
      <w:r w:rsidRPr="006408E6">
        <w:rPr>
          <w:rFonts w:ascii="Times New Roman" w:hAnsi="Times New Roman" w:cs="Times New Roman"/>
        </w:rPr>
        <w:t>определенный день и в определенное время. К назначенному сроку должен быть подготовлен ответ по вопросам заявителей, в случае необходимости ответ готовится при взаимодействии с должностными лицами структурных подразделений органов и организаций, участвующих в предоставлении муниципальной услуги.</w:t>
      </w:r>
      <w:r>
        <w:rPr>
          <w:rFonts w:ascii="Times New Roman" w:hAnsi="Times New Roman" w:cs="Times New Roman"/>
        </w:rPr>
        <w:t xml:space="preserve"> </w:t>
      </w:r>
      <w:r w:rsidRPr="006408E6">
        <w:rPr>
          <w:rFonts w:ascii="Times New Roman" w:hAnsi="Times New Roman" w:cs="Times New Roman"/>
        </w:rPr>
        <w:t>В случае если предоставление информации, необходимой заявителю, не представляется возможным посредством телефона, сотрудник образовательного учреждения округа, принявший телефонный звонок, разъясняет заявителю право обратиться с письменным обращением в образовательное учреждение и требования к оформлению обращения.</w:t>
      </w:r>
      <w:r>
        <w:rPr>
          <w:rFonts w:ascii="Times New Roman" w:hAnsi="Times New Roman" w:cs="Times New Roman"/>
        </w:rPr>
        <w:t xml:space="preserve"> </w:t>
      </w:r>
      <w:r w:rsidRPr="006408E6">
        <w:rPr>
          <w:rFonts w:ascii="Times New Roman" w:hAnsi="Times New Roman" w:cs="Times New Roman"/>
        </w:rPr>
        <w:t>Ответ на письменное обращение направляется заявителю в течение 5 рабочих дней со дня регистрации обращения в отделе образования администрации Завитинского муниципального округа.</w:t>
      </w:r>
      <w:r>
        <w:rPr>
          <w:rFonts w:ascii="Times New Roman" w:hAnsi="Times New Roman" w:cs="Times New Roman"/>
        </w:rPr>
        <w:t xml:space="preserve"> </w:t>
      </w:r>
      <w:r w:rsidRPr="006408E6">
        <w:rPr>
          <w:rFonts w:ascii="Times New Roman" w:hAnsi="Times New Roman" w:cs="Times New Roman"/>
        </w:rPr>
        <w:t>Письменный ответ на обращение должен содержать фамилию и номер телефона исполнителя и направляется по почтовому адресу, указанному в обращении.</w:t>
      </w:r>
      <w:r>
        <w:rPr>
          <w:rFonts w:ascii="Times New Roman" w:hAnsi="Times New Roman" w:cs="Times New Roman"/>
        </w:rPr>
        <w:t xml:space="preserve"> </w:t>
      </w:r>
      <w:r w:rsidRPr="006408E6">
        <w:rPr>
          <w:rFonts w:ascii="Times New Roman" w:hAnsi="Times New Roman" w:cs="Times New Roman"/>
        </w:rPr>
        <w:t>В случае если в обращении о предоставлении письменной консультации по процедуре предоставления муниципальной услуги не указана фамилия заявителя, направившего обращение, и почтовый адрес, по которому должен быть направлен ответ, ответ на обращение не дается.</w:t>
      </w:r>
      <w:r>
        <w:rPr>
          <w:rFonts w:ascii="Times New Roman" w:hAnsi="Times New Roman" w:cs="Times New Roman"/>
        </w:rPr>
        <w:t xml:space="preserve"> </w:t>
      </w:r>
      <w:r w:rsidRPr="006408E6">
        <w:rPr>
          <w:rFonts w:ascii="Times New Roman" w:hAnsi="Times New Roman" w:cs="Times New Roman"/>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на официальном сайте отдела образования администрации Завитинского муниципального округа и образовательного учреждения.</w:t>
      </w:r>
      <w:r>
        <w:rPr>
          <w:rFonts w:ascii="Times New Roman" w:hAnsi="Times New Roman" w:cs="Times New Roman"/>
        </w:rPr>
        <w:t xml:space="preserve"> </w:t>
      </w:r>
      <w:r w:rsidRPr="006408E6">
        <w:rPr>
          <w:rFonts w:ascii="Times New Roman" w:hAnsi="Times New Roman" w:cs="Times New Roman"/>
        </w:rPr>
        <w:t>Прием документов, необходимых для предоставления муниципальной услуги, осуществляется по адресу отдела образования администрации Завитинского муниципального округа.</w:t>
      </w:r>
      <w:r>
        <w:rPr>
          <w:rFonts w:ascii="Times New Roman" w:hAnsi="Times New Roman" w:cs="Times New Roman"/>
        </w:rPr>
        <w:t xml:space="preserve"> </w:t>
      </w:r>
      <w:r w:rsidRPr="006408E6">
        <w:rPr>
          <w:rFonts w:ascii="Times New Roman" w:hAnsi="Times New Roman" w:cs="Times New Roman"/>
          <w:b/>
        </w:rPr>
        <w:t>2. Стандарт предоставления муниципальной услуги</w:t>
      </w:r>
      <w:r>
        <w:rPr>
          <w:rFonts w:ascii="Times New Roman" w:hAnsi="Times New Roman" w:cs="Times New Roman"/>
        </w:rPr>
        <w:t xml:space="preserve"> </w:t>
      </w:r>
      <w:r w:rsidRPr="006408E6">
        <w:rPr>
          <w:rFonts w:ascii="Times New Roman" w:hAnsi="Times New Roman" w:cs="Times New Roman"/>
          <w:b/>
        </w:rPr>
        <w:t>Наименование муниципальной услуги</w:t>
      </w:r>
      <w:r>
        <w:rPr>
          <w:rFonts w:ascii="Times New Roman" w:hAnsi="Times New Roman" w:cs="Times New Roman"/>
        </w:rPr>
        <w:t xml:space="preserve"> </w:t>
      </w:r>
      <w:r w:rsidRPr="006408E6">
        <w:rPr>
          <w:rFonts w:ascii="Times New Roman" w:hAnsi="Times New Roman" w:cs="Times New Roman"/>
        </w:rPr>
        <w:t>2.1. Наименование муниципальной</w:t>
      </w:r>
      <w:r>
        <w:rPr>
          <w:rFonts w:ascii="Times New Roman" w:hAnsi="Times New Roman" w:cs="Times New Roman"/>
        </w:rPr>
        <w:t xml:space="preserve"> </w:t>
      </w:r>
      <w:r w:rsidRPr="006408E6">
        <w:rPr>
          <w:rFonts w:ascii="Times New Roman" w:hAnsi="Times New Roman" w:cs="Times New Roman"/>
        </w:rPr>
        <w:t>услуги: «Предоставление путевок для организации летнего отдыха детей в каникулярное время».</w:t>
      </w:r>
      <w:r>
        <w:rPr>
          <w:rFonts w:ascii="Times New Roman" w:hAnsi="Times New Roman" w:cs="Times New Roman"/>
        </w:rPr>
        <w:t xml:space="preserve"> </w:t>
      </w:r>
      <w:r w:rsidRPr="006408E6">
        <w:rPr>
          <w:rFonts w:ascii="Times New Roman" w:hAnsi="Times New Roman" w:cs="Times New Roman"/>
          <w:b/>
        </w:rPr>
        <w:t>Наименование органа, непосредственно предоставляющего муниципальную услугу</w:t>
      </w:r>
      <w:r>
        <w:rPr>
          <w:rFonts w:ascii="Times New Roman" w:hAnsi="Times New Roman" w:cs="Times New Roman"/>
        </w:rPr>
        <w:t xml:space="preserve"> </w:t>
      </w:r>
      <w:r w:rsidRPr="006408E6">
        <w:rPr>
          <w:rFonts w:ascii="Times New Roman" w:hAnsi="Times New Roman" w:cs="Times New Roman"/>
        </w:rPr>
        <w:t>2.2. Предоставление муниципальной услуги осуществляется отделом образования администрации Завитинского муниципального округа.</w:t>
      </w:r>
      <w:r>
        <w:rPr>
          <w:rFonts w:ascii="Times New Roman" w:hAnsi="Times New Roman" w:cs="Times New Roman"/>
        </w:rPr>
        <w:t xml:space="preserve"> </w:t>
      </w:r>
      <w:r w:rsidRPr="006408E6">
        <w:rPr>
          <w:rFonts w:ascii="Times New Roman" w:hAnsi="Times New Roman" w:cs="Times New Roman"/>
          <w:b/>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r>
        <w:rPr>
          <w:rFonts w:ascii="Times New Roman" w:hAnsi="Times New Roman" w:cs="Times New Roman"/>
        </w:rPr>
        <w:t xml:space="preserve"> </w:t>
      </w:r>
      <w:r w:rsidRPr="006408E6">
        <w:rPr>
          <w:rFonts w:ascii="Times New Roman" w:hAnsi="Times New Roman" w:cs="Times New Roman"/>
        </w:rPr>
        <w:t xml:space="preserve">2.3. Органы и организации, участвующие в предоставлении муниципальной услуги, обращение в которые необходимо для предоставления муниципальной услуги: </w:t>
      </w:r>
      <w:r>
        <w:rPr>
          <w:rFonts w:ascii="Times New Roman" w:hAnsi="Times New Roman" w:cs="Times New Roman"/>
        </w:rPr>
        <w:t xml:space="preserve"> </w:t>
      </w:r>
      <w:r w:rsidRPr="006408E6">
        <w:rPr>
          <w:rFonts w:ascii="Times New Roman" w:hAnsi="Times New Roman" w:cs="Times New Roman"/>
        </w:rPr>
        <w:t>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заявителя о принятом решении и выдачи (направления) ему документа, являющегося результатом предоставления муниципальной услуги;</w:t>
      </w:r>
      <w:r>
        <w:rPr>
          <w:rFonts w:ascii="Times New Roman" w:hAnsi="Times New Roman" w:cs="Times New Roman"/>
        </w:rPr>
        <w:t xml:space="preserve"> </w:t>
      </w:r>
      <w:r w:rsidRPr="006408E6">
        <w:rPr>
          <w:rFonts w:ascii="Times New Roman" w:hAnsi="Times New Roman" w:cs="Times New Roman"/>
        </w:rPr>
        <w:t>2.3.2. Завитинский отдел образования.</w:t>
      </w:r>
      <w:r>
        <w:rPr>
          <w:rFonts w:ascii="Times New Roman" w:hAnsi="Times New Roman" w:cs="Times New Roman"/>
        </w:rPr>
        <w:t xml:space="preserve"> </w:t>
      </w:r>
      <w:r w:rsidRPr="006408E6">
        <w:rPr>
          <w:rFonts w:ascii="Times New Roman" w:hAnsi="Times New Roman" w:cs="Times New Roman"/>
        </w:rPr>
        <w:t>МФЦ, Завитинский отдел образования не вправе требовать от заявителя:</w:t>
      </w:r>
      <w:r>
        <w:rPr>
          <w:rFonts w:ascii="Times New Roman" w:hAnsi="Times New Roman" w:cs="Times New Roman"/>
        </w:rPr>
        <w:t xml:space="preserve"> </w:t>
      </w:r>
      <w:r w:rsidRPr="006408E6">
        <w:rPr>
          <w:rFonts w:ascii="Times New Roman" w:hAnsi="Times New Roman" w:cs="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Pr>
          <w:rFonts w:ascii="Times New Roman" w:hAnsi="Times New Roman" w:cs="Times New Roman"/>
        </w:rPr>
        <w:t xml:space="preserve"> </w:t>
      </w:r>
      <w:r w:rsidRPr="006408E6">
        <w:rPr>
          <w:rFonts w:ascii="Times New Roman" w:hAnsi="Times New Roman" w:cs="Times New Roman"/>
        </w:rPr>
        <w:t xml:space="preserve">- представления документов </w:t>
      </w:r>
      <w:r w:rsidRPr="006408E6">
        <w:rPr>
          <w:rFonts w:ascii="Times New Roman" w:hAnsi="Times New Roman" w:cs="Times New Roman"/>
        </w:rPr>
        <w:lastRenderedPageBreak/>
        <w:t>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Амурской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r>
        <w:rPr>
          <w:rFonts w:ascii="Times New Roman" w:hAnsi="Times New Roman" w:cs="Times New Roman"/>
        </w:rPr>
        <w:t xml:space="preserve"> </w:t>
      </w:r>
      <w:r w:rsidRPr="006408E6">
        <w:rPr>
          <w:rFonts w:ascii="Times New Roman" w:hAnsi="Times New Roman" w:cs="Times New Roman"/>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r>
        <w:rPr>
          <w:rFonts w:ascii="Times New Roman" w:hAnsi="Times New Roman" w:cs="Times New Roman"/>
        </w:rPr>
        <w:t xml:space="preserve"> </w:t>
      </w:r>
      <w:r w:rsidRPr="006408E6">
        <w:rPr>
          <w:rFonts w:ascii="Times New Roman" w:hAnsi="Times New Roman" w:cs="Times New Roman"/>
          <w:b/>
        </w:rPr>
        <w:t>Результат предоставления муниципальной услуги</w:t>
      </w:r>
      <w:r>
        <w:rPr>
          <w:rFonts w:ascii="Times New Roman" w:hAnsi="Times New Roman" w:cs="Times New Roman"/>
        </w:rPr>
        <w:t xml:space="preserve"> </w:t>
      </w:r>
      <w:r w:rsidRPr="006408E6">
        <w:rPr>
          <w:rFonts w:ascii="Times New Roman" w:hAnsi="Times New Roman" w:cs="Times New Roman"/>
        </w:rPr>
        <w:t>2.4. Результатом предоставления муниципальной услуги является:</w:t>
      </w:r>
      <w:r>
        <w:rPr>
          <w:rFonts w:ascii="Times New Roman" w:hAnsi="Times New Roman" w:cs="Times New Roman"/>
        </w:rPr>
        <w:t xml:space="preserve"> </w:t>
      </w:r>
      <w:r w:rsidRPr="006408E6">
        <w:rPr>
          <w:rFonts w:ascii="Times New Roman" w:hAnsi="Times New Roman" w:cs="Times New Roman"/>
        </w:rPr>
        <w:t xml:space="preserve">1) выдача путевки в лагеря с дневным пребыванием детей, расположенных на территории Завитинского муниципального округа (Приложении № 7 к административному регламенту). </w:t>
      </w:r>
      <w:r>
        <w:rPr>
          <w:rFonts w:ascii="Times New Roman" w:hAnsi="Times New Roman" w:cs="Times New Roman"/>
        </w:rPr>
        <w:t xml:space="preserve"> </w:t>
      </w:r>
      <w:r w:rsidRPr="006408E6">
        <w:rPr>
          <w:rFonts w:ascii="Times New Roman" w:hAnsi="Times New Roman" w:cs="Times New Roman"/>
        </w:rPr>
        <w:t>2) мотивированное решение об отказе в приеме документов для выдачи путевки в лагеря с дневным пребыванием детей.</w:t>
      </w:r>
      <w:r>
        <w:rPr>
          <w:rFonts w:ascii="Times New Roman" w:hAnsi="Times New Roman" w:cs="Times New Roman"/>
        </w:rPr>
        <w:t xml:space="preserve"> </w:t>
      </w:r>
      <w:r w:rsidRPr="006408E6">
        <w:rPr>
          <w:rFonts w:ascii="Times New Roman" w:hAnsi="Times New Roman" w:cs="Times New Roman"/>
          <w:b/>
        </w:rPr>
        <w:t>Срок предоставления муниципальной услуги</w:t>
      </w:r>
      <w:r>
        <w:rPr>
          <w:rFonts w:ascii="Times New Roman" w:hAnsi="Times New Roman" w:cs="Times New Roman"/>
        </w:rPr>
        <w:t xml:space="preserve"> </w:t>
      </w:r>
      <w:r w:rsidRPr="006408E6">
        <w:rPr>
          <w:rFonts w:ascii="Times New Roman" w:hAnsi="Times New Roman" w:cs="Times New Roman"/>
        </w:rPr>
        <w:t>2.5. Максимальный срок предоставления муниципальной услуги составляет не более 30 рабочих дней, исчисляемых со дня регистрации в Завитинском отделе образования заявления с документами, обязанность по представлению которых возложена на заявителя, и (или) 30 рабочих дней, исчисляемых со дня регистрации заявления с документами, обязанность по представлению которых возложена на заявителя, в МФЦ.</w:t>
      </w:r>
      <w:r>
        <w:rPr>
          <w:rFonts w:ascii="Times New Roman" w:hAnsi="Times New Roman" w:cs="Times New Roman"/>
        </w:rPr>
        <w:t xml:space="preserve"> </w:t>
      </w:r>
      <w:r w:rsidRPr="006408E6">
        <w:rPr>
          <w:rFonts w:ascii="Times New Roman" w:hAnsi="Times New Roman" w:cs="Times New Roman"/>
        </w:rPr>
        <w:t xml:space="preserve">Максимальный срок принятия решения о приеме документов для приобретения путевок в лагеря с дневным пребыванием детей составляет 3 рабочих дня с момента получения Завитинским отделом образования полного комплекта документов от Заявителя, необходимых для оформления путевки. </w:t>
      </w:r>
      <w:r>
        <w:rPr>
          <w:rFonts w:ascii="Times New Roman" w:hAnsi="Times New Roman" w:cs="Times New Roman"/>
        </w:rPr>
        <w:t xml:space="preserve"> </w:t>
      </w:r>
      <w:r w:rsidRPr="006408E6">
        <w:rPr>
          <w:rFonts w:ascii="Times New Roman" w:hAnsi="Times New Roman" w:cs="Times New Roman"/>
        </w:rPr>
        <w:t>Срок выдачи заявителю принятого решения Завитинским отделом образования составляет не более трех рабочих дней со дня принятия соответствующего решения таким органом.</w:t>
      </w:r>
      <w:r>
        <w:rPr>
          <w:rFonts w:ascii="Times New Roman" w:hAnsi="Times New Roman" w:cs="Times New Roman"/>
        </w:rPr>
        <w:t xml:space="preserve"> </w:t>
      </w:r>
      <w:r w:rsidRPr="006408E6">
        <w:rPr>
          <w:rFonts w:ascii="Times New Roman" w:hAnsi="Times New Roman" w:cs="Times New Roman"/>
          <w:b/>
        </w:rPr>
        <w:t>Правовые основания для предоставления муниципальной услуги</w:t>
      </w:r>
      <w:r>
        <w:rPr>
          <w:rFonts w:ascii="Times New Roman" w:hAnsi="Times New Roman" w:cs="Times New Roman"/>
        </w:rPr>
        <w:t xml:space="preserve"> </w:t>
      </w:r>
      <w:r w:rsidRPr="006408E6">
        <w:rPr>
          <w:rFonts w:ascii="Times New Roman" w:hAnsi="Times New Roman" w:cs="Times New Roman"/>
        </w:rPr>
        <w:t>2.6. Предоставление муниципальной услуги осуществляется в соответствии со следующими нормативными правовыми актами:</w:t>
      </w:r>
      <w:r>
        <w:rPr>
          <w:rFonts w:ascii="Times New Roman" w:hAnsi="Times New Roman" w:cs="Times New Roman"/>
        </w:rPr>
        <w:t xml:space="preserve"> </w:t>
      </w:r>
      <w:r w:rsidRPr="006408E6">
        <w:rPr>
          <w:rFonts w:ascii="Times New Roman" w:hAnsi="Times New Roman" w:cs="Times New Roman"/>
        </w:rPr>
        <w:t xml:space="preserve">2.6.1. </w:t>
      </w:r>
      <w:r w:rsidRPr="006408E6">
        <w:rPr>
          <w:rFonts w:ascii="Times New Roman" w:hAnsi="Times New Roman" w:cs="Times New Roman"/>
          <w:color w:val="000000"/>
        </w:rPr>
        <w:t xml:space="preserve">Федеральный закон от 06 октября </w:t>
      </w:r>
      <w:smartTag w:uri="urn:schemas-microsoft-com:office:smarttags" w:element="metricconverter">
        <w:smartTagPr>
          <w:attr w:name="ProductID" w:val="2003 г"/>
        </w:smartTagPr>
        <w:r w:rsidRPr="006408E6">
          <w:rPr>
            <w:rFonts w:ascii="Times New Roman" w:hAnsi="Times New Roman" w:cs="Times New Roman"/>
            <w:color w:val="000000"/>
          </w:rPr>
          <w:t>2003 г</w:t>
        </w:r>
      </w:smartTag>
      <w:r w:rsidRPr="006408E6">
        <w:rPr>
          <w:rFonts w:ascii="Times New Roman" w:hAnsi="Times New Roman" w:cs="Times New Roman"/>
          <w:color w:val="000000"/>
        </w:rPr>
        <w:t>. № 131-ФЗ «Об общих принципах организации местного самоуправления в Российской Федерации»</w:t>
      </w:r>
      <w:r w:rsidRPr="006408E6">
        <w:rPr>
          <w:rFonts w:ascii="Times New Roman" w:hAnsi="Times New Roman" w:cs="Times New Roman"/>
        </w:rPr>
        <w:t>;</w:t>
      </w:r>
      <w:r>
        <w:rPr>
          <w:rFonts w:ascii="Times New Roman" w:hAnsi="Times New Roman" w:cs="Times New Roman"/>
        </w:rPr>
        <w:t xml:space="preserve"> </w:t>
      </w:r>
      <w:r w:rsidRPr="006408E6">
        <w:rPr>
          <w:rFonts w:ascii="Times New Roman" w:hAnsi="Times New Roman" w:cs="Times New Roman"/>
          <w:color w:val="000000"/>
        </w:rPr>
        <w:t xml:space="preserve">2.6.2. </w:t>
      </w:r>
      <w:r w:rsidRPr="006408E6">
        <w:rPr>
          <w:rFonts w:ascii="Times New Roman" w:hAnsi="Times New Roman" w:cs="Times New Roman"/>
        </w:rPr>
        <w:t xml:space="preserve">Федеральный закон от 27 июля 2010 года № 210-ФЗ «Об организации предоставления государственных и муниципальных услуг»; </w:t>
      </w:r>
      <w:r>
        <w:rPr>
          <w:rFonts w:ascii="Times New Roman" w:hAnsi="Times New Roman" w:cs="Times New Roman"/>
        </w:rPr>
        <w:t xml:space="preserve"> </w:t>
      </w:r>
      <w:r w:rsidRPr="006408E6">
        <w:rPr>
          <w:rFonts w:ascii="Times New Roman" w:hAnsi="Times New Roman" w:cs="Times New Roman"/>
        </w:rPr>
        <w:t>2.6.3. Федеральный закон от 24 июля 1998 года № 124-ФЗ «Об основных гарантиях прав ребенка в Российской Федерации»;</w:t>
      </w:r>
      <w:r>
        <w:rPr>
          <w:rFonts w:ascii="Times New Roman" w:hAnsi="Times New Roman" w:cs="Times New Roman"/>
        </w:rPr>
        <w:t xml:space="preserve"> </w:t>
      </w:r>
      <w:r w:rsidRPr="006408E6">
        <w:rPr>
          <w:rFonts w:ascii="Times New Roman" w:hAnsi="Times New Roman" w:cs="Times New Roman"/>
        </w:rPr>
        <w:t>2.6.4. Постановление правительства Амурской области от 23.03.2010 № 122 «Об организации и обеспечении отдыха, оздоровления и занятости детей и молодёжи в Амурской области».</w:t>
      </w:r>
      <w:r>
        <w:rPr>
          <w:rFonts w:ascii="Times New Roman" w:hAnsi="Times New Roman" w:cs="Times New Roman"/>
        </w:rPr>
        <w:t xml:space="preserve"> </w:t>
      </w:r>
      <w:r w:rsidRPr="006408E6">
        <w:rPr>
          <w:rFonts w:ascii="Times New Roman" w:hAnsi="Times New Roman" w:cs="Times New Roman"/>
          <w:b/>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услуг, необходимых и обязательных для предоставления муниципальной услуги, которые заявитель должен представить самостоятельно, способы их получения заявителями, в том числе в электронной форме, и порядок их представления</w:t>
      </w:r>
      <w:r>
        <w:rPr>
          <w:rFonts w:ascii="Times New Roman" w:hAnsi="Times New Roman" w:cs="Times New Roman"/>
        </w:rPr>
        <w:t xml:space="preserve"> </w:t>
      </w:r>
      <w:r w:rsidRPr="006408E6">
        <w:rPr>
          <w:rFonts w:ascii="Times New Roman" w:hAnsi="Times New Roman" w:cs="Times New Roman"/>
        </w:rPr>
        <w:t>2.7. Исчерпывающий перечень документов (информации),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предусмотрены настоящим административным регламентом применительно к конкретной административной процедуре.</w:t>
      </w:r>
      <w:r>
        <w:rPr>
          <w:rFonts w:ascii="Times New Roman" w:hAnsi="Times New Roman" w:cs="Times New Roman"/>
        </w:rPr>
        <w:t xml:space="preserve"> </w:t>
      </w:r>
      <w:r w:rsidRPr="006408E6">
        <w:rPr>
          <w:rFonts w:ascii="Times New Roman" w:hAnsi="Times New Roman" w:cs="Times New Roman"/>
        </w:rPr>
        <w:t>Для получения муниципальной услуги заявитель представляет в уполномоченный орган:</w:t>
      </w:r>
      <w:r>
        <w:rPr>
          <w:rFonts w:ascii="Times New Roman" w:hAnsi="Times New Roman" w:cs="Times New Roman"/>
        </w:rPr>
        <w:t xml:space="preserve"> </w:t>
      </w:r>
      <w:r w:rsidRPr="006408E6">
        <w:rPr>
          <w:rFonts w:ascii="Times New Roman" w:hAnsi="Times New Roman" w:cs="Times New Roman"/>
        </w:rPr>
        <w:t>заявление о предоставлении путевки в оздоровительный лагерь с дневным пребыванием детей по форме согласно Приложению № 2 к настоящему административному регламенту;</w:t>
      </w:r>
      <w:r>
        <w:rPr>
          <w:rFonts w:ascii="Times New Roman" w:hAnsi="Times New Roman" w:cs="Times New Roman"/>
        </w:rPr>
        <w:t xml:space="preserve"> </w:t>
      </w:r>
      <w:r w:rsidRPr="006408E6">
        <w:rPr>
          <w:rFonts w:ascii="Times New Roman" w:hAnsi="Times New Roman" w:cs="Times New Roman"/>
        </w:rPr>
        <w:t>копию свидетельства о рождении ребенка (копию паспорта по достижении ребенком 14-летнего возраста);</w:t>
      </w:r>
      <w:r>
        <w:rPr>
          <w:rFonts w:ascii="Times New Roman" w:hAnsi="Times New Roman" w:cs="Times New Roman"/>
        </w:rPr>
        <w:t xml:space="preserve"> </w:t>
      </w:r>
      <w:r w:rsidRPr="006408E6">
        <w:rPr>
          <w:rFonts w:ascii="Times New Roman" w:hAnsi="Times New Roman" w:cs="Times New Roman"/>
        </w:rPr>
        <w:t>копию паспорта заявителя, гражданина Российской Федерации;</w:t>
      </w:r>
      <w:r>
        <w:rPr>
          <w:rFonts w:ascii="Times New Roman" w:hAnsi="Times New Roman" w:cs="Times New Roman"/>
        </w:rPr>
        <w:t xml:space="preserve"> </w:t>
      </w:r>
      <w:r w:rsidRPr="006408E6">
        <w:rPr>
          <w:rFonts w:ascii="Times New Roman" w:hAnsi="Times New Roman" w:cs="Times New Roman"/>
        </w:rPr>
        <w:t>справку с места работы заявителя, подтверждающая место работы заявителя (для индивидуальных предпринимателей выписку из единого государственного</w:t>
      </w:r>
      <w:r>
        <w:rPr>
          <w:rFonts w:ascii="Times New Roman" w:hAnsi="Times New Roman" w:cs="Times New Roman"/>
        </w:rPr>
        <w:t xml:space="preserve"> </w:t>
      </w:r>
      <w:r w:rsidRPr="006408E6">
        <w:rPr>
          <w:rFonts w:ascii="Times New Roman" w:hAnsi="Times New Roman" w:cs="Times New Roman"/>
        </w:rPr>
        <w:t>реестра индивидуальных предпринимателей);</w:t>
      </w:r>
      <w:r>
        <w:rPr>
          <w:rFonts w:ascii="Times New Roman" w:hAnsi="Times New Roman" w:cs="Times New Roman"/>
        </w:rPr>
        <w:t xml:space="preserve"> </w:t>
      </w:r>
      <w:r w:rsidRPr="006408E6">
        <w:rPr>
          <w:rFonts w:ascii="Times New Roman" w:hAnsi="Times New Roman" w:cs="Times New Roman"/>
        </w:rPr>
        <w:t>копию СНИЛС заявителя;</w:t>
      </w:r>
      <w:r>
        <w:rPr>
          <w:rFonts w:ascii="Times New Roman" w:hAnsi="Times New Roman" w:cs="Times New Roman"/>
        </w:rPr>
        <w:t xml:space="preserve"> </w:t>
      </w:r>
      <w:r w:rsidRPr="006408E6">
        <w:rPr>
          <w:rFonts w:ascii="Times New Roman" w:hAnsi="Times New Roman" w:cs="Times New Roman"/>
        </w:rPr>
        <w:t>копию СНИЛС ребенка;</w:t>
      </w:r>
      <w:r>
        <w:rPr>
          <w:rFonts w:ascii="Times New Roman" w:hAnsi="Times New Roman" w:cs="Times New Roman"/>
        </w:rPr>
        <w:t xml:space="preserve"> </w:t>
      </w:r>
      <w:r w:rsidRPr="006408E6">
        <w:rPr>
          <w:rFonts w:ascii="Times New Roman" w:hAnsi="Times New Roman" w:cs="Times New Roman"/>
        </w:rPr>
        <w:t>справку с места учебы ребенка;</w:t>
      </w:r>
      <w:r>
        <w:rPr>
          <w:rFonts w:ascii="Times New Roman" w:hAnsi="Times New Roman" w:cs="Times New Roman"/>
        </w:rPr>
        <w:t xml:space="preserve"> </w:t>
      </w:r>
      <w:r w:rsidRPr="006408E6">
        <w:rPr>
          <w:rFonts w:ascii="Times New Roman" w:hAnsi="Times New Roman" w:cs="Times New Roman"/>
        </w:rPr>
        <w:t>копию документа об установлении опеки (попечительства) в отношении обучающегося (в случае установления</w:t>
      </w:r>
      <w:r>
        <w:rPr>
          <w:rFonts w:ascii="Times New Roman" w:hAnsi="Times New Roman" w:cs="Times New Roman"/>
        </w:rPr>
        <w:t xml:space="preserve"> </w:t>
      </w:r>
      <w:r w:rsidRPr="006408E6">
        <w:rPr>
          <w:rFonts w:ascii="Times New Roman" w:hAnsi="Times New Roman" w:cs="Times New Roman"/>
        </w:rPr>
        <w:t>опеки и попечительства над несовершеннолетним обучающимся);</w:t>
      </w:r>
      <w:r>
        <w:rPr>
          <w:rFonts w:ascii="Times New Roman" w:hAnsi="Times New Roman" w:cs="Times New Roman"/>
        </w:rPr>
        <w:t xml:space="preserve"> </w:t>
      </w:r>
      <w:r w:rsidRPr="006408E6">
        <w:rPr>
          <w:rFonts w:ascii="Times New Roman" w:hAnsi="Times New Roman" w:cs="Times New Roman"/>
        </w:rPr>
        <w:t>согласие заявителя на обработку персональных данных по</w:t>
      </w:r>
      <w:r>
        <w:rPr>
          <w:rFonts w:ascii="Times New Roman" w:hAnsi="Times New Roman" w:cs="Times New Roman"/>
        </w:rPr>
        <w:t xml:space="preserve"> </w:t>
      </w:r>
      <w:r w:rsidRPr="006408E6">
        <w:rPr>
          <w:rFonts w:ascii="Times New Roman" w:hAnsi="Times New Roman" w:cs="Times New Roman"/>
        </w:rPr>
        <w:t>форме согласно Приложению № 3 к настоящему административному регламенту.</w:t>
      </w:r>
      <w:r>
        <w:rPr>
          <w:rFonts w:ascii="Times New Roman" w:hAnsi="Times New Roman" w:cs="Times New Roman"/>
        </w:rPr>
        <w:t xml:space="preserve"> </w:t>
      </w:r>
      <w:r w:rsidRPr="006408E6">
        <w:rPr>
          <w:rFonts w:ascii="Times New Roman" w:hAnsi="Times New Roman" w:cs="Times New Roman"/>
        </w:rPr>
        <w:t>Заявление и документы, предусмотренные настоящим административным регламентом, подаются на бумажном носителе или в форме электронного документа.</w:t>
      </w:r>
      <w:r>
        <w:rPr>
          <w:rFonts w:ascii="Times New Roman" w:hAnsi="Times New Roman" w:cs="Times New Roman"/>
        </w:rPr>
        <w:t xml:space="preserve"> </w:t>
      </w:r>
      <w:r w:rsidRPr="006408E6">
        <w:rPr>
          <w:rFonts w:ascii="Times New Roman" w:hAnsi="Times New Roman" w:cs="Times New Roman"/>
        </w:rPr>
        <w:t>Заявление и документы в случае их направления в форме электронных документов подписываются усиленной квалифицированной электронной подписью соответственно заявителя или уполномоченных на подписание таких документов представителей заявителя в порядке, установленном законодательством Российской Федерации.</w:t>
      </w:r>
      <w:r>
        <w:rPr>
          <w:rFonts w:ascii="Times New Roman" w:hAnsi="Times New Roman" w:cs="Times New Roman"/>
        </w:rPr>
        <w:t xml:space="preserve"> </w:t>
      </w:r>
      <w:r w:rsidRPr="006408E6">
        <w:rPr>
          <w:rFonts w:ascii="Times New Roman" w:hAnsi="Times New Roman" w:cs="Times New Roman"/>
        </w:rPr>
        <w:t>Электронные документы должны соответствовать требованиям, установленным в пункте 2.24 административного регламента.</w:t>
      </w:r>
      <w:r>
        <w:rPr>
          <w:rFonts w:ascii="Times New Roman" w:hAnsi="Times New Roman" w:cs="Times New Roman"/>
        </w:rPr>
        <w:t xml:space="preserve"> </w:t>
      </w:r>
      <w:r w:rsidRPr="006408E6">
        <w:rPr>
          <w:rFonts w:ascii="Times New Roman" w:hAnsi="Times New Roman" w:cs="Times New Roman"/>
        </w:rPr>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r>
        <w:rPr>
          <w:rFonts w:ascii="Times New Roman" w:hAnsi="Times New Roman" w:cs="Times New Roman"/>
        </w:rPr>
        <w:t xml:space="preserve"> </w:t>
      </w:r>
      <w:r w:rsidRPr="006408E6">
        <w:rPr>
          <w:rFonts w:ascii="Times New Roman" w:hAnsi="Times New Roman" w:cs="Times New Roman"/>
        </w:rPr>
        <w:t>Копии документов, прилагаемых к заявлению, направленные заявителем по почте, должны быть нотариально удостоверены.</w:t>
      </w:r>
      <w:r>
        <w:rPr>
          <w:rFonts w:ascii="Times New Roman" w:hAnsi="Times New Roman" w:cs="Times New Roman"/>
        </w:rPr>
        <w:t xml:space="preserve"> </w:t>
      </w:r>
      <w:r w:rsidRPr="006408E6">
        <w:rPr>
          <w:rFonts w:ascii="Times New Roman" w:hAnsi="Times New Roman" w:cs="Times New Roman"/>
          <w:b/>
        </w:rPr>
        <w:t>Исчерпывающий перечень оснований для отказа в приеме документов, необходимых для предоставления муниципальной услуги</w:t>
      </w:r>
      <w:r>
        <w:rPr>
          <w:rFonts w:ascii="Times New Roman" w:hAnsi="Times New Roman" w:cs="Times New Roman"/>
          <w:b/>
        </w:rPr>
        <w:t xml:space="preserve"> </w:t>
      </w:r>
      <w:r w:rsidRPr="006408E6">
        <w:rPr>
          <w:rFonts w:ascii="Times New Roman" w:hAnsi="Times New Roman" w:cs="Times New Roman"/>
        </w:rPr>
        <w:t>2.8. Основания для отказа в приеме документов, необходимых для предоставления муниципальной услуги, не предусмотрены.</w:t>
      </w:r>
      <w:r>
        <w:rPr>
          <w:rFonts w:ascii="Times New Roman" w:hAnsi="Times New Roman" w:cs="Times New Roman"/>
        </w:rPr>
        <w:t xml:space="preserve"> </w:t>
      </w:r>
      <w:r w:rsidRPr="006408E6">
        <w:rPr>
          <w:rFonts w:ascii="Times New Roman" w:hAnsi="Times New Roman" w:cs="Times New Roman"/>
          <w:b/>
        </w:rPr>
        <w:t>Исчерпывающий перечень оснований для приостановления</w:t>
      </w:r>
      <w:r>
        <w:rPr>
          <w:rFonts w:ascii="Times New Roman" w:hAnsi="Times New Roman" w:cs="Times New Roman"/>
        </w:rPr>
        <w:t xml:space="preserve"> </w:t>
      </w:r>
      <w:r w:rsidRPr="006408E6">
        <w:rPr>
          <w:rFonts w:ascii="Times New Roman" w:hAnsi="Times New Roman" w:cs="Times New Roman"/>
          <w:b/>
        </w:rPr>
        <w:t>или отказа в предоставлении муниципальной услуги</w:t>
      </w:r>
      <w:r>
        <w:rPr>
          <w:rFonts w:ascii="Times New Roman" w:hAnsi="Times New Roman" w:cs="Times New Roman"/>
          <w:b/>
        </w:rPr>
        <w:t xml:space="preserve"> </w:t>
      </w:r>
      <w:r w:rsidRPr="006408E6">
        <w:rPr>
          <w:rFonts w:ascii="Times New Roman" w:hAnsi="Times New Roman" w:cs="Times New Roman"/>
        </w:rPr>
        <w:t>2.9. Приостановление предоставления муниципальной услуги не предусмотрено.</w:t>
      </w:r>
      <w:r>
        <w:rPr>
          <w:rFonts w:ascii="Times New Roman" w:hAnsi="Times New Roman" w:cs="Times New Roman"/>
        </w:rPr>
        <w:t xml:space="preserve"> </w:t>
      </w:r>
      <w:r w:rsidRPr="006408E6">
        <w:rPr>
          <w:rFonts w:ascii="Times New Roman" w:hAnsi="Times New Roman" w:cs="Times New Roman"/>
        </w:rPr>
        <w:t>2.10. В предоставлении муниципальной услуги может быть отказано в случаях:</w:t>
      </w:r>
      <w:r>
        <w:rPr>
          <w:rFonts w:ascii="Times New Roman" w:hAnsi="Times New Roman" w:cs="Times New Roman"/>
        </w:rPr>
        <w:t xml:space="preserve"> </w:t>
      </w:r>
      <w:r w:rsidRPr="006408E6">
        <w:rPr>
          <w:rFonts w:ascii="Times New Roman" w:hAnsi="Times New Roman" w:cs="Times New Roman"/>
        </w:rPr>
        <w:t>отсутствие путёвок в организации оздоровления и отдыха, в отношении которых подано заявление</w:t>
      </w:r>
      <w:r w:rsidR="00E46754">
        <w:rPr>
          <w:rFonts w:ascii="Times New Roman" w:hAnsi="Times New Roman" w:cs="Times New Roman"/>
        </w:rPr>
        <w:t xml:space="preserve"> </w:t>
      </w:r>
      <w:r w:rsidRPr="006408E6">
        <w:rPr>
          <w:rFonts w:ascii="Times New Roman" w:hAnsi="Times New Roman" w:cs="Times New Roman"/>
        </w:rPr>
        <w:t>;возраст ребенка, в отношении которого подано заявление, не соответствует возрасту, установленному для</w:t>
      </w:r>
      <w:r>
        <w:rPr>
          <w:rFonts w:ascii="Times New Roman" w:hAnsi="Times New Roman" w:cs="Times New Roman"/>
        </w:rPr>
        <w:t xml:space="preserve"> </w:t>
      </w:r>
      <w:r w:rsidRPr="006408E6">
        <w:rPr>
          <w:rFonts w:ascii="Times New Roman" w:hAnsi="Times New Roman" w:cs="Times New Roman"/>
        </w:rPr>
        <w:t>предоставления данной услуги (менее 6 лет 6 месяцев либо достижение ребенком возраста 18 лет);</w:t>
      </w:r>
      <w:r w:rsidR="00E46754">
        <w:rPr>
          <w:rFonts w:ascii="Times New Roman" w:hAnsi="Times New Roman" w:cs="Times New Roman"/>
        </w:rPr>
        <w:t xml:space="preserve"> </w:t>
      </w:r>
      <w:r w:rsidRPr="006408E6">
        <w:rPr>
          <w:rFonts w:ascii="Times New Roman" w:hAnsi="Times New Roman" w:cs="Times New Roman"/>
        </w:rPr>
        <w:t>предоставление неполного пакета документов, указанных в п. 2.7;</w:t>
      </w:r>
      <w:r w:rsidR="00E46754">
        <w:rPr>
          <w:rFonts w:ascii="Times New Roman" w:hAnsi="Times New Roman" w:cs="Times New Roman"/>
        </w:rPr>
        <w:t xml:space="preserve"> </w:t>
      </w:r>
      <w:r w:rsidRPr="006408E6">
        <w:rPr>
          <w:rFonts w:ascii="Times New Roman" w:hAnsi="Times New Roman" w:cs="Times New Roman"/>
        </w:rPr>
        <w:t>недостоверность представленных заявителем документов и сведений.</w:t>
      </w:r>
      <w:r w:rsidR="00E46754">
        <w:rPr>
          <w:rFonts w:ascii="Times New Roman" w:hAnsi="Times New Roman" w:cs="Times New Roman"/>
        </w:rPr>
        <w:t xml:space="preserve"> </w:t>
      </w:r>
      <w:r w:rsidRPr="006408E6">
        <w:rPr>
          <w:rFonts w:ascii="Times New Roman" w:hAnsi="Times New Roman" w:cs="Times New Roman"/>
        </w:rPr>
        <w:t>О чём заявителю направляется уведомление по форме согласно Приложению № 4 к настоящему административному регламенту.</w:t>
      </w:r>
      <w:r w:rsidR="00E46754">
        <w:rPr>
          <w:rFonts w:ascii="Times New Roman" w:hAnsi="Times New Roman" w:cs="Times New Roman"/>
        </w:rPr>
        <w:t xml:space="preserve"> </w:t>
      </w:r>
      <w:r w:rsidRPr="006408E6">
        <w:rPr>
          <w:rFonts w:ascii="Times New Roman" w:hAnsi="Times New Roman" w:cs="Times New Roman"/>
        </w:rPr>
        <w:t>После устранения оснований для отказа в предоставлении муниципальной услуги в случаях, предусмотренных пунктом 2.10 административного регламента, заявитель вправе обратиться повторно за получением муниципальной услуги.</w:t>
      </w:r>
      <w:r w:rsidR="00E46754">
        <w:rPr>
          <w:rFonts w:ascii="Times New Roman" w:hAnsi="Times New Roman" w:cs="Times New Roman"/>
        </w:rPr>
        <w:t xml:space="preserve"> </w:t>
      </w:r>
      <w:r w:rsidRPr="006408E6">
        <w:rPr>
          <w:rFonts w:ascii="Times New Roman" w:hAnsi="Times New Roman" w:cs="Times New Roman"/>
          <w:b/>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E46754">
        <w:rPr>
          <w:rFonts w:ascii="Times New Roman" w:hAnsi="Times New Roman" w:cs="Times New Roman"/>
          <w:b/>
        </w:rPr>
        <w:t xml:space="preserve"> </w:t>
      </w:r>
      <w:r w:rsidRPr="006408E6">
        <w:rPr>
          <w:rFonts w:ascii="Times New Roman" w:hAnsi="Times New Roman" w:cs="Times New Roman"/>
          <w:color w:val="000000"/>
        </w:rPr>
        <w:t xml:space="preserve">2.11. Услуги, которые являются необходимыми и обязательными для предоставления </w:t>
      </w:r>
      <w:r w:rsidRPr="006408E6">
        <w:rPr>
          <w:rFonts w:ascii="Times New Roman" w:hAnsi="Times New Roman" w:cs="Times New Roman"/>
          <w:color w:val="000000"/>
        </w:rPr>
        <w:lastRenderedPageBreak/>
        <w:t>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не предусмотрены.</w:t>
      </w:r>
      <w:r w:rsidR="00E46754">
        <w:rPr>
          <w:rFonts w:ascii="Times New Roman" w:hAnsi="Times New Roman" w:cs="Times New Roman"/>
          <w:color w:val="000000"/>
        </w:rPr>
        <w:t xml:space="preserve"> </w:t>
      </w:r>
      <w:r w:rsidRPr="006408E6">
        <w:rPr>
          <w:rFonts w:ascii="Times New Roman" w:hAnsi="Times New Roman" w:cs="Times New Roman"/>
          <w:b/>
          <w:bCs/>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E46754">
        <w:rPr>
          <w:rFonts w:ascii="Times New Roman" w:hAnsi="Times New Roman" w:cs="Times New Roman"/>
        </w:rPr>
        <w:t xml:space="preserve"> </w:t>
      </w:r>
      <w:r w:rsidRPr="006408E6">
        <w:rPr>
          <w:rFonts w:ascii="Times New Roman" w:hAnsi="Times New Roman" w:cs="Times New Roman"/>
        </w:rPr>
        <w:t>2.12 Административные процедуры по предоставлению муниципальной услуги осуществляются бесплатно.</w:t>
      </w:r>
      <w:r w:rsidR="00E46754">
        <w:rPr>
          <w:rFonts w:ascii="Times New Roman" w:hAnsi="Times New Roman" w:cs="Times New Roman"/>
        </w:rPr>
        <w:t xml:space="preserve"> </w:t>
      </w:r>
      <w:r w:rsidRPr="006408E6">
        <w:rPr>
          <w:rFonts w:ascii="Times New Roman" w:hAnsi="Times New Roman" w:cs="Times New Roman"/>
          <w:b/>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r w:rsidR="00E46754">
        <w:rPr>
          <w:rFonts w:ascii="Times New Roman" w:hAnsi="Times New Roman" w:cs="Times New Roman"/>
          <w:b/>
        </w:rPr>
        <w:t xml:space="preserve"> </w:t>
      </w:r>
      <w:r w:rsidRPr="006408E6">
        <w:rPr>
          <w:rFonts w:ascii="Times New Roman" w:hAnsi="Times New Roman" w:cs="Times New Roman"/>
        </w:rPr>
        <w:t xml:space="preserve">2.13. Порядок и размер оплаты не предусмотрены. </w:t>
      </w:r>
      <w:r w:rsidR="00E46754">
        <w:rPr>
          <w:rFonts w:ascii="Times New Roman" w:hAnsi="Times New Roman" w:cs="Times New Roman"/>
        </w:rPr>
        <w:t xml:space="preserve"> </w:t>
      </w:r>
      <w:r w:rsidRPr="006408E6">
        <w:rPr>
          <w:rFonts w:ascii="Times New Roman" w:hAnsi="Times New Roman" w:cs="Times New Roman"/>
          <w:b/>
        </w:rPr>
        <w:t>Максимальный срок ожидания в очереди при подаче запроса</w:t>
      </w:r>
      <w:r w:rsidR="00E46754">
        <w:rPr>
          <w:rFonts w:ascii="Times New Roman" w:hAnsi="Times New Roman" w:cs="Times New Roman"/>
        </w:rPr>
        <w:t xml:space="preserve"> </w:t>
      </w:r>
      <w:r w:rsidRPr="006408E6">
        <w:rPr>
          <w:rFonts w:ascii="Times New Roman" w:hAnsi="Times New Roman" w:cs="Times New Roman"/>
          <w:b/>
        </w:rPr>
        <w:t>о предоставлении муниципальной услуги, услуги организации, участвующей в предоставлении муниципальной услуги, и при получении</w:t>
      </w:r>
      <w:r w:rsidR="00E46754">
        <w:rPr>
          <w:rFonts w:ascii="Times New Roman" w:hAnsi="Times New Roman" w:cs="Times New Roman"/>
        </w:rPr>
        <w:t xml:space="preserve"> </w:t>
      </w:r>
      <w:r w:rsidRPr="006408E6">
        <w:rPr>
          <w:rFonts w:ascii="Times New Roman" w:hAnsi="Times New Roman" w:cs="Times New Roman"/>
          <w:b/>
        </w:rPr>
        <w:t>результата предоставления таких услуг</w:t>
      </w:r>
      <w:r w:rsidR="00E46754">
        <w:rPr>
          <w:rFonts w:ascii="Times New Roman" w:hAnsi="Times New Roman" w:cs="Times New Roman"/>
        </w:rPr>
        <w:t xml:space="preserve"> </w:t>
      </w:r>
      <w:r w:rsidRPr="006408E6">
        <w:rPr>
          <w:rFonts w:ascii="Times New Roman" w:hAnsi="Times New Roman" w:cs="Times New Roman"/>
        </w:rPr>
        <w:t xml:space="preserve">2.14. Максимальный срок ожидания в очереди при подаче документов для получения муниципальной услуги и при получении результата предоставления муниципальной услуги составляет 15 минут. </w:t>
      </w:r>
      <w:r w:rsidR="00E46754">
        <w:rPr>
          <w:rFonts w:ascii="Times New Roman" w:hAnsi="Times New Roman" w:cs="Times New Roman"/>
        </w:rPr>
        <w:t xml:space="preserve"> </w:t>
      </w:r>
      <w:r w:rsidRPr="006408E6">
        <w:rPr>
          <w:rFonts w:ascii="Times New Roman" w:hAnsi="Times New Roman" w:cs="Times New Roman"/>
        </w:rPr>
        <w:t>Максимальный срок ожидания в очереди при подаче запроса о предоставлении услуги и при получении результата такой услуги в организацию, участвующую в предоставлении муниципальной услуги, составляет 20 минут.</w:t>
      </w:r>
      <w:r w:rsidR="00E46754">
        <w:rPr>
          <w:rFonts w:ascii="Times New Roman" w:hAnsi="Times New Roman" w:cs="Times New Roman"/>
        </w:rPr>
        <w:t xml:space="preserve"> </w:t>
      </w:r>
      <w:r w:rsidRPr="006408E6">
        <w:rPr>
          <w:rFonts w:ascii="Times New Roman" w:hAnsi="Times New Roman" w:cs="Times New Roman"/>
        </w:rPr>
        <w:t>Срок ожидания в очереди для получения консультации не должен превышать 12 минут; срок ожидания в очереди в случае приема по предварительной записи не должен превышать 10 минут.</w:t>
      </w:r>
      <w:r w:rsidR="005C2FB3">
        <w:rPr>
          <w:rFonts w:ascii="Times New Roman" w:hAnsi="Times New Roman" w:cs="Times New Roman"/>
        </w:rPr>
        <w:t xml:space="preserve"> </w:t>
      </w:r>
      <w:proofErr w:type="gramStart"/>
      <w:r w:rsidRPr="006408E6">
        <w:rPr>
          <w:rFonts w:ascii="Times New Roman" w:hAnsi="Times New Roman" w:cs="Times New Roman"/>
        </w:rPr>
        <w:t>При</w:t>
      </w:r>
      <w:proofErr w:type="gramEnd"/>
      <w:r w:rsidRPr="006408E6">
        <w:rPr>
          <w:rFonts w:ascii="Times New Roman" w:hAnsi="Times New Roman" w:cs="Times New Roman"/>
        </w:rPr>
        <w:t xml:space="preserve"> подаче заявления с сопутствующими документами посредством почты, факса или через Портал необходимость ожидания в очереди исключается.</w:t>
      </w:r>
      <w:r w:rsidR="00E46754">
        <w:rPr>
          <w:rFonts w:ascii="Times New Roman" w:hAnsi="Times New Roman" w:cs="Times New Roman"/>
        </w:rPr>
        <w:t xml:space="preserve"> </w:t>
      </w:r>
      <w:r w:rsidRPr="006408E6">
        <w:rPr>
          <w:rFonts w:ascii="Times New Roman" w:hAnsi="Times New Roman" w:cs="Times New Roman"/>
          <w:b/>
        </w:rPr>
        <w:t>Порядок и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r w:rsidR="00E46754">
        <w:rPr>
          <w:rFonts w:ascii="Times New Roman" w:hAnsi="Times New Roman" w:cs="Times New Roman"/>
        </w:rPr>
        <w:t xml:space="preserve"> </w:t>
      </w:r>
      <w:r w:rsidRPr="006408E6">
        <w:rPr>
          <w:rFonts w:ascii="Times New Roman" w:hAnsi="Times New Roman" w:cs="Times New Roman"/>
        </w:rPr>
        <w:t>2.15.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r w:rsidR="00E46754">
        <w:rPr>
          <w:rFonts w:ascii="Times New Roman" w:hAnsi="Times New Roman" w:cs="Times New Roman"/>
        </w:rPr>
        <w:t xml:space="preserve"> </w:t>
      </w:r>
      <w:r w:rsidRPr="006408E6">
        <w:rPr>
          <w:rFonts w:ascii="Times New Roman" w:hAnsi="Times New Roman" w:cs="Times New Roman"/>
        </w:rPr>
        <w:t>Заявление и прилагаемые к нему документы регистрируются в день их поступления.</w:t>
      </w:r>
      <w:r w:rsidR="00E46754">
        <w:rPr>
          <w:rFonts w:ascii="Times New Roman" w:hAnsi="Times New Roman" w:cs="Times New Roman"/>
        </w:rPr>
        <w:t xml:space="preserve"> </w:t>
      </w:r>
      <w:r w:rsidRPr="006408E6">
        <w:rPr>
          <w:rFonts w:ascii="Times New Roman" w:hAnsi="Times New Roman" w:cs="Times New Roman"/>
        </w:rPr>
        <w:t>Срок регистрации обращения заявителя не должен превышать 10 минут.</w:t>
      </w:r>
      <w:r w:rsidR="00E46754">
        <w:rPr>
          <w:rFonts w:ascii="Times New Roman" w:hAnsi="Times New Roman" w:cs="Times New Roman"/>
        </w:rPr>
        <w:t xml:space="preserve"> </w:t>
      </w:r>
      <w:r w:rsidRPr="006408E6">
        <w:rPr>
          <w:rFonts w:ascii="Times New Roman" w:hAnsi="Times New Roman" w:cs="Times New Roman"/>
        </w:rPr>
        <w:t>В случае если заявитель представил правильно оформленный и полный комплект документов, срок их регистрации не должен превышать 15 минут.</w:t>
      </w:r>
      <w:r w:rsidR="00E46754">
        <w:rPr>
          <w:rFonts w:ascii="Times New Roman" w:hAnsi="Times New Roman" w:cs="Times New Roman"/>
        </w:rPr>
        <w:t xml:space="preserve"> </w:t>
      </w:r>
      <w:r w:rsidRPr="006408E6">
        <w:rPr>
          <w:rFonts w:ascii="Times New Roman" w:hAnsi="Times New Roman" w:cs="Times New Roman"/>
        </w:rPr>
        <w:t>Срок регистрации обращения заявителя в организацию, участвующую в предоставлении муниципальной услуги, не должен превышать 15 минут.</w:t>
      </w:r>
      <w:r w:rsidR="00E46754">
        <w:rPr>
          <w:rFonts w:ascii="Times New Roman" w:hAnsi="Times New Roman" w:cs="Times New Roman"/>
        </w:rPr>
        <w:t xml:space="preserve"> </w:t>
      </w:r>
      <w:r w:rsidRPr="006408E6">
        <w:rPr>
          <w:rFonts w:ascii="Times New Roman" w:hAnsi="Times New Roman" w:cs="Times New Roman"/>
        </w:rPr>
        <w:t>При направлении заявления через Портал регистрация электронного заявления осуществляется в автоматическом режиме.</w:t>
      </w:r>
      <w:r w:rsidR="00E46754">
        <w:rPr>
          <w:rFonts w:ascii="Times New Roman" w:hAnsi="Times New Roman" w:cs="Times New Roman"/>
        </w:rPr>
        <w:t xml:space="preserve"> </w:t>
      </w:r>
      <w:r w:rsidRPr="006408E6">
        <w:rPr>
          <w:rFonts w:ascii="Times New Roman" w:hAnsi="Times New Roman" w:cs="Times New Roman"/>
          <w:b/>
        </w:rPr>
        <w:t>Требования к помещениям, в которых предоставляются</w:t>
      </w:r>
      <w:r w:rsidR="00E46754">
        <w:rPr>
          <w:rFonts w:ascii="Times New Roman" w:hAnsi="Times New Roman" w:cs="Times New Roman"/>
        </w:rPr>
        <w:t xml:space="preserve"> </w:t>
      </w:r>
      <w:r w:rsidRPr="006408E6">
        <w:rPr>
          <w:rFonts w:ascii="Times New Roman" w:hAnsi="Times New Roman" w:cs="Times New Roman"/>
          <w:b/>
        </w:rPr>
        <w:t>муниципальные услуги, услуги организации, участвующей в предоставлении муниципальной услуги, к местам ожидания и приема заявителей, размещению и оформлению визуальной, текстовой</w:t>
      </w:r>
      <w:r w:rsidR="00E46754">
        <w:rPr>
          <w:rFonts w:ascii="Times New Roman" w:hAnsi="Times New Roman" w:cs="Times New Roman"/>
          <w:b/>
        </w:rPr>
        <w:t xml:space="preserve"> </w:t>
      </w:r>
      <w:r w:rsidRPr="006408E6">
        <w:rPr>
          <w:rFonts w:ascii="Times New Roman" w:hAnsi="Times New Roman" w:cs="Times New Roman"/>
          <w:b/>
        </w:rPr>
        <w:t>и мультимедийной информации</w:t>
      </w:r>
      <w:r w:rsidR="00E46754">
        <w:rPr>
          <w:rFonts w:ascii="Times New Roman" w:hAnsi="Times New Roman" w:cs="Times New Roman"/>
        </w:rPr>
        <w:t xml:space="preserve"> </w:t>
      </w:r>
      <w:r w:rsidRPr="006408E6">
        <w:rPr>
          <w:rFonts w:ascii="Times New Roman" w:hAnsi="Times New Roman" w:cs="Times New Roman"/>
          <w:b/>
        </w:rPr>
        <w:t>о порядке предоставления муниципальной услуги:</w:t>
      </w:r>
      <w:r w:rsidR="00E46754">
        <w:rPr>
          <w:rFonts w:ascii="Times New Roman" w:hAnsi="Times New Roman" w:cs="Times New Roman"/>
          <w:b/>
        </w:rPr>
        <w:t xml:space="preserve"> </w:t>
      </w:r>
      <w:r w:rsidR="00E46754">
        <w:rPr>
          <w:rFonts w:ascii="Times New Roman" w:hAnsi="Times New Roman" w:cs="Times New Roman"/>
        </w:rPr>
        <w:t xml:space="preserve"> </w:t>
      </w:r>
      <w:r w:rsidRPr="006408E6">
        <w:rPr>
          <w:rFonts w:ascii="Times New Roman" w:hAnsi="Times New Roman" w:cs="Times New Roman"/>
          <w:b/>
        </w:rPr>
        <w:t xml:space="preserve">При организации предоставления муниципальной услуги в </w:t>
      </w:r>
      <w:r w:rsidR="00E46754">
        <w:rPr>
          <w:rFonts w:ascii="Times New Roman" w:hAnsi="Times New Roman" w:cs="Times New Roman"/>
        </w:rPr>
        <w:t xml:space="preserve"> </w:t>
      </w:r>
      <w:r w:rsidRPr="006408E6">
        <w:rPr>
          <w:rFonts w:ascii="Times New Roman" w:hAnsi="Times New Roman" w:cs="Times New Roman"/>
          <w:b/>
        </w:rPr>
        <w:t>Завитинском отделе образования</w:t>
      </w:r>
      <w:r w:rsidRPr="006408E6">
        <w:rPr>
          <w:rFonts w:ascii="Times New Roman" w:hAnsi="Times New Roman" w:cs="Times New Roman"/>
          <w:b/>
          <w:i/>
        </w:rPr>
        <w:t>:</w:t>
      </w:r>
      <w:r w:rsidR="00E46754">
        <w:rPr>
          <w:rFonts w:ascii="Times New Roman" w:hAnsi="Times New Roman" w:cs="Times New Roman"/>
        </w:rPr>
        <w:t xml:space="preserve"> </w:t>
      </w:r>
      <w:r w:rsidRPr="006408E6">
        <w:rPr>
          <w:rFonts w:ascii="Times New Roman" w:hAnsi="Times New Roman" w:cs="Times New Roman"/>
        </w:rPr>
        <w:t>2.16. Вход в здание должен быть оборудован удобной лестницей с поручнями, а также пандусами для беспрепятственного передвижения инвалидных колясок.</w:t>
      </w:r>
    </w:p>
    <w:p w14:paraId="3E76D328" w14:textId="54DFA0BA" w:rsidR="006408E6" w:rsidRPr="006408E6" w:rsidRDefault="006408E6" w:rsidP="006408E6">
      <w:pPr>
        <w:pStyle w:val="ConsPlusNormal"/>
        <w:ind w:firstLine="0"/>
        <w:jc w:val="both"/>
        <w:rPr>
          <w:rFonts w:ascii="Times New Roman" w:hAnsi="Times New Roman" w:cs="Times New Roman"/>
        </w:rPr>
      </w:pPr>
      <w:r w:rsidRPr="006408E6">
        <w:rPr>
          <w:rFonts w:ascii="Times New Roman" w:hAnsi="Times New Roman" w:cs="Times New Roman"/>
        </w:rPr>
        <w:t>На территории, прилегающей к месторасположению, оборудуются места для парковки не менее пяти автотранспортных средств, из них не менее одного места - для парковки специальных транспортных средств инвалидов. Доступ заявителей к парковочным местам является бесплатным.</w:t>
      </w:r>
      <w:r w:rsidR="00E46754">
        <w:rPr>
          <w:rFonts w:ascii="Times New Roman" w:hAnsi="Times New Roman" w:cs="Times New Roman"/>
        </w:rPr>
        <w:t xml:space="preserve"> </w:t>
      </w:r>
      <w:r w:rsidRPr="006408E6">
        <w:rPr>
          <w:rFonts w:ascii="Times New Roman" w:hAnsi="Times New Roman" w:cs="Times New Roman"/>
        </w:rPr>
        <w:t>Прием заявителей и оказание услуги осуществляется в обособленных местах приема (кабинках).</w:t>
      </w:r>
      <w:r w:rsidR="00E46754">
        <w:rPr>
          <w:rFonts w:ascii="Times New Roman" w:hAnsi="Times New Roman" w:cs="Times New Roman"/>
        </w:rPr>
        <w:t xml:space="preserve"> </w:t>
      </w:r>
      <w:r w:rsidRPr="006408E6">
        <w:rPr>
          <w:rFonts w:ascii="Times New Roman" w:hAnsi="Times New Roman" w:cs="Times New Roman"/>
        </w:rPr>
        <w:t>Место приема должно быть оборудовано удобными креслами (стульями) для сотрудника и заявителя, а также столом для раскладки документов.</w:t>
      </w:r>
      <w:r w:rsidR="00E46754">
        <w:rPr>
          <w:rFonts w:ascii="Times New Roman" w:hAnsi="Times New Roman" w:cs="Times New Roman"/>
        </w:rPr>
        <w:t xml:space="preserve"> </w:t>
      </w:r>
      <w:r w:rsidRPr="006408E6">
        <w:rPr>
          <w:rFonts w:ascii="Times New Roman" w:hAnsi="Times New Roman" w:cs="Times New Roman"/>
        </w:rPr>
        <w:t>Информация о фамилии, имени, отчестве и должности сотрудника, осуществляющего прием, размещается на личной информационной табличке или на рабочем месте сотрудника.</w:t>
      </w:r>
      <w:r w:rsidR="00E46754">
        <w:rPr>
          <w:rFonts w:ascii="Times New Roman" w:hAnsi="Times New Roman" w:cs="Times New Roman"/>
        </w:rPr>
        <w:t xml:space="preserve"> </w:t>
      </w:r>
      <w:r w:rsidRPr="006408E6">
        <w:rPr>
          <w:rFonts w:ascii="Times New Roman" w:hAnsi="Times New Roman" w:cs="Times New Roman"/>
        </w:rPr>
        <w:t>Стенды должны располагаться в доступном для просмотра месте, представлять информацию в удобной для восприятия форме. Информационные стенды должны содержать актуальную и исчерпывающую информацию, необходимую для получения муниципальной услуги, включая образцы заполнения документов.</w:t>
      </w:r>
      <w:r w:rsidR="00E46754">
        <w:rPr>
          <w:rFonts w:ascii="Times New Roman" w:hAnsi="Times New Roman" w:cs="Times New Roman"/>
        </w:rPr>
        <w:t xml:space="preserve"> </w:t>
      </w:r>
      <w:r w:rsidRPr="006408E6">
        <w:rPr>
          <w:rFonts w:ascii="Times New Roman" w:hAnsi="Times New Roman" w:cs="Times New Roman"/>
          <w:b/>
        </w:rPr>
        <w:t>При организации предоставления муниципальной услуги в МФЦ</w:t>
      </w:r>
      <w:r w:rsidR="00E46754">
        <w:rPr>
          <w:rFonts w:ascii="Times New Roman" w:hAnsi="Times New Roman" w:cs="Times New Roman"/>
        </w:rPr>
        <w:t xml:space="preserve"> </w:t>
      </w:r>
      <w:r w:rsidRPr="006408E6">
        <w:rPr>
          <w:rFonts w:ascii="Times New Roman" w:hAnsi="Times New Roman" w:cs="Times New Roman"/>
        </w:rPr>
        <w:t>2.17. Для организации взаимодействия с заявителями помещение МФЦ делится на следующие</w:t>
      </w:r>
      <w:r w:rsidR="00E46754">
        <w:rPr>
          <w:rFonts w:ascii="Times New Roman" w:hAnsi="Times New Roman" w:cs="Times New Roman"/>
        </w:rPr>
        <w:t xml:space="preserve"> </w:t>
      </w:r>
      <w:r w:rsidRPr="006408E6">
        <w:rPr>
          <w:rFonts w:ascii="Times New Roman" w:hAnsi="Times New Roman" w:cs="Times New Roman"/>
        </w:rPr>
        <w:t>функциональные секторы (зоны):</w:t>
      </w:r>
      <w:r w:rsidR="00E46754">
        <w:rPr>
          <w:rFonts w:ascii="Times New Roman" w:hAnsi="Times New Roman" w:cs="Times New Roman"/>
        </w:rPr>
        <w:t xml:space="preserve"> </w:t>
      </w:r>
      <w:r w:rsidRPr="006408E6">
        <w:rPr>
          <w:rFonts w:ascii="Times New Roman" w:hAnsi="Times New Roman" w:cs="Times New Roman"/>
        </w:rPr>
        <w:t>а) сектор информирования и ожидания;</w:t>
      </w:r>
      <w:r w:rsidR="00E46754">
        <w:rPr>
          <w:rFonts w:ascii="Times New Roman" w:hAnsi="Times New Roman" w:cs="Times New Roman"/>
        </w:rPr>
        <w:t xml:space="preserve"> </w:t>
      </w:r>
      <w:r w:rsidRPr="006408E6">
        <w:rPr>
          <w:rFonts w:ascii="Times New Roman" w:hAnsi="Times New Roman" w:cs="Times New Roman"/>
        </w:rPr>
        <w:t>б) сектор приема заявителей.</w:t>
      </w:r>
      <w:r w:rsidR="00E46754">
        <w:rPr>
          <w:rFonts w:ascii="Times New Roman" w:hAnsi="Times New Roman" w:cs="Times New Roman"/>
        </w:rPr>
        <w:t xml:space="preserve"> </w:t>
      </w:r>
      <w:r w:rsidRPr="006408E6">
        <w:rPr>
          <w:rFonts w:ascii="Times New Roman" w:hAnsi="Times New Roman" w:cs="Times New Roman"/>
        </w:rPr>
        <w:t>Сектор информирования и ожидания включает в себя:</w:t>
      </w:r>
      <w:r w:rsidR="00E46754">
        <w:rPr>
          <w:rFonts w:ascii="Times New Roman" w:hAnsi="Times New Roman" w:cs="Times New Roman"/>
        </w:rPr>
        <w:t xml:space="preserve"> </w:t>
      </w:r>
      <w:r w:rsidRPr="006408E6">
        <w:rPr>
          <w:rFonts w:ascii="Times New Roman" w:hAnsi="Times New Roman" w:cs="Times New Roman"/>
        </w:rPr>
        <w:t>а) информационные стенды, содержащие актуальную и исчерпывающую информацию, необходимую для получения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б) не менее одного окна (иного специально оборудованного рабочего места), предназначенного для информирования заявителей о порядке предоставления муниципальной услуги, о ходе рассмотрения запросов о предоставлении муниципальной услуги, а также для предоставления иной информации, необходимой для получения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в) программно-аппаратный комплекс, обеспечивающий доступ заявителей к Единому порталу государственных и муниципальных услуг (функций), региональному порталу государственных и муниципальных услуг (функций), а также к информации о государственных и муниципальных услугах, предоставляемых в МФЦ;</w:t>
      </w:r>
      <w:r w:rsidR="00E46754">
        <w:rPr>
          <w:rFonts w:ascii="Times New Roman" w:hAnsi="Times New Roman" w:cs="Times New Roman"/>
        </w:rPr>
        <w:t xml:space="preserve"> </w:t>
      </w:r>
      <w:r w:rsidRPr="006408E6">
        <w:rPr>
          <w:rFonts w:ascii="Times New Roman" w:hAnsi="Times New Roman" w:cs="Times New Roman"/>
        </w:rPr>
        <w:t>г) платежный терминал (терминал для электронной оплаты), представляющий собой программно-аппаратный комплекс, функционирующий в автоматическом режиме и предназначенный для обеспечения приема платежей от физических лиц при оказании платных государственных и муниципальных услуг;</w:t>
      </w:r>
      <w:r w:rsidR="00E46754">
        <w:rPr>
          <w:rFonts w:ascii="Times New Roman" w:hAnsi="Times New Roman" w:cs="Times New Roman"/>
        </w:rPr>
        <w:t xml:space="preserve"> </w:t>
      </w:r>
      <w:r w:rsidRPr="006408E6">
        <w:rPr>
          <w:rFonts w:ascii="Times New Roman" w:hAnsi="Times New Roman" w:cs="Times New Roman"/>
        </w:rPr>
        <w:t>д)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е) электронную систему управления очередью, предназначенную для:</w:t>
      </w:r>
    </w:p>
    <w:p w14:paraId="47C8CB6C" w14:textId="007DF7C6" w:rsidR="006408E6" w:rsidRPr="006408E6" w:rsidRDefault="006408E6" w:rsidP="00E46754">
      <w:pPr>
        <w:pStyle w:val="ConsPlusNormal"/>
        <w:ind w:firstLine="0"/>
        <w:jc w:val="both"/>
        <w:rPr>
          <w:rFonts w:ascii="Times New Roman" w:hAnsi="Times New Roman" w:cs="Times New Roman"/>
        </w:rPr>
      </w:pPr>
      <w:r w:rsidRPr="006408E6">
        <w:rPr>
          <w:rFonts w:ascii="Times New Roman" w:hAnsi="Times New Roman" w:cs="Times New Roman"/>
        </w:rPr>
        <w:t>регистрации заявителя в очереди;</w:t>
      </w:r>
      <w:r w:rsidR="00E46754">
        <w:rPr>
          <w:rFonts w:ascii="Times New Roman" w:hAnsi="Times New Roman" w:cs="Times New Roman"/>
        </w:rPr>
        <w:t xml:space="preserve"> </w:t>
      </w:r>
      <w:r w:rsidRPr="006408E6">
        <w:rPr>
          <w:rFonts w:ascii="Times New Roman" w:hAnsi="Times New Roman" w:cs="Times New Roman"/>
        </w:rPr>
        <w:t>учета заявителей в очереди, управления отдельными очередями в зависимости от видов услуг;</w:t>
      </w:r>
      <w:r w:rsidR="00E46754">
        <w:rPr>
          <w:rFonts w:ascii="Times New Roman" w:hAnsi="Times New Roman" w:cs="Times New Roman"/>
        </w:rPr>
        <w:t xml:space="preserve"> </w:t>
      </w:r>
      <w:r w:rsidRPr="006408E6">
        <w:rPr>
          <w:rFonts w:ascii="Times New Roman" w:hAnsi="Times New Roman" w:cs="Times New Roman"/>
        </w:rPr>
        <w:t>отображения статуса очереди;</w:t>
      </w:r>
      <w:r w:rsidR="00E46754">
        <w:rPr>
          <w:rFonts w:ascii="Times New Roman" w:hAnsi="Times New Roman" w:cs="Times New Roman"/>
        </w:rPr>
        <w:t xml:space="preserve"> </w:t>
      </w:r>
      <w:r w:rsidRPr="006408E6">
        <w:rPr>
          <w:rFonts w:ascii="Times New Roman" w:hAnsi="Times New Roman" w:cs="Times New Roman"/>
        </w:rPr>
        <w:t>автоматического перенаправления заявителя в очередь на обслуживание к следующему работнику МФЦ;</w:t>
      </w:r>
      <w:r w:rsidR="00E46754">
        <w:rPr>
          <w:rFonts w:ascii="Times New Roman" w:hAnsi="Times New Roman" w:cs="Times New Roman"/>
        </w:rPr>
        <w:t xml:space="preserve"> </w:t>
      </w:r>
      <w:r w:rsidRPr="006408E6">
        <w:rPr>
          <w:rFonts w:ascii="Times New Roman" w:hAnsi="Times New Roman" w:cs="Times New Roman"/>
        </w:rPr>
        <w:t>формирования отчетов о посещаемости МФЦ, количестве заявителей, очередях, среднем времени ожидания (обслуживания) и о загруженности работников.</w:t>
      </w:r>
      <w:r w:rsidR="005C2FB3">
        <w:rPr>
          <w:rFonts w:ascii="Times New Roman" w:hAnsi="Times New Roman" w:cs="Times New Roman"/>
        </w:rPr>
        <w:t xml:space="preserve"> </w:t>
      </w:r>
      <w:r w:rsidRPr="006408E6">
        <w:rPr>
          <w:rFonts w:ascii="Times New Roman" w:hAnsi="Times New Roman" w:cs="Times New Roman"/>
        </w:rPr>
        <w:t>Площадь сектора информирования и ожидания определяется из расчета не менее 10 квадратных метров на одно окно.</w:t>
      </w:r>
      <w:r w:rsidR="00E46754">
        <w:rPr>
          <w:rFonts w:ascii="Times New Roman" w:hAnsi="Times New Roman" w:cs="Times New Roman"/>
        </w:rPr>
        <w:t xml:space="preserve"> </w:t>
      </w:r>
      <w:r w:rsidRPr="006408E6">
        <w:rPr>
          <w:rFonts w:ascii="Times New Roman" w:hAnsi="Times New Roman" w:cs="Times New Roman"/>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r w:rsidR="00E46754">
        <w:rPr>
          <w:rFonts w:ascii="Times New Roman" w:hAnsi="Times New Roman" w:cs="Times New Roman"/>
        </w:rPr>
        <w:t xml:space="preserve"> </w:t>
      </w:r>
      <w:r w:rsidRPr="006408E6">
        <w:rPr>
          <w:rFonts w:ascii="Times New Roman" w:hAnsi="Times New Roman" w:cs="Times New Roman"/>
        </w:rPr>
        <w:t>Рабочее место работника МФЦ оборудуется персональным компьютером с возможностью доступа к необходимым информационным системам, печатающим и сканирующим устройствами.</w:t>
      </w:r>
      <w:r w:rsidR="00E46754">
        <w:rPr>
          <w:rFonts w:ascii="Times New Roman" w:hAnsi="Times New Roman" w:cs="Times New Roman"/>
        </w:rPr>
        <w:t xml:space="preserve"> </w:t>
      </w:r>
      <w:r w:rsidRPr="006408E6">
        <w:rPr>
          <w:rFonts w:ascii="Times New Roman" w:hAnsi="Times New Roman" w:cs="Times New Roman"/>
        </w:rPr>
        <w:t>Здание (помещение) МФЦ оборудуется информационной табличкой (вывеской), содержащей полное наименование МФЦ, а также информацию о режиме его работы.</w:t>
      </w:r>
      <w:r w:rsidR="00E46754">
        <w:rPr>
          <w:rFonts w:ascii="Times New Roman" w:hAnsi="Times New Roman" w:cs="Times New Roman"/>
        </w:rPr>
        <w:t xml:space="preserve"> </w:t>
      </w:r>
      <w:r w:rsidRPr="006408E6">
        <w:rPr>
          <w:rFonts w:ascii="Times New Roman" w:hAnsi="Times New Roman" w:cs="Times New Roman"/>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"Технический регламент о безопасности зданий и сооружений".</w:t>
      </w:r>
      <w:r w:rsidR="00E46754">
        <w:rPr>
          <w:rFonts w:ascii="Times New Roman" w:hAnsi="Times New Roman" w:cs="Times New Roman"/>
        </w:rPr>
        <w:t xml:space="preserve"> </w:t>
      </w:r>
      <w:r w:rsidRPr="006408E6">
        <w:rPr>
          <w:rFonts w:ascii="Times New Roman" w:hAnsi="Times New Roman" w:cs="Times New Roman"/>
        </w:rPr>
        <w:t>Помещения МФЦ, предназначенные для работы с заявителями, располагаются на нижних этажах здания и имеют отдельный вход.</w:t>
      </w:r>
      <w:r w:rsidR="00E46754">
        <w:rPr>
          <w:rFonts w:ascii="Times New Roman" w:hAnsi="Times New Roman" w:cs="Times New Roman"/>
        </w:rPr>
        <w:t xml:space="preserve"> </w:t>
      </w:r>
      <w:r w:rsidRPr="006408E6">
        <w:rPr>
          <w:rFonts w:ascii="Times New Roman" w:hAnsi="Times New Roman" w:cs="Times New Roman"/>
        </w:rPr>
        <w:t>В МФЦ организуется бесплатный туалет для посетителей, в том числе туалет, предназначенный для инвалидов.</w:t>
      </w:r>
      <w:r w:rsidR="00E46754">
        <w:rPr>
          <w:rFonts w:ascii="Times New Roman" w:hAnsi="Times New Roman" w:cs="Times New Roman"/>
        </w:rPr>
        <w:t xml:space="preserve"> </w:t>
      </w:r>
      <w:r w:rsidRPr="006408E6">
        <w:rPr>
          <w:rFonts w:ascii="Times New Roman" w:hAnsi="Times New Roman" w:cs="Times New Roman"/>
        </w:rPr>
        <w:t xml:space="preserve">На территории, прилегающей к МФЦ, располагается </w:t>
      </w:r>
      <w:r w:rsidRPr="006408E6">
        <w:rPr>
          <w:rFonts w:ascii="Times New Roman" w:hAnsi="Times New Roman" w:cs="Times New Roman"/>
        </w:rPr>
        <w:lastRenderedPageBreak/>
        <w:t>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r w:rsidR="00E46754">
        <w:rPr>
          <w:rFonts w:ascii="Times New Roman" w:hAnsi="Times New Roman" w:cs="Times New Roman"/>
        </w:rPr>
        <w:t xml:space="preserve"> </w:t>
      </w:r>
      <w:r w:rsidRPr="006408E6">
        <w:rPr>
          <w:rFonts w:ascii="Times New Roman" w:hAnsi="Times New Roman" w:cs="Times New Roman"/>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r w:rsidR="00E46754">
        <w:rPr>
          <w:rFonts w:ascii="Times New Roman" w:hAnsi="Times New Roman" w:cs="Times New Roman"/>
        </w:rPr>
        <w:t xml:space="preserve"> </w:t>
      </w:r>
      <w:r w:rsidRPr="006408E6">
        <w:rPr>
          <w:rFonts w:ascii="Times New Roman" w:hAnsi="Times New Roman" w:cs="Times New Roman"/>
        </w:rPr>
        <w:t xml:space="preserve">2.17.1. Организации, участвующие в предоставлении муниципальной услуги, должны отвечать следующим требованиям (Завитинский отдел образования, МФЦ): </w:t>
      </w:r>
      <w:r w:rsidR="00E46754">
        <w:rPr>
          <w:rFonts w:ascii="Times New Roman" w:hAnsi="Times New Roman" w:cs="Times New Roman"/>
        </w:rPr>
        <w:t xml:space="preserve"> </w:t>
      </w:r>
      <w:r w:rsidRPr="006408E6">
        <w:rPr>
          <w:rFonts w:ascii="Times New Roman" w:hAnsi="Times New Roman" w:cs="Times New Roman"/>
        </w:rPr>
        <w:t>а) наличие защищенных каналов связи, соответствующих требованиям законодательства Российской Федерации в сфере защиты информации, обеспечивающих функционирование информационных систем;</w:t>
      </w:r>
      <w:r w:rsidR="00E46754">
        <w:rPr>
          <w:rFonts w:ascii="Times New Roman" w:hAnsi="Times New Roman" w:cs="Times New Roman"/>
        </w:rPr>
        <w:t xml:space="preserve"> </w:t>
      </w:r>
      <w:r w:rsidRPr="006408E6">
        <w:rPr>
          <w:rFonts w:ascii="Times New Roman" w:hAnsi="Times New Roman" w:cs="Times New Roman"/>
        </w:rPr>
        <w:t>б) наличие инфраструктуры, обеспечивающей доступ к информационно-телекоммуникационной сети «Интернет»;</w:t>
      </w:r>
      <w:r w:rsidR="00E46754">
        <w:rPr>
          <w:rFonts w:ascii="Times New Roman" w:hAnsi="Times New Roman" w:cs="Times New Roman"/>
        </w:rPr>
        <w:t xml:space="preserve"> </w:t>
      </w:r>
      <w:r w:rsidRPr="006408E6">
        <w:rPr>
          <w:rFonts w:ascii="Times New Roman" w:hAnsi="Times New Roman" w:cs="Times New Roman"/>
        </w:rPr>
        <w:t>в) наличие не менее одного окна для приема и выдачи документов.</w:t>
      </w:r>
      <w:r w:rsidR="00E46754">
        <w:rPr>
          <w:rFonts w:ascii="Times New Roman" w:hAnsi="Times New Roman" w:cs="Times New Roman"/>
        </w:rPr>
        <w:t xml:space="preserve"> </w:t>
      </w:r>
      <w:r w:rsidRPr="006408E6">
        <w:rPr>
          <w:rFonts w:ascii="Times New Roman" w:hAnsi="Times New Roman" w:cs="Times New Roman"/>
        </w:rPr>
        <w:t>Рабочее место работника организации, участвующей в предоставлении муниципальной услуги, оборудуется персональным компьютером с возможностью доступа к необходимым информационным системам, печатающим и сканирующим устройствами.</w:t>
      </w:r>
      <w:r w:rsidR="00E46754">
        <w:rPr>
          <w:rFonts w:ascii="Times New Roman" w:hAnsi="Times New Roman" w:cs="Times New Roman"/>
        </w:rPr>
        <w:t xml:space="preserve"> </w:t>
      </w:r>
      <w:r w:rsidRPr="006408E6">
        <w:rPr>
          <w:rFonts w:ascii="Times New Roman" w:hAnsi="Times New Roman" w:cs="Times New Roman"/>
        </w:rPr>
        <w:t>Обслуживание заявителей в организации, участвующей в предоставлении муниципальной услуги, осуществляется в соответствии со следующими требованиями:</w:t>
      </w:r>
      <w:r w:rsidR="00E46754">
        <w:rPr>
          <w:rFonts w:ascii="Times New Roman" w:hAnsi="Times New Roman" w:cs="Times New Roman"/>
        </w:rPr>
        <w:t xml:space="preserve"> </w:t>
      </w:r>
      <w:r w:rsidRPr="006408E6">
        <w:rPr>
          <w:rFonts w:ascii="Times New Roman" w:hAnsi="Times New Roman" w:cs="Times New Roman"/>
        </w:rPr>
        <w:t>а) прием заявителей осуществляется не менее 3 дней в неделю и не менее 6 часов в день;</w:t>
      </w:r>
      <w:r w:rsidR="00E46754">
        <w:rPr>
          <w:rFonts w:ascii="Times New Roman" w:hAnsi="Times New Roman" w:cs="Times New Roman"/>
        </w:rPr>
        <w:t xml:space="preserve"> </w:t>
      </w:r>
      <w:r w:rsidRPr="006408E6">
        <w:rPr>
          <w:rFonts w:ascii="Times New Roman" w:hAnsi="Times New Roman" w:cs="Times New Roman"/>
        </w:rPr>
        <w:t>б) максимальный срок ожидания в очереди - 15 минут;</w:t>
      </w:r>
      <w:r w:rsidR="00E46754">
        <w:rPr>
          <w:rFonts w:ascii="Times New Roman" w:hAnsi="Times New Roman" w:cs="Times New Roman"/>
        </w:rPr>
        <w:t xml:space="preserve"> </w:t>
      </w:r>
      <w:r w:rsidRPr="006408E6">
        <w:rPr>
          <w:rFonts w:ascii="Times New Roman" w:hAnsi="Times New Roman" w:cs="Times New Roman"/>
        </w:rPr>
        <w:t>Условия комфортности приема заявителей должны соответствовать следующим требованиям:</w:t>
      </w:r>
      <w:r w:rsidR="00E46754">
        <w:rPr>
          <w:rFonts w:ascii="Times New Roman" w:hAnsi="Times New Roman" w:cs="Times New Roman"/>
        </w:rPr>
        <w:t xml:space="preserve"> </w:t>
      </w:r>
      <w:r w:rsidRPr="006408E6">
        <w:rPr>
          <w:rFonts w:ascii="Times New Roman" w:hAnsi="Times New Roman" w:cs="Times New Roman"/>
        </w:rPr>
        <w:t>а) наличие информационных стендов, содержащих актуальную и исчерпывающую информацию, необходимую для получения необходимых и обязательных услуг, в том числе:</w:t>
      </w:r>
      <w:r w:rsidR="00E46754">
        <w:rPr>
          <w:rFonts w:ascii="Times New Roman" w:hAnsi="Times New Roman" w:cs="Times New Roman"/>
        </w:rPr>
        <w:t xml:space="preserve"> </w:t>
      </w:r>
      <w:r w:rsidRPr="006408E6">
        <w:rPr>
          <w:rFonts w:ascii="Times New Roman" w:hAnsi="Times New Roman" w:cs="Times New Roman"/>
        </w:rPr>
        <w:t>перечень необходимых и обязательных услуг, предоставление которых организовано;</w:t>
      </w:r>
      <w:r w:rsidR="00E46754">
        <w:rPr>
          <w:rFonts w:ascii="Times New Roman" w:hAnsi="Times New Roman" w:cs="Times New Roman"/>
        </w:rPr>
        <w:t xml:space="preserve"> </w:t>
      </w:r>
      <w:r w:rsidRPr="006408E6">
        <w:rPr>
          <w:rFonts w:ascii="Times New Roman" w:hAnsi="Times New Roman" w:cs="Times New Roman"/>
        </w:rPr>
        <w:t>сроки предоставления необходимых и обязательных услуг;</w:t>
      </w:r>
      <w:r w:rsidR="00E46754">
        <w:rPr>
          <w:rFonts w:ascii="Times New Roman" w:hAnsi="Times New Roman" w:cs="Times New Roman"/>
        </w:rPr>
        <w:t xml:space="preserve"> </w:t>
      </w:r>
      <w:r w:rsidRPr="006408E6">
        <w:rPr>
          <w:rFonts w:ascii="Times New Roman" w:hAnsi="Times New Roman" w:cs="Times New Roman"/>
        </w:rPr>
        <w:t>размеры платежей, уплачиваемых заявителем при получении необходимых и обязательных услуг, порядок их уплаты;</w:t>
      </w:r>
      <w:r w:rsidR="00E46754">
        <w:rPr>
          <w:rFonts w:ascii="Times New Roman" w:hAnsi="Times New Roman" w:cs="Times New Roman"/>
        </w:rPr>
        <w:t xml:space="preserve"> </w:t>
      </w:r>
      <w:r w:rsidRPr="006408E6">
        <w:rPr>
          <w:rFonts w:ascii="Times New Roman" w:hAnsi="Times New Roman" w:cs="Times New Roman"/>
        </w:rPr>
        <w:t>информацию о дополнительных (сопутствующих) услугах, размерах и порядке их оплаты;</w:t>
      </w:r>
      <w:r w:rsidR="00E46754">
        <w:rPr>
          <w:rFonts w:ascii="Times New Roman" w:hAnsi="Times New Roman" w:cs="Times New Roman"/>
        </w:rPr>
        <w:t xml:space="preserve"> </w:t>
      </w:r>
      <w:r w:rsidRPr="006408E6">
        <w:rPr>
          <w:rFonts w:ascii="Times New Roman" w:hAnsi="Times New Roman" w:cs="Times New Roman"/>
        </w:rPr>
        <w:t>порядок обжалования действий (бездействия), а также решений работников организации, предоставляющей необходимые и обязательные услуги;</w:t>
      </w:r>
      <w:r w:rsidR="00E46754">
        <w:rPr>
          <w:rFonts w:ascii="Times New Roman" w:hAnsi="Times New Roman" w:cs="Times New Roman"/>
        </w:rPr>
        <w:t xml:space="preserve"> </w:t>
      </w:r>
      <w:r w:rsidRPr="006408E6">
        <w:rPr>
          <w:rFonts w:ascii="Times New Roman" w:hAnsi="Times New Roman" w:cs="Times New Roman"/>
        </w:rPr>
        <w:t>информацию о предусмотренной законодательством Российской Федерации ответственности работников организаций, предоставляющих необходимые и обязательные услуги, за нарушение порядка их предоставления;</w:t>
      </w:r>
      <w:r w:rsidR="00E46754">
        <w:rPr>
          <w:rFonts w:ascii="Times New Roman" w:hAnsi="Times New Roman" w:cs="Times New Roman"/>
        </w:rPr>
        <w:t xml:space="preserve"> </w:t>
      </w:r>
      <w:r w:rsidRPr="006408E6">
        <w:rPr>
          <w:rFonts w:ascii="Times New Roman" w:hAnsi="Times New Roman" w:cs="Times New Roman"/>
        </w:rPr>
        <w:t>режим работы и адреса иных организаций, предоставляющих необходимые и обязательные услуги, находящихся на территории субъекта Российской Федерации;</w:t>
      </w:r>
      <w:r w:rsidR="00E46754">
        <w:rPr>
          <w:rFonts w:ascii="Times New Roman" w:hAnsi="Times New Roman" w:cs="Times New Roman"/>
        </w:rPr>
        <w:t xml:space="preserve"> </w:t>
      </w:r>
      <w:r w:rsidRPr="006408E6">
        <w:rPr>
          <w:rFonts w:ascii="Times New Roman" w:hAnsi="Times New Roman" w:cs="Times New Roman"/>
        </w:rPr>
        <w:t>иную информацию, необходимую для получения необходимой и обязательной услуги;</w:t>
      </w:r>
      <w:r w:rsidR="00E46754">
        <w:rPr>
          <w:rFonts w:ascii="Times New Roman" w:hAnsi="Times New Roman" w:cs="Times New Roman"/>
        </w:rPr>
        <w:t xml:space="preserve"> </w:t>
      </w:r>
      <w:r w:rsidRPr="006408E6">
        <w:rPr>
          <w:rFonts w:ascii="Times New Roman" w:hAnsi="Times New Roman" w:cs="Times New Roman"/>
        </w:rPr>
        <w:t>б) наличие программно-аппаратного комплекса, обеспечивающего доступ заявителей к Единому порталу государственных и муниципальных услуг (функций), региональной информационной системе</w:t>
      </w:r>
      <w:r w:rsidR="00E46754">
        <w:rPr>
          <w:rFonts w:ascii="Times New Roman" w:hAnsi="Times New Roman" w:cs="Times New Roman"/>
        </w:rPr>
        <w:t xml:space="preserve"> </w:t>
      </w:r>
      <w:r w:rsidRPr="006408E6">
        <w:rPr>
          <w:rFonts w:ascii="Times New Roman" w:hAnsi="Times New Roman" w:cs="Times New Roman"/>
        </w:rPr>
        <w:t>«Портал государственных и муниципальных услуг (функций) Амурской области», а также к информации о государственных и муниципальных услугах;</w:t>
      </w:r>
      <w:r w:rsidR="00E46754">
        <w:rPr>
          <w:rFonts w:ascii="Times New Roman" w:hAnsi="Times New Roman" w:cs="Times New Roman"/>
        </w:rPr>
        <w:t xml:space="preserve"> </w:t>
      </w:r>
      <w:r w:rsidRPr="006408E6">
        <w:rPr>
          <w:rFonts w:ascii="Times New Roman" w:hAnsi="Times New Roman" w:cs="Times New Roman"/>
        </w:rPr>
        <w:t>в) наличие платежного терминала (терминала для электронной оплаты), представляющего собой программно-аппаратный комплекс, функционирующий в автоматическом режиме и предназначенный для обеспечения приема платежей от физических лиц при оказании платных необходимых и обязательных услуг;</w:t>
      </w:r>
      <w:r w:rsidR="00E46754">
        <w:rPr>
          <w:rFonts w:ascii="Times New Roman" w:hAnsi="Times New Roman" w:cs="Times New Roman"/>
        </w:rPr>
        <w:t xml:space="preserve"> </w:t>
      </w:r>
      <w:r w:rsidRPr="006408E6">
        <w:rPr>
          <w:rFonts w:ascii="Times New Roman" w:hAnsi="Times New Roman" w:cs="Times New Roman"/>
        </w:rPr>
        <w:t>г) наличие стульев, кресельных секций, скамей (банкеток) и столов (стоек) для оформления документов с размещением на них форм (бланков) документов, необходимых для получения необходимых и обязательных услуг;</w:t>
      </w:r>
      <w:r w:rsidR="00E46754">
        <w:rPr>
          <w:rFonts w:ascii="Times New Roman" w:hAnsi="Times New Roman" w:cs="Times New Roman"/>
        </w:rPr>
        <w:t xml:space="preserve"> </w:t>
      </w:r>
      <w:r w:rsidRPr="006408E6">
        <w:rPr>
          <w:rFonts w:ascii="Times New Roman" w:hAnsi="Times New Roman" w:cs="Times New Roman"/>
        </w:rPr>
        <w:t>д) оформление сектора приема заявителей с окнами для приема и выдачи документов информационными табличками с указанием номера окна, фамилии, имени, отчества (при наличии) и должности работника организации, осуществляющего прием и выдачу документов.</w:t>
      </w:r>
      <w:r w:rsidR="00E46754">
        <w:rPr>
          <w:rFonts w:ascii="Times New Roman" w:hAnsi="Times New Roman" w:cs="Times New Roman"/>
        </w:rPr>
        <w:t xml:space="preserve"> </w:t>
      </w:r>
      <w:r w:rsidRPr="006408E6">
        <w:rPr>
          <w:rFonts w:ascii="Times New Roman" w:hAnsi="Times New Roman" w:cs="Times New Roman"/>
        </w:rPr>
        <w:t>Помещения организации, предоставляющей необходимые и обязательные услуги,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иными средствами, обеспечивающими безопасность и комфортное пребывание заявителей.</w:t>
      </w:r>
      <w:r w:rsidR="00E46754">
        <w:rPr>
          <w:rFonts w:ascii="Times New Roman" w:hAnsi="Times New Roman" w:cs="Times New Roman"/>
        </w:rPr>
        <w:t xml:space="preserve"> </w:t>
      </w:r>
      <w:r w:rsidRPr="006408E6">
        <w:rPr>
          <w:rFonts w:ascii="Times New Roman" w:hAnsi="Times New Roman" w:cs="Times New Roman"/>
          <w:b/>
        </w:rPr>
        <w:t>Показатели доступности и качества муниципальных услуг</w:t>
      </w:r>
      <w:r w:rsidR="00E46754">
        <w:rPr>
          <w:rFonts w:ascii="Times New Roman" w:hAnsi="Times New Roman" w:cs="Times New Roman"/>
        </w:rPr>
        <w:t xml:space="preserve"> </w:t>
      </w:r>
      <w:r w:rsidRPr="006408E6">
        <w:rPr>
          <w:rFonts w:ascii="Times New Roman" w:hAnsi="Times New Roman" w:cs="Times New Roman"/>
        </w:rPr>
        <w:t>2.18. Показатели доступности и качества муниципальных услуг:</w:t>
      </w:r>
      <w:r w:rsidR="00E46754">
        <w:rPr>
          <w:rFonts w:ascii="Times New Roman" w:hAnsi="Times New Roman" w:cs="Times New Roman"/>
        </w:rPr>
        <w:t xml:space="preserve"> </w:t>
      </w:r>
      <w:r w:rsidRPr="006408E6">
        <w:rPr>
          <w:rFonts w:ascii="Times New Roman" w:hAnsi="Times New Roman" w:cs="Times New Roman"/>
        </w:rPr>
        <w:t>1) доступность информации о порядке и стандарте предоставления муниципальной услуги, об</w:t>
      </w:r>
      <w:r w:rsidR="00E46754">
        <w:rPr>
          <w:rFonts w:ascii="Times New Roman" w:hAnsi="Times New Roman" w:cs="Times New Roman"/>
        </w:rPr>
        <w:t xml:space="preserve"> </w:t>
      </w:r>
      <w:r w:rsidRPr="006408E6">
        <w:rPr>
          <w:rFonts w:ascii="Times New Roman" w:hAnsi="Times New Roman" w:cs="Times New Roman"/>
        </w:rPr>
        <w:t>образцах оформления документов, необходимых для предоставления муниципальной услуги, размещенных на информационных стендах, на официальном информационном портале МФЦ, РОО, на сайте региональной информационной системы «Портал государственных и муниципальных услуг (функций) Амурской области», в федеральной государственной информационной системе «Единый портал государственных и муниципальных услуг (функций)» (далее – Портал);</w:t>
      </w:r>
      <w:r w:rsidR="00E46754">
        <w:rPr>
          <w:rFonts w:ascii="Times New Roman" w:hAnsi="Times New Roman" w:cs="Times New Roman"/>
        </w:rPr>
        <w:t xml:space="preserve"> </w:t>
      </w:r>
      <w:r w:rsidRPr="006408E6">
        <w:rPr>
          <w:rFonts w:ascii="Times New Roman" w:hAnsi="Times New Roman" w:cs="Times New Roman"/>
        </w:rPr>
        <w:t>2) доступность информирования заявителей в форме индивидуального (устного или письменного) информирования; публичного (устного или письменного) информирования о порядке, стандарте, сроках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3) соблюдение сроков исполнения административных процедур;</w:t>
      </w:r>
      <w:r w:rsidR="00E46754">
        <w:rPr>
          <w:rFonts w:ascii="Times New Roman" w:hAnsi="Times New Roman" w:cs="Times New Roman"/>
        </w:rPr>
        <w:t xml:space="preserve"> </w:t>
      </w:r>
      <w:r w:rsidRPr="006408E6">
        <w:rPr>
          <w:rFonts w:ascii="Times New Roman" w:hAnsi="Times New Roman" w:cs="Times New Roman"/>
        </w:rPr>
        <w:t>4) соблюдение времени ожидания в очереди при подаче запроса о предоставлении муниципальной услуги и при получении результата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5) соблюдение графика работы с заявителями по предоставлению муниципальной услуги;</w:t>
      </w:r>
      <w:r w:rsidR="00E46754">
        <w:rPr>
          <w:rFonts w:ascii="Times New Roman" w:hAnsi="Times New Roman" w:cs="Times New Roman"/>
        </w:rPr>
        <w:t xml:space="preserve"> </w:t>
      </w:r>
      <w:r w:rsidRPr="006408E6">
        <w:rPr>
          <w:rFonts w:ascii="Times New Roman" w:hAnsi="Times New Roman" w:cs="Times New Roman"/>
        </w:rPr>
        <w:t>6) доля заявителей, получивших муниципальную услугу в электронном виде;</w:t>
      </w:r>
      <w:r w:rsidR="00E46754">
        <w:rPr>
          <w:rFonts w:ascii="Times New Roman" w:hAnsi="Times New Roman" w:cs="Times New Roman"/>
        </w:rPr>
        <w:t xml:space="preserve"> </w:t>
      </w:r>
      <w:r w:rsidRPr="006408E6">
        <w:rPr>
          <w:rFonts w:ascii="Times New Roman" w:hAnsi="Times New Roman" w:cs="Times New Roman"/>
        </w:rPr>
        <w:t xml:space="preserve">7) количество взаимодействий заявителя с должностными лицами при предоставлении муниципальной услуги и их продолжительность; </w:t>
      </w:r>
      <w:r w:rsidR="00E46754">
        <w:rPr>
          <w:rFonts w:ascii="Times New Roman" w:hAnsi="Times New Roman" w:cs="Times New Roman"/>
        </w:rPr>
        <w:t xml:space="preserve"> </w:t>
      </w:r>
      <w:r w:rsidRPr="006408E6">
        <w:rPr>
          <w:rFonts w:ascii="Times New Roman" w:hAnsi="Times New Roman" w:cs="Times New Roman"/>
        </w:rPr>
        <w:t>8)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r w:rsidR="00E46754">
        <w:rPr>
          <w:rFonts w:ascii="Times New Roman" w:hAnsi="Times New Roman" w:cs="Times New Roman"/>
        </w:rPr>
        <w:t xml:space="preserve"> </w:t>
      </w:r>
      <w:r w:rsidRPr="006408E6">
        <w:rPr>
          <w:rFonts w:ascii="Times New Roman" w:hAnsi="Times New Roman" w:cs="Times New Roman"/>
        </w:rPr>
        <w:t>9) возможность получения муниципальной услуги в многофункциональном центре предоставления государственных и муниципальных услуг.</w:t>
      </w:r>
      <w:r w:rsidR="00E46754">
        <w:rPr>
          <w:rFonts w:ascii="Times New Roman" w:hAnsi="Times New Roman" w:cs="Times New Roman"/>
        </w:rPr>
        <w:t xml:space="preserve"> </w:t>
      </w:r>
      <w:r w:rsidRPr="006408E6">
        <w:rPr>
          <w:rFonts w:ascii="Times New Roman" w:hAnsi="Times New Roman" w:cs="Times New Roman"/>
          <w:b/>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r w:rsidR="00E46754">
        <w:rPr>
          <w:rFonts w:ascii="Times New Roman" w:hAnsi="Times New Roman" w:cs="Times New Roman"/>
          <w:b/>
        </w:rPr>
        <w:t xml:space="preserve"> </w:t>
      </w:r>
      <w:r w:rsidRPr="006408E6">
        <w:rPr>
          <w:rFonts w:ascii="Times New Roman" w:hAnsi="Times New Roman" w:cs="Times New Roman"/>
        </w:rPr>
        <w:t>2.19. Предоставление муниципальной услуги может быть организовано Завитинским отделом образования через МФЦ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государственные услуги, или органами, предоставляющими муниципальные услуги, осуществляется МФЦ без участия заявителя.</w:t>
      </w:r>
      <w:r w:rsidR="00E46754">
        <w:rPr>
          <w:rFonts w:ascii="Times New Roman" w:hAnsi="Times New Roman" w:cs="Times New Roman"/>
        </w:rPr>
        <w:t xml:space="preserve"> </w:t>
      </w:r>
      <w:r w:rsidRPr="006408E6">
        <w:rPr>
          <w:rFonts w:ascii="Times New Roman" w:hAnsi="Times New Roman" w:cs="Times New Roman"/>
        </w:rPr>
        <w:t>2.20. При участии МФЦ предоставлении муниципальной услуги, МФЦ осуществляют следующие административные процедуры:</w:t>
      </w:r>
      <w:r w:rsidR="00E46754">
        <w:rPr>
          <w:rFonts w:ascii="Times New Roman" w:hAnsi="Times New Roman" w:cs="Times New Roman"/>
        </w:rPr>
        <w:t xml:space="preserve"> </w:t>
      </w:r>
      <w:r w:rsidRPr="006408E6">
        <w:rPr>
          <w:rFonts w:ascii="Times New Roman" w:hAnsi="Times New Roman" w:cs="Times New Roman"/>
        </w:rPr>
        <w:t>1) прием и рассмотрение заявлений заявителей о предоставлении муниципальной услуги;</w:t>
      </w:r>
      <w:r w:rsidR="00E46754">
        <w:rPr>
          <w:rFonts w:ascii="Times New Roman" w:hAnsi="Times New Roman" w:cs="Times New Roman"/>
        </w:rPr>
        <w:t xml:space="preserve"> </w:t>
      </w:r>
      <w:r w:rsidRPr="006408E6">
        <w:rPr>
          <w:rFonts w:ascii="Times New Roman" w:hAnsi="Times New Roman" w:cs="Times New Roman"/>
        </w:rPr>
        <w:t>2) информирование заявителей о порядке предоставления муниципальной услуги в МФЦ, о ходе выполнения заявления о предоставлении муниципальной услуги, а также по иным вопросам, связанным с предоставлением муниципальной услуги;</w:t>
      </w:r>
      <w:r w:rsidR="00E46754">
        <w:rPr>
          <w:rFonts w:ascii="Times New Roman" w:hAnsi="Times New Roman" w:cs="Times New Roman"/>
        </w:rPr>
        <w:t xml:space="preserve"> </w:t>
      </w:r>
      <w:r w:rsidRPr="006408E6">
        <w:rPr>
          <w:rFonts w:ascii="Times New Roman" w:hAnsi="Times New Roman" w:cs="Times New Roman"/>
        </w:rPr>
        <w:t>3) взаимодействие с государственными органами и органами местного самоуправления по вопросам предоставления муниципальной услуги, а также с организациями, участвующими в предоставлении муниципальной услуги, в том числе посредством направления межведомственного запроса с использованием информационно-технологической и коммуникационной инфраструктуры;</w:t>
      </w:r>
      <w:r w:rsidR="00E46754">
        <w:rPr>
          <w:rFonts w:ascii="Times New Roman" w:hAnsi="Times New Roman" w:cs="Times New Roman"/>
        </w:rPr>
        <w:t xml:space="preserve"> </w:t>
      </w:r>
      <w:r w:rsidRPr="006408E6">
        <w:rPr>
          <w:rFonts w:ascii="Times New Roman" w:hAnsi="Times New Roman" w:cs="Times New Roman"/>
        </w:rPr>
        <w:t xml:space="preserve">4) выдачу заявителям документов органа, предоставляющего муниципальную услугу, по результатам предоставления муниципальной услуги.2.21. МФЦ участвует в предоставлении муниципальной услуги в порядке, предусмотренном разделом 3 настоящего </w:t>
      </w:r>
      <w:r w:rsidRPr="006408E6">
        <w:rPr>
          <w:rFonts w:ascii="Times New Roman" w:hAnsi="Times New Roman" w:cs="Times New Roman"/>
        </w:rPr>
        <w:lastRenderedPageBreak/>
        <w:t>административного регламента для осуществления соответствующих административных процедур.</w:t>
      </w:r>
      <w:r w:rsidR="00E46754">
        <w:rPr>
          <w:rFonts w:ascii="Times New Roman" w:hAnsi="Times New Roman" w:cs="Times New Roman"/>
        </w:rPr>
        <w:t xml:space="preserve"> </w:t>
      </w:r>
      <w:r w:rsidRPr="006408E6">
        <w:rPr>
          <w:rFonts w:ascii="Times New Roman" w:hAnsi="Times New Roman" w:cs="Times New Roman"/>
        </w:rPr>
        <w:t>2.22. Предоставление муниципальной услуги может осуществляться в электронной форме через Портал, с использованием электронной подписи и универсальной электронной карты.</w:t>
      </w:r>
      <w:r w:rsidR="00E46754">
        <w:rPr>
          <w:rFonts w:ascii="Times New Roman" w:hAnsi="Times New Roman" w:cs="Times New Roman"/>
        </w:rPr>
        <w:t xml:space="preserve"> </w:t>
      </w:r>
      <w:r w:rsidRPr="006408E6">
        <w:rPr>
          <w:rFonts w:ascii="Times New Roman" w:hAnsi="Times New Roman" w:cs="Times New Roman"/>
        </w:rPr>
        <w:t>2.23.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уполномоченным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00E46754">
        <w:rPr>
          <w:rFonts w:ascii="Times New Roman" w:hAnsi="Times New Roman" w:cs="Times New Roman"/>
        </w:rPr>
        <w:t xml:space="preserve"> </w:t>
      </w:r>
      <w:r w:rsidRPr="006408E6">
        <w:rPr>
          <w:rFonts w:ascii="Times New Roman" w:hAnsi="Times New Roman" w:cs="Times New Roman"/>
        </w:rPr>
        <w:t>2.24. Требования к электронным документам и электронным копиям документов, предоставляемым через Портал:</w:t>
      </w:r>
      <w:r w:rsidR="00E46754">
        <w:rPr>
          <w:rFonts w:ascii="Times New Roman" w:hAnsi="Times New Roman" w:cs="Times New Roman"/>
        </w:rPr>
        <w:t xml:space="preserve"> </w:t>
      </w:r>
      <w:r w:rsidRPr="006408E6">
        <w:rPr>
          <w:rFonts w:ascii="Times New Roman" w:hAnsi="Times New Roman" w:cs="Times New Roman"/>
        </w:rPr>
        <w:t>1) размер одного файла, предоставляемого через Портал, содержащего электронный документ или электронную копию документа, не должен превышать 10 Мб;</w:t>
      </w:r>
      <w:r w:rsidR="00E46754">
        <w:rPr>
          <w:rFonts w:ascii="Times New Roman" w:hAnsi="Times New Roman" w:cs="Times New Roman"/>
        </w:rPr>
        <w:t xml:space="preserve"> </w:t>
      </w:r>
      <w:r w:rsidRPr="006408E6">
        <w:rPr>
          <w:rFonts w:ascii="Times New Roman" w:hAnsi="Times New Roman" w:cs="Times New Roman"/>
        </w:rPr>
        <w:t xml:space="preserve">2) через Портал допускается предоставлять файлы следующих форматов: </w:t>
      </w:r>
      <w:proofErr w:type="spellStart"/>
      <w:r w:rsidRPr="006408E6">
        <w:rPr>
          <w:rFonts w:ascii="Times New Roman" w:hAnsi="Times New Roman" w:cs="Times New Roman"/>
        </w:rPr>
        <w:t>docx</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doc</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rtf</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txt</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pdf</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xls</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xlsx</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rar</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zip</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ppt</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bmp</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jpg</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jpeg</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gif</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tif</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tiff</w:t>
      </w:r>
      <w:proofErr w:type="spellEnd"/>
      <w:r w:rsidRPr="006408E6">
        <w:rPr>
          <w:rFonts w:ascii="Times New Roman" w:hAnsi="Times New Roman" w:cs="Times New Roman"/>
        </w:rPr>
        <w:t xml:space="preserve">, </w:t>
      </w:r>
      <w:proofErr w:type="spellStart"/>
      <w:r w:rsidRPr="006408E6">
        <w:rPr>
          <w:rFonts w:ascii="Times New Roman" w:hAnsi="Times New Roman" w:cs="Times New Roman"/>
        </w:rPr>
        <w:t>odf</w:t>
      </w:r>
      <w:proofErr w:type="spellEnd"/>
      <w:r w:rsidRPr="006408E6">
        <w:rPr>
          <w:rFonts w:ascii="Times New Roman" w:hAnsi="Times New Roman" w:cs="Times New Roman"/>
        </w:rPr>
        <w:t>. Предоставление файлов, имеющих форматы отличных от указанных, не допускается;</w:t>
      </w:r>
      <w:r w:rsidR="00E46754">
        <w:rPr>
          <w:rFonts w:ascii="Times New Roman" w:hAnsi="Times New Roman" w:cs="Times New Roman"/>
        </w:rPr>
        <w:t xml:space="preserve"> </w:t>
      </w:r>
      <w:r w:rsidRPr="006408E6">
        <w:rPr>
          <w:rFonts w:ascii="Times New Roman" w:hAnsi="Times New Roman" w:cs="Times New Roman"/>
        </w:rPr>
        <w:t xml:space="preserve">3) документы в формате </w:t>
      </w:r>
      <w:proofErr w:type="spellStart"/>
      <w:r w:rsidRPr="006408E6">
        <w:rPr>
          <w:rFonts w:ascii="Times New Roman" w:hAnsi="Times New Roman" w:cs="Times New Roman"/>
        </w:rPr>
        <w:t>Adobe</w:t>
      </w:r>
      <w:proofErr w:type="spellEnd"/>
      <w:r w:rsidRPr="006408E6">
        <w:rPr>
          <w:rFonts w:ascii="Times New Roman" w:hAnsi="Times New Roman" w:cs="Times New Roman"/>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 а также реквизитов документа;</w:t>
      </w:r>
      <w:r w:rsidR="00E46754">
        <w:rPr>
          <w:rFonts w:ascii="Times New Roman" w:hAnsi="Times New Roman" w:cs="Times New Roman"/>
        </w:rPr>
        <w:t xml:space="preserve"> </w:t>
      </w:r>
      <w:r w:rsidRPr="006408E6">
        <w:rPr>
          <w:rFonts w:ascii="Times New Roman" w:hAnsi="Times New Roman" w:cs="Times New Roman"/>
        </w:rPr>
        <w:t>4)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 а наименование файлов должно позволять идентифицировать документ и количество страниц в документе;</w:t>
      </w:r>
      <w:r w:rsidR="00E46754">
        <w:rPr>
          <w:rFonts w:ascii="Times New Roman" w:hAnsi="Times New Roman" w:cs="Times New Roman"/>
        </w:rPr>
        <w:t xml:space="preserve"> </w:t>
      </w:r>
      <w:r w:rsidRPr="006408E6">
        <w:rPr>
          <w:rFonts w:ascii="Times New Roman" w:hAnsi="Times New Roman" w:cs="Times New Roman"/>
        </w:rPr>
        <w:t>5) файлы, предоставляемые через Портал, не должны содержать вирусов и вредоносных программ</w:t>
      </w:r>
      <w:proofErr w:type="gramStart"/>
      <w:r w:rsidRPr="006408E6">
        <w:rPr>
          <w:rFonts w:ascii="Times New Roman" w:hAnsi="Times New Roman" w:cs="Times New Roman"/>
        </w:rPr>
        <w:t>.</w:t>
      </w:r>
      <w:r w:rsidR="00E46754">
        <w:rPr>
          <w:rFonts w:ascii="Times New Roman" w:hAnsi="Times New Roman" w:cs="Times New Roman"/>
        </w:rPr>
        <w:t xml:space="preserve"> </w:t>
      </w:r>
      <w:r w:rsidRPr="006408E6">
        <w:rPr>
          <w:rFonts w:ascii="Times New Roman" w:hAnsi="Times New Roman" w:cs="Times New Roman"/>
          <w:b/>
        </w:rPr>
        <w:t>.</w:t>
      </w:r>
      <w:proofErr w:type="gramEnd"/>
      <w:r w:rsidRPr="006408E6">
        <w:rPr>
          <w:rFonts w:ascii="Times New Roman" w:hAnsi="Times New Roman" w:cs="Times New Roman"/>
          <w:b/>
        </w:rPr>
        <w:t xml:space="preserve"> Состав, последовательность и сроки выполнения</w:t>
      </w:r>
      <w:r w:rsidR="00E46754">
        <w:rPr>
          <w:rFonts w:ascii="Times New Roman" w:hAnsi="Times New Roman" w:cs="Times New Roman"/>
        </w:rPr>
        <w:t xml:space="preserve"> </w:t>
      </w:r>
      <w:r w:rsidRPr="006408E6">
        <w:rPr>
          <w:rFonts w:ascii="Times New Roman" w:hAnsi="Times New Roman" w:cs="Times New Roman"/>
          <w:b/>
        </w:rPr>
        <w:t>административных процедур, требования к их выполнению</w:t>
      </w:r>
      <w:r w:rsidR="00E46754">
        <w:rPr>
          <w:rFonts w:ascii="Times New Roman" w:hAnsi="Times New Roman" w:cs="Times New Roman"/>
          <w:b/>
        </w:rPr>
        <w:t xml:space="preserve"> </w:t>
      </w:r>
      <w:r w:rsidRPr="006408E6">
        <w:rPr>
          <w:rFonts w:ascii="Times New Roman" w:hAnsi="Times New Roman" w:cs="Times New Roman"/>
        </w:rPr>
        <w:t xml:space="preserve">3.1. Предоставление муниципальной услуги включает в себя следующие административные </w:t>
      </w:r>
      <w:proofErr w:type="gramStart"/>
      <w:r w:rsidRPr="006408E6">
        <w:rPr>
          <w:rFonts w:ascii="Times New Roman" w:hAnsi="Times New Roman" w:cs="Times New Roman"/>
        </w:rPr>
        <w:t xml:space="preserve">процедуры: </w:t>
      </w:r>
      <w:r w:rsidR="00E46754">
        <w:rPr>
          <w:rFonts w:ascii="Times New Roman" w:hAnsi="Times New Roman" w:cs="Times New Roman"/>
        </w:rPr>
        <w:t xml:space="preserve"> </w:t>
      </w:r>
      <w:r w:rsidRPr="006408E6">
        <w:rPr>
          <w:rFonts w:ascii="Times New Roman" w:hAnsi="Times New Roman" w:cs="Times New Roman"/>
        </w:rPr>
        <w:t>прием</w:t>
      </w:r>
      <w:proofErr w:type="gramEnd"/>
      <w:r w:rsidRPr="006408E6">
        <w:rPr>
          <w:rFonts w:ascii="Times New Roman" w:hAnsi="Times New Roman" w:cs="Times New Roman"/>
        </w:rPr>
        <w:t xml:space="preserve"> и регистрация документов, необходимых для предоставления путевки в лагеря с дневным пребыванием детей;</w:t>
      </w:r>
      <w:r w:rsidR="00E46754">
        <w:rPr>
          <w:rFonts w:ascii="Times New Roman" w:hAnsi="Times New Roman" w:cs="Times New Roman"/>
        </w:rPr>
        <w:t xml:space="preserve"> </w:t>
      </w:r>
      <w:r w:rsidRPr="006408E6">
        <w:rPr>
          <w:rFonts w:ascii="Times New Roman" w:hAnsi="Times New Roman" w:cs="Times New Roman"/>
        </w:rPr>
        <w:t>принятие решения о предоставлении или решения об отказе в предоставлении услуги;</w:t>
      </w:r>
      <w:r w:rsidR="00E46754">
        <w:rPr>
          <w:rFonts w:ascii="Times New Roman" w:hAnsi="Times New Roman" w:cs="Times New Roman"/>
        </w:rPr>
        <w:t xml:space="preserve"> </w:t>
      </w:r>
      <w:r w:rsidRPr="006408E6">
        <w:rPr>
          <w:rFonts w:ascii="Times New Roman" w:hAnsi="Times New Roman" w:cs="Times New Roman"/>
        </w:rPr>
        <w:t>уведомление заявителя о принятом решении.</w:t>
      </w:r>
      <w:r w:rsidR="00E46754">
        <w:rPr>
          <w:rFonts w:ascii="Times New Roman" w:hAnsi="Times New Roman" w:cs="Times New Roman"/>
        </w:rPr>
        <w:t xml:space="preserve"> </w:t>
      </w:r>
      <w:r w:rsidRPr="006408E6">
        <w:rPr>
          <w:rFonts w:ascii="Times New Roman" w:hAnsi="Times New Roman" w:cs="Times New Roman"/>
        </w:rPr>
        <w:t>Основанием для начала предоставления муниципальной услуги служит поступившее заявление о предоставлении муниципальной услуги.</w:t>
      </w:r>
      <w:r w:rsidR="00E46754">
        <w:rPr>
          <w:rFonts w:ascii="Times New Roman" w:hAnsi="Times New Roman" w:cs="Times New Roman"/>
        </w:rPr>
        <w:t xml:space="preserve"> </w:t>
      </w:r>
      <w:r w:rsidRPr="006408E6">
        <w:rPr>
          <w:rFonts w:ascii="Times New Roman" w:hAnsi="Times New Roman" w:cs="Times New Roman"/>
        </w:rPr>
        <w:t>Блок-схема предоставления муниципальной услуги приведена в Приложении № 5 к административному регламенту.</w:t>
      </w:r>
      <w:r w:rsidR="00E46754">
        <w:rPr>
          <w:rFonts w:ascii="Times New Roman" w:hAnsi="Times New Roman" w:cs="Times New Roman"/>
        </w:rPr>
        <w:t xml:space="preserve"> </w:t>
      </w:r>
      <w:r w:rsidRPr="006408E6">
        <w:rPr>
          <w:rFonts w:ascii="Times New Roman" w:hAnsi="Times New Roman" w:cs="Times New Roman"/>
          <w:b/>
        </w:rPr>
        <w:t>Прием и рассмотрение заявлений о предоставлении муниципальной услуги</w:t>
      </w:r>
      <w:r w:rsidR="00E46754">
        <w:rPr>
          <w:rFonts w:ascii="Times New Roman" w:hAnsi="Times New Roman" w:cs="Times New Roman"/>
        </w:rPr>
        <w:t xml:space="preserve"> </w:t>
      </w:r>
      <w:r w:rsidRPr="006408E6">
        <w:rPr>
          <w:rFonts w:ascii="Times New Roman" w:hAnsi="Times New Roman" w:cs="Times New Roman"/>
        </w:rPr>
        <w:t>3.2. Основанием для начала исполнения административной процедуры является обращение заявителя в Завитинский отдел образования или МФЦ с заявлением о предоставлении муниципальной услуги.</w:t>
      </w:r>
      <w:r w:rsidR="00E46754">
        <w:rPr>
          <w:rFonts w:ascii="Times New Roman" w:hAnsi="Times New Roman" w:cs="Times New Roman"/>
        </w:rPr>
        <w:t xml:space="preserve"> </w:t>
      </w:r>
      <w:r w:rsidRPr="006408E6">
        <w:rPr>
          <w:rFonts w:ascii="Times New Roman" w:hAnsi="Times New Roman" w:cs="Times New Roman"/>
        </w:rPr>
        <w:t>Обращение может осуществляться заявителем лично (в очной форме) и заочной форме путем подачи заявления и иных документов.</w:t>
      </w:r>
      <w:r w:rsidR="00E46754">
        <w:rPr>
          <w:rFonts w:ascii="Times New Roman" w:hAnsi="Times New Roman" w:cs="Times New Roman"/>
        </w:rPr>
        <w:t xml:space="preserve"> </w:t>
      </w:r>
      <w:r w:rsidRPr="006408E6">
        <w:rPr>
          <w:rFonts w:ascii="Times New Roman" w:hAnsi="Times New Roman" w:cs="Times New Roman"/>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административного регламента, в бумажном виде, то есть документы установленной формы, сформированные на бумажном носителе.</w:t>
      </w:r>
      <w:r w:rsidR="00E46754">
        <w:rPr>
          <w:rFonts w:ascii="Times New Roman" w:hAnsi="Times New Roman" w:cs="Times New Roman"/>
        </w:rPr>
        <w:t xml:space="preserve"> </w:t>
      </w:r>
      <w:r w:rsidRPr="006408E6">
        <w:rPr>
          <w:rFonts w:ascii="Times New Roman" w:hAnsi="Times New Roman" w:cs="Times New Roman"/>
        </w:rPr>
        <w:t>При направлении пакета документов по почте, днем получения заявления является день получения письма в Завитинском отделе образования (в МФЦ – при подаче документов через МФЦ).</w:t>
      </w:r>
      <w:r w:rsidR="00E46754">
        <w:rPr>
          <w:rFonts w:ascii="Times New Roman" w:hAnsi="Times New Roman" w:cs="Times New Roman"/>
        </w:rPr>
        <w:t xml:space="preserve"> </w:t>
      </w:r>
      <w:r w:rsidRPr="006408E6">
        <w:rPr>
          <w:rFonts w:ascii="Times New Roman" w:hAnsi="Times New Roman" w:cs="Times New Roman"/>
        </w:rPr>
        <w:t>Направление заявления и документов, указанных в пункте 2.7 административного регламента, в электронном виде и (или) копий этих документов в бумажно-электронном виде осуществляется посредством отправления указанных документов в электронном виде и (или) копий документов в бумажно-электронном виде через личный кабинет Портала.</w:t>
      </w:r>
      <w:r w:rsidR="00E46754">
        <w:rPr>
          <w:rFonts w:ascii="Times New Roman" w:hAnsi="Times New Roman" w:cs="Times New Roman"/>
        </w:rPr>
        <w:t xml:space="preserve"> </w:t>
      </w:r>
      <w:r w:rsidRPr="006408E6">
        <w:rPr>
          <w:rFonts w:ascii="Times New Roman" w:hAnsi="Times New Roman" w:cs="Times New Roman"/>
        </w:rPr>
        <w:t>Обращение заявителей за предоставлением муниципальной услуги с использованием универсальной электронной карты (УЭК) осуществляется через Портал и посредством аппаратно-программных комплексов</w:t>
      </w:r>
      <w:r w:rsidR="00E46754">
        <w:rPr>
          <w:rFonts w:ascii="Times New Roman" w:hAnsi="Times New Roman" w:cs="Times New Roman"/>
        </w:rPr>
        <w:t xml:space="preserve"> </w:t>
      </w:r>
      <w:r w:rsidRPr="006408E6">
        <w:rPr>
          <w:rFonts w:ascii="Times New Roman" w:hAnsi="Times New Roman" w:cs="Times New Roman"/>
        </w:rPr>
        <w:t>– Интернет-киосков.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r w:rsidR="00E46754">
        <w:rPr>
          <w:rFonts w:ascii="Times New Roman" w:hAnsi="Times New Roman" w:cs="Times New Roman"/>
        </w:rPr>
        <w:t xml:space="preserve"> </w:t>
      </w:r>
      <w:r w:rsidRPr="006408E6">
        <w:rPr>
          <w:rFonts w:ascii="Times New Roman" w:hAnsi="Times New Roman" w:cs="Times New Roman"/>
        </w:rPr>
        <w:t>При направлении пакета документов через Портал в электронном виде и (или) копий документов в бумажно-электронном</w:t>
      </w:r>
      <w:r w:rsidR="00E46754">
        <w:rPr>
          <w:rFonts w:ascii="Times New Roman" w:hAnsi="Times New Roman" w:cs="Times New Roman"/>
        </w:rPr>
        <w:t xml:space="preserve"> </w:t>
      </w:r>
      <w:r w:rsidRPr="006408E6">
        <w:rPr>
          <w:rFonts w:ascii="Times New Roman" w:hAnsi="Times New Roman" w:cs="Times New Roman"/>
        </w:rPr>
        <w:t>виде, днем получения заявления является день регистрации заявления на Портале.</w:t>
      </w:r>
      <w:r w:rsidR="00E46754">
        <w:rPr>
          <w:rFonts w:ascii="Times New Roman" w:hAnsi="Times New Roman" w:cs="Times New Roman"/>
        </w:rPr>
        <w:t xml:space="preserve"> </w:t>
      </w:r>
      <w:r w:rsidRPr="006408E6">
        <w:rPr>
          <w:rFonts w:ascii="Times New Roman" w:hAnsi="Times New Roman" w:cs="Times New Roman"/>
        </w:rPr>
        <w:t xml:space="preserve">Электронное сообщение, отправленное через личный кабинет Портала, идентифицирует заявителя и является подтверждением выражения им своей воли. </w:t>
      </w:r>
      <w:r w:rsidR="00E46754">
        <w:rPr>
          <w:rFonts w:ascii="Times New Roman" w:hAnsi="Times New Roman" w:cs="Times New Roman"/>
        </w:rPr>
        <w:t xml:space="preserve"> </w:t>
      </w:r>
      <w:r w:rsidRPr="006408E6">
        <w:rPr>
          <w:rFonts w:ascii="Times New Roman" w:hAnsi="Times New Roman" w:cs="Times New Roman"/>
        </w:rPr>
        <w:t>Проверка подлинности действительности усиленной электронной подписи, которой подписаны документы, представленные заявителем, осуществляется специалистом Завитинского отдела образования с использованием соответствующего сервиса единой системы идентификации и аутентификации в порядке, установленном Министерством связи и массовых коммуникаций Российской Федерации.</w:t>
      </w:r>
      <w:r w:rsidR="00E46754">
        <w:rPr>
          <w:rFonts w:ascii="Times New Roman" w:hAnsi="Times New Roman" w:cs="Times New Roman"/>
        </w:rPr>
        <w:t xml:space="preserve"> </w:t>
      </w:r>
      <w:r w:rsidRPr="006408E6">
        <w:rPr>
          <w:rFonts w:ascii="Times New Roman" w:hAnsi="Times New Roman" w:cs="Times New Roman"/>
        </w:rPr>
        <w:t>В целях предоставления муниципальной услуги в электронной форме с использованием Портала основанием для начала предоставления муниципальной услуги является направление заявителем с использованием Портала сведений из документов, указанных в части 6 статьи 7 Федерального закона от 27.07.2010 № 210-ФЗ «Об организации предоставления государственных и муниципальных услуг».</w:t>
      </w:r>
      <w:r w:rsidR="00E46754">
        <w:rPr>
          <w:rFonts w:ascii="Times New Roman" w:hAnsi="Times New Roman" w:cs="Times New Roman"/>
        </w:rPr>
        <w:t xml:space="preserve"> </w:t>
      </w:r>
      <w:r w:rsidRPr="006408E6">
        <w:rPr>
          <w:rFonts w:ascii="Times New Roman" w:hAnsi="Times New Roman" w:cs="Times New Roman"/>
        </w:rPr>
        <w:t>Направление копий документов, указанных в пункте 2.7 административного регламента, в бумажно-электронном виде может быть осуществлена посредством отправления факсимильного сообщения. В этом случае, заявитель, после отправки факсимильного сообщения может получить регистрационный номер, позвонив на телефонный номер Завитинского отдела образования.</w:t>
      </w:r>
      <w:r w:rsidR="00E46754">
        <w:rPr>
          <w:rFonts w:ascii="Times New Roman" w:hAnsi="Times New Roman" w:cs="Times New Roman"/>
        </w:rPr>
        <w:t xml:space="preserve"> </w:t>
      </w:r>
      <w:r w:rsidRPr="006408E6">
        <w:rPr>
          <w:rFonts w:ascii="Times New Roman" w:hAnsi="Times New Roman" w:cs="Times New Roman"/>
        </w:rPr>
        <w:t>При обращении заявителя за предоставлением муниципальной услуги, заявителю разъясняется информация:</w:t>
      </w:r>
      <w:r w:rsidR="00E46754">
        <w:rPr>
          <w:rFonts w:ascii="Times New Roman" w:hAnsi="Times New Roman" w:cs="Times New Roman"/>
        </w:rPr>
        <w:t xml:space="preserve"> </w:t>
      </w:r>
      <w:r w:rsidRPr="006408E6">
        <w:rPr>
          <w:rFonts w:ascii="Times New Roman" w:hAnsi="Times New Roman" w:cs="Times New Roman"/>
        </w:rPr>
        <w:t>- о нормативных правовых актах, регулирующих условия и порядок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 о сроках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 о требованиях, предъявляемых к форме и перечню документов, необходимых для предоставления муниципальной услуги.</w:t>
      </w:r>
    </w:p>
    <w:p w14:paraId="11ABDF66" w14:textId="73421D76" w:rsidR="006408E6" w:rsidRPr="006408E6" w:rsidRDefault="006408E6" w:rsidP="006408E6">
      <w:pPr>
        <w:pStyle w:val="ConsPlusNormal"/>
        <w:ind w:firstLine="0"/>
        <w:jc w:val="both"/>
        <w:rPr>
          <w:rFonts w:ascii="Times New Roman" w:hAnsi="Times New Roman" w:cs="Times New Roman"/>
        </w:rPr>
      </w:pPr>
      <w:r w:rsidRPr="006408E6">
        <w:rPr>
          <w:rFonts w:ascii="Times New Roman" w:hAnsi="Times New Roman" w:cs="Times New Roman"/>
        </w:rPr>
        <w:t>По желанию заявителя информация о требованиях к форме и перечню документов, необходимых для предоставления муниципальной услуги, также может быть представлена ему сотрудником, ответственным за информирование, на бумажном носителе, отправлена факсимильной связью или посредством электронного сообщения.</w:t>
      </w:r>
      <w:r w:rsidR="00E46754">
        <w:rPr>
          <w:rFonts w:ascii="Times New Roman" w:hAnsi="Times New Roman" w:cs="Times New Roman"/>
        </w:rPr>
        <w:t xml:space="preserve"> </w:t>
      </w:r>
      <w:r w:rsidRPr="006408E6">
        <w:rPr>
          <w:rFonts w:ascii="Times New Roman" w:hAnsi="Times New Roman" w:cs="Times New Roman"/>
        </w:rPr>
        <w:t xml:space="preserve">При очной форме подачи документов, заявление о предоставлении муниципальной услуги может быть оформлено заявителем в ходе приема, либо оформлено заранее и приложено к комплекту документов. </w:t>
      </w:r>
      <w:r w:rsidR="00E46754">
        <w:rPr>
          <w:rFonts w:ascii="Times New Roman" w:hAnsi="Times New Roman" w:cs="Times New Roman"/>
        </w:rPr>
        <w:t xml:space="preserve"> </w:t>
      </w:r>
      <w:r w:rsidRPr="006408E6">
        <w:rPr>
          <w:rFonts w:ascii="Times New Roman" w:hAnsi="Times New Roman" w:cs="Times New Roman"/>
        </w:rPr>
        <w:t>В заявлении (Приложение № 2 к настоящему Регламенту) указываются обязательные реквизиты и сведения.</w:t>
      </w:r>
      <w:r w:rsidR="00E46754">
        <w:rPr>
          <w:rFonts w:ascii="Times New Roman" w:hAnsi="Times New Roman" w:cs="Times New Roman"/>
        </w:rPr>
        <w:t xml:space="preserve"> </w:t>
      </w:r>
      <w:r w:rsidRPr="006408E6">
        <w:rPr>
          <w:rFonts w:ascii="Times New Roman" w:hAnsi="Times New Roman" w:cs="Times New Roman"/>
        </w:rPr>
        <w:t>По просьбе обратившегося лица, заявление может быть оформлено специалистом, ответственным за прием документов, с использованием программных средств. В этом случае заявитель</w:t>
      </w:r>
      <w:r w:rsidR="00E46754">
        <w:rPr>
          <w:rFonts w:ascii="Times New Roman" w:hAnsi="Times New Roman" w:cs="Times New Roman"/>
        </w:rPr>
        <w:t xml:space="preserve"> </w:t>
      </w:r>
      <w:r w:rsidRPr="006408E6">
        <w:rPr>
          <w:rFonts w:ascii="Times New Roman" w:hAnsi="Times New Roman" w:cs="Times New Roman"/>
        </w:rPr>
        <w:t>собственноручно вписывает в заявление свою фамилию, имя и отчество, ставит дату и подпись.</w:t>
      </w:r>
      <w:r w:rsidR="00E46754">
        <w:rPr>
          <w:rFonts w:ascii="Times New Roman" w:hAnsi="Times New Roman" w:cs="Times New Roman"/>
        </w:rPr>
        <w:t xml:space="preserve"> </w:t>
      </w:r>
      <w:r w:rsidRPr="006408E6">
        <w:rPr>
          <w:rFonts w:ascii="Times New Roman" w:hAnsi="Times New Roman" w:cs="Times New Roman"/>
        </w:rPr>
        <w:t>Специалист, ответственный за прием документов, осуществляет следующие действия в ходе приема заявителя:</w:t>
      </w:r>
      <w:r w:rsidR="00E46754">
        <w:rPr>
          <w:rFonts w:ascii="Times New Roman" w:hAnsi="Times New Roman" w:cs="Times New Roman"/>
        </w:rPr>
        <w:t xml:space="preserve"> </w:t>
      </w:r>
      <w:r w:rsidRPr="006408E6">
        <w:rPr>
          <w:rFonts w:ascii="Times New Roman" w:hAnsi="Times New Roman" w:cs="Times New Roman"/>
        </w:rPr>
        <w:t>устанавливает предмет обращения, проверяет документ, удостоверяющий личность;</w:t>
      </w:r>
      <w:r w:rsidR="00E46754">
        <w:rPr>
          <w:rFonts w:ascii="Times New Roman" w:hAnsi="Times New Roman" w:cs="Times New Roman"/>
        </w:rPr>
        <w:t xml:space="preserve"> </w:t>
      </w:r>
      <w:r w:rsidRPr="006408E6">
        <w:rPr>
          <w:rFonts w:ascii="Times New Roman" w:hAnsi="Times New Roman" w:cs="Times New Roman"/>
        </w:rPr>
        <w:t>проверяет полномочия заявителя;</w:t>
      </w:r>
      <w:r w:rsidR="00E46754">
        <w:rPr>
          <w:rFonts w:ascii="Times New Roman" w:hAnsi="Times New Roman" w:cs="Times New Roman"/>
        </w:rPr>
        <w:t xml:space="preserve"> </w:t>
      </w:r>
      <w:r w:rsidRPr="006408E6">
        <w:rPr>
          <w:rFonts w:ascii="Times New Roman" w:hAnsi="Times New Roman" w:cs="Times New Roman"/>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административного регламента;</w:t>
      </w:r>
      <w:r w:rsidR="00E46754">
        <w:rPr>
          <w:rFonts w:ascii="Times New Roman" w:hAnsi="Times New Roman" w:cs="Times New Roman"/>
        </w:rPr>
        <w:t xml:space="preserve"> </w:t>
      </w:r>
      <w:r w:rsidRPr="006408E6">
        <w:rPr>
          <w:rFonts w:ascii="Times New Roman" w:hAnsi="Times New Roman" w:cs="Times New Roman"/>
        </w:rPr>
        <w:t>проверяет соответствие представленных документов требованиям, удостоверяясь, что:</w:t>
      </w:r>
      <w:r w:rsidR="00E46754">
        <w:rPr>
          <w:rFonts w:ascii="Times New Roman" w:hAnsi="Times New Roman" w:cs="Times New Roman"/>
        </w:rPr>
        <w:t xml:space="preserve"> </w:t>
      </w:r>
      <w:r w:rsidRPr="006408E6">
        <w:rPr>
          <w:rFonts w:ascii="Times New Roman" w:hAnsi="Times New Roman" w:cs="Times New Roman"/>
        </w:rPr>
        <w:t xml:space="preserve">- документы в установленных законодательством случаях нотариально удостоверены, </w:t>
      </w:r>
      <w:r w:rsidRPr="006408E6">
        <w:rPr>
          <w:rFonts w:ascii="Times New Roman" w:hAnsi="Times New Roman" w:cs="Times New Roman"/>
        </w:rPr>
        <w:lastRenderedPageBreak/>
        <w:t>скреплены печатями, имеют надлежащие подписи сторон или определенных законодательством должностных лиц;</w:t>
      </w:r>
      <w:r w:rsidR="00E46754">
        <w:rPr>
          <w:rFonts w:ascii="Times New Roman" w:hAnsi="Times New Roman" w:cs="Times New Roman"/>
        </w:rPr>
        <w:t xml:space="preserve"> </w:t>
      </w:r>
      <w:r w:rsidRPr="006408E6">
        <w:rPr>
          <w:rFonts w:ascii="Times New Roman" w:hAnsi="Times New Roman" w:cs="Times New Roman"/>
        </w:rPr>
        <w:t>- тексты документов написаны разборчиво, наименования юридических лиц - без сокращения, с указанием их мест нахождения;</w:t>
      </w:r>
      <w:r w:rsidR="00E46754">
        <w:rPr>
          <w:rFonts w:ascii="Times New Roman" w:hAnsi="Times New Roman" w:cs="Times New Roman"/>
        </w:rPr>
        <w:t xml:space="preserve"> </w:t>
      </w:r>
      <w:r w:rsidRPr="006408E6">
        <w:rPr>
          <w:rFonts w:ascii="Times New Roman" w:hAnsi="Times New Roman" w:cs="Times New Roman"/>
        </w:rPr>
        <w:t>- фамилии, имена и отчества физических лиц, контактные телефоны, адреса их мест жительства написаны полностью;</w:t>
      </w:r>
      <w:r w:rsidR="00E46754">
        <w:rPr>
          <w:rFonts w:ascii="Times New Roman" w:hAnsi="Times New Roman" w:cs="Times New Roman"/>
        </w:rPr>
        <w:t xml:space="preserve"> </w:t>
      </w:r>
      <w:r w:rsidRPr="006408E6">
        <w:rPr>
          <w:rFonts w:ascii="Times New Roman" w:hAnsi="Times New Roman" w:cs="Times New Roman"/>
        </w:rPr>
        <w:t>- в документах нет подчисток, приписок, зачеркнутых слов и иных неоговоренных исправлений;</w:t>
      </w:r>
      <w:r w:rsidR="00E46754">
        <w:rPr>
          <w:rFonts w:ascii="Times New Roman" w:hAnsi="Times New Roman" w:cs="Times New Roman"/>
        </w:rPr>
        <w:t xml:space="preserve"> </w:t>
      </w:r>
      <w:r w:rsidRPr="006408E6">
        <w:rPr>
          <w:rFonts w:ascii="Times New Roman" w:hAnsi="Times New Roman" w:cs="Times New Roman"/>
        </w:rPr>
        <w:t>- документы не исполнены карандашом;</w:t>
      </w:r>
      <w:r w:rsidR="00E46754">
        <w:rPr>
          <w:rFonts w:ascii="Times New Roman" w:hAnsi="Times New Roman" w:cs="Times New Roman"/>
        </w:rPr>
        <w:t xml:space="preserve"> </w:t>
      </w:r>
      <w:r w:rsidRPr="006408E6">
        <w:rPr>
          <w:rFonts w:ascii="Times New Roman" w:hAnsi="Times New Roman" w:cs="Times New Roman"/>
        </w:rPr>
        <w:t>- документы не имеют серьезных повреждений, наличие которых не позволяет однозначно истолковать их содержание;</w:t>
      </w:r>
      <w:r w:rsidR="00E46754">
        <w:rPr>
          <w:rFonts w:ascii="Times New Roman" w:hAnsi="Times New Roman" w:cs="Times New Roman"/>
        </w:rPr>
        <w:t xml:space="preserve"> </w:t>
      </w:r>
      <w:r w:rsidRPr="006408E6">
        <w:rPr>
          <w:rFonts w:ascii="Times New Roman" w:hAnsi="Times New Roman" w:cs="Times New Roman"/>
        </w:rPr>
        <w:t>принимает решение о приеме у заявителя представленных документов;</w:t>
      </w:r>
      <w:r w:rsidR="00E46754">
        <w:rPr>
          <w:rFonts w:ascii="Times New Roman" w:hAnsi="Times New Roman" w:cs="Times New Roman"/>
        </w:rPr>
        <w:t xml:space="preserve"> </w:t>
      </w:r>
      <w:r w:rsidRPr="006408E6">
        <w:rPr>
          <w:rFonts w:ascii="Times New Roman" w:hAnsi="Times New Roman" w:cs="Times New Roman"/>
        </w:rPr>
        <w:t>выдает заявителю уведомление с описью представленных документов и указанием даты их принятия, подтверждающее принятие документов согласно Приложению № 6 к настоящему административному регламенту, регистрирует принятое заявление и документы;</w:t>
      </w:r>
      <w:r w:rsidR="00E46754">
        <w:rPr>
          <w:rFonts w:ascii="Times New Roman" w:hAnsi="Times New Roman" w:cs="Times New Roman"/>
        </w:rPr>
        <w:t xml:space="preserve"> </w:t>
      </w:r>
      <w:r w:rsidRPr="006408E6">
        <w:rPr>
          <w:rFonts w:ascii="Times New Roman" w:hAnsi="Times New Roman" w:cs="Times New Roman"/>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r w:rsidR="00E46754">
        <w:rPr>
          <w:rFonts w:ascii="Times New Roman" w:hAnsi="Times New Roman" w:cs="Times New Roman"/>
        </w:rPr>
        <w:t xml:space="preserve"> </w:t>
      </w:r>
      <w:r w:rsidRPr="006408E6">
        <w:rPr>
          <w:rFonts w:ascii="Times New Roman" w:hAnsi="Times New Roman" w:cs="Times New Roman"/>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ответственный за прием документов, уведомляет заявителя о наличии</w:t>
      </w:r>
      <w:r w:rsidR="00E46754">
        <w:rPr>
          <w:rFonts w:ascii="Times New Roman" w:hAnsi="Times New Roman" w:cs="Times New Roman"/>
        </w:rPr>
        <w:t xml:space="preserve"> </w:t>
      </w:r>
      <w:r w:rsidRPr="006408E6">
        <w:rPr>
          <w:rFonts w:ascii="Times New Roman" w:hAnsi="Times New Roman" w:cs="Times New Roman"/>
        </w:rPr>
        <w:t>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r w:rsidR="00E46754">
        <w:rPr>
          <w:rFonts w:ascii="Times New Roman" w:hAnsi="Times New Roman" w:cs="Times New Roman"/>
        </w:rPr>
        <w:t xml:space="preserve"> </w:t>
      </w:r>
      <w:r w:rsidRPr="006408E6">
        <w:rPr>
          <w:rFonts w:ascii="Times New Roman" w:hAnsi="Times New Roman" w:cs="Times New Roman"/>
        </w:rPr>
        <w:t>При отсутствии у заявителя заполненного заявления или неправильном его заполнении специалист, ответственный за прием документов, помогает заявителю заполнить заявление.</w:t>
      </w:r>
      <w:r w:rsidR="00E46754">
        <w:rPr>
          <w:rFonts w:ascii="Times New Roman" w:hAnsi="Times New Roman" w:cs="Times New Roman"/>
        </w:rPr>
        <w:t xml:space="preserve"> </w:t>
      </w:r>
      <w:r w:rsidRPr="006408E6">
        <w:rPr>
          <w:rFonts w:ascii="Times New Roman" w:hAnsi="Times New Roman" w:cs="Times New Roman"/>
        </w:rPr>
        <w:t>По итогам исполнения административной процедуры по приему документов специалист, ответственный за прием документов, формирует комплект документов (дело) и передает его специалисту, ответственному за межведомственное взаимодействие.</w:t>
      </w:r>
      <w:r w:rsidR="00E46754">
        <w:rPr>
          <w:rFonts w:ascii="Times New Roman" w:hAnsi="Times New Roman" w:cs="Times New Roman"/>
        </w:rPr>
        <w:t xml:space="preserve"> </w:t>
      </w:r>
      <w:r w:rsidRPr="006408E6">
        <w:rPr>
          <w:rFonts w:ascii="Times New Roman" w:hAnsi="Times New Roman" w:cs="Times New Roman"/>
        </w:rPr>
        <w:t>Длительность осуществления всех необходимых действий не может превышать 15 минут.</w:t>
      </w:r>
      <w:r w:rsidR="00E46754">
        <w:rPr>
          <w:rFonts w:ascii="Times New Roman" w:hAnsi="Times New Roman" w:cs="Times New Roman"/>
        </w:rPr>
        <w:t xml:space="preserve"> </w:t>
      </w:r>
      <w:r w:rsidRPr="006408E6">
        <w:rPr>
          <w:rFonts w:ascii="Times New Roman" w:hAnsi="Times New Roman" w:cs="Times New Roman"/>
        </w:rPr>
        <w:t>Если заявитель обратился заочно, специалист, ответственный за прием документов:</w:t>
      </w:r>
      <w:r w:rsidR="00E46754">
        <w:rPr>
          <w:rFonts w:ascii="Times New Roman" w:hAnsi="Times New Roman" w:cs="Times New Roman"/>
        </w:rPr>
        <w:t xml:space="preserve"> </w:t>
      </w:r>
      <w:r w:rsidRPr="006408E6">
        <w:rPr>
          <w:rFonts w:ascii="Times New Roman" w:hAnsi="Times New Roman" w:cs="Times New Roman"/>
        </w:rPr>
        <w:t>регистрирует его под индивидуальным порядковым номером в день поступления документов в информационную систему;</w:t>
      </w:r>
      <w:r w:rsidR="00E46754">
        <w:rPr>
          <w:rFonts w:ascii="Times New Roman" w:hAnsi="Times New Roman" w:cs="Times New Roman"/>
        </w:rPr>
        <w:t xml:space="preserve"> </w:t>
      </w:r>
      <w:r w:rsidRPr="006408E6">
        <w:rPr>
          <w:rFonts w:ascii="Times New Roman" w:hAnsi="Times New Roman" w:cs="Times New Roman"/>
        </w:rPr>
        <w:t>проверяет правильность оформления заявления, при поступлении заявления по почте или в факсимильном сообщении, и правильность оформления иных документов, поступивших от заявителя;</w:t>
      </w:r>
      <w:r w:rsidR="00E46754">
        <w:rPr>
          <w:rFonts w:ascii="Times New Roman" w:hAnsi="Times New Roman" w:cs="Times New Roman"/>
        </w:rPr>
        <w:t xml:space="preserve"> </w:t>
      </w:r>
      <w:r w:rsidRPr="006408E6">
        <w:rPr>
          <w:rFonts w:ascii="Times New Roman" w:hAnsi="Times New Roman" w:cs="Times New Roman"/>
        </w:rPr>
        <w:t>проверяет представленные документы на предмет комплектности;</w:t>
      </w:r>
      <w:r w:rsidR="00E46754">
        <w:rPr>
          <w:rFonts w:ascii="Times New Roman" w:hAnsi="Times New Roman" w:cs="Times New Roman"/>
        </w:rPr>
        <w:t xml:space="preserve"> </w:t>
      </w:r>
      <w:r w:rsidRPr="006408E6">
        <w:rPr>
          <w:rFonts w:ascii="Times New Roman" w:hAnsi="Times New Roman" w:cs="Times New Roman"/>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r w:rsidR="00E46754">
        <w:rPr>
          <w:rFonts w:ascii="Times New Roman" w:hAnsi="Times New Roman" w:cs="Times New Roman"/>
        </w:rPr>
        <w:t xml:space="preserve"> </w:t>
      </w:r>
      <w:r w:rsidRPr="006408E6">
        <w:rPr>
          <w:rFonts w:ascii="Times New Roman" w:hAnsi="Times New Roman" w:cs="Times New Roman"/>
        </w:rPr>
        <w:t>Уведомление направляется заявителю не позднее дня, следующего за днем поступления заявления и документов, способом,</w:t>
      </w:r>
      <w:r w:rsidR="00E46754">
        <w:rPr>
          <w:rFonts w:ascii="Times New Roman" w:hAnsi="Times New Roman" w:cs="Times New Roman"/>
        </w:rPr>
        <w:t xml:space="preserve"> </w:t>
      </w:r>
      <w:r w:rsidRPr="006408E6">
        <w:rPr>
          <w:rFonts w:ascii="Times New Roman" w:hAnsi="Times New Roman" w:cs="Times New Roman"/>
        </w:rPr>
        <w:t>который использовал заявитель при заочном обращении (заказным письмом по почте, в электронном сообщении, в</w:t>
      </w:r>
      <w:r w:rsidR="00E46754">
        <w:rPr>
          <w:rFonts w:ascii="Times New Roman" w:hAnsi="Times New Roman" w:cs="Times New Roman"/>
        </w:rPr>
        <w:t xml:space="preserve"> </w:t>
      </w:r>
      <w:r w:rsidRPr="006408E6">
        <w:rPr>
          <w:rFonts w:ascii="Times New Roman" w:hAnsi="Times New Roman" w:cs="Times New Roman"/>
        </w:rPr>
        <w:t>факсимильном сообщении).</w:t>
      </w:r>
      <w:r w:rsidR="00E46754">
        <w:rPr>
          <w:rFonts w:ascii="Times New Roman" w:hAnsi="Times New Roman" w:cs="Times New Roman"/>
        </w:rPr>
        <w:t xml:space="preserve"> </w:t>
      </w:r>
      <w:r w:rsidRPr="006408E6">
        <w:rPr>
          <w:rFonts w:ascii="Times New Roman" w:hAnsi="Times New Roman" w:cs="Times New Roman"/>
        </w:rPr>
        <w:t xml:space="preserve">Срок исполнения административной процедуры составляет не более 15 минут. </w:t>
      </w:r>
      <w:r w:rsidR="00E46754">
        <w:rPr>
          <w:rFonts w:ascii="Times New Roman" w:hAnsi="Times New Roman" w:cs="Times New Roman"/>
        </w:rPr>
        <w:t xml:space="preserve"> </w:t>
      </w:r>
      <w:r w:rsidRPr="006408E6">
        <w:rPr>
          <w:rFonts w:ascii="Times New Roman" w:hAnsi="Times New Roman" w:cs="Times New Roman"/>
        </w:rPr>
        <w:t>Результатом административной процедуры является прием и регистрация документов, представленных заявителем, либо уведомление заявителя о необходимости переоформления представленного заявления (исправлении или доукомплектовании документов) либо направление заявителю уведомления о возврате представленных документов с мотивированным объяснением причин отказа в рассмотрении заявления по существу.</w:t>
      </w:r>
      <w:r w:rsidR="00E46754">
        <w:rPr>
          <w:rFonts w:ascii="Times New Roman" w:hAnsi="Times New Roman" w:cs="Times New Roman"/>
        </w:rPr>
        <w:t xml:space="preserve"> </w:t>
      </w:r>
      <w:r w:rsidRPr="006408E6">
        <w:rPr>
          <w:rFonts w:ascii="Times New Roman" w:hAnsi="Times New Roman" w:cs="Times New Roman"/>
          <w:b/>
        </w:rPr>
        <w:t xml:space="preserve">Принятие Завитинским отделом образования решения о (результат услуги) или решения об отказе в (результат </w:t>
      </w:r>
      <w:proofErr w:type="gramStart"/>
      <w:r w:rsidRPr="006408E6">
        <w:rPr>
          <w:rFonts w:ascii="Times New Roman" w:hAnsi="Times New Roman" w:cs="Times New Roman"/>
          <w:b/>
        </w:rPr>
        <w:t xml:space="preserve">услуги) </w:t>
      </w:r>
      <w:r w:rsidR="00E46754">
        <w:rPr>
          <w:rFonts w:ascii="Times New Roman" w:hAnsi="Times New Roman" w:cs="Times New Roman"/>
        </w:rPr>
        <w:t xml:space="preserve"> </w:t>
      </w:r>
      <w:r w:rsidRPr="006408E6">
        <w:rPr>
          <w:rFonts w:ascii="Times New Roman" w:hAnsi="Times New Roman" w:cs="Times New Roman"/>
        </w:rPr>
        <w:t>3.3.</w:t>
      </w:r>
      <w:proofErr w:type="gramEnd"/>
      <w:r w:rsidRPr="006408E6">
        <w:rPr>
          <w:rFonts w:ascii="Times New Roman" w:hAnsi="Times New Roman" w:cs="Times New Roman"/>
        </w:rPr>
        <w:t xml:space="preserve"> Основанием для начала исполнения административной процедуры является передача в Завитинский отдел образования полного комплекта документов, необходимых для принятия решения (за исключением документов, находящихся в распоряжении Завитинского отдела образования</w:t>
      </w:r>
      <w:r w:rsidRPr="006408E6">
        <w:rPr>
          <w:rFonts w:ascii="Times New Roman" w:hAnsi="Times New Roman" w:cs="Times New Roman"/>
          <w:i/>
        </w:rPr>
        <w:t xml:space="preserve"> – </w:t>
      </w:r>
      <w:r w:rsidRPr="006408E6">
        <w:rPr>
          <w:rFonts w:ascii="Times New Roman" w:hAnsi="Times New Roman" w:cs="Times New Roman"/>
        </w:rPr>
        <w:t>данные документы Завитинский отдел образования получает самостоятельно).</w:t>
      </w:r>
      <w:r w:rsidR="00E46754">
        <w:rPr>
          <w:rFonts w:ascii="Times New Roman" w:hAnsi="Times New Roman" w:cs="Times New Roman"/>
        </w:rPr>
        <w:t xml:space="preserve"> </w:t>
      </w:r>
      <w:r w:rsidRPr="006408E6">
        <w:rPr>
          <w:rFonts w:ascii="Times New Roman" w:hAnsi="Times New Roman" w:cs="Times New Roman"/>
        </w:rPr>
        <w:t>Специалист Завитинского отдела образования, ответственный за принятие решения о предоставлении услуги</w:t>
      </w:r>
      <w:r w:rsidRPr="006408E6">
        <w:rPr>
          <w:rFonts w:ascii="Times New Roman" w:hAnsi="Times New Roman" w:cs="Times New Roman"/>
          <w:i/>
        </w:rPr>
        <w:t>,</w:t>
      </w:r>
      <w:r w:rsidRPr="006408E6">
        <w:rPr>
          <w:rFonts w:ascii="Times New Roman" w:hAnsi="Times New Roman" w:cs="Times New Roman"/>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r w:rsidR="00E46754">
        <w:rPr>
          <w:rFonts w:ascii="Times New Roman" w:hAnsi="Times New Roman" w:cs="Times New Roman"/>
        </w:rPr>
        <w:t xml:space="preserve"> </w:t>
      </w:r>
      <w:r w:rsidRPr="006408E6">
        <w:rPr>
          <w:rFonts w:ascii="Times New Roman" w:hAnsi="Times New Roman" w:cs="Times New Roman"/>
        </w:rPr>
        <w:t>При рассмотрении комплекта документов для предоставления муниципальной услуги, специалист Завитинского отдела образования, ответственный за принятие решения о предоставлении услуги, устанавливает соответствие получателя муниципальной услуги критериям для предоставления муниципальной услуги, а также наличие оснований для отказа в предоставлении муниципальной услуги, предусмотренных пунктом 2.10 административного регламента.</w:t>
      </w:r>
      <w:r w:rsidR="00E46754">
        <w:rPr>
          <w:rFonts w:ascii="Times New Roman" w:hAnsi="Times New Roman" w:cs="Times New Roman"/>
        </w:rPr>
        <w:t xml:space="preserve"> </w:t>
      </w:r>
      <w:r w:rsidRPr="006408E6">
        <w:rPr>
          <w:rFonts w:ascii="Times New Roman" w:hAnsi="Times New Roman" w:cs="Times New Roman"/>
        </w:rPr>
        <w:t>Специалист Завитинского отдела образования, ответственный за принятие решения о предоставлении услуги, направляет один экземпляр решения специалисту Завитинского отдела образования ответственному за выдачу результата предоставления услуги, в МФЦ – при подаче документов через МФЦ для выдачи его заявителю, а второй экземпляр передается в архив Завитинского отдела образования.</w:t>
      </w:r>
      <w:r w:rsidR="00E46754">
        <w:rPr>
          <w:rFonts w:ascii="Times New Roman" w:hAnsi="Times New Roman" w:cs="Times New Roman"/>
        </w:rPr>
        <w:t xml:space="preserve"> </w:t>
      </w:r>
      <w:r w:rsidRPr="006408E6">
        <w:rPr>
          <w:rFonts w:ascii="Times New Roman" w:hAnsi="Times New Roman" w:cs="Times New Roman"/>
        </w:rPr>
        <w:t>Срок исполнения административной процедуры составляет 3 рабочих дней со дня получения в Завитинском отделе образования от заявителя документов, обязанность по представлению которых возложена на заявителя, 10 рабочих дней со дня получения из МФЦ полного комплекта документов, необходимых для принятия решения (при подаче документов через МФЦ).</w:t>
      </w:r>
      <w:r w:rsidR="00E46754">
        <w:rPr>
          <w:rFonts w:ascii="Times New Roman" w:hAnsi="Times New Roman" w:cs="Times New Roman"/>
        </w:rPr>
        <w:t xml:space="preserve"> </w:t>
      </w:r>
      <w:r w:rsidRPr="006408E6">
        <w:rPr>
          <w:rFonts w:ascii="Times New Roman" w:hAnsi="Times New Roman" w:cs="Times New Roman"/>
        </w:rPr>
        <w:t>Результатом административной процедуры является прием документов для приобретения путевок в лагеря с дневным пребыванием детей или решения об отказе в приеме документов для приобретения путевки в лагеря с дневным пребыванием детей и направление принятого решения для выдачи его заявителю.</w:t>
      </w:r>
      <w:r w:rsidR="00E46754">
        <w:rPr>
          <w:rFonts w:ascii="Times New Roman" w:hAnsi="Times New Roman" w:cs="Times New Roman"/>
        </w:rPr>
        <w:t xml:space="preserve"> </w:t>
      </w:r>
      <w:r w:rsidRPr="006408E6">
        <w:rPr>
          <w:rFonts w:ascii="Times New Roman" w:hAnsi="Times New Roman" w:cs="Times New Roman"/>
          <w:b/>
        </w:rPr>
        <w:t>Выдача заявителю результата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3.4. Основанием начала исполнения административной процедуры является поступление специалисту, ответственному за выдачу результата предоставления услуги, документов для приобретения путевок в лагеря с дневным пребыванием детей или решения об отказе в приеме документов для приобретения путевки в лагеря с дневным пребыванием детей (далее - документ, являющийся результатом предоставления услуги).</w:t>
      </w:r>
      <w:r w:rsidR="00E46754">
        <w:rPr>
          <w:rFonts w:ascii="Times New Roman" w:hAnsi="Times New Roman" w:cs="Times New Roman"/>
        </w:rPr>
        <w:t xml:space="preserve"> </w:t>
      </w:r>
      <w:r w:rsidRPr="006408E6">
        <w:rPr>
          <w:rFonts w:ascii="Times New Roman" w:hAnsi="Times New Roman" w:cs="Times New Roman"/>
        </w:rPr>
        <w:t>Административная процедура исполняется специалистом, ответственным за выдачу результата предоставления услуги.</w:t>
      </w:r>
      <w:r w:rsidR="00E46754">
        <w:rPr>
          <w:rFonts w:ascii="Times New Roman" w:hAnsi="Times New Roman" w:cs="Times New Roman"/>
        </w:rPr>
        <w:t xml:space="preserve"> </w:t>
      </w:r>
      <w:r w:rsidRPr="006408E6">
        <w:rPr>
          <w:rFonts w:ascii="Times New Roman" w:hAnsi="Times New Roman" w:cs="Times New Roman"/>
        </w:rPr>
        <w:t>При поступлении документа, являющегося результатом предоставления услуги, специалист,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r w:rsidR="00E46754">
        <w:rPr>
          <w:rFonts w:ascii="Times New Roman" w:hAnsi="Times New Roman" w:cs="Times New Roman"/>
        </w:rPr>
        <w:t xml:space="preserve"> </w:t>
      </w:r>
      <w:r w:rsidRPr="006408E6">
        <w:rPr>
          <w:rFonts w:ascii="Times New Roman" w:hAnsi="Times New Roman" w:cs="Times New Roman"/>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r w:rsidR="00E46754">
        <w:rPr>
          <w:rFonts w:ascii="Times New Roman" w:hAnsi="Times New Roman" w:cs="Times New Roman"/>
        </w:rPr>
        <w:t xml:space="preserve"> </w:t>
      </w:r>
      <w:r w:rsidRPr="006408E6">
        <w:rPr>
          <w:rFonts w:ascii="Times New Roman" w:hAnsi="Times New Roman" w:cs="Times New Roman"/>
        </w:rPr>
        <w:t>Если заявитель обратился за предоставлением услуги через Портал, то информирование осуществляется, также через Портал.</w:t>
      </w:r>
      <w:r w:rsidR="00E46754">
        <w:rPr>
          <w:rFonts w:ascii="Times New Roman" w:hAnsi="Times New Roman" w:cs="Times New Roman"/>
        </w:rPr>
        <w:t xml:space="preserve"> </w:t>
      </w:r>
      <w:r w:rsidRPr="006408E6">
        <w:rPr>
          <w:rFonts w:ascii="Times New Roman" w:hAnsi="Times New Roman" w:cs="Times New Roman"/>
        </w:rPr>
        <w:t>Выдачу документа, являющегося результатом предоставления услуги, осуществляет специалист, ответственный за выдачу</w:t>
      </w:r>
      <w:r w:rsidR="00E46754">
        <w:rPr>
          <w:rFonts w:ascii="Times New Roman" w:hAnsi="Times New Roman" w:cs="Times New Roman"/>
        </w:rPr>
        <w:t xml:space="preserve"> </w:t>
      </w:r>
      <w:r w:rsidRPr="006408E6">
        <w:rPr>
          <w:rFonts w:ascii="Times New Roman" w:hAnsi="Times New Roman" w:cs="Times New Roman"/>
        </w:rPr>
        <w:t xml:space="preserve">результата предоставления услуги, при личном приеме заявителя при предъявлении им </w:t>
      </w:r>
      <w:proofErr w:type="gramStart"/>
      <w:r w:rsidRPr="006408E6">
        <w:rPr>
          <w:rFonts w:ascii="Times New Roman" w:hAnsi="Times New Roman" w:cs="Times New Roman"/>
        </w:rPr>
        <w:t>документа</w:t>
      </w:r>
      <w:proofErr w:type="gramEnd"/>
      <w:r w:rsidRPr="006408E6">
        <w:rPr>
          <w:rFonts w:ascii="Times New Roman" w:hAnsi="Times New Roman" w:cs="Times New Roman"/>
        </w:rPr>
        <w:t xml:space="preserve"> удостоверяющего личность, а при обращении представителя также документа, подтверждающего полномочия представителя, под роспись, которая проставляется в журнале регистрации, либо документ, являющийся результатом предоставления услуги, направляется по почте заказным письмом с уведомлением.</w:t>
      </w:r>
      <w:r w:rsidR="00E46754">
        <w:rPr>
          <w:rFonts w:ascii="Times New Roman" w:hAnsi="Times New Roman" w:cs="Times New Roman"/>
        </w:rPr>
        <w:t xml:space="preserve"> </w:t>
      </w:r>
      <w:r w:rsidRPr="006408E6">
        <w:rPr>
          <w:rFonts w:ascii="Times New Roman" w:hAnsi="Times New Roman" w:cs="Times New Roman"/>
        </w:rPr>
        <w:t>Сведения об уведомлении заявителя и приглашении его за получением документа, являющегося результатом предоставления услуги, сведения о выдаче документа, являющегося результатом предоставления муниципальной услуги, вносятся в электронный журнал регистрации.</w:t>
      </w:r>
      <w:r w:rsidR="00E46754">
        <w:rPr>
          <w:rFonts w:ascii="Times New Roman" w:hAnsi="Times New Roman" w:cs="Times New Roman"/>
        </w:rPr>
        <w:t xml:space="preserve"> </w:t>
      </w:r>
      <w:r w:rsidRPr="006408E6">
        <w:rPr>
          <w:rFonts w:ascii="Times New Roman" w:hAnsi="Times New Roman" w:cs="Times New Roman"/>
        </w:rPr>
        <w:t xml:space="preserve">В том случае, если заявитель обращался за предоставлением муниципальной услуги через Портал, специалист, ответственный за выдачу результата предоставления услуги, направляет через личный кабинет заявителя на Портале уведомление о принятии решения </w:t>
      </w:r>
      <w:r w:rsidRPr="006408E6">
        <w:rPr>
          <w:rFonts w:ascii="Times New Roman" w:hAnsi="Times New Roman" w:cs="Times New Roman"/>
        </w:rPr>
        <w:lastRenderedPageBreak/>
        <w:t>по его заявлению с приложением электронной копии документа, являющегося результатом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Срок исполнения административной процедуры составляет не более трех рабочих дней.</w:t>
      </w:r>
      <w:r w:rsidR="00E46754">
        <w:rPr>
          <w:rFonts w:ascii="Times New Roman" w:hAnsi="Times New Roman" w:cs="Times New Roman"/>
        </w:rPr>
        <w:t xml:space="preserve"> </w:t>
      </w:r>
      <w:r w:rsidRPr="006408E6">
        <w:rPr>
          <w:rFonts w:ascii="Times New Roman" w:hAnsi="Times New Roman" w:cs="Times New Roman"/>
        </w:rPr>
        <w:t>Результатом исполнения административной процедуры является выдача заявителю путевки или решения об отказе (результат услуги).</w:t>
      </w:r>
      <w:r w:rsidR="00E46754">
        <w:rPr>
          <w:rFonts w:ascii="Times New Roman" w:hAnsi="Times New Roman" w:cs="Times New Roman"/>
        </w:rPr>
        <w:t xml:space="preserve"> </w:t>
      </w:r>
      <w:r w:rsidRPr="006408E6">
        <w:rPr>
          <w:rFonts w:ascii="Times New Roman" w:hAnsi="Times New Roman" w:cs="Times New Roman"/>
          <w:b/>
        </w:rPr>
        <w:t>4. Формы контроля за исполнением административного регламента</w:t>
      </w:r>
      <w:r w:rsidR="00E46754">
        <w:rPr>
          <w:rFonts w:ascii="Times New Roman" w:hAnsi="Times New Roman" w:cs="Times New Roman"/>
        </w:rPr>
        <w:t xml:space="preserve"> </w:t>
      </w:r>
      <w:r w:rsidRPr="006408E6">
        <w:rPr>
          <w:rFonts w:ascii="Times New Roman" w:hAnsi="Times New Roman" w:cs="Times New Roman"/>
          <w:b/>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00E46754">
        <w:rPr>
          <w:rFonts w:ascii="Times New Roman" w:hAnsi="Times New Roman" w:cs="Times New Roman"/>
          <w:b/>
        </w:rPr>
        <w:t xml:space="preserve"> </w:t>
      </w:r>
      <w:r w:rsidRPr="006408E6">
        <w:rPr>
          <w:rFonts w:ascii="Times New Roman" w:hAnsi="Times New Roman" w:cs="Times New Roman"/>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Завитинского отдела образования.</w:t>
      </w:r>
      <w:r w:rsidR="00E46754">
        <w:rPr>
          <w:rFonts w:ascii="Times New Roman" w:hAnsi="Times New Roman" w:cs="Times New Roman"/>
        </w:rPr>
        <w:t xml:space="preserve"> </w:t>
      </w:r>
      <w:r w:rsidRPr="006408E6">
        <w:rPr>
          <w:rFonts w:ascii="Times New Roman" w:hAnsi="Times New Roman" w:cs="Times New Roman"/>
        </w:rPr>
        <w:t>Контроль за деятельностью Завитинского отдела образования по предоставлению муниципальной услуги осуществляется заместителем главы администрации округа по социальным вопросам. Контроль за исполнением настоящего административного регламента сотрудниками МФЦ осуществляется руководителем МФЦ.</w:t>
      </w:r>
      <w:r w:rsidR="00E46754">
        <w:rPr>
          <w:rFonts w:ascii="Times New Roman" w:hAnsi="Times New Roman" w:cs="Times New Roman"/>
        </w:rPr>
        <w:t xml:space="preserve"> </w:t>
      </w:r>
      <w:r w:rsidRPr="006408E6">
        <w:rPr>
          <w:rFonts w:ascii="Times New Roman" w:hAnsi="Times New Roman" w:cs="Times New Roman"/>
          <w:b/>
        </w:rPr>
        <w:t>Порядок и периодичность осуществления плановых и внеплановых проверок полноты и качества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r w:rsidR="00E46754">
        <w:rPr>
          <w:rFonts w:ascii="Times New Roman" w:hAnsi="Times New Roman" w:cs="Times New Roman"/>
        </w:rPr>
        <w:t xml:space="preserve"> </w:t>
      </w:r>
      <w:r w:rsidRPr="006408E6">
        <w:rPr>
          <w:rFonts w:ascii="Times New Roman" w:hAnsi="Times New Roman" w:cs="Times New Roman"/>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r w:rsidR="00E46754">
        <w:rPr>
          <w:rFonts w:ascii="Times New Roman" w:hAnsi="Times New Roman" w:cs="Times New Roman"/>
        </w:rPr>
        <w:t xml:space="preserve"> </w:t>
      </w:r>
      <w:r w:rsidRPr="006408E6">
        <w:rPr>
          <w:rFonts w:ascii="Times New Roman" w:hAnsi="Times New Roman" w:cs="Times New Roman"/>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r w:rsidR="00E46754">
        <w:rPr>
          <w:rFonts w:ascii="Times New Roman" w:hAnsi="Times New Roman" w:cs="Times New Roman"/>
        </w:rPr>
        <w:t xml:space="preserve"> </w:t>
      </w:r>
      <w:r w:rsidRPr="006408E6">
        <w:rPr>
          <w:rFonts w:ascii="Times New Roman" w:hAnsi="Times New Roman" w:cs="Times New Roman"/>
          <w:b/>
        </w:rPr>
        <w:t>Ответственность должностных лиц</w:t>
      </w:r>
      <w:r w:rsidR="00E46754">
        <w:rPr>
          <w:rFonts w:ascii="Times New Roman" w:hAnsi="Times New Roman" w:cs="Times New Roman"/>
        </w:rPr>
        <w:t xml:space="preserve"> </w:t>
      </w:r>
      <w:r w:rsidRPr="006408E6">
        <w:rPr>
          <w:rFonts w:ascii="Times New Roman" w:hAnsi="Times New Roman" w:cs="Times New Roman"/>
        </w:rPr>
        <w:t>4.3. Специалист, ответственный за прием документов, несет ответственность за сохранность принятых документов, порядок и сроки их приема. Специалист Завитинского отдела образования, ответственный за принятие решения о предоставлении муниципальной услуги, несет персональную ответственность за своевременность и качество подготовки документов, являющихся результатом муниципальной услуги.</w:t>
      </w:r>
      <w:r w:rsidR="00E46754">
        <w:rPr>
          <w:rFonts w:ascii="Times New Roman" w:hAnsi="Times New Roman" w:cs="Times New Roman"/>
        </w:rPr>
        <w:t xml:space="preserve"> </w:t>
      </w:r>
      <w:r w:rsidRPr="006408E6">
        <w:rPr>
          <w:rFonts w:ascii="Times New Roman" w:hAnsi="Times New Roman" w:cs="Times New Roman"/>
          <w:b/>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00E46754">
        <w:rPr>
          <w:rFonts w:ascii="Times New Roman" w:hAnsi="Times New Roman" w:cs="Times New Roman"/>
        </w:rPr>
        <w:t xml:space="preserve"> </w:t>
      </w:r>
      <w:r w:rsidRPr="006408E6">
        <w:rPr>
          <w:rFonts w:ascii="Times New Roman" w:hAnsi="Times New Roman" w:cs="Times New Roman"/>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Учреждения, правоохранительные и органы государственной власти.</w:t>
      </w:r>
      <w:r w:rsidR="00E46754">
        <w:rPr>
          <w:rFonts w:ascii="Times New Roman" w:hAnsi="Times New Roman" w:cs="Times New Roman"/>
        </w:rPr>
        <w:t xml:space="preserve"> </w:t>
      </w:r>
      <w:r w:rsidRPr="006408E6">
        <w:rPr>
          <w:rFonts w:ascii="Times New Roman" w:hAnsi="Times New Roman" w:cs="Times New Roman"/>
        </w:rPr>
        <w:t>Граждане, юридические лица, их объединения и организации вправе направлять замечания, рекомендации и предложения по оптимизации и улучшению качества и доступности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 xml:space="preserve">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w:t>
      </w:r>
      <w:proofErr w:type="gramStart"/>
      <w:r w:rsidRPr="006408E6">
        <w:rPr>
          <w:rFonts w:ascii="Times New Roman" w:hAnsi="Times New Roman" w:cs="Times New Roman"/>
        </w:rPr>
        <w:t>таких мероприятий</w:t>
      </w:r>
      <w:proofErr w:type="gramEnd"/>
      <w:r w:rsidRPr="006408E6">
        <w:rPr>
          <w:rFonts w:ascii="Times New Roman" w:hAnsi="Times New Roman" w:cs="Times New Roman"/>
        </w:rPr>
        <w:t xml:space="preserve"> учитываются Учреждении, иными органами местного самоуправления, органами исполнительной власти Амурской области, подведомственными данным органам организациями. </w:t>
      </w:r>
      <w:r w:rsidR="00E46754">
        <w:rPr>
          <w:rFonts w:ascii="Times New Roman" w:hAnsi="Times New Roman" w:cs="Times New Roman"/>
        </w:rPr>
        <w:t xml:space="preserve"> </w:t>
      </w:r>
      <w:r w:rsidRPr="006408E6">
        <w:rPr>
          <w:rFonts w:ascii="Times New Roman" w:hAnsi="Times New Roman" w:cs="Times New Roman"/>
          <w:b/>
        </w:rPr>
        <w:t>5. Досудебный порядок обжалования решения и действия</w:t>
      </w:r>
      <w:r w:rsidR="00E46754">
        <w:rPr>
          <w:rFonts w:ascii="Times New Roman" w:hAnsi="Times New Roman" w:cs="Times New Roman"/>
        </w:rPr>
        <w:t xml:space="preserve"> </w:t>
      </w:r>
      <w:r w:rsidRPr="006408E6">
        <w:rPr>
          <w:rFonts w:ascii="Times New Roman" w:hAnsi="Times New Roman" w:cs="Times New Roman"/>
          <w:b/>
        </w:rPr>
        <w:t>(бездействия) органа, представляющего муниципальную услугу,</w:t>
      </w:r>
      <w:r w:rsidR="00E46754">
        <w:rPr>
          <w:rFonts w:ascii="Times New Roman" w:hAnsi="Times New Roman" w:cs="Times New Roman"/>
        </w:rPr>
        <w:t xml:space="preserve"> </w:t>
      </w:r>
      <w:r w:rsidRPr="006408E6">
        <w:rPr>
          <w:rFonts w:ascii="Times New Roman" w:hAnsi="Times New Roman" w:cs="Times New Roman"/>
          <w:b/>
        </w:rPr>
        <w:t>а также должностных лиц и муниципальных служащих,</w:t>
      </w:r>
      <w:r w:rsidR="00E46754">
        <w:rPr>
          <w:rFonts w:ascii="Times New Roman" w:hAnsi="Times New Roman" w:cs="Times New Roman"/>
        </w:rPr>
        <w:t xml:space="preserve"> </w:t>
      </w:r>
      <w:r w:rsidRPr="006408E6">
        <w:rPr>
          <w:rFonts w:ascii="Times New Roman" w:hAnsi="Times New Roman" w:cs="Times New Roman"/>
          <w:b/>
        </w:rPr>
        <w:t>обеспечивающих ее предоставление</w:t>
      </w:r>
      <w:r w:rsidR="00E46754">
        <w:rPr>
          <w:rFonts w:ascii="Times New Roman" w:hAnsi="Times New Roman" w:cs="Times New Roman"/>
        </w:rPr>
        <w:t xml:space="preserve"> </w:t>
      </w:r>
      <w:r w:rsidRPr="006408E6">
        <w:rPr>
          <w:rFonts w:ascii="Times New Roman" w:hAnsi="Times New Roman" w:cs="Times New Roman"/>
        </w:rPr>
        <w:t>5.1. Заявители имеют право на обжалование решений, принятых в ходе предоставления муниципальной услуги, действий или бездействия должностных лиц Учреждений в досудебном порядке.</w:t>
      </w:r>
      <w:r w:rsidR="00E46754">
        <w:rPr>
          <w:rFonts w:ascii="Times New Roman" w:hAnsi="Times New Roman" w:cs="Times New Roman"/>
        </w:rPr>
        <w:t xml:space="preserve"> </w:t>
      </w:r>
      <w:r w:rsidRPr="006408E6">
        <w:rPr>
          <w:rFonts w:ascii="Times New Roman" w:hAnsi="Times New Roman" w:cs="Times New Roman"/>
        </w:rPr>
        <w:t>Жалоба может быть направлена по почте, с использованием информационно-телекоммуникационной сети «Интернет», с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в том числе в следующих случаях:</w:t>
      </w:r>
      <w:r w:rsidR="00E46754">
        <w:rPr>
          <w:rFonts w:ascii="Times New Roman" w:hAnsi="Times New Roman" w:cs="Times New Roman"/>
        </w:rPr>
        <w:t xml:space="preserve"> </w:t>
      </w:r>
      <w:r w:rsidRPr="006408E6">
        <w:rPr>
          <w:rFonts w:ascii="Times New Roman" w:hAnsi="Times New Roman" w:cs="Times New Roman"/>
        </w:rPr>
        <w:t>1) нарушение срока регистрации запроса заявителя о предоставлении муниципальной услуги;</w:t>
      </w:r>
      <w:r w:rsidR="00E46754">
        <w:rPr>
          <w:rFonts w:ascii="Times New Roman" w:hAnsi="Times New Roman" w:cs="Times New Roman"/>
        </w:rPr>
        <w:t xml:space="preserve"> </w:t>
      </w:r>
      <w:r w:rsidRPr="006408E6">
        <w:rPr>
          <w:rFonts w:ascii="Times New Roman" w:hAnsi="Times New Roman" w:cs="Times New Roman"/>
        </w:rPr>
        <w:t>2) нарушение срока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r w:rsidR="00E46754">
        <w:rPr>
          <w:rFonts w:ascii="Times New Roman" w:hAnsi="Times New Roman" w:cs="Times New Roman"/>
        </w:rPr>
        <w:t xml:space="preserve"> </w:t>
      </w:r>
      <w:r w:rsidRPr="006408E6">
        <w:rPr>
          <w:rFonts w:ascii="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E46754">
        <w:rPr>
          <w:rFonts w:ascii="Times New Roman" w:hAnsi="Times New Roman" w:cs="Times New Roman"/>
        </w:rPr>
        <w:t xml:space="preserve"> </w:t>
      </w:r>
      <w:r w:rsidRPr="006408E6">
        <w:rPr>
          <w:rFonts w:ascii="Times New Roman" w:hAnsi="Times New Roman" w:cs="Times New Roman"/>
        </w:rPr>
        <w:t>6) требование платы с заявителя при предоставлении муниципальной услуги,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E46754">
        <w:rPr>
          <w:rFonts w:ascii="Times New Roman" w:hAnsi="Times New Roman" w:cs="Times New Roman"/>
        </w:rPr>
        <w:t xml:space="preserve"> </w:t>
      </w:r>
      <w:r w:rsidRPr="006408E6">
        <w:rPr>
          <w:rFonts w:ascii="Times New Roman" w:hAnsi="Times New Roman" w:cs="Times New Roman"/>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E46754">
        <w:rPr>
          <w:rFonts w:ascii="Times New Roman" w:hAnsi="Times New Roman" w:cs="Times New Roman"/>
        </w:rPr>
        <w:t xml:space="preserve"> </w:t>
      </w:r>
      <w:r w:rsidRPr="006408E6">
        <w:rPr>
          <w:rFonts w:ascii="Times New Roman" w:hAnsi="Times New Roman" w:cs="Times New Roman"/>
        </w:rPr>
        <w:t>Заявители имеют право обратиться с жалобой лично (устно) или направить жалобу в письменном виде (далее - письменное обращение) на бумажном носителе или в электронной форме по почте, с использованием информационно-телекоммуникационной сети «Интернет», официального сайта Учреждения, сайта региональной информационной системы "Портал государственных и муниципальных услуг (функций) Амурской области", федеральной государственной информационной системы "Единый портал государственных и муниципальных услуг (функций)", а также письменная жалоба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r w:rsidR="00E46754">
        <w:rPr>
          <w:rFonts w:ascii="Times New Roman" w:hAnsi="Times New Roman" w:cs="Times New Roman"/>
        </w:rPr>
        <w:t xml:space="preserve"> </w:t>
      </w:r>
      <w:r w:rsidRPr="006408E6">
        <w:rPr>
          <w:rFonts w:ascii="Times New Roman" w:hAnsi="Times New Roman" w:cs="Times New Roman"/>
        </w:rPr>
        <w:t>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sidR="00E46754">
        <w:rPr>
          <w:rFonts w:ascii="Times New Roman" w:hAnsi="Times New Roman" w:cs="Times New Roman"/>
        </w:rPr>
        <w:t xml:space="preserve"> </w:t>
      </w:r>
      <w:r w:rsidRPr="006408E6">
        <w:rPr>
          <w:rFonts w:ascii="Times New Roman" w:hAnsi="Times New Roman" w:cs="Times New Roman"/>
        </w:rPr>
        <w:t>Жалоба должна содержать:</w:t>
      </w:r>
      <w:r w:rsidR="00E46754">
        <w:rPr>
          <w:rFonts w:ascii="Times New Roman" w:hAnsi="Times New Roman" w:cs="Times New Roman"/>
        </w:rPr>
        <w:t xml:space="preserve"> </w:t>
      </w:r>
      <w:r w:rsidRPr="006408E6">
        <w:rPr>
          <w:rFonts w:ascii="Times New Roman" w:hAnsi="Times New Roman" w:cs="Times New Roman"/>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r w:rsidR="00E46754">
        <w:rPr>
          <w:rFonts w:ascii="Times New Roman" w:hAnsi="Times New Roman" w:cs="Times New Roman"/>
        </w:rPr>
        <w:t xml:space="preserve"> </w:t>
      </w:r>
      <w:r w:rsidRPr="006408E6">
        <w:rPr>
          <w:rFonts w:ascii="Times New Roman" w:hAnsi="Times New Roman" w:cs="Times New Roman"/>
        </w:rPr>
        <w:t xml:space="preserve">2) фамилию, имя, отчество (последнее </w:t>
      </w:r>
      <w:r w:rsidRPr="006408E6">
        <w:rPr>
          <w:rFonts w:ascii="Times New Roman" w:hAnsi="Times New Roman" w:cs="Times New Roman"/>
        </w:rPr>
        <w:lastRenderedPageBreak/>
        <w:t>-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E46754">
        <w:rPr>
          <w:rFonts w:ascii="Times New Roman" w:hAnsi="Times New Roman" w:cs="Times New Roman"/>
        </w:rPr>
        <w:t xml:space="preserve"> </w:t>
      </w:r>
      <w:r w:rsidRPr="006408E6">
        <w:rPr>
          <w:rFonts w:ascii="Times New Roman" w:hAnsi="Times New Roman" w:cs="Times New Roman"/>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r w:rsidR="00E46754">
        <w:rPr>
          <w:rFonts w:ascii="Times New Roman" w:hAnsi="Times New Roman" w:cs="Times New Roman"/>
        </w:rPr>
        <w:t xml:space="preserve"> </w:t>
      </w:r>
      <w:r w:rsidRPr="006408E6">
        <w:rPr>
          <w:rFonts w:ascii="Times New Roman" w:hAnsi="Times New Roman" w:cs="Times New Roman"/>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r w:rsidR="00E46754">
        <w:rPr>
          <w:rFonts w:ascii="Times New Roman" w:hAnsi="Times New Roman" w:cs="Times New Roman"/>
        </w:rPr>
        <w:t xml:space="preserve"> </w:t>
      </w:r>
      <w:r w:rsidRPr="006408E6">
        <w:rPr>
          <w:rFonts w:ascii="Times New Roman" w:hAnsi="Times New Roman" w:cs="Times New Roman"/>
        </w:rPr>
        <w:t>Заявитель вправе запрашивать и получать информацию и документы, необходимые для обоснования и рассмотрения жалобы.</w:t>
      </w:r>
      <w:r w:rsidR="00E46754">
        <w:rPr>
          <w:rFonts w:ascii="Times New Roman" w:hAnsi="Times New Roman" w:cs="Times New Roman"/>
        </w:rPr>
        <w:t xml:space="preserve"> </w:t>
      </w:r>
      <w:r w:rsidRPr="006408E6">
        <w:rPr>
          <w:rFonts w:ascii="Times New Roman" w:hAnsi="Times New Roman" w:cs="Times New Roman"/>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r w:rsidR="00E46754">
        <w:rPr>
          <w:rFonts w:ascii="Times New Roman" w:hAnsi="Times New Roman" w:cs="Times New Roman"/>
        </w:rPr>
        <w:t xml:space="preserve"> </w:t>
      </w:r>
      <w:r w:rsidRPr="006408E6">
        <w:rPr>
          <w:rFonts w:ascii="Times New Roman" w:hAnsi="Times New Roman" w:cs="Times New Roman"/>
        </w:rPr>
        <w:t>а) оформленная в соответствии с законодательством Российской Федерации доверенность (для физических лиц);</w:t>
      </w:r>
      <w:r w:rsidR="00E46754">
        <w:rPr>
          <w:rFonts w:ascii="Times New Roman" w:hAnsi="Times New Roman" w:cs="Times New Roman"/>
        </w:rPr>
        <w:t xml:space="preserve"> </w:t>
      </w:r>
      <w:r w:rsidRPr="006408E6">
        <w:rPr>
          <w:rFonts w:ascii="Times New Roman" w:hAnsi="Times New Roman" w:cs="Times New Roman"/>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r w:rsidR="00E46754">
        <w:rPr>
          <w:rFonts w:ascii="Times New Roman" w:hAnsi="Times New Roman" w:cs="Times New Roman"/>
        </w:rPr>
        <w:t xml:space="preserve"> </w:t>
      </w:r>
      <w:r w:rsidRPr="006408E6">
        <w:rPr>
          <w:rFonts w:ascii="Times New Roman" w:hAnsi="Times New Roman" w:cs="Times New Roman"/>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00E46754">
        <w:rPr>
          <w:rFonts w:ascii="Times New Roman" w:hAnsi="Times New Roman" w:cs="Times New Roman"/>
        </w:rPr>
        <w:t xml:space="preserve"> </w:t>
      </w:r>
      <w:r w:rsidRPr="006408E6">
        <w:rPr>
          <w:rFonts w:ascii="Times New Roman" w:hAnsi="Times New Roman" w:cs="Times New Roman"/>
        </w:rPr>
        <w:t>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административным регламентом.</w:t>
      </w:r>
      <w:r w:rsidR="00E46754">
        <w:rPr>
          <w:rFonts w:ascii="Times New Roman" w:hAnsi="Times New Roman" w:cs="Times New Roman"/>
        </w:rPr>
        <w:t xml:space="preserve"> </w:t>
      </w:r>
      <w:r w:rsidRPr="006408E6">
        <w:rPr>
          <w:rFonts w:ascii="Times New Roman" w:hAnsi="Times New Roman" w:cs="Times New Roman"/>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административным регламентом.</w:t>
      </w:r>
      <w:r w:rsidR="00E46754">
        <w:rPr>
          <w:rFonts w:ascii="Times New Roman" w:hAnsi="Times New Roman" w:cs="Times New Roman"/>
        </w:rPr>
        <w:t xml:space="preserve"> </w:t>
      </w:r>
      <w:r w:rsidRPr="006408E6">
        <w:rPr>
          <w:rFonts w:ascii="Times New Roman" w:hAnsi="Times New Roman" w:cs="Times New Roman"/>
        </w:rPr>
        <w:t>В случае если жалоба подана заявителем в орган, в компетенцию которого не входит принятие решения по жалобе, то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sidR="00E46754">
        <w:rPr>
          <w:rFonts w:ascii="Times New Roman" w:hAnsi="Times New Roman" w:cs="Times New Roman"/>
        </w:rPr>
        <w:t xml:space="preserve"> </w:t>
      </w:r>
      <w:r w:rsidRPr="006408E6">
        <w:rPr>
          <w:rFonts w:ascii="Times New Roman" w:hAnsi="Times New Roman" w:cs="Times New Roman"/>
        </w:rPr>
        <w:t>При этом срок рассмотрения жалобы исчисляется со дня регистрации жалобы в уполномоченном на ее рассмотрение органе.</w:t>
      </w:r>
      <w:r w:rsidR="00E46754">
        <w:rPr>
          <w:rFonts w:ascii="Times New Roman" w:hAnsi="Times New Roman" w:cs="Times New Roman"/>
        </w:rPr>
        <w:t xml:space="preserve"> </w:t>
      </w:r>
      <w:r w:rsidRPr="006408E6">
        <w:rPr>
          <w:rFonts w:ascii="Times New Roman" w:hAnsi="Times New Roman" w:cs="Times New Roman"/>
        </w:rPr>
        <w:t>По результатам рассмотрения жалобы Учреждения может быть принято одно из следующих решений:</w:t>
      </w:r>
      <w:r w:rsidR="00E46754">
        <w:rPr>
          <w:rFonts w:ascii="Times New Roman" w:hAnsi="Times New Roman" w:cs="Times New Roman"/>
        </w:rPr>
        <w:t xml:space="preserve"> </w:t>
      </w:r>
      <w:r w:rsidRPr="006408E6">
        <w:rPr>
          <w:rFonts w:ascii="Times New Roman" w:hAnsi="Times New Roman" w:cs="Times New Roman"/>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r w:rsidR="00E46754">
        <w:rPr>
          <w:rFonts w:ascii="Times New Roman" w:hAnsi="Times New Roman" w:cs="Times New Roman"/>
        </w:rPr>
        <w:t xml:space="preserve"> </w:t>
      </w:r>
      <w:r w:rsidRPr="006408E6">
        <w:rPr>
          <w:rFonts w:ascii="Times New Roman" w:hAnsi="Times New Roman" w:cs="Times New Roman"/>
        </w:rPr>
        <w:t>2) отказать в удовлетворении жалобы.</w:t>
      </w:r>
      <w:r w:rsidR="00E46754">
        <w:rPr>
          <w:rFonts w:ascii="Times New Roman" w:hAnsi="Times New Roman" w:cs="Times New Roman"/>
        </w:rPr>
        <w:t xml:space="preserve"> </w:t>
      </w:r>
      <w:r w:rsidRPr="006408E6">
        <w:rPr>
          <w:rFonts w:ascii="Times New Roman" w:hAnsi="Times New Roman" w:cs="Times New Roman"/>
        </w:rPr>
        <w:t>Уполномоченный на рассмотрение жалобы орган отказывает в удовлетворении жалобы в следующих случаях:</w:t>
      </w:r>
      <w:r w:rsidR="00E46754">
        <w:rPr>
          <w:rFonts w:ascii="Times New Roman" w:hAnsi="Times New Roman" w:cs="Times New Roman"/>
        </w:rPr>
        <w:t xml:space="preserve"> </w:t>
      </w:r>
      <w:r w:rsidRPr="006408E6">
        <w:rPr>
          <w:rFonts w:ascii="Times New Roman" w:hAnsi="Times New Roman" w:cs="Times New Roman"/>
        </w:rPr>
        <w:t>а) наличие вступившего в законную силу решения суда по жалобе о том же предмете и по тем же основаниям;</w:t>
      </w:r>
      <w:r w:rsidR="00E46754">
        <w:rPr>
          <w:rFonts w:ascii="Times New Roman" w:hAnsi="Times New Roman" w:cs="Times New Roman"/>
        </w:rPr>
        <w:t xml:space="preserve"> </w:t>
      </w:r>
      <w:r w:rsidRPr="006408E6">
        <w:rPr>
          <w:rFonts w:ascii="Times New Roman" w:hAnsi="Times New Roman" w:cs="Times New Roman"/>
        </w:rPr>
        <w:t>б) подача жалобы лицом, полномочия которого не подтверждены в порядке, установленном законодательством Российской Федерации;</w:t>
      </w:r>
      <w:r w:rsidR="00E46754">
        <w:rPr>
          <w:rFonts w:ascii="Times New Roman" w:hAnsi="Times New Roman" w:cs="Times New Roman"/>
        </w:rPr>
        <w:t xml:space="preserve"> </w:t>
      </w:r>
      <w:r w:rsidRPr="006408E6">
        <w:rPr>
          <w:rFonts w:ascii="Times New Roman" w:hAnsi="Times New Roman" w:cs="Times New Roman"/>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r w:rsidR="00E46754">
        <w:rPr>
          <w:rFonts w:ascii="Times New Roman" w:hAnsi="Times New Roman" w:cs="Times New Roman"/>
        </w:rPr>
        <w:t xml:space="preserve"> </w:t>
      </w:r>
      <w:r w:rsidRPr="006408E6">
        <w:rPr>
          <w:rFonts w:ascii="Times New Roman" w:hAnsi="Times New Roman" w:cs="Times New Roman"/>
        </w:rPr>
        <w:t>Уполномоченный на рассмотрение жалобы орган вправе оставить жалобу без ответа в следующих случаях:</w:t>
      </w:r>
      <w:r w:rsidR="00E46754">
        <w:rPr>
          <w:rFonts w:ascii="Times New Roman" w:hAnsi="Times New Roman" w:cs="Times New Roman"/>
        </w:rPr>
        <w:t xml:space="preserve"> </w:t>
      </w:r>
      <w:r w:rsidRPr="006408E6">
        <w:rPr>
          <w:rFonts w:ascii="Times New Roman" w:hAnsi="Times New Roman" w:cs="Times New Roman"/>
        </w:rPr>
        <w:t>а) наличие в жалобе нецензурных либо оскорбительных выражений, угроз жизни, здоровью и имуществу должностного лица, а также членов его семьи;</w:t>
      </w:r>
      <w:r w:rsidR="00E46754">
        <w:rPr>
          <w:rFonts w:ascii="Times New Roman" w:hAnsi="Times New Roman" w:cs="Times New Roman"/>
        </w:rPr>
        <w:t xml:space="preserve"> </w:t>
      </w:r>
      <w:r w:rsidRPr="006408E6">
        <w:rPr>
          <w:rFonts w:ascii="Times New Roman" w:hAnsi="Times New Roman" w:cs="Times New Roman"/>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E46754">
        <w:rPr>
          <w:rFonts w:ascii="Times New Roman" w:hAnsi="Times New Roman" w:cs="Times New Roman"/>
        </w:rPr>
        <w:t xml:space="preserve"> </w:t>
      </w:r>
      <w:r w:rsidRPr="006408E6">
        <w:rPr>
          <w:rFonts w:ascii="Times New Roman" w:hAnsi="Times New Roman" w:cs="Times New Roman"/>
        </w:rPr>
        <w:t>Основания для приостановления рассмотрения жалобы не предусмотрены.</w:t>
      </w:r>
      <w:r w:rsidR="00F00308">
        <w:rPr>
          <w:rFonts w:ascii="Times New Roman" w:hAnsi="Times New Roman" w:cs="Times New Roman"/>
        </w:rPr>
        <w:t xml:space="preserve"> </w:t>
      </w:r>
      <w:r w:rsidRPr="006408E6">
        <w:rPr>
          <w:rFonts w:ascii="Times New Roman" w:hAnsi="Times New Roman" w:cs="Times New Roman"/>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00E46754">
        <w:rPr>
          <w:rFonts w:ascii="Times New Roman" w:hAnsi="Times New Roman" w:cs="Times New Roman"/>
        </w:rPr>
        <w:t xml:space="preserve"> </w:t>
      </w:r>
      <w:r w:rsidRPr="006408E6">
        <w:rPr>
          <w:rFonts w:ascii="Times New Roman" w:hAnsi="Times New Roman" w:cs="Times New Roman"/>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sidR="00E46754">
        <w:rPr>
          <w:rFonts w:ascii="Times New Roman" w:hAnsi="Times New Roman" w:cs="Times New Roman"/>
        </w:rPr>
        <w:t xml:space="preserve"> </w:t>
      </w:r>
      <w:r w:rsidRPr="006408E6">
        <w:rPr>
          <w:rFonts w:ascii="Times New Roman" w:hAnsi="Times New Roman" w:cs="Times New Roman"/>
        </w:rPr>
        <w:t>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p>
    <w:p w14:paraId="1665651B" w14:textId="110CAAA5" w:rsidR="006408E6" w:rsidRPr="00E46754" w:rsidRDefault="006408E6" w:rsidP="00E46754">
      <w:pPr>
        <w:autoSpaceDE w:val="0"/>
        <w:autoSpaceDN w:val="0"/>
        <w:adjustRightInd w:val="0"/>
        <w:jc w:val="both"/>
        <w:rPr>
          <w:rFonts w:ascii="Times New Roman" w:hAnsi="Times New Roman" w:cs="Times New Roman"/>
        </w:rPr>
      </w:pPr>
      <w:r w:rsidRPr="006408E6">
        <w:rPr>
          <w:rFonts w:ascii="Times New Roman" w:hAnsi="Times New Roman" w:cs="Times New Roman"/>
        </w:rPr>
        <w:t>Приложение № 1</w:t>
      </w:r>
      <w:r w:rsidR="00E46754">
        <w:rPr>
          <w:rFonts w:ascii="Times New Roman" w:hAnsi="Times New Roman" w:cs="Times New Roman"/>
        </w:rPr>
        <w:t xml:space="preserve"> </w:t>
      </w:r>
      <w:r w:rsidRPr="006408E6">
        <w:rPr>
          <w:rFonts w:ascii="Times New Roman" w:hAnsi="Times New Roman" w:cs="Times New Roman"/>
        </w:rPr>
        <w:t>к административному регламенту</w:t>
      </w:r>
      <w:r w:rsidR="00E46754">
        <w:rPr>
          <w:rFonts w:ascii="Times New Roman" w:hAnsi="Times New Roman" w:cs="Times New Roman"/>
        </w:rPr>
        <w:t xml:space="preserve"> </w:t>
      </w:r>
      <w:r w:rsidRPr="006408E6">
        <w:rPr>
          <w:rFonts w:ascii="Times New Roman" w:hAnsi="Times New Roman" w:cs="Times New Roman"/>
        </w:rPr>
        <w:t>предоставления муниципальной услуги</w:t>
      </w:r>
      <w:r w:rsidR="00E46754">
        <w:rPr>
          <w:rFonts w:ascii="Times New Roman" w:hAnsi="Times New Roman" w:cs="Times New Roman"/>
        </w:rPr>
        <w:t xml:space="preserve"> </w:t>
      </w:r>
      <w:r w:rsidRPr="006408E6">
        <w:rPr>
          <w:rFonts w:ascii="Times New Roman" w:hAnsi="Times New Roman" w:cs="Times New Roman"/>
          <w:b/>
        </w:rPr>
        <w:t xml:space="preserve">Общая информация об образовательных учреждениях Завитинского муниципального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404"/>
      </w:tblGrid>
      <w:tr w:rsidR="006408E6" w:rsidRPr="00E46754" w14:paraId="639CE34A"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AE47DEC"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Почтовый адрес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3ABF9AA8"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676870, Амурская область, г. Завитинск, ул. Кооперативная, 104</w:t>
            </w:r>
          </w:p>
        </w:tc>
      </w:tr>
      <w:tr w:rsidR="006408E6" w:rsidRPr="00E46754" w14:paraId="489F158F"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14C879EF"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Фактический адрес месторасположения</w:t>
            </w:r>
          </w:p>
        </w:tc>
        <w:tc>
          <w:tcPr>
            <w:tcW w:w="2537" w:type="pct"/>
            <w:tcBorders>
              <w:top w:val="single" w:sz="4" w:space="0" w:color="auto"/>
              <w:left w:val="single" w:sz="4" w:space="0" w:color="auto"/>
              <w:bottom w:val="single" w:sz="4" w:space="0" w:color="auto"/>
              <w:right w:val="single" w:sz="4" w:space="0" w:color="auto"/>
            </w:tcBorders>
            <w:hideMark/>
          </w:tcPr>
          <w:p w14:paraId="69FA7673"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676870, Амурская область, г. Завитинск, ул. Кооперативная, 104</w:t>
            </w:r>
          </w:p>
        </w:tc>
      </w:tr>
      <w:tr w:rsidR="006408E6" w:rsidRPr="00E46754" w14:paraId="78DF5989"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1A0AEB7D"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Адрес электронной почты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2FF8DA66" w14:textId="77777777" w:rsidR="006408E6" w:rsidRPr="00E46754" w:rsidRDefault="006408E6" w:rsidP="006408E6">
            <w:pPr>
              <w:widowControl w:val="0"/>
              <w:shd w:val="clear" w:color="auto" w:fill="FFFFFF"/>
              <w:jc w:val="both"/>
              <w:rPr>
                <w:rFonts w:ascii="Times New Roman" w:hAnsi="Times New Roman" w:cs="Times New Roman"/>
                <w:sz w:val="18"/>
                <w:szCs w:val="18"/>
                <w:lang w:val="en-US"/>
              </w:rPr>
            </w:pPr>
            <w:r w:rsidRPr="00E46754">
              <w:rPr>
                <w:rStyle w:val="a9"/>
                <w:rFonts w:ascii="Times New Roman" w:hAnsi="Times New Roman" w:cs="Times New Roman"/>
                <w:sz w:val="18"/>
                <w:szCs w:val="18"/>
                <w:lang w:val="en-US"/>
              </w:rPr>
              <w:t>z</w:t>
            </w:r>
            <w:r w:rsidRPr="00E46754">
              <w:rPr>
                <w:rStyle w:val="a9"/>
                <w:rFonts w:ascii="Times New Roman" w:hAnsi="Times New Roman" w:cs="Times New Roman"/>
                <w:sz w:val="18"/>
                <w:szCs w:val="18"/>
              </w:rPr>
              <w:t>avroo_school_1@obramur.ru</w:t>
            </w:r>
          </w:p>
        </w:tc>
      </w:tr>
      <w:tr w:rsidR="006408E6" w:rsidRPr="00E46754" w14:paraId="2E1738A5"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2B7ADED9"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Телефон для справок</w:t>
            </w:r>
          </w:p>
        </w:tc>
        <w:tc>
          <w:tcPr>
            <w:tcW w:w="2537" w:type="pct"/>
            <w:tcBorders>
              <w:top w:val="single" w:sz="4" w:space="0" w:color="auto"/>
              <w:left w:val="single" w:sz="4" w:space="0" w:color="auto"/>
              <w:bottom w:val="single" w:sz="4" w:space="0" w:color="auto"/>
              <w:right w:val="single" w:sz="4" w:space="0" w:color="auto"/>
            </w:tcBorders>
            <w:hideMark/>
          </w:tcPr>
          <w:p w14:paraId="23C3EAE6" w14:textId="77777777" w:rsidR="006408E6" w:rsidRPr="00E46754" w:rsidRDefault="006408E6" w:rsidP="006408E6">
            <w:pPr>
              <w:pStyle w:val="1ff9"/>
              <w:widowControl w:val="0"/>
              <w:spacing w:before="0" w:beforeAutospacing="0" w:after="0" w:afterAutospacing="0" w:line="240" w:lineRule="auto"/>
              <w:rPr>
                <w:sz w:val="18"/>
                <w:szCs w:val="18"/>
                <w:lang w:val="en-US"/>
              </w:rPr>
            </w:pPr>
            <w:r w:rsidRPr="00E46754">
              <w:rPr>
                <w:sz w:val="18"/>
                <w:szCs w:val="18"/>
                <w:lang w:val="ru-RU"/>
              </w:rPr>
              <w:t>(841636) 2</w:t>
            </w:r>
            <w:r w:rsidRPr="00E46754">
              <w:rPr>
                <w:sz w:val="18"/>
                <w:szCs w:val="18"/>
                <w:lang w:val="en-US"/>
              </w:rPr>
              <w:t>1</w:t>
            </w:r>
            <w:r w:rsidRPr="00E46754">
              <w:rPr>
                <w:sz w:val="18"/>
                <w:szCs w:val="18"/>
                <w:lang w:val="ru-RU"/>
              </w:rPr>
              <w:t>-</w:t>
            </w:r>
            <w:r w:rsidRPr="00E46754">
              <w:rPr>
                <w:sz w:val="18"/>
                <w:szCs w:val="18"/>
                <w:lang w:val="en-US"/>
              </w:rPr>
              <w:t>2</w:t>
            </w:r>
            <w:r w:rsidRPr="00E46754">
              <w:rPr>
                <w:sz w:val="18"/>
                <w:szCs w:val="18"/>
                <w:lang w:val="ru-RU"/>
              </w:rPr>
              <w:t>-</w:t>
            </w:r>
            <w:r w:rsidRPr="00E46754">
              <w:rPr>
                <w:sz w:val="18"/>
                <w:szCs w:val="18"/>
                <w:lang w:val="en-US"/>
              </w:rPr>
              <w:t>04</w:t>
            </w:r>
          </w:p>
        </w:tc>
      </w:tr>
      <w:tr w:rsidR="006408E6" w:rsidRPr="00E46754" w14:paraId="549BEC2F"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BE4E988"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Официальный сайт в сети Интернет (если имеется)</w:t>
            </w:r>
          </w:p>
        </w:tc>
        <w:tc>
          <w:tcPr>
            <w:tcW w:w="2537" w:type="pct"/>
            <w:tcBorders>
              <w:top w:val="single" w:sz="4" w:space="0" w:color="auto"/>
              <w:left w:val="single" w:sz="4" w:space="0" w:color="auto"/>
              <w:bottom w:val="single" w:sz="4" w:space="0" w:color="auto"/>
              <w:right w:val="single" w:sz="4" w:space="0" w:color="auto"/>
            </w:tcBorders>
            <w:hideMark/>
          </w:tcPr>
          <w:p w14:paraId="27DFED36" w14:textId="77777777" w:rsidR="006408E6" w:rsidRPr="00E46754" w:rsidRDefault="007021A6" w:rsidP="006408E6">
            <w:pPr>
              <w:widowControl w:val="0"/>
              <w:shd w:val="clear" w:color="auto" w:fill="FFFFFF"/>
              <w:jc w:val="both"/>
              <w:rPr>
                <w:rFonts w:ascii="Times New Roman" w:hAnsi="Times New Roman" w:cs="Times New Roman"/>
                <w:sz w:val="18"/>
                <w:szCs w:val="18"/>
              </w:rPr>
            </w:pPr>
            <w:hyperlink r:id="rId62" w:tgtFrame="_blank" w:history="1">
              <w:r w:rsidR="006408E6" w:rsidRPr="00E46754">
                <w:rPr>
                  <w:rStyle w:val="a9"/>
                  <w:rFonts w:ascii="Times New Roman" w:hAnsi="Times New Roman" w:cs="Times New Roman"/>
                  <w:sz w:val="18"/>
                  <w:szCs w:val="18"/>
                  <w:shd w:val="clear" w:color="auto" w:fill="FFFFFF"/>
                </w:rPr>
                <w:t>http://www.shkola1zavitinsk.znaet.ru</w:t>
              </w:r>
            </w:hyperlink>
            <w:r w:rsidR="006408E6" w:rsidRPr="00E46754">
              <w:rPr>
                <w:rStyle w:val="af2"/>
                <w:rFonts w:ascii="Times New Roman" w:hAnsi="Times New Roman" w:cs="Times New Roman"/>
                <w:sz w:val="18"/>
                <w:szCs w:val="18"/>
                <w:shd w:val="clear" w:color="auto" w:fill="FFFFFF"/>
              </w:rPr>
              <w:t xml:space="preserve"> </w:t>
            </w:r>
          </w:p>
        </w:tc>
      </w:tr>
      <w:tr w:rsidR="006408E6" w:rsidRPr="00E46754" w14:paraId="073CEA04"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7CC0B06C"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ФИО и должность руководителя образовательного учреждения</w:t>
            </w:r>
          </w:p>
        </w:tc>
        <w:tc>
          <w:tcPr>
            <w:tcW w:w="2537" w:type="pct"/>
            <w:tcBorders>
              <w:top w:val="single" w:sz="4" w:space="0" w:color="auto"/>
              <w:left w:val="single" w:sz="4" w:space="0" w:color="auto"/>
              <w:bottom w:val="single" w:sz="4" w:space="0" w:color="auto"/>
              <w:right w:val="single" w:sz="4" w:space="0" w:color="auto"/>
            </w:tcBorders>
            <w:hideMark/>
          </w:tcPr>
          <w:p w14:paraId="073D07EA"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rPr>
              <w:t xml:space="preserve">Назаренко Елена Николаевна, </w:t>
            </w:r>
          </w:p>
          <w:p w14:paraId="4B65460B"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rPr>
              <w:t>директор МБОУ СОШ № 1 г. Завитинска</w:t>
            </w:r>
          </w:p>
        </w:tc>
      </w:tr>
    </w:tbl>
    <w:p w14:paraId="28E52F7A" w14:textId="77777777" w:rsidR="006408E6" w:rsidRPr="006408E6" w:rsidRDefault="006408E6" w:rsidP="006408E6">
      <w:pPr>
        <w:pStyle w:val="1ff9"/>
        <w:widowControl w:val="0"/>
        <w:spacing w:before="0" w:beforeAutospacing="0" w:after="0" w:afterAutospacing="0"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404"/>
      </w:tblGrid>
      <w:tr w:rsidR="006408E6" w:rsidRPr="00E46754" w14:paraId="6081F7E4"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7B5B166F"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Почтовый адрес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7078AC96"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676870, Амурская область, г. Завитинск, ул. Комсомольская, 97</w:t>
            </w:r>
          </w:p>
        </w:tc>
      </w:tr>
      <w:tr w:rsidR="006408E6" w:rsidRPr="00E46754" w14:paraId="11338A5D"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750FDA57"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Фактический адрес месторасположения</w:t>
            </w:r>
          </w:p>
        </w:tc>
        <w:tc>
          <w:tcPr>
            <w:tcW w:w="2537" w:type="pct"/>
            <w:tcBorders>
              <w:top w:val="single" w:sz="4" w:space="0" w:color="auto"/>
              <w:left w:val="single" w:sz="4" w:space="0" w:color="auto"/>
              <w:bottom w:val="single" w:sz="4" w:space="0" w:color="auto"/>
              <w:right w:val="single" w:sz="4" w:space="0" w:color="auto"/>
            </w:tcBorders>
            <w:hideMark/>
          </w:tcPr>
          <w:p w14:paraId="7C3826C0"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676870, Амурская область, г. Завитинск, ул. Комсомольская, 97</w:t>
            </w:r>
          </w:p>
        </w:tc>
      </w:tr>
      <w:tr w:rsidR="006408E6" w:rsidRPr="00E46754" w14:paraId="22000F4E"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014FD9F2"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Адрес электронной почты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6F68C951" w14:textId="77777777" w:rsidR="006408E6" w:rsidRPr="00E46754" w:rsidRDefault="006408E6" w:rsidP="006408E6">
            <w:pPr>
              <w:widowControl w:val="0"/>
              <w:shd w:val="clear" w:color="auto" w:fill="FFFFFF"/>
              <w:jc w:val="both"/>
              <w:rPr>
                <w:rFonts w:ascii="Times New Roman" w:hAnsi="Times New Roman" w:cs="Times New Roman"/>
                <w:sz w:val="18"/>
                <w:szCs w:val="18"/>
                <w:lang w:val="en-US"/>
              </w:rPr>
            </w:pPr>
            <w:r w:rsidRPr="00E46754">
              <w:rPr>
                <w:rStyle w:val="a9"/>
                <w:rFonts w:ascii="Times New Roman" w:hAnsi="Times New Roman" w:cs="Times New Roman"/>
                <w:sz w:val="18"/>
                <w:szCs w:val="18"/>
              </w:rPr>
              <w:t>zavroo_school_3@obramur.ru</w:t>
            </w:r>
          </w:p>
        </w:tc>
      </w:tr>
      <w:tr w:rsidR="006408E6" w:rsidRPr="00E46754" w14:paraId="127F076A"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7757F17C"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Телефон для справок</w:t>
            </w:r>
          </w:p>
        </w:tc>
        <w:tc>
          <w:tcPr>
            <w:tcW w:w="2537" w:type="pct"/>
            <w:tcBorders>
              <w:top w:val="single" w:sz="4" w:space="0" w:color="auto"/>
              <w:left w:val="single" w:sz="4" w:space="0" w:color="auto"/>
              <w:bottom w:val="single" w:sz="4" w:space="0" w:color="auto"/>
              <w:right w:val="single" w:sz="4" w:space="0" w:color="auto"/>
            </w:tcBorders>
            <w:hideMark/>
          </w:tcPr>
          <w:p w14:paraId="03D80D33" w14:textId="77777777" w:rsidR="006408E6" w:rsidRPr="00E46754" w:rsidRDefault="006408E6" w:rsidP="006408E6">
            <w:pPr>
              <w:pStyle w:val="1ff9"/>
              <w:widowControl w:val="0"/>
              <w:spacing w:before="0" w:beforeAutospacing="0" w:after="0" w:afterAutospacing="0" w:line="240" w:lineRule="auto"/>
              <w:rPr>
                <w:sz w:val="18"/>
                <w:szCs w:val="18"/>
                <w:lang w:val="en-US"/>
              </w:rPr>
            </w:pPr>
            <w:r w:rsidRPr="00E46754">
              <w:rPr>
                <w:sz w:val="18"/>
                <w:szCs w:val="18"/>
                <w:lang w:val="ru-RU"/>
              </w:rPr>
              <w:t>(841636) 2</w:t>
            </w:r>
            <w:r w:rsidRPr="00E46754">
              <w:rPr>
                <w:sz w:val="18"/>
                <w:szCs w:val="18"/>
                <w:lang w:val="en-US"/>
              </w:rPr>
              <w:t>1</w:t>
            </w:r>
            <w:r w:rsidRPr="00E46754">
              <w:rPr>
                <w:sz w:val="18"/>
                <w:szCs w:val="18"/>
                <w:lang w:val="ru-RU"/>
              </w:rPr>
              <w:t>-</w:t>
            </w:r>
            <w:r w:rsidRPr="00E46754">
              <w:rPr>
                <w:sz w:val="18"/>
                <w:szCs w:val="18"/>
                <w:lang w:val="en-US"/>
              </w:rPr>
              <w:t>4</w:t>
            </w:r>
            <w:r w:rsidRPr="00E46754">
              <w:rPr>
                <w:sz w:val="18"/>
                <w:szCs w:val="18"/>
                <w:lang w:val="ru-RU"/>
              </w:rPr>
              <w:t>-</w:t>
            </w:r>
            <w:r w:rsidRPr="00E46754">
              <w:rPr>
                <w:sz w:val="18"/>
                <w:szCs w:val="18"/>
                <w:lang w:val="en-US"/>
              </w:rPr>
              <w:t>11</w:t>
            </w:r>
          </w:p>
        </w:tc>
      </w:tr>
      <w:tr w:rsidR="006408E6" w:rsidRPr="00E46754" w14:paraId="619C3EAA"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2E4C3597"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Официальный сайт в сети Интернет (если имеется)</w:t>
            </w:r>
          </w:p>
        </w:tc>
        <w:tc>
          <w:tcPr>
            <w:tcW w:w="2537" w:type="pct"/>
            <w:tcBorders>
              <w:top w:val="single" w:sz="4" w:space="0" w:color="auto"/>
              <w:left w:val="single" w:sz="4" w:space="0" w:color="auto"/>
              <w:bottom w:val="single" w:sz="4" w:space="0" w:color="auto"/>
              <w:right w:val="single" w:sz="4" w:space="0" w:color="auto"/>
            </w:tcBorders>
            <w:hideMark/>
          </w:tcPr>
          <w:p w14:paraId="3CB0B1A8" w14:textId="77777777" w:rsidR="006408E6" w:rsidRPr="00E46754" w:rsidRDefault="007021A6" w:rsidP="006408E6">
            <w:pPr>
              <w:widowControl w:val="0"/>
              <w:shd w:val="clear" w:color="auto" w:fill="FFFFFF"/>
              <w:jc w:val="both"/>
              <w:rPr>
                <w:rFonts w:ascii="Times New Roman" w:hAnsi="Times New Roman" w:cs="Times New Roman"/>
                <w:sz w:val="18"/>
                <w:szCs w:val="18"/>
              </w:rPr>
            </w:pPr>
            <w:hyperlink r:id="rId63" w:history="1">
              <w:r w:rsidR="006408E6" w:rsidRPr="00E46754">
                <w:rPr>
                  <w:rStyle w:val="a9"/>
                  <w:rFonts w:ascii="Times New Roman" w:hAnsi="Times New Roman" w:cs="Times New Roman"/>
                  <w:sz w:val="18"/>
                  <w:szCs w:val="18"/>
                  <w:shd w:val="clear" w:color="auto" w:fill="FFFFFF"/>
                </w:rPr>
                <w:t>http://mboysosh3_zav.lbihost.ru/</w:t>
              </w:r>
            </w:hyperlink>
          </w:p>
        </w:tc>
      </w:tr>
      <w:tr w:rsidR="006408E6" w:rsidRPr="00E46754" w14:paraId="36456B55"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21CE848"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ФИО и должность руководителя образовательного учреждения</w:t>
            </w:r>
          </w:p>
        </w:tc>
        <w:tc>
          <w:tcPr>
            <w:tcW w:w="2537" w:type="pct"/>
            <w:tcBorders>
              <w:top w:val="single" w:sz="4" w:space="0" w:color="auto"/>
              <w:left w:val="single" w:sz="4" w:space="0" w:color="auto"/>
              <w:bottom w:val="single" w:sz="4" w:space="0" w:color="auto"/>
              <w:right w:val="single" w:sz="4" w:space="0" w:color="auto"/>
            </w:tcBorders>
            <w:hideMark/>
          </w:tcPr>
          <w:p w14:paraId="6A07FAE7" w14:textId="77777777" w:rsidR="006408E6" w:rsidRPr="00E46754" w:rsidRDefault="006408E6" w:rsidP="006408E6">
            <w:pPr>
              <w:widowControl w:val="0"/>
              <w:shd w:val="clear" w:color="auto" w:fill="FFFFFF"/>
              <w:jc w:val="both"/>
              <w:rPr>
                <w:rFonts w:ascii="Times New Roman" w:hAnsi="Times New Roman" w:cs="Times New Roman"/>
                <w:sz w:val="18"/>
                <w:szCs w:val="18"/>
              </w:rPr>
            </w:pPr>
            <w:proofErr w:type="spellStart"/>
            <w:r w:rsidRPr="00E46754">
              <w:rPr>
                <w:rFonts w:ascii="Times New Roman" w:hAnsi="Times New Roman" w:cs="Times New Roman"/>
                <w:sz w:val="18"/>
                <w:szCs w:val="18"/>
              </w:rPr>
              <w:t>Годун</w:t>
            </w:r>
            <w:proofErr w:type="spellEnd"/>
            <w:r w:rsidRPr="00E46754">
              <w:rPr>
                <w:rFonts w:ascii="Times New Roman" w:hAnsi="Times New Roman" w:cs="Times New Roman"/>
                <w:sz w:val="18"/>
                <w:szCs w:val="18"/>
              </w:rPr>
              <w:t xml:space="preserve"> Зоя Ивановна, </w:t>
            </w:r>
          </w:p>
          <w:p w14:paraId="4F316D92"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rPr>
              <w:t>директор МБОУ СОШ № 3 г. Завитинска</w:t>
            </w:r>
          </w:p>
        </w:tc>
      </w:tr>
    </w:tbl>
    <w:p w14:paraId="6F26FD4F" w14:textId="77777777" w:rsidR="006408E6" w:rsidRPr="006408E6" w:rsidRDefault="006408E6" w:rsidP="006408E6">
      <w:pPr>
        <w:pStyle w:val="1ff9"/>
        <w:widowControl w:val="0"/>
        <w:spacing w:before="0" w:beforeAutospacing="0" w:after="0" w:afterAutospacing="0"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404"/>
      </w:tblGrid>
      <w:tr w:rsidR="006408E6" w:rsidRPr="00E46754" w14:paraId="2E1C85E5"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5D0B676"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Почтовый адрес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72F4A2F5"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676870, Амурская область, г. Завитинск, ул. Линейная, 6 «в»</w:t>
            </w:r>
          </w:p>
        </w:tc>
      </w:tr>
      <w:tr w:rsidR="006408E6" w:rsidRPr="00E46754" w14:paraId="46D92B04"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17496375"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Фактический адрес месторасположения</w:t>
            </w:r>
          </w:p>
        </w:tc>
        <w:tc>
          <w:tcPr>
            <w:tcW w:w="2537" w:type="pct"/>
            <w:tcBorders>
              <w:top w:val="single" w:sz="4" w:space="0" w:color="auto"/>
              <w:left w:val="single" w:sz="4" w:space="0" w:color="auto"/>
              <w:bottom w:val="single" w:sz="4" w:space="0" w:color="auto"/>
              <w:right w:val="single" w:sz="4" w:space="0" w:color="auto"/>
            </w:tcBorders>
            <w:hideMark/>
          </w:tcPr>
          <w:p w14:paraId="75793AFE"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676870, Амурская область, г. Завитинск, ул. Линейная, 6 «в»</w:t>
            </w:r>
          </w:p>
        </w:tc>
      </w:tr>
      <w:tr w:rsidR="006408E6" w:rsidRPr="00E46754" w14:paraId="642A58FD"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14542554"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Адрес электронной почты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7B28B811" w14:textId="77777777" w:rsidR="006408E6" w:rsidRPr="00E46754" w:rsidRDefault="006408E6" w:rsidP="006408E6">
            <w:pPr>
              <w:widowControl w:val="0"/>
              <w:shd w:val="clear" w:color="auto" w:fill="FFFFFF"/>
              <w:jc w:val="both"/>
              <w:rPr>
                <w:rFonts w:ascii="Times New Roman" w:hAnsi="Times New Roman" w:cs="Times New Roman"/>
                <w:sz w:val="18"/>
                <w:szCs w:val="18"/>
                <w:lang w:val="en-US"/>
              </w:rPr>
            </w:pPr>
            <w:r w:rsidRPr="00E46754">
              <w:rPr>
                <w:rStyle w:val="a9"/>
                <w:rFonts w:ascii="Times New Roman" w:hAnsi="Times New Roman" w:cs="Times New Roman"/>
                <w:sz w:val="18"/>
                <w:szCs w:val="18"/>
                <w:shd w:val="clear" w:color="auto" w:fill="F6F6F6"/>
              </w:rPr>
              <w:t>zavroo_school_5@obramur.ru</w:t>
            </w:r>
          </w:p>
        </w:tc>
      </w:tr>
      <w:tr w:rsidR="006408E6" w:rsidRPr="00E46754" w14:paraId="2A56C491"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7A4C2A4"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lastRenderedPageBreak/>
              <w:t>Телефон для справок</w:t>
            </w:r>
          </w:p>
        </w:tc>
        <w:tc>
          <w:tcPr>
            <w:tcW w:w="2537" w:type="pct"/>
            <w:tcBorders>
              <w:top w:val="single" w:sz="4" w:space="0" w:color="auto"/>
              <w:left w:val="single" w:sz="4" w:space="0" w:color="auto"/>
              <w:bottom w:val="single" w:sz="4" w:space="0" w:color="auto"/>
              <w:right w:val="single" w:sz="4" w:space="0" w:color="auto"/>
            </w:tcBorders>
            <w:hideMark/>
          </w:tcPr>
          <w:p w14:paraId="16CBFA87" w14:textId="77777777" w:rsidR="006408E6" w:rsidRPr="00E46754" w:rsidRDefault="006408E6" w:rsidP="006408E6">
            <w:pPr>
              <w:pStyle w:val="1ff9"/>
              <w:widowControl w:val="0"/>
              <w:spacing w:before="0" w:beforeAutospacing="0" w:after="0" w:afterAutospacing="0" w:line="240" w:lineRule="auto"/>
              <w:rPr>
                <w:sz w:val="18"/>
                <w:szCs w:val="18"/>
                <w:lang w:val="en-US"/>
              </w:rPr>
            </w:pPr>
            <w:r w:rsidRPr="00E46754">
              <w:rPr>
                <w:sz w:val="18"/>
                <w:szCs w:val="18"/>
                <w:lang w:val="ru-RU"/>
              </w:rPr>
              <w:t>(841636) 2</w:t>
            </w:r>
            <w:r w:rsidRPr="00E46754">
              <w:rPr>
                <w:sz w:val="18"/>
                <w:szCs w:val="18"/>
                <w:lang w:val="en-US"/>
              </w:rPr>
              <w:t>3-5-02</w:t>
            </w:r>
          </w:p>
        </w:tc>
      </w:tr>
      <w:tr w:rsidR="006408E6" w:rsidRPr="00E46754" w14:paraId="0BFED127"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5DBFB901"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Официальный сайт в сети Интернет (если имеется)</w:t>
            </w:r>
          </w:p>
        </w:tc>
        <w:tc>
          <w:tcPr>
            <w:tcW w:w="2537" w:type="pct"/>
            <w:tcBorders>
              <w:top w:val="single" w:sz="4" w:space="0" w:color="auto"/>
              <w:left w:val="single" w:sz="4" w:space="0" w:color="auto"/>
              <w:bottom w:val="single" w:sz="4" w:space="0" w:color="auto"/>
              <w:right w:val="single" w:sz="4" w:space="0" w:color="auto"/>
            </w:tcBorders>
            <w:hideMark/>
          </w:tcPr>
          <w:p w14:paraId="1F293C66"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lang w:val="en-US"/>
              </w:rPr>
              <w:t>http</w:t>
            </w:r>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shkola</w:t>
            </w:r>
            <w:proofErr w:type="spellEnd"/>
            <w:r w:rsidRPr="00E46754">
              <w:rPr>
                <w:rFonts w:ascii="Times New Roman" w:hAnsi="Times New Roman" w:cs="Times New Roman"/>
                <w:sz w:val="18"/>
                <w:szCs w:val="18"/>
              </w:rPr>
              <w:t>5</w:t>
            </w:r>
            <w:proofErr w:type="spellStart"/>
            <w:r w:rsidRPr="00E46754">
              <w:rPr>
                <w:rFonts w:ascii="Times New Roman" w:hAnsi="Times New Roman" w:cs="Times New Roman"/>
                <w:sz w:val="18"/>
                <w:szCs w:val="18"/>
                <w:lang w:val="en-US"/>
              </w:rPr>
              <w:t>zavitinsk</w:t>
            </w:r>
            <w:proofErr w:type="spellEnd"/>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lbihost</w:t>
            </w:r>
            <w:proofErr w:type="spellEnd"/>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ru</w:t>
            </w:r>
            <w:proofErr w:type="spellEnd"/>
            <w:r w:rsidRPr="00E46754">
              <w:rPr>
                <w:rFonts w:ascii="Times New Roman" w:hAnsi="Times New Roman" w:cs="Times New Roman"/>
                <w:sz w:val="18"/>
                <w:szCs w:val="18"/>
                <w:lang w:val="en-US"/>
              </w:rPr>
              <w:t>/</w:t>
            </w:r>
          </w:p>
        </w:tc>
      </w:tr>
      <w:tr w:rsidR="006408E6" w:rsidRPr="00E46754" w14:paraId="7D457D29"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9AA6C35"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ФИО и должность руководителя образовательного учреждения</w:t>
            </w:r>
          </w:p>
        </w:tc>
        <w:tc>
          <w:tcPr>
            <w:tcW w:w="2537" w:type="pct"/>
            <w:tcBorders>
              <w:top w:val="single" w:sz="4" w:space="0" w:color="auto"/>
              <w:left w:val="single" w:sz="4" w:space="0" w:color="auto"/>
              <w:bottom w:val="single" w:sz="4" w:space="0" w:color="auto"/>
              <w:right w:val="single" w:sz="4" w:space="0" w:color="auto"/>
            </w:tcBorders>
            <w:hideMark/>
          </w:tcPr>
          <w:p w14:paraId="2A05F915"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rPr>
              <w:t>Нелина Елена Викторовна,</w:t>
            </w:r>
          </w:p>
          <w:p w14:paraId="42316D93"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rPr>
              <w:t>директор МБОУ СОШ № 5 г. Завитинска</w:t>
            </w:r>
          </w:p>
        </w:tc>
      </w:tr>
    </w:tbl>
    <w:p w14:paraId="39C626AA" w14:textId="77777777" w:rsidR="006408E6" w:rsidRPr="006408E6" w:rsidRDefault="006408E6" w:rsidP="006408E6">
      <w:pPr>
        <w:pStyle w:val="1ff9"/>
        <w:widowControl w:val="0"/>
        <w:spacing w:before="0" w:beforeAutospacing="0" w:after="0" w:afterAutospacing="0"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404"/>
      </w:tblGrid>
      <w:tr w:rsidR="006408E6" w:rsidRPr="00E46754" w14:paraId="0F3AC5E7"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01C62679"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Почтовый адрес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29BE93D9"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676883, Амурская область, Завитинский муниципальный округ, с. Антоновка, ул. Школьная, 18</w:t>
            </w:r>
          </w:p>
        </w:tc>
      </w:tr>
      <w:tr w:rsidR="006408E6" w:rsidRPr="00E46754" w14:paraId="51DB6500"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5CC6DFC5"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Фактический адрес месторасположения</w:t>
            </w:r>
          </w:p>
        </w:tc>
        <w:tc>
          <w:tcPr>
            <w:tcW w:w="2537" w:type="pct"/>
            <w:tcBorders>
              <w:top w:val="single" w:sz="4" w:space="0" w:color="auto"/>
              <w:left w:val="single" w:sz="4" w:space="0" w:color="auto"/>
              <w:bottom w:val="single" w:sz="4" w:space="0" w:color="auto"/>
              <w:right w:val="single" w:sz="4" w:space="0" w:color="auto"/>
            </w:tcBorders>
            <w:hideMark/>
          </w:tcPr>
          <w:p w14:paraId="548372E4"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676883, Амурская область, Завитинский муниципальный округ, с. Антоновка, ул. Школьная, 18</w:t>
            </w:r>
          </w:p>
        </w:tc>
      </w:tr>
      <w:tr w:rsidR="006408E6" w:rsidRPr="00E46754" w14:paraId="6F6892C8"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68BE9879"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Адрес электронной почты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72EC543D"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Style w:val="a9"/>
                <w:rFonts w:ascii="Times New Roman" w:hAnsi="Times New Roman" w:cs="Times New Roman"/>
                <w:sz w:val="18"/>
                <w:szCs w:val="18"/>
              </w:rPr>
              <w:t>zavroo_school_antonovka@obramur.ru</w:t>
            </w:r>
          </w:p>
        </w:tc>
      </w:tr>
      <w:tr w:rsidR="006408E6" w:rsidRPr="00E46754" w14:paraId="1FD73CC9"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19D3EEC8"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Телефон для справок</w:t>
            </w:r>
          </w:p>
        </w:tc>
        <w:tc>
          <w:tcPr>
            <w:tcW w:w="2537" w:type="pct"/>
            <w:tcBorders>
              <w:top w:val="single" w:sz="4" w:space="0" w:color="auto"/>
              <w:left w:val="single" w:sz="4" w:space="0" w:color="auto"/>
              <w:bottom w:val="single" w:sz="4" w:space="0" w:color="auto"/>
              <w:right w:val="single" w:sz="4" w:space="0" w:color="auto"/>
            </w:tcBorders>
            <w:hideMark/>
          </w:tcPr>
          <w:p w14:paraId="727C2653" w14:textId="77777777" w:rsidR="006408E6" w:rsidRPr="00E46754" w:rsidRDefault="006408E6" w:rsidP="006408E6">
            <w:pPr>
              <w:pStyle w:val="1ff9"/>
              <w:widowControl w:val="0"/>
              <w:spacing w:before="0" w:beforeAutospacing="0" w:after="0" w:afterAutospacing="0" w:line="240" w:lineRule="auto"/>
              <w:rPr>
                <w:sz w:val="18"/>
                <w:szCs w:val="18"/>
                <w:lang w:val="en-US"/>
              </w:rPr>
            </w:pPr>
            <w:r w:rsidRPr="00E46754">
              <w:rPr>
                <w:sz w:val="18"/>
                <w:szCs w:val="18"/>
                <w:lang w:val="ru-RU"/>
              </w:rPr>
              <w:t xml:space="preserve">(841636) </w:t>
            </w:r>
            <w:r w:rsidRPr="00E46754">
              <w:rPr>
                <w:sz w:val="18"/>
                <w:szCs w:val="18"/>
                <w:lang w:val="en-US"/>
              </w:rPr>
              <w:t>42-2-15</w:t>
            </w:r>
          </w:p>
        </w:tc>
      </w:tr>
      <w:tr w:rsidR="006408E6" w:rsidRPr="00E46754" w14:paraId="5E63CAE6"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1F439D99"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Официальный сайт в сети Интернет (если имеется)</w:t>
            </w:r>
          </w:p>
        </w:tc>
        <w:tc>
          <w:tcPr>
            <w:tcW w:w="2537" w:type="pct"/>
            <w:tcBorders>
              <w:top w:val="single" w:sz="4" w:space="0" w:color="auto"/>
              <w:left w:val="single" w:sz="4" w:space="0" w:color="auto"/>
              <w:bottom w:val="single" w:sz="4" w:space="0" w:color="auto"/>
              <w:right w:val="single" w:sz="4" w:space="0" w:color="auto"/>
            </w:tcBorders>
            <w:hideMark/>
          </w:tcPr>
          <w:p w14:paraId="0001C15D" w14:textId="77777777" w:rsidR="006408E6" w:rsidRPr="00E46754" w:rsidRDefault="006408E6" w:rsidP="006408E6">
            <w:pPr>
              <w:widowControl w:val="0"/>
              <w:shd w:val="clear" w:color="auto" w:fill="FFFFFF"/>
              <w:jc w:val="both"/>
              <w:rPr>
                <w:rFonts w:ascii="Times New Roman" w:hAnsi="Times New Roman" w:cs="Times New Roman"/>
                <w:sz w:val="18"/>
                <w:szCs w:val="18"/>
                <w:lang w:val="en-US"/>
              </w:rPr>
            </w:pPr>
            <w:r w:rsidRPr="00E46754">
              <w:rPr>
                <w:rFonts w:ascii="Times New Roman" w:hAnsi="Times New Roman" w:cs="Times New Roman"/>
                <w:sz w:val="18"/>
                <w:szCs w:val="18"/>
                <w:lang w:val="en-US"/>
              </w:rPr>
              <w:t>http</w:t>
            </w:r>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mbososhamyr.lbihost</w:t>
            </w:r>
            <w:proofErr w:type="spellEnd"/>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ru</w:t>
            </w:r>
            <w:proofErr w:type="spellEnd"/>
            <w:r w:rsidRPr="00E46754">
              <w:rPr>
                <w:rFonts w:ascii="Times New Roman" w:hAnsi="Times New Roman" w:cs="Times New Roman"/>
                <w:sz w:val="18"/>
                <w:szCs w:val="18"/>
                <w:lang w:val="en-US"/>
              </w:rPr>
              <w:t>/</w:t>
            </w:r>
          </w:p>
        </w:tc>
      </w:tr>
      <w:tr w:rsidR="006408E6" w:rsidRPr="00E46754" w14:paraId="0DF599C8"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356BC9A6"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ФИО и должность руководителя образовательного учреждения</w:t>
            </w:r>
          </w:p>
        </w:tc>
        <w:tc>
          <w:tcPr>
            <w:tcW w:w="2537" w:type="pct"/>
            <w:tcBorders>
              <w:top w:val="single" w:sz="4" w:space="0" w:color="auto"/>
              <w:left w:val="single" w:sz="4" w:space="0" w:color="auto"/>
              <w:bottom w:val="single" w:sz="4" w:space="0" w:color="auto"/>
              <w:right w:val="single" w:sz="4" w:space="0" w:color="auto"/>
            </w:tcBorders>
            <w:hideMark/>
          </w:tcPr>
          <w:p w14:paraId="0323C2D2"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rPr>
              <w:t>Ширяева Эльвира Сергеевна, директор МБОУ СОШ с. Антоновка Завитинского муниципального округа</w:t>
            </w:r>
          </w:p>
        </w:tc>
      </w:tr>
    </w:tbl>
    <w:p w14:paraId="3C4F5043" w14:textId="77777777" w:rsidR="006408E6" w:rsidRPr="006408E6" w:rsidRDefault="006408E6" w:rsidP="006408E6">
      <w:pPr>
        <w:pStyle w:val="1ff9"/>
        <w:widowControl w:val="0"/>
        <w:spacing w:before="0" w:beforeAutospacing="0" w:after="0" w:afterAutospacing="0"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404"/>
      </w:tblGrid>
      <w:tr w:rsidR="006408E6" w:rsidRPr="00E46754" w14:paraId="5354B8AD"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9C6F048"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Почтовый адрес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6FFCE11B"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676891, Амурская область, Завитинский муниципальный округ, ул. Октябрьская, 31в</w:t>
            </w:r>
          </w:p>
        </w:tc>
      </w:tr>
      <w:tr w:rsidR="006408E6" w:rsidRPr="00E46754" w14:paraId="24A29E59"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743DA607"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Фактический адрес месторасположения</w:t>
            </w:r>
          </w:p>
        </w:tc>
        <w:tc>
          <w:tcPr>
            <w:tcW w:w="2537" w:type="pct"/>
            <w:tcBorders>
              <w:top w:val="single" w:sz="4" w:space="0" w:color="auto"/>
              <w:left w:val="single" w:sz="4" w:space="0" w:color="auto"/>
              <w:bottom w:val="single" w:sz="4" w:space="0" w:color="auto"/>
              <w:right w:val="single" w:sz="4" w:space="0" w:color="auto"/>
            </w:tcBorders>
            <w:hideMark/>
          </w:tcPr>
          <w:p w14:paraId="7C174AEF"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676891, Амурская область, Завитинский муниципальный округ, ул. Октябрьская, 31в</w:t>
            </w:r>
          </w:p>
        </w:tc>
      </w:tr>
      <w:tr w:rsidR="006408E6" w:rsidRPr="00E46754" w14:paraId="6BFD24A9"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0DA188FD"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Адрес электронной почты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0910FE6C"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Style w:val="a9"/>
                <w:rFonts w:ascii="Times New Roman" w:hAnsi="Times New Roman" w:cs="Times New Roman"/>
                <w:sz w:val="18"/>
                <w:szCs w:val="18"/>
              </w:rPr>
              <w:t>zavroo_school_boldyrevka@obramur.ru</w:t>
            </w:r>
          </w:p>
        </w:tc>
      </w:tr>
      <w:tr w:rsidR="006408E6" w:rsidRPr="00E46754" w14:paraId="1DD64C35"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697466C5"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Телефон для справок</w:t>
            </w:r>
          </w:p>
        </w:tc>
        <w:tc>
          <w:tcPr>
            <w:tcW w:w="2537" w:type="pct"/>
            <w:tcBorders>
              <w:top w:val="single" w:sz="4" w:space="0" w:color="auto"/>
              <w:left w:val="single" w:sz="4" w:space="0" w:color="auto"/>
              <w:bottom w:val="single" w:sz="4" w:space="0" w:color="auto"/>
              <w:right w:val="single" w:sz="4" w:space="0" w:color="auto"/>
            </w:tcBorders>
            <w:hideMark/>
          </w:tcPr>
          <w:p w14:paraId="31978BAD" w14:textId="77777777" w:rsidR="006408E6" w:rsidRPr="00E46754" w:rsidRDefault="006408E6" w:rsidP="006408E6">
            <w:pPr>
              <w:pStyle w:val="1ff9"/>
              <w:widowControl w:val="0"/>
              <w:spacing w:before="0" w:beforeAutospacing="0" w:after="0" w:afterAutospacing="0" w:line="240" w:lineRule="auto"/>
              <w:rPr>
                <w:sz w:val="18"/>
                <w:szCs w:val="18"/>
                <w:lang w:val="en-US"/>
              </w:rPr>
            </w:pPr>
            <w:r w:rsidRPr="00E46754">
              <w:rPr>
                <w:sz w:val="18"/>
                <w:szCs w:val="18"/>
                <w:lang w:val="ru-RU"/>
              </w:rPr>
              <w:t xml:space="preserve">(841636) </w:t>
            </w:r>
            <w:r w:rsidRPr="00E46754">
              <w:rPr>
                <w:sz w:val="18"/>
                <w:szCs w:val="18"/>
                <w:lang w:val="en-US"/>
              </w:rPr>
              <w:t>31-1-19</w:t>
            </w:r>
          </w:p>
        </w:tc>
      </w:tr>
      <w:tr w:rsidR="006408E6" w:rsidRPr="00E46754" w14:paraId="20CD59AE"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136575C"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Официальный сайт в сети Интернет (если имеется)</w:t>
            </w:r>
          </w:p>
        </w:tc>
        <w:tc>
          <w:tcPr>
            <w:tcW w:w="2537" w:type="pct"/>
            <w:tcBorders>
              <w:top w:val="single" w:sz="4" w:space="0" w:color="auto"/>
              <w:left w:val="single" w:sz="4" w:space="0" w:color="auto"/>
              <w:bottom w:val="single" w:sz="4" w:space="0" w:color="auto"/>
              <w:right w:val="single" w:sz="4" w:space="0" w:color="auto"/>
            </w:tcBorders>
            <w:hideMark/>
          </w:tcPr>
          <w:p w14:paraId="5CC2308C"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lang w:val="en-US"/>
              </w:rPr>
              <w:t>http</w:t>
            </w:r>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boldyrevka</w:t>
            </w:r>
            <w:proofErr w:type="spellEnd"/>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znaet</w:t>
            </w:r>
            <w:proofErr w:type="spellEnd"/>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ru</w:t>
            </w:r>
            <w:proofErr w:type="spellEnd"/>
          </w:p>
        </w:tc>
      </w:tr>
      <w:tr w:rsidR="006408E6" w:rsidRPr="00E46754" w14:paraId="76DC23DE"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00F6347E"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ФИО и должность руководителя образовательного учреждения</w:t>
            </w:r>
          </w:p>
        </w:tc>
        <w:tc>
          <w:tcPr>
            <w:tcW w:w="2537" w:type="pct"/>
            <w:tcBorders>
              <w:top w:val="single" w:sz="4" w:space="0" w:color="auto"/>
              <w:left w:val="single" w:sz="4" w:space="0" w:color="auto"/>
              <w:bottom w:val="single" w:sz="4" w:space="0" w:color="auto"/>
              <w:right w:val="single" w:sz="4" w:space="0" w:color="auto"/>
            </w:tcBorders>
            <w:hideMark/>
          </w:tcPr>
          <w:p w14:paraId="004875CF"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rPr>
              <w:t xml:space="preserve">Татаркина Алёна Сергеевна, директор МБОУ СОШ с. Болдыревка Завитинского муниципального округа </w:t>
            </w:r>
          </w:p>
        </w:tc>
      </w:tr>
    </w:tbl>
    <w:p w14:paraId="5014588D" w14:textId="77777777" w:rsidR="006408E6" w:rsidRPr="006408E6" w:rsidRDefault="006408E6" w:rsidP="006408E6">
      <w:pPr>
        <w:pStyle w:val="1ff9"/>
        <w:widowControl w:val="0"/>
        <w:spacing w:before="0" w:beforeAutospacing="0" w:after="0" w:afterAutospacing="0"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404"/>
      </w:tblGrid>
      <w:tr w:rsidR="006408E6" w:rsidRPr="00E46754" w14:paraId="281DC6FB"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379609FE"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Почтовый адрес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120A16EA"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 xml:space="preserve">676881, Амурская область, Завитинский муниципальный округ с. </w:t>
            </w:r>
            <w:proofErr w:type="spellStart"/>
            <w:r w:rsidRPr="00E46754">
              <w:rPr>
                <w:sz w:val="18"/>
                <w:szCs w:val="18"/>
                <w:lang w:val="ru-RU"/>
              </w:rPr>
              <w:t>Иннокентьевка</w:t>
            </w:r>
            <w:proofErr w:type="spellEnd"/>
            <w:r w:rsidRPr="00E46754">
              <w:rPr>
                <w:sz w:val="18"/>
                <w:szCs w:val="18"/>
                <w:lang w:val="ru-RU"/>
              </w:rPr>
              <w:t>, ул. Центральная, 1</w:t>
            </w:r>
          </w:p>
        </w:tc>
      </w:tr>
      <w:tr w:rsidR="006408E6" w:rsidRPr="00E46754" w14:paraId="40C9B430"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196758F6"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Фактический адрес месторасположения</w:t>
            </w:r>
          </w:p>
        </w:tc>
        <w:tc>
          <w:tcPr>
            <w:tcW w:w="2537" w:type="pct"/>
            <w:tcBorders>
              <w:top w:val="single" w:sz="4" w:space="0" w:color="auto"/>
              <w:left w:val="single" w:sz="4" w:space="0" w:color="auto"/>
              <w:bottom w:val="single" w:sz="4" w:space="0" w:color="auto"/>
              <w:right w:val="single" w:sz="4" w:space="0" w:color="auto"/>
            </w:tcBorders>
            <w:hideMark/>
          </w:tcPr>
          <w:p w14:paraId="2CCC9DAD"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 xml:space="preserve">676881, Амурская область, Завитинский муниципальный округ с. </w:t>
            </w:r>
            <w:proofErr w:type="spellStart"/>
            <w:r w:rsidRPr="00E46754">
              <w:rPr>
                <w:sz w:val="18"/>
                <w:szCs w:val="18"/>
                <w:lang w:val="ru-RU"/>
              </w:rPr>
              <w:t>Иннокентьевка</w:t>
            </w:r>
            <w:proofErr w:type="spellEnd"/>
            <w:r w:rsidRPr="00E46754">
              <w:rPr>
                <w:sz w:val="18"/>
                <w:szCs w:val="18"/>
                <w:lang w:val="ru-RU"/>
              </w:rPr>
              <w:t>, ул. Центральная, 1</w:t>
            </w:r>
          </w:p>
        </w:tc>
      </w:tr>
      <w:tr w:rsidR="006408E6" w:rsidRPr="00E46754" w14:paraId="7808CF9F"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15127413"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Адрес электронной почты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7FFBC02F"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Style w:val="a9"/>
                <w:rFonts w:ascii="Times New Roman" w:hAnsi="Times New Roman" w:cs="Times New Roman"/>
                <w:sz w:val="18"/>
                <w:szCs w:val="18"/>
              </w:rPr>
              <w:t>zavroo_school_innokent@obramur.ru</w:t>
            </w:r>
          </w:p>
        </w:tc>
      </w:tr>
      <w:tr w:rsidR="006408E6" w:rsidRPr="00E46754" w14:paraId="1A412183"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0511ED0B"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Телефон для справок</w:t>
            </w:r>
          </w:p>
        </w:tc>
        <w:tc>
          <w:tcPr>
            <w:tcW w:w="2537" w:type="pct"/>
            <w:tcBorders>
              <w:top w:val="single" w:sz="4" w:space="0" w:color="auto"/>
              <w:left w:val="single" w:sz="4" w:space="0" w:color="auto"/>
              <w:bottom w:val="single" w:sz="4" w:space="0" w:color="auto"/>
              <w:right w:val="single" w:sz="4" w:space="0" w:color="auto"/>
            </w:tcBorders>
            <w:hideMark/>
          </w:tcPr>
          <w:p w14:paraId="1BBF703A" w14:textId="77777777" w:rsidR="006408E6" w:rsidRPr="00E46754" w:rsidRDefault="006408E6" w:rsidP="006408E6">
            <w:pPr>
              <w:pStyle w:val="1ff9"/>
              <w:widowControl w:val="0"/>
              <w:spacing w:before="0" w:beforeAutospacing="0" w:after="0" w:afterAutospacing="0" w:line="240" w:lineRule="auto"/>
              <w:rPr>
                <w:sz w:val="18"/>
                <w:szCs w:val="18"/>
                <w:lang w:val="en-US"/>
              </w:rPr>
            </w:pPr>
            <w:r w:rsidRPr="00E46754">
              <w:rPr>
                <w:sz w:val="18"/>
                <w:szCs w:val="18"/>
                <w:lang w:val="ru-RU"/>
              </w:rPr>
              <w:t xml:space="preserve">(841636) </w:t>
            </w:r>
            <w:r w:rsidRPr="00E46754">
              <w:rPr>
                <w:sz w:val="18"/>
                <w:szCs w:val="18"/>
                <w:lang w:val="en-US"/>
              </w:rPr>
              <w:t>33-5-22</w:t>
            </w:r>
          </w:p>
        </w:tc>
      </w:tr>
      <w:tr w:rsidR="006408E6" w:rsidRPr="00E46754" w14:paraId="6B763569"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FAF5A28"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Официальный сайт в сети Интернет (если имеется)</w:t>
            </w:r>
          </w:p>
        </w:tc>
        <w:tc>
          <w:tcPr>
            <w:tcW w:w="2537" w:type="pct"/>
            <w:tcBorders>
              <w:top w:val="single" w:sz="4" w:space="0" w:color="auto"/>
              <w:left w:val="single" w:sz="4" w:space="0" w:color="auto"/>
              <w:bottom w:val="single" w:sz="4" w:space="0" w:color="auto"/>
              <w:right w:val="single" w:sz="4" w:space="0" w:color="auto"/>
            </w:tcBorders>
            <w:hideMark/>
          </w:tcPr>
          <w:p w14:paraId="152299E2"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lang w:val="en-US"/>
              </w:rPr>
              <w:t>http</w:t>
            </w:r>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innokentevka.lbihost</w:t>
            </w:r>
            <w:proofErr w:type="spellEnd"/>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ru</w:t>
            </w:r>
            <w:proofErr w:type="spellEnd"/>
            <w:r w:rsidRPr="00E46754">
              <w:rPr>
                <w:rFonts w:ascii="Times New Roman" w:hAnsi="Times New Roman" w:cs="Times New Roman"/>
                <w:sz w:val="18"/>
                <w:szCs w:val="18"/>
              </w:rPr>
              <w:t>/</w:t>
            </w:r>
          </w:p>
        </w:tc>
      </w:tr>
      <w:tr w:rsidR="006408E6" w:rsidRPr="00E46754" w14:paraId="06A1A4A4"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30EBF3D5"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ФИО и должность руководителя образовательного учреждения</w:t>
            </w:r>
          </w:p>
        </w:tc>
        <w:tc>
          <w:tcPr>
            <w:tcW w:w="2537" w:type="pct"/>
            <w:tcBorders>
              <w:top w:val="single" w:sz="4" w:space="0" w:color="auto"/>
              <w:left w:val="single" w:sz="4" w:space="0" w:color="auto"/>
              <w:bottom w:val="single" w:sz="4" w:space="0" w:color="auto"/>
              <w:right w:val="single" w:sz="4" w:space="0" w:color="auto"/>
            </w:tcBorders>
            <w:hideMark/>
          </w:tcPr>
          <w:p w14:paraId="66F6016D"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Fonts w:ascii="Times New Roman" w:hAnsi="Times New Roman" w:cs="Times New Roman"/>
                <w:sz w:val="18"/>
                <w:szCs w:val="18"/>
              </w:rPr>
              <w:t xml:space="preserve">Макаренко Виктория Владимировна, директор МБОУ СОШ с. </w:t>
            </w:r>
            <w:proofErr w:type="spellStart"/>
            <w:r w:rsidRPr="00E46754">
              <w:rPr>
                <w:rFonts w:ascii="Times New Roman" w:hAnsi="Times New Roman" w:cs="Times New Roman"/>
                <w:sz w:val="18"/>
                <w:szCs w:val="18"/>
              </w:rPr>
              <w:t>Иннокентьевка</w:t>
            </w:r>
            <w:proofErr w:type="spellEnd"/>
            <w:r w:rsidRPr="00E46754">
              <w:rPr>
                <w:rFonts w:ascii="Times New Roman" w:hAnsi="Times New Roman" w:cs="Times New Roman"/>
                <w:sz w:val="18"/>
                <w:szCs w:val="18"/>
              </w:rPr>
              <w:t xml:space="preserve"> Завитинского муниципального округа</w:t>
            </w:r>
          </w:p>
        </w:tc>
      </w:tr>
    </w:tbl>
    <w:p w14:paraId="69C21B7E" w14:textId="77777777" w:rsidR="006408E6" w:rsidRPr="006408E6" w:rsidRDefault="006408E6" w:rsidP="006408E6">
      <w:pPr>
        <w:pStyle w:val="1ff9"/>
        <w:widowControl w:val="0"/>
        <w:spacing w:before="0" w:beforeAutospacing="0" w:after="0" w:afterAutospacing="0"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404"/>
      </w:tblGrid>
      <w:tr w:rsidR="006408E6" w:rsidRPr="00E46754" w14:paraId="64A61BC4"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56A5AB48"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Почтовый адрес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2CA8D953"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 xml:space="preserve">676882, Амурская область, Завитинский муниципальный округ, с. </w:t>
            </w:r>
            <w:proofErr w:type="spellStart"/>
            <w:r w:rsidRPr="00E46754">
              <w:rPr>
                <w:sz w:val="18"/>
                <w:szCs w:val="18"/>
                <w:lang w:val="ru-RU"/>
              </w:rPr>
              <w:t>Куприяновка</w:t>
            </w:r>
            <w:proofErr w:type="spellEnd"/>
            <w:r w:rsidRPr="00E46754">
              <w:rPr>
                <w:sz w:val="18"/>
                <w:szCs w:val="18"/>
                <w:lang w:val="ru-RU"/>
              </w:rPr>
              <w:t>, ул. Комсомольская, 23</w:t>
            </w:r>
          </w:p>
        </w:tc>
      </w:tr>
      <w:tr w:rsidR="006408E6" w:rsidRPr="00E46754" w14:paraId="7B2ACDD7"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53842D81"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Фактический адрес месторасположения</w:t>
            </w:r>
          </w:p>
        </w:tc>
        <w:tc>
          <w:tcPr>
            <w:tcW w:w="2537" w:type="pct"/>
            <w:tcBorders>
              <w:top w:val="single" w:sz="4" w:space="0" w:color="auto"/>
              <w:left w:val="single" w:sz="4" w:space="0" w:color="auto"/>
              <w:bottom w:val="single" w:sz="4" w:space="0" w:color="auto"/>
              <w:right w:val="single" w:sz="4" w:space="0" w:color="auto"/>
            </w:tcBorders>
            <w:hideMark/>
          </w:tcPr>
          <w:p w14:paraId="10D29F02"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 xml:space="preserve">676882, Амурская область, Завитинский муниципальный округ, с. </w:t>
            </w:r>
            <w:proofErr w:type="spellStart"/>
            <w:r w:rsidRPr="00E46754">
              <w:rPr>
                <w:sz w:val="18"/>
                <w:szCs w:val="18"/>
                <w:lang w:val="ru-RU"/>
              </w:rPr>
              <w:t>Куприяновка</w:t>
            </w:r>
            <w:proofErr w:type="spellEnd"/>
            <w:r w:rsidRPr="00E46754">
              <w:rPr>
                <w:sz w:val="18"/>
                <w:szCs w:val="18"/>
                <w:lang w:val="ru-RU"/>
              </w:rPr>
              <w:t>, ул. Комсомольская, 23</w:t>
            </w:r>
          </w:p>
        </w:tc>
      </w:tr>
      <w:tr w:rsidR="006408E6" w:rsidRPr="00E46754" w14:paraId="4EB42868"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3427A133"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Адрес электронной почты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6F5FF12C"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Style w:val="a9"/>
                <w:rFonts w:ascii="Times New Roman" w:hAnsi="Times New Roman" w:cs="Times New Roman"/>
                <w:sz w:val="18"/>
                <w:szCs w:val="18"/>
              </w:rPr>
              <w:t>zavroo_school_kupriyanovka@obramur.ru</w:t>
            </w:r>
          </w:p>
        </w:tc>
      </w:tr>
      <w:tr w:rsidR="006408E6" w:rsidRPr="00E46754" w14:paraId="6DADC22F"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707F0EB2"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Телефон для справок</w:t>
            </w:r>
          </w:p>
        </w:tc>
        <w:tc>
          <w:tcPr>
            <w:tcW w:w="2537" w:type="pct"/>
            <w:tcBorders>
              <w:top w:val="single" w:sz="4" w:space="0" w:color="auto"/>
              <w:left w:val="single" w:sz="4" w:space="0" w:color="auto"/>
              <w:bottom w:val="single" w:sz="4" w:space="0" w:color="auto"/>
              <w:right w:val="single" w:sz="4" w:space="0" w:color="auto"/>
            </w:tcBorders>
            <w:hideMark/>
          </w:tcPr>
          <w:p w14:paraId="5563B89A" w14:textId="77777777" w:rsidR="006408E6" w:rsidRPr="00E46754" w:rsidRDefault="006408E6" w:rsidP="006408E6">
            <w:pPr>
              <w:pStyle w:val="1ff9"/>
              <w:widowControl w:val="0"/>
              <w:spacing w:before="0" w:beforeAutospacing="0" w:after="0" w:afterAutospacing="0" w:line="240" w:lineRule="auto"/>
              <w:rPr>
                <w:sz w:val="18"/>
                <w:szCs w:val="18"/>
                <w:lang w:val="en-US"/>
              </w:rPr>
            </w:pPr>
            <w:r w:rsidRPr="00E46754">
              <w:rPr>
                <w:sz w:val="18"/>
                <w:szCs w:val="18"/>
                <w:lang w:val="ru-RU"/>
              </w:rPr>
              <w:t xml:space="preserve">(841636) </w:t>
            </w:r>
            <w:r w:rsidRPr="00E46754">
              <w:rPr>
                <w:sz w:val="18"/>
                <w:szCs w:val="18"/>
                <w:lang w:val="en-US"/>
              </w:rPr>
              <w:t>32-1-43</w:t>
            </w:r>
          </w:p>
        </w:tc>
      </w:tr>
      <w:tr w:rsidR="006408E6" w:rsidRPr="00E46754" w14:paraId="0F78D68A"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3DFF87E6"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Официальный сайт в сети Интернет (если имеется)</w:t>
            </w:r>
          </w:p>
        </w:tc>
        <w:tc>
          <w:tcPr>
            <w:tcW w:w="2537" w:type="pct"/>
            <w:tcBorders>
              <w:top w:val="single" w:sz="4" w:space="0" w:color="auto"/>
              <w:left w:val="single" w:sz="4" w:space="0" w:color="auto"/>
              <w:bottom w:val="single" w:sz="4" w:space="0" w:color="auto"/>
              <w:right w:val="single" w:sz="4" w:space="0" w:color="auto"/>
            </w:tcBorders>
            <w:hideMark/>
          </w:tcPr>
          <w:p w14:paraId="0F0D6217" w14:textId="77777777" w:rsidR="006408E6" w:rsidRPr="00E46754" w:rsidRDefault="006408E6" w:rsidP="006408E6">
            <w:pPr>
              <w:widowControl w:val="0"/>
              <w:shd w:val="clear" w:color="auto" w:fill="FFFFFF"/>
              <w:jc w:val="both"/>
              <w:rPr>
                <w:rFonts w:ascii="Times New Roman" w:hAnsi="Times New Roman" w:cs="Times New Roman"/>
                <w:sz w:val="18"/>
                <w:szCs w:val="18"/>
                <w:lang w:val="en-US"/>
              </w:rPr>
            </w:pPr>
            <w:r w:rsidRPr="00E46754">
              <w:rPr>
                <w:rFonts w:ascii="Times New Roman" w:hAnsi="Times New Roman" w:cs="Times New Roman"/>
                <w:sz w:val="18"/>
                <w:szCs w:val="18"/>
                <w:lang w:val="en-US"/>
              </w:rPr>
              <w:t>http</w:t>
            </w:r>
            <w:r w:rsidRPr="00E46754">
              <w:rPr>
                <w:rFonts w:ascii="Times New Roman" w:hAnsi="Times New Roman" w:cs="Times New Roman"/>
                <w:sz w:val="18"/>
                <w:szCs w:val="18"/>
              </w:rPr>
              <w:t>://</w:t>
            </w:r>
            <w:r w:rsidRPr="00E46754">
              <w:rPr>
                <w:rFonts w:ascii="Times New Roman" w:hAnsi="Times New Roman" w:cs="Times New Roman"/>
                <w:sz w:val="18"/>
                <w:szCs w:val="18"/>
                <w:lang w:val="en-US"/>
              </w:rPr>
              <w:t>kupriyanovka.my1.ru</w:t>
            </w:r>
          </w:p>
        </w:tc>
      </w:tr>
      <w:tr w:rsidR="006408E6" w:rsidRPr="00E46754" w14:paraId="79495032"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29CB18DE"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ФИО и должность руководителя образовательного учреждения</w:t>
            </w:r>
          </w:p>
        </w:tc>
        <w:tc>
          <w:tcPr>
            <w:tcW w:w="2537" w:type="pct"/>
            <w:tcBorders>
              <w:top w:val="single" w:sz="4" w:space="0" w:color="auto"/>
              <w:left w:val="single" w:sz="4" w:space="0" w:color="auto"/>
              <w:bottom w:val="single" w:sz="4" w:space="0" w:color="auto"/>
              <w:right w:val="single" w:sz="4" w:space="0" w:color="auto"/>
            </w:tcBorders>
            <w:hideMark/>
          </w:tcPr>
          <w:p w14:paraId="6F85C0FB" w14:textId="77777777" w:rsidR="006408E6" w:rsidRPr="00E46754" w:rsidRDefault="006408E6" w:rsidP="006408E6">
            <w:pPr>
              <w:widowControl w:val="0"/>
              <w:shd w:val="clear" w:color="auto" w:fill="FFFFFF"/>
              <w:jc w:val="both"/>
              <w:rPr>
                <w:rFonts w:ascii="Times New Roman" w:hAnsi="Times New Roman" w:cs="Times New Roman"/>
                <w:sz w:val="18"/>
                <w:szCs w:val="18"/>
              </w:rPr>
            </w:pPr>
            <w:proofErr w:type="spellStart"/>
            <w:r w:rsidRPr="00E46754">
              <w:rPr>
                <w:rFonts w:ascii="Times New Roman" w:hAnsi="Times New Roman" w:cs="Times New Roman"/>
                <w:sz w:val="18"/>
                <w:szCs w:val="18"/>
              </w:rPr>
              <w:t>Сверщук</w:t>
            </w:r>
            <w:proofErr w:type="spellEnd"/>
            <w:r w:rsidRPr="00E46754">
              <w:rPr>
                <w:rFonts w:ascii="Times New Roman" w:hAnsi="Times New Roman" w:cs="Times New Roman"/>
                <w:sz w:val="18"/>
                <w:szCs w:val="18"/>
              </w:rPr>
              <w:t xml:space="preserve"> Светлана Леонидовна, директор МБОУ СОШ с. </w:t>
            </w:r>
            <w:proofErr w:type="spellStart"/>
            <w:r w:rsidRPr="00E46754">
              <w:rPr>
                <w:rFonts w:ascii="Times New Roman" w:hAnsi="Times New Roman" w:cs="Times New Roman"/>
                <w:sz w:val="18"/>
                <w:szCs w:val="18"/>
              </w:rPr>
              <w:t>Куприяновка</w:t>
            </w:r>
            <w:proofErr w:type="spellEnd"/>
            <w:r w:rsidRPr="00E46754">
              <w:rPr>
                <w:rFonts w:ascii="Times New Roman" w:hAnsi="Times New Roman" w:cs="Times New Roman"/>
                <w:sz w:val="18"/>
                <w:szCs w:val="18"/>
              </w:rPr>
              <w:t xml:space="preserve"> Завитинского муниципального округа</w:t>
            </w:r>
          </w:p>
        </w:tc>
      </w:tr>
    </w:tbl>
    <w:p w14:paraId="0C96877A" w14:textId="77777777" w:rsidR="006408E6" w:rsidRPr="006408E6" w:rsidRDefault="006408E6" w:rsidP="006408E6">
      <w:pPr>
        <w:pStyle w:val="1ff9"/>
        <w:widowControl w:val="0"/>
        <w:spacing w:before="0" w:beforeAutospacing="0" w:after="0" w:afterAutospacing="0" w:line="240"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404"/>
      </w:tblGrid>
      <w:tr w:rsidR="006408E6" w:rsidRPr="00E46754" w14:paraId="32AB0AAC"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05D809CC"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Почтовый адрес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4BFC8C9C"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676894, Амурская область, Завитинский муниципальный округ с. Успеновка, ул. Центральная, 46</w:t>
            </w:r>
          </w:p>
        </w:tc>
      </w:tr>
      <w:tr w:rsidR="006408E6" w:rsidRPr="00E46754" w14:paraId="36BEB94D"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66C545B1"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Фактический адрес месторасположения</w:t>
            </w:r>
          </w:p>
          <w:p w14:paraId="390F9601" w14:textId="77777777" w:rsidR="006408E6" w:rsidRPr="00E46754" w:rsidRDefault="006408E6" w:rsidP="006408E6">
            <w:pPr>
              <w:pStyle w:val="1ff9"/>
              <w:widowControl w:val="0"/>
              <w:spacing w:before="0" w:beforeAutospacing="0" w:after="0" w:afterAutospacing="0" w:line="240" w:lineRule="auto"/>
              <w:rPr>
                <w:sz w:val="18"/>
                <w:szCs w:val="18"/>
                <w:lang w:val="ru-RU"/>
              </w:rPr>
            </w:pPr>
          </w:p>
          <w:p w14:paraId="25FA8420" w14:textId="77777777" w:rsidR="006408E6" w:rsidRPr="00E46754" w:rsidRDefault="006408E6" w:rsidP="006408E6">
            <w:pPr>
              <w:pStyle w:val="1ff9"/>
              <w:widowControl w:val="0"/>
              <w:spacing w:before="0" w:beforeAutospacing="0" w:after="0" w:afterAutospacing="0" w:line="240" w:lineRule="auto"/>
              <w:rPr>
                <w:sz w:val="18"/>
                <w:szCs w:val="18"/>
                <w:lang w:val="ru-RU"/>
              </w:rPr>
            </w:pPr>
          </w:p>
          <w:p w14:paraId="16AB7859" w14:textId="77777777" w:rsidR="006408E6" w:rsidRPr="00E46754" w:rsidRDefault="006408E6" w:rsidP="006408E6">
            <w:pPr>
              <w:pStyle w:val="1ff9"/>
              <w:widowControl w:val="0"/>
              <w:spacing w:before="0" w:beforeAutospacing="0" w:after="0" w:afterAutospacing="0" w:line="240" w:lineRule="auto"/>
              <w:rPr>
                <w:sz w:val="18"/>
                <w:szCs w:val="18"/>
                <w:lang w:val="ru-RU"/>
              </w:rPr>
            </w:pPr>
            <w:proofErr w:type="spellStart"/>
            <w:r w:rsidRPr="00E46754">
              <w:rPr>
                <w:sz w:val="18"/>
                <w:szCs w:val="18"/>
                <w:lang w:val="ru-RU"/>
              </w:rPr>
              <w:t>Албазинский</w:t>
            </w:r>
            <w:proofErr w:type="spellEnd"/>
            <w:r w:rsidRPr="00E46754">
              <w:rPr>
                <w:sz w:val="18"/>
                <w:szCs w:val="18"/>
                <w:lang w:val="ru-RU"/>
              </w:rPr>
              <w:t xml:space="preserve"> филиал</w:t>
            </w:r>
          </w:p>
        </w:tc>
        <w:tc>
          <w:tcPr>
            <w:tcW w:w="2537" w:type="pct"/>
            <w:tcBorders>
              <w:top w:val="single" w:sz="4" w:space="0" w:color="auto"/>
              <w:left w:val="single" w:sz="4" w:space="0" w:color="auto"/>
              <w:bottom w:val="single" w:sz="4" w:space="0" w:color="auto"/>
              <w:right w:val="single" w:sz="4" w:space="0" w:color="auto"/>
            </w:tcBorders>
            <w:hideMark/>
          </w:tcPr>
          <w:p w14:paraId="4B34B510"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676894, Амурская область, Завитинский муниципальный округ с. Успеновка, ул. Центральная, 46</w:t>
            </w:r>
          </w:p>
          <w:p w14:paraId="401312A2"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 xml:space="preserve">676895, Амурская область, Завитинский муниципальный округ, с. </w:t>
            </w:r>
            <w:proofErr w:type="spellStart"/>
            <w:r w:rsidRPr="00E46754">
              <w:rPr>
                <w:sz w:val="18"/>
                <w:szCs w:val="18"/>
                <w:lang w:val="ru-RU"/>
              </w:rPr>
              <w:t>Албазинка</w:t>
            </w:r>
            <w:proofErr w:type="spellEnd"/>
            <w:r w:rsidRPr="00E46754">
              <w:rPr>
                <w:sz w:val="18"/>
                <w:szCs w:val="18"/>
                <w:lang w:val="ru-RU"/>
              </w:rPr>
              <w:t>, ул. Центральная, 8</w:t>
            </w:r>
          </w:p>
        </w:tc>
      </w:tr>
      <w:tr w:rsidR="006408E6" w:rsidRPr="00E46754" w14:paraId="5C44F098"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4DD7A0C1"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Адрес электронной почты для направления корреспонденции</w:t>
            </w:r>
          </w:p>
        </w:tc>
        <w:tc>
          <w:tcPr>
            <w:tcW w:w="2537" w:type="pct"/>
            <w:tcBorders>
              <w:top w:val="single" w:sz="4" w:space="0" w:color="auto"/>
              <w:left w:val="single" w:sz="4" w:space="0" w:color="auto"/>
              <w:bottom w:val="single" w:sz="4" w:space="0" w:color="auto"/>
              <w:right w:val="single" w:sz="4" w:space="0" w:color="auto"/>
            </w:tcBorders>
            <w:hideMark/>
          </w:tcPr>
          <w:p w14:paraId="643EE786" w14:textId="77777777" w:rsidR="006408E6" w:rsidRPr="00E46754" w:rsidRDefault="006408E6" w:rsidP="006408E6">
            <w:pPr>
              <w:widowControl w:val="0"/>
              <w:shd w:val="clear" w:color="auto" w:fill="FFFFFF"/>
              <w:jc w:val="both"/>
              <w:rPr>
                <w:rFonts w:ascii="Times New Roman" w:hAnsi="Times New Roman" w:cs="Times New Roman"/>
                <w:sz w:val="18"/>
                <w:szCs w:val="18"/>
              </w:rPr>
            </w:pPr>
            <w:r w:rsidRPr="00E46754">
              <w:rPr>
                <w:rStyle w:val="a9"/>
                <w:rFonts w:ascii="Times New Roman" w:hAnsi="Times New Roman" w:cs="Times New Roman"/>
                <w:sz w:val="18"/>
                <w:szCs w:val="18"/>
                <w:shd w:val="clear" w:color="auto" w:fill="FFFFFF"/>
              </w:rPr>
              <w:t>zavroo_school_uspenovka@obramur.ru</w:t>
            </w:r>
          </w:p>
        </w:tc>
      </w:tr>
      <w:tr w:rsidR="006408E6" w:rsidRPr="00E46754" w14:paraId="69E4E1A6"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5BCEED28"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Телефон для справок</w:t>
            </w:r>
          </w:p>
        </w:tc>
        <w:tc>
          <w:tcPr>
            <w:tcW w:w="2537" w:type="pct"/>
            <w:tcBorders>
              <w:top w:val="single" w:sz="4" w:space="0" w:color="auto"/>
              <w:left w:val="single" w:sz="4" w:space="0" w:color="auto"/>
              <w:bottom w:val="single" w:sz="4" w:space="0" w:color="auto"/>
              <w:right w:val="single" w:sz="4" w:space="0" w:color="auto"/>
            </w:tcBorders>
            <w:hideMark/>
          </w:tcPr>
          <w:p w14:paraId="2C6CEDA0" w14:textId="77777777" w:rsidR="006408E6" w:rsidRPr="00E46754" w:rsidRDefault="006408E6" w:rsidP="006408E6">
            <w:pPr>
              <w:pStyle w:val="1ff9"/>
              <w:widowControl w:val="0"/>
              <w:spacing w:before="0" w:beforeAutospacing="0" w:after="0" w:afterAutospacing="0" w:line="240" w:lineRule="auto"/>
              <w:rPr>
                <w:sz w:val="18"/>
                <w:szCs w:val="18"/>
                <w:lang w:val="en-US"/>
              </w:rPr>
            </w:pPr>
            <w:r w:rsidRPr="00E46754">
              <w:rPr>
                <w:sz w:val="18"/>
                <w:szCs w:val="18"/>
                <w:lang w:val="ru-RU"/>
              </w:rPr>
              <w:t xml:space="preserve">(841636) </w:t>
            </w:r>
            <w:r w:rsidRPr="00E46754">
              <w:rPr>
                <w:sz w:val="18"/>
                <w:szCs w:val="18"/>
                <w:lang w:val="en-US"/>
              </w:rPr>
              <w:t>34-2-81</w:t>
            </w:r>
          </w:p>
        </w:tc>
      </w:tr>
      <w:tr w:rsidR="006408E6" w:rsidRPr="00E46754" w14:paraId="325885CF"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0CB184EF"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Официальный сайт в сети Интернет (если имеется)</w:t>
            </w:r>
          </w:p>
        </w:tc>
        <w:tc>
          <w:tcPr>
            <w:tcW w:w="2537" w:type="pct"/>
            <w:tcBorders>
              <w:top w:val="single" w:sz="4" w:space="0" w:color="auto"/>
              <w:left w:val="single" w:sz="4" w:space="0" w:color="auto"/>
              <w:bottom w:val="single" w:sz="4" w:space="0" w:color="auto"/>
              <w:right w:val="single" w:sz="4" w:space="0" w:color="auto"/>
            </w:tcBorders>
            <w:hideMark/>
          </w:tcPr>
          <w:p w14:paraId="11458052" w14:textId="77777777" w:rsidR="006408E6" w:rsidRPr="00E46754" w:rsidRDefault="006408E6" w:rsidP="006408E6">
            <w:pPr>
              <w:widowControl w:val="0"/>
              <w:shd w:val="clear" w:color="auto" w:fill="FFFFFF"/>
              <w:jc w:val="both"/>
              <w:rPr>
                <w:rFonts w:ascii="Times New Roman" w:hAnsi="Times New Roman" w:cs="Times New Roman"/>
                <w:sz w:val="18"/>
                <w:szCs w:val="18"/>
                <w:lang w:val="en-US"/>
              </w:rPr>
            </w:pPr>
            <w:r w:rsidRPr="00E46754">
              <w:rPr>
                <w:rFonts w:ascii="Times New Roman" w:hAnsi="Times New Roman" w:cs="Times New Roman"/>
                <w:sz w:val="18"/>
                <w:szCs w:val="18"/>
                <w:lang w:val="en-US"/>
              </w:rPr>
              <w:t>http</w:t>
            </w:r>
            <w:r w:rsidRPr="00E46754">
              <w:rPr>
                <w:rFonts w:ascii="Times New Roman" w:hAnsi="Times New Roman" w:cs="Times New Roman"/>
                <w:sz w:val="18"/>
                <w:szCs w:val="18"/>
              </w:rPr>
              <w:t>://</w:t>
            </w:r>
            <w:r w:rsidRPr="00E46754">
              <w:rPr>
                <w:rFonts w:ascii="Times New Roman" w:hAnsi="Times New Roman" w:cs="Times New Roman"/>
                <w:sz w:val="18"/>
                <w:szCs w:val="18"/>
                <w:lang w:val="en-US"/>
              </w:rPr>
              <w:t>uspenovka2018.lbihost</w:t>
            </w:r>
            <w:r w:rsidRPr="00E46754">
              <w:rPr>
                <w:rFonts w:ascii="Times New Roman" w:hAnsi="Times New Roman" w:cs="Times New Roman"/>
                <w:sz w:val="18"/>
                <w:szCs w:val="18"/>
              </w:rPr>
              <w:t>.</w:t>
            </w:r>
            <w:proofErr w:type="spellStart"/>
            <w:r w:rsidRPr="00E46754">
              <w:rPr>
                <w:rFonts w:ascii="Times New Roman" w:hAnsi="Times New Roman" w:cs="Times New Roman"/>
                <w:sz w:val="18"/>
                <w:szCs w:val="18"/>
                <w:lang w:val="en-US"/>
              </w:rPr>
              <w:t>ru</w:t>
            </w:r>
            <w:proofErr w:type="spellEnd"/>
            <w:r w:rsidRPr="00E46754">
              <w:rPr>
                <w:rFonts w:ascii="Times New Roman" w:hAnsi="Times New Roman" w:cs="Times New Roman"/>
                <w:sz w:val="18"/>
                <w:szCs w:val="18"/>
              </w:rPr>
              <w:t>/</w:t>
            </w:r>
          </w:p>
        </w:tc>
      </w:tr>
      <w:tr w:rsidR="006408E6" w:rsidRPr="00E46754" w14:paraId="5ACC850B" w14:textId="77777777" w:rsidTr="00E46754">
        <w:tc>
          <w:tcPr>
            <w:tcW w:w="2463" w:type="pct"/>
            <w:tcBorders>
              <w:top w:val="single" w:sz="4" w:space="0" w:color="auto"/>
              <w:left w:val="single" w:sz="4" w:space="0" w:color="auto"/>
              <w:bottom w:val="single" w:sz="4" w:space="0" w:color="auto"/>
              <w:right w:val="single" w:sz="4" w:space="0" w:color="auto"/>
            </w:tcBorders>
            <w:hideMark/>
          </w:tcPr>
          <w:p w14:paraId="09121CA3" w14:textId="77777777" w:rsidR="006408E6" w:rsidRPr="00E46754" w:rsidRDefault="006408E6" w:rsidP="006408E6">
            <w:pPr>
              <w:pStyle w:val="1ff9"/>
              <w:widowControl w:val="0"/>
              <w:spacing w:before="0" w:beforeAutospacing="0" w:after="0" w:afterAutospacing="0" w:line="240" w:lineRule="auto"/>
              <w:rPr>
                <w:sz w:val="18"/>
                <w:szCs w:val="18"/>
                <w:lang w:val="ru-RU"/>
              </w:rPr>
            </w:pPr>
            <w:r w:rsidRPr="00E46754">
              <w:rPr>
                <w:sz w:val="18"/>
                <w:szCs w:val="18"/>
                <w:lang w:val="ru-RU"/>
              </w:rPr>
              <w:t>ФИО и должность руководителя образовательного учреждения</w:t>
            </w:r>
          </w:p>
        </w:tc>
        <w:tc>
          <w:tcPr>
            <w:tcW w:w="2537" w:type="pct"/>
            <w:tcBorders>
              <w:top w:val="single" w:sz="4" w:space="0" w:color="auto"/>
              <w:left w:val="single" w:sz="4" w:space="0" w:color="auto"/>
              <w:bottom w:val="single" w:sz="4" w:space="0" w:color="auto"/>
              <w:right w:val="single" w:sz="4" w:space="0" w:color="auto"/>
            </w:tcBorders>
            <w:hideMark/>
          </w:tcPr>
          <w:p w14:paraId="16E142CE" w14:textId="77777777" w:rsidR="006408E6" w:rsidRPr="00E46754" w:rsidRDefault="006408E6" w:rsidP="006408E6">
            <w:pPr>
              <w:widowControl w:val="0"/>
              <w:shd w:val="clear" w:color="auto" w:fill="FFFFFF"/>
              <w:jc w:val="both"/>
              <w:rPr>
                <w:rFonts w:ascii="Times New Roman" w:hAnsi="Times New Roman" w:cs="Times New Roman"/>
                <w:sz w:val="18"/>
                <w:szCs w:val="18"/>
              </w:rPr>
            </w:pPr>
            <w:proofErr w:type="spellStart"/>
            <w:r w:rsidRPr="00E46754">
              <w:rPr>
                <w:rFonts w:ascii="Times New Roman" w:hAnsi="Times New Roman" w:cs="Times New Roman"/>
                <w:sz w:val="18"/>
                <w:szCs w:val="18"/>
              </w:rPr>
              <w:t>Судич</w:t>
            </w:r>
            <w:proofErr w:type="spellEnd"/>
            <w:r w:rsidRPr="00E46754">
              <w:rPr>
                <w:rFonts w:ascii="Times New Roman" w:hAnsi="Times New Roman" w:cs="Times New Roman"/>
                <w:sz w:val="18"/>
                <w:szCs w:val="18"/>
              </w:rPr>
              <w:t xml:space="preserve"> Елена Геннадьевна, директор МБОУ СОШ с. Успеновка Завитинского муниципального округа</w:t>
            </w:r>
          </w:p>
        </w:tc>
      </w:tr>
    </w:tbl>
    <w:p w14:paraId="1B07A84B" w14:textId="77777777" w:rsidR="006408E6" w:rsidRPr="006408E6" w:rsidRDefault="006408E6" w:rsidP="006408E6">
      <w:pPr>
        <w:pStyle w:val="1ff9"/>
        <w:widowControl w:val="0"/>
        <w:spacing w:before="0" w:beforeAutospacing="0" w:after="0" w:afterAutospacing="0" w:line="240" w:lineRule="auto"/>
        <w:rPr>
          <w:b/>
          <w:sz w:val="20"/>
          <w:szCs w:val="20"/>
        </w:rPr>
      </w:pPr>
      <w:r w:rsidRPr="006408E6">
        <w:rPr>
          <w:b/>
          <w:sz w:val="20"/>
          <w:szCs w:val="20"/>
        </w:rPr>
        <w:t>График работы Государственно</w:t>
      </w:r>
      <w:r w:rsidRPr="006408E6">
        <w:rPr>
          <w:b/>
          <w:sz w:val="20"/>
          <w:szCs w:val="20"/>
          <w:lang w:val="ru-RU"/>
        </w:rPr>
        <w:t>го</w:t>
      </w:r>
      <w:r w:rsidRPr="006408E6">
        <w:rPr>
          <w:b/>
          <w:sz w:val="20"/>
          <w:szCs w:val="20"/>
        </w:rPr>
        <w:t xml:space="preserve"> автономно</w:t>
      </w:r>
      <w:r w:rsidRPr="006408E6">
        <w:rPr>
          <w:b/>
          <w:sz w:val="20"/>
          <w:szCs w:val="20"/>
          <w:lang w:val="ru-RU"/>
        </w:rPr>
        <w:t>го</w:t>
      </w:r>
      <w:r w:rsidRPr="006408E6">
        <w:rPr>
          <w:b/>
          <w:sz w:val="20"/>
          <w:szCs w:val="20"/>
        </w:rPr>
        <w:t xml:space="preserve"> учреждени</w:t>
      </w:r>
      <w:r w:rsidRPr="006408E6">
        <w:rPr>
          <w:b/>
          <w:sz w:val="20"/>
          <w:szCs w:val="20"/>
          <w:lang w:val="ru-RU"/>
        </w:rPr>
        <w:t>я</w:t>
      </w:r>
      <w:r w:rsidRPr="006408E6">
        <w:rPr>
          <w:b/>
          <w:sz w:val="20"/>
          <w:szCs w:val="20"/>
        </w:rPr>
        <w:t xml:space="preserve"> «Многофункциональный центр предоставления государственных и муниципальных услуг Завитинского района Амурской области»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566"/>
        <w:gridCol w:w="3497"/>
      </w:tblGrid>
      <w:tr w:rsidR="006408E6" w:rsidRPr="00E2102C" w14:paraId="3E80ED13" w14:textId="77777777" w:rsidTr="00E46754">
        <w:tc>
          <w:tcPr>
            <w:tcW w:w="1684" w:type="pct"/>
            <w:tcBorders>
              <w:top w:val="single" w:sz="4" w:space="0" w:color="auto"/>
              <w:left w:val="single" w:sz="4" w:space="0" w:color="auto"/>
              <w:bottom w:val="single" w:sz="4" w:space="0" w:color="auto"/>
              <w:right w:val="single" w:sz="4" w:space="0" w:color="auto"/>
            </w:tcBorders>
          </w:tcPr>
          <w:p w14:paraId="0FD0157F"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День недели</w:t>
            </w:r>
          </w:p>
        </w:tc>
        <w:tc>
          <w:tcPr>
            <w:tcW w:w="1674" w:type="pct"/>
            <w:tcBorders>
              <w:top w:val="single" w:sz="4" w:space="0" w:color="auto"/>
              <w:left w:val="single" w:sz="4" w:space="0" w:color="auto"/>
              <w:bottom w:val="single" w:sz="4" w:space="0" w:color="auto"/>
              <w:right w:val="single" w:sz="4" w:space="0" w:color="auto"/>
            </w:tcBorders>
          </w:tcPr>
          <w:p w14:paraId="3CD57138"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Часы работы </w:t>
            </w:r>
          </w:p>
        </w:tc>
        <w:tc>
          <w:tcPr>
            <w:tcW w:w="1642" w:type="pct"/>
            <w:tcBorders>
              <w:top w:val="single" w:sz="4" w:space="0" w:color="auto"/>
              <w:left w:val="single" w:sz="4" w:space="0" w:color="auto"/>
              <w:bottom w:val="single" w:sz="4" w:space="0" w:color="auto"/>
              <w:right w:val="single" w:sz="4" w:space="0" w:color="auto"/>
            </w:tcBorders>
          </w:tcPr>
          <w:p w14:paraId="63654124"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Часы приема граждан</w:t>
            </w:r>
          </w:p>
        </w:tc>
      </w:tr>
      <w:tr w:rsidR="006408E6" w:rsidRPr="00E2102C" w14:paraId="68C9CDCB" w14:textId="77777777" w:rsidTr="00E46754">
        <w:tc>
          <w:tcPr>
            <w:tcW w:w="1684" w:type="pct"/>
            <w:tcBorders>
              <w:top w:val="single" w:sz="4" w:space="0" w:color="auto"/>
              <w:left w:val="single" w:sz="4" w:space="0" w:color="auto"/>
              <w:bottom w:val="single" w:sz="4" w:space="0" w:color="auto"/>
              <w:right w:val="single" w:sz="4" w:space="0" w:color="auto"/>
            </w:tcBorders>
          </w:tcPr>
          <w:p w14:paraId="7313DA6D"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Понедельник</w:t>
            </w:r>
          </w:p>
        </w:tc>
        <w:tc>
          <w:tcPr>
            <w:tcW w:w="1674" w:type="pct"/>
            <w:tcBorders>
              <w:top w:val="single" w:sz="4" w:space="0" w:color="auto"/>
              <w:left w:val="single" w:sz="4" w:space="0" w:color="auto"/>
              <w:bottom w:val="single" w:sz="4" w:space="0" w:color="auto"/>
              <w:right w:val="single" w:sz="4" w:space="0" w:color="auto"/>
            </w:tcBorders>
          </w:tcPr>
          <w:p w14:paraId="5BAF7059"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c>
          <w:tcPr>
            <w:tcW w:w="1642" w:type="pct"/>
            <w:tcBorders>
              <w:top w:val="single" w:sz="4" w:space="0" w:color="auto"/>
              <w:left w:val="single" w:sz="4" w:space="0" w:color="auto"/>
              <w:bottom w:val="single" w:sz="4" w:space="0" w:color="auto"/>
              <w:right w:val="single" w:sz="4" w:space="0" w:color="auto"/>
            </w:tcBorders>
          </w:tcPr>
          <w:p w14:paraId="7475DDC5"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r>
      <w:tr w:rsidR="006408E6" w:rsidRPr="00E2102C" w14:paraId="42D51123" w14:textId="77777777" w:rsidTr="00E46754">
        <w:tc>
          <w:tcPr>
            <w:tcW w:w="1684" w:type="pct"/>
            <w:tcBorders>
              <w:top w:val="single" w:sz="4" w:space="0" w:color="auto"/>
              <w:left w:val="single" w:sz="4" w:space="0" w:color="auto"/>
              <w:bottom w:val="single" w:sz="4" w:space="0" w:color="auto"/>
              <w:right w:val="single" w:sz="4" w:space="0" w:color="auto"/>
            </w:tcBorders>
          </w:tcPr>
          <w:p w14:paraId="20E8CF12"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Вторник</w:t>
            </w:r>
          </w:p>
        </w:tc>
        <w:tc>
          <w:tcPr>
            <w:tcW w:w="1674" w:type="pct"/>
            <w:tcBorders>
              <w:top w:val="single" w:sz="4" w:space="0" w:color="auto"/>
              <w:left w:val="single" w:sz="4" w:space="0" w:color="auto"/>
              <w:bottom w:val="single" w:sz="4" w:space="0" w:color="auto"/>
              <w:right w:val="single" w:sz="4" w:space="0" w:color="auto"/>
            </w:tcBorders>
          </w:tcPr>
          <w:p w14:paraId="1E5CB5B7"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c>
          <w:tcPr>
            <w:tcW w:w="1642" w:type="pct"/>
            <w:tcBorders>
              <w:top w:val="single" w:sz="4" w:space="0" w:color="auto"/>
              <w:left w:val="single" w:sz="4" w:space="0" w:color="auto"/>
              <w:bottom w:val="single" w:sz="4" w:space="0" w:color="auto"/>
              <w:right w:val="single" w:sz="4" w:space="0" w:color="auto"/>
            </w:tcBorders>
          </w:tcPr>
          <w:p w14:paraId="65B3EE97"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r>
      <w:tr w:rsidR="006408E6" w:rsidRPr="00E2102C" w14:paraId="3250CBCC" w14:textId="77777777" w:rsidTr="00E46754">
        <w:tc>
          <w:tcPr>
            <w:tcW w:w="1684" w:type="pct"/>
            <w:tcBorders>
              <w:top w:val="single" w:sz="4" w:space="0" w:color="auto"/>
              <w:left w:val="single" w:sz="4" w:space="0" w:color="auto"/>
              <w:bottom w:val="single" w:sz="4" w:space="0" w:color="auto"/>
              <w:right w:val="single" w:sz="4" w:space="0" w:color="auto"/>
            </w:tcBorders>
          </w:tcPr>
          <w:p w14:paraId="02FF5658"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Среда</w:t>
            </w:r>
          </w:p>
        </w:tc>
        <w:tc>
          <w:tcPr>
            <w:tcW w:w="1674" w:type="pct"/>
            <w:tcBorders>
              <w:top w:val="single" w:sz="4" w:space="0" w:color="auto"/>
              <w:left w:val="single" w:sz="4" w:space="0" w:color="auto"/>
              <w:bottom w:val="single" w:sz="4" w:space="0" w:color="auto"/>
              <w:right w:val="single" w:sz="4" w:space="0" w:color="auto"/>
            </w:tcBorders>
          </w:tcPr>
          <w:p w14:paraId="18A00D4B"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c>
          <w:tcPr>
            <w:tcW w:w="1642" w:type="pct"/>
            <w:tcBorders>
              <w:top w:val="single" w:sz="4" w:space="0" w:color="auto"/>
              <w:left w:val="single" w:sz="4" w:space="0" w:color="auto"/>
              <w:bottom w:val="single" w:sz="4" w:space="0" w:color="auto"/>
              <w:right w:val="single" w:sz="4" w:space="0" w:color="auto"/>
            </w:tcBorders>
          </w:tcPr>
          <w:p w14:paraId="4F2AA6E0"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r>
      <w:tr w:rsidR="006408E6" w:rsidRPr="00E2102C" w14:paraId="04F1491D" w14:textId="77777777" w:rsidTr="00E2102C">
        <w:trPr>
          <w:trHeight w:val="162"/>
        </w:trPr>
        <w:tc>
          <w:tcPr>
            <w:tcW w:w="1684" w:type="pct"/>
            <w:tcBorders>
              <w:top w:val="single" w:sz="4" w:space="0" w:color="auto"/>
              <w:left w:val="single" w:sz="4" w:space="0" w:color="auto"/>
              <w:bottom w:val="single" w:sz="4" w:space="0" w:color="auto"/>
              <w:right w:val="single" w:sz="4" w:space="0" w:color="auto"/>
            </w:tcBorders>
          </w:tcPr>
          <w:p w14:paraId="60A72494"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Четверг</w:t>
            </w:r>
          </w:p>
        </w:tc>
        <w:tc>
          <w:tcPr>
            <w:tcW w:w="1674" w:type="pct"/>
            <w:tcBorders>
              <w:top w:val="single" w:sz="4" w:space="0" w:color="auto"/>
              <w:left w:val="single" w:sz="4" w:space="0" w:color="auto"/>
              <w:bottom w:val="single" w:sz="4" w:space="0" w:color="auto"/>
              <w:right w:val="single" w:sz="4" w:space="0" w:color="auto"/>
            </w:tcBorders>
          </w:tcPr>
          <w:p w14:paraId="073328F2"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c>
          <w:tcPr>
            <w:tcW w:w="1642" w:type="pct"/>
            <w:tcBorders>
              <w:top w:val="single" w:sz="4" w:space="0" w:color="auto"/>
              <w:left w:val="single" w:sz="4" w:space="0" w:color="auto"/>
              <w:bottom w:val="single" w:sz="4" w:space="0" w:color="auto"/>
              <w:right w:val="single" w:sz="4" w:space="0" w:color="auto"/>
            </w:tcBorders>
          </w:tcPr>
          <w:p w14:paraId="50B683F6"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r>
      <w:tr w:rsidR="006408E6" w:rsidRPr="00E2102C" w14:paraId="563345E0" w14:textId="77777777" w:rsidTr="00E46754">
        <w:tc>
          <w:tcPr>
            <w:tcW w:w="1684" w:type="pct"/>
            <w:tcBorders>
              <w:top w:val="single" w:sz="4" w:space="0" w:color="auto"/>
              <w:left w:val="single" w:sz="4" w:space="0" w:color="auto"/>
              <w:bottom w:val="single" w:sz="4" w:space="0" w:color="auto"/>
              <w:right w:val="single" w:sz="4" w:space="0" w:color="auto"/>
            </w:tcBorders>
          </w:tcPr>
          <w:p w14:paraId="378EA1B9"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Пятница</w:t>
            </w:r>
          </w:p>
        </w:tc>
        <w:tc>
          <w:tcPr>
            <w:tcW w:w="1674" w:type="pct"/>
            <w:tcBorders>
              <w:top w:val="single" w:sz="4" w:space="0" w:color="auto"/>
              <w:left w:val="single" w:sz="4" w:space="0" w:color="auto"/>
              <w:bottom w:val="single" w:sz="4" w:space="0" w:color="auto"/>
              <w:right w:val="single" w:sz="4" w:space="0" w:color="auto"/>
            </w:tcBorders>
          </w:tcPr>
          <w:p w14:paraId="75DEF4EB"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c>
          <w:tcPr>
            <w:tcW w:w="1642" w:type="pct"/>
            <w:tcBorders>
              <w:top w:val="single" w:sz="4" w:space="0" w:color="auto"/>
              <w:left w:val="single" w:sz="4" w:space="0" w:color="auto"/>
              <w:bottom w:val="single" w:sz="4" w:space="0" w:color="auto"/>
              <w:right w:val="single" w:sz="4" w:space="0" w:color="auto"/>
            </w:tcBorders>
          </w:tcPr>
          <w:p w14:paraId="0566DCDA"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8.00-17.00 </w:t>
            </w:r>
          </w:p>
        </w:tc>
      </w:tr>
      <w:tr w:rsidR="006408E6" w:rsidRPr="00E2102C" w14:paraId="4689A181" w14:textId="77777777" w:rsidTr="00E46754">
        <w:tc>
          <w:tcPr>
            <w:tcW w:w="1684" w:type="pct"/>
            <w:tcBorders>
              <w:top w:val="single" w:sz="4" w:space="0" w:color="auto"/>
              <w:left w:val="single" w:sz="4" w:space="0" w:color="auto"/>
              <w:bottom w:val="single" w:sz="4" w:space="0" w:color="auto"/>
              <w:right w:val="single" w:sz="4" w:space="0" w:color="auto"/>
            </w:tcBorders>
          </w:tcPr>
          <w:p w14:paraId="080C8270"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Суббота</w:t>
            </w:r>
          </w:p>
        </w:tc>
        <w:tc>
          <w:tcPr>
            <w:tcW w:w="1674" w:type="pct"/>
            <w:tcBorders>
              <w:top w:val="single" w:sz="4" w:space="0" w:color="auto"/>
              <w:left w:val="single" w:sz="4" w:space="0" w:color="auto"/>
              <w:bottom w:val="single" w:sz="4" w:space="0" w:color="auto"/>
              <w:right w:val="single" w:sz="4" w:space="0" w:color="auto"/>
            </w:tcBorders>
          </w:tcPr>
          <w:p w14:paraId="62F4B0EB"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выходной</w:t>
            </w:r>
          </w:p>
        </w:tc>
        <w:tc>
          <w:tcPr>
            <w:tcW w:w="1642" w:type="pct"/>
            <w:tcBorders>
              <w:top w:val="single" w:sz="4" w:space="0" w:color="auto"/>
              <w:left w:val="single" w:sz="4" w:space="0" w:color="auto"/>
              <w:bottom w:val="single" w:sz="4" w:space="0" w:color="auto"/>
              <w:right w:val="single" w:sz="4" w:space="0" w:color="auto"/>
            </w:tcBorders>
          </w:tcPr>
          <w:p w14:paraId="603403FB"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выходной</w:t>
            </w:r>
          </w:p>
        </w:tc>
      </w:tr>
      <w:tr w:rsidR="006408E6" w:rsidRPr="00E2102C" w14:paraId="1DE0678A" w14:textId="77777777" w:rsidTr="00E46754">
        <w:tc>
          <w:tcPr>
            <w:tcW w:w="1684" w:type="pct"/>
            <w:tcBorders>
              <w:top w:val="single" w:sz="4" w:space="0" w:color="auto"/>
              <w:left w:val="single" w:sz="4" w:space="0" w:color="auto"/>
              <w:bottom w:val="single" w:sz="4" w:space="0" w:color="auto"/>
              <w:right w:val="single" w:sz="4" w:space="0" w:color="auto"/>
            </w:tcBorders>
          </w:tcPr>
          <w:p w14:paraId="2905AC3B"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Воскресенье</w:t>
            </w:r>
          </w:p>
        </w:tc>
        <w:tc>
          <w:tcPr>
            <w:tcW w:w="1674" w:type="pct"/>
            <w:tcBorders>
              <w:top w:val="single" w:sz="4" w:space="0" w:color="auto"/>
              <w:left w:val="single" w:sz="4" w:space="0" w:color="auto"/>
              <w:bottom w:val="single" w:sz="4" w:space="0" w:color="auto"/>
              <w:right w:val="single" w:sz="4" w:space="0" w:color="auto"/>
            </w:tcBorders>
          </w:tcPr>
          <w:p w14:paraId="59AD0928"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выходной</w:t>
            </w:r>
          </w:p>
        </w:tc>
        <w:tc>
          <w:tcPr>
            <w:tcW w:w="1642" w:type="pct"/>
            <w:tcBorders>
              <w:top w:val="single" w:sz="4" w:space="0" w:color="auto"/>
              <w:left w:val="single" w:sz="4" w:space="0" w:color="auto"/>
              <w:bottom w:val="single" w:sz="4" w:space="0" w:color="auto"/>
              <w:right w:val="single" w:sz="4" w:space="0" w:color="auto"/>
            </w:tcBorders>
          </w:tcPr>
          <w:p w14:paraId="5E45266F"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выходной</w:t>
            </w:r>
          </w:p>
        </w:tc>
      </w:tr>
    </w:tbl>
    <w:p w14:paraId="2B99E937" w14:textId="2874EE06" w:rsidR="006408E6" w:rsidRPr="006408E6" w:rsidRDefault="006408E6" w:rsidP="006408E6">
      <w:pPr>
        <w:pStyle w:val="1ff9"/>
        <w:widowControl w:val="0"/>
        <w:spacing w:before="0" w:beforeAutospacing="0" w:after="0" w:afterAutospacing="0" w:line="240" w:lineRule="auto"/>
        <w:rPr>
          <w:b/>
          <w:sz w:val="20"/>
          <w:szCs w:val="20"/>
          <w:lang w:val="ru-RU"/>
        </w:rPr>
      </w:pPr>
      <w:r w:rsidRPr="006408E6">
        <w:rPr>
          <w:b/>
          <w:sz w:val="20"/>
          <w:szCs w:val="20"/>
        </w:rPr>
        <w:t xml:space="preserve">График работы отдела образования администрации Завитинского </w:t>
      </w:r>
      <w:r w:rsidRPr="006408E6">
        <w:rPr>
          <w:b/>
          <w:sz w:val="20"/>
          <w:szCs w:val="20"/>
          <w:lang w:val="ru-RU"/>
        </w:rPr>
        <w:t>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566"/>
        <w:gridCol w:w="3497"/>
      </w:tblGrid>
      <w:tr w:rsidR="006408E6" w:rsidRPr="00E2102C" w14:paraId="028A958C" w14:textId="77777777" w:rsidTr="00E46754">
        <w:tc>
          <w:tcPr>
            <w:tcW w:w="1684" w:type="pct"/>
            <w:tcBorders>
              <w:top w:val="single" w:sz="4" w:space="0" w:color="auto"/>
              <w:left w:val="single" w:sz="4" w:space="0" w:color="auto"/>
              <w:bottom w:val="single" w:sz="4" w:space="0" w:color="auto"/>
              <w:right w:val="single" w:sz="4" w:space="0" w:color="auto"/>
            </w:tcBorders>
          </w:tcPr>
          <w:p w14:paraId="4A94A2E5"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День недели</w:t>
            </w:r>
          </w:p>
        </w:tc>
        <w:tc>
          <w:tcPr>
            <w:tcW w:w="1674" w:type="pct"/>
            <w:tcBorders>
              <w:top w:val="single" w:sz="4" w:space="0" w:color="auto"/>
              <w:left w:val="single" w:sz="4" w:space="0" w:color="auto"/>
              <w:bottom w:val="single" w:sz="4" w:space="0" w:color="auto"/>
              <w:right w:val="single" w:sz="4" w:space="0" w:color="auto"/>
            </w:tcBorders>
          </w:tcPr>
          <w:p w14:paraId="433A02B5"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Часы работы </w:t>
            </w:r>
          </w:p>
        </w:tc>
        <w:tc>
          <w:tcPr>
            <w:tcW w:w="1642" w:type="pct"/>
            <w:tcBorders>
              <w:top w:val="single" w:sz="4" w:space="0" w:color="auto"/>
              <w:left w:val="single" w:sz="4" w:space="0" w:color="auto"/>
              <w:bottom w:val="single" w:sz="4" w:space="0" w:color="auto"/>
              <w:right w:val="single" w:sz="4" w:space="0" w:color="auto"/>
            </w:tcBorders>
          </w:tcPr>
          <w:p w14:paraId="2386B997"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Часы приема граждан</w:t>
            </w:r>
          </w:p>
        </w:tc>
      </w:tr>
      <w:tr w:rsidR="006408E6" w:rsidRPr="00E2102C" w14:paraId="3F5FDCE7" w14:textId="77777777" w:rsidTr="00E46754">
        <w:tc>
          <w:tcPr>
            <w:tcW w:w="1684" w:type="pct"/>
            <w:tcBorders>
              <w:top w:val="single" w:sz="4" w:space="0" w:color="auto"/>
              <w:left w:val="single" w:sz="4" w:space="0" w:color="auto"/>
              <w:bottom w:val="single" w:sz="4" w:space="0" w:color="auto"/>
              <w:right w:val="single" w:sz="4" w:space="0" w:color="auto"/>
            </w:tcBorders>
          </w:tcPr>
          <w:p w14:paraId="1997DE79"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Понедельник</w:t>
            </w:r>
          </w:p>
        </w:tc>
        <w:tc>
          <w:tcPr>
            <w:tcW w:w="1674" w:type="pct"/>
            <w:tcBorders>
              <w:top w:val="single" w:sz="4" w:space="0" w:color="auto"/>
              <w:left w:val="single" w:sz="4" w:space="0" w:color="auto"/>
              <w:bottom w:val="single" w:sz="4" w:space="0" w:color="auto"/>
              <w:right w:val="single" w:sz="4" w:space="0" w:color="auto"/>
            </w:tcBorders>
          </w:tcPr>
          <w:p w14:paraId="64D27A50" w14:textId="64BBAB64"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8.00-12.</w:t>
            </w:r>
            <w:proofErr w:type="gramStart"/>
            <w:r w:rsidRPr="00E2102C">
              <w:rPr>
                <w:sz w:val="18"/>
                <w:szCs w:val="18"/>
                <w:lang w:val="ru-RU"/>
              </w:rPr>
              <w:t xml:space="preserve">00 </w:t>
            </w:r>
            <w:r w:rsidR="00E2102C">
              <w:rPr>
                <w:sz w:val="18"/>
                <w:szCs w:val="18"/>
                <w:lang w:val="ru-RU"/>
              </w:rPr>
              <w:t xml:space="preserve"> </w:t>
            </w:r>
            <w:r w:rsidRPr="00E2102C">
              <w:rPr>
                <w:sz w:val="18"/>
                <w:szCs w:val="18"/>
                <w:lang w:val="ru-RU"/>
              </w:rPr>
              <w:t>13.00</w:t>
            </w:r>
            <w:proofErr w:type="gramEnd"/>
            <w:r w:rsidRPr="00E2102C">
              <w:rPr>
                <w:sz w:val="18"/>
                <w:szCs w:val="18"/>
                <w:lang w:val="ru-RU"/>
              </w:rPr>
              <w:t>-17.00</w:t>
            </w:r>
          </w:p>
        </w:tc>
        <w:tc>
          <w:tcPr>
            <w:tcW w:w="1642" w:type="pct"/>
            <w:tcBorders>
              <w:top w:val="single" w:sz="4" w:space="0" w:color="auto"/>
              <w:left w:val="single" w:sz="4" w:space="0" w:color="auto"/>
              <w:bottom w:val="single" w:sz="4" w:space="0" w:color="auto"/>
              <w:right w:val="single" w:sz="4" w:space="0" w:color="auto"/>
            </w:tcBorders>
          </w:tcPr>
          <w:p w14:paraId="38D0DA9F" w14:textId="13DAB1BD"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8.00-12.</w:t>
            </w:r>
            <w:proofErr w:type="gramStart"/>
            <w:r w:rsidRPr="00E2102C">
              <w:rPr>
                <w:sz w:val="18"/>
                <w:szCs w:val="18"/>
                <w:lang w:val="ru-RU"/>
              </w:rPr>
              <w:t xml:space="preserve">00 </w:t>
            </w:r>
            <w:r w:rsidR="00E2102C">
              <w:rPr>
                <w:sz w:val="18"/>
                <w:szCs w:val="18"/>
                <w:lang w:val="ru-RU"/>
              </w:rPr>
              <w:t xml:space="preserve"> 1</w:t>
            </w:r>
            <w:r w:rsidRPr="00E2102C">
              <w:rPr>
                <w:sz w:val="18"/>
                <w:szCs w:val="18"/>
                <w:lang w:val="ru-RU"/>
              </w:rPr>
              <w:t>3.00</w:t>
            </w:r>
            <w:proofErr w:type="gramEnd"/>
            <w:r w:rsidRPr="00E2102C">
              <w:rPr>
                <w:sz w:val="18"/>
                <w:szCs w:val="18"/>
                <w:lang w:val="ru-RU"/>
              </w:rPr>
              <w:t>-17.00</w:t>
            </w:r>
          </w:p>
        </w:tc>
      </w:tr>
      <w:tr w:rsidR="006408E6" w:rsidRPr="00E2102C" w14:paraId="55F3F8B9" w14:textId="77777777" w:rsidTr="00E46754">
        <w:tc>
          <w:tcPr>
            <w:tcW w:w="1684" w:type="pct"/>
            <w:tcBorders>
              <w:top w:val="single" w:sz="4" w:space="0" w:color="auto"/>
              <w:left w:val="single" w:sz="4" w:space="0" w:color="auto"/>
              <w:bottom w:val="single" w:sz="4" w:space="0" w:color="auto"/>
              <w:right w:val="single" w:sz="4" w:space="0" w:color="auto"/>
            </w:tcBorders>
          </w:tcPr>
          <w:p w14:paraId="5BAA6D46"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Вторник</w:t>
            </w:r>
          </w:p>
        </w:tc>
        <w:tc>
          <w:tcPr>
            <w:tcW w:w="1674" w:type="pct"/>
            <w:tcBorders>
              <w:top w:val="single" w:sz="4" w:space="0" w:color="auto"/>
              <w:left w:val="single" w:sz="4" w:space="0" w:color="auto"/>
              <w:bottom w:val="single" w:sz="4" w:space="0" w:color="auto"/>
              <w:right w:val="single" w:sz="4" w:space="0" w:color="auto"/>
            </w:tcBorders>
          </w:tcPr>
          <w:p w14:paraId="06EFA250" w14:textId="7F7FBBB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8.00-12.00  </w:t>
            </w:r>
            <w:r w:rsidR="00E2102C">
              <w:rPr>
                <w:sz w:val="18"/>
                <w:szCs w:val="18"/>
                <w:lang w:val="ru-RU"/>
              </w:rPr>
              <w:t xml:space="preserve"> </w:t>
            </w:r>
            <w:r w:rsidRPr="00E2102C">
              <w:rPr>
                <w:sz w:val="18"/>
                <w:szCs w:val="18"/>
                <w:lang w:val="ru-RU"/>
              </w:rPr>
              <w:t>13.00-17.00</w:t>
            </w:r>
          </w:p>
        </w:tc>
        <w:tc>
          <w:tcPr>
            <w:tcW w:w="1642" w:type="pct"/>
            <w:tcBorders>
              <w:top w:val="single" w:sz="4" w:space="0" w:color="auto"/>
              <w:left w:val="single" w:sz="4" w:space="0" w:color="auto"/>
              <w:bottom w:val="single" w:sz="4" w:space="0" w:color="auto"/>
              <w:right w:val="single" w:sz="4" w:space="0" w:color="auto"/>
            </w:tcBorders>
          </w:tcPr>
          <w:p w14:paraId="579DA5F1" w14:textId="2B6A29F0"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8.00-12.00  </w:t>
            </w:r>
            <w:r w:rsidR="00E2102C">
              <w:rPr>
                <w:sz w:val="18"/>
                <w:szCs w:val="18"/>
                <w:lang w:val="ru-RU"/>
              </w:rPr>
              <w:t xml:space="preserve"> </w:t>
            </w:r>
            <w:r w:rsidRPr="00E2102C">
              <w:rPr>
                <w:sz w:val="18"/>
                <w:szCs w:val="18"/>
                <w:lang w:val="ru-RU"/>
              </w:rPr>
              <w:t>13.00-17.00</w:t>
            </w:r>
          </w:p>
        </w:tc>
      </w:tr>
      <w:tr w:rsidR="006408E6" w:rsidRPr="00E2102C" w14:paraId="79159BAE" w14:textId="77777777" w:rsidTr="00E46754">
        <w:tc>
          <w:tcPr>
            <w:tcW w:w="1684" w:type="pct"/>
            <w:tcBorders>
              <w:top w:val="single" w:sz="4" w:space="0" w:color="auto"/>
              <w:left w:val="single" w:sz="4" w:space="0" w:color="auto"/>
              <w:bottom w:val="single" w:sz="4" w:space="0" w:color="auto"/>
              <w:right w:val="single" w:sz="4" w:space="0" w:color="auto"/>
            </w:tcBorders>
          </w:tcPr>
          <w:p w14:paraId="0B99B9CF"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Среда</w:t>
            </w:r>
          </w:p>
        </w:tc>
        <w:tc>
          <w:tcPr>
            <w:tcW w:w="1674" w:type="pct"/>
            <w:tcBorders>
              <w:top w:val="single" w:sz="4" w:space="0" w:color="auto"/>
              <w:left w:val="single" w:sz="4" w:space="0" w:color="auto"/>
              <w:bottom w:val="single" w:sz="4" w:space="0" w:color="auto"/>
              <w:right w:val="single" w:sz="4" w:space="0" w:color="auto"/>
            </w:tcBorders>
          </w:tcPr>
          <w:p w14:paraId="1AE731C2" w14:textId="3058CEAE"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8.00-12.00  </w:t>
            </w:r>
            <w:r w:rsidR="00E2102C">
              <w:rPr>
                <w:sz w:val="18"/>
                <w:szCs w:val="18"/>
                <w:lang w:val="ru-RU"/>
              </w:rPr>
              <w:t xml:space="preserve"> </w:t>
            </w:r>
            <w:r w:rsidRPr="00E2102C">
              <w:rPr>
                <w:sz w:val="18"/>
                <w:szCs w:val="18"/>
                <w:lang w:val="ru-RU"/>
              </w:rPr>
              <w:t>13.00-17.00</w:t>
            </w:r>
          </w:p>
        </w:tc>
        <w:tc>
          <w:tcPr>
            <w:tcW w:w="1642" w:type="pct"/>
            <w:tcBorders>
              <w:top w:val="single" w:sz="4" w:space="0" w:color="auto"/>
              <w:left w:val="single" w:sz="4" w:space="0" w:color="auto"/>
              <w:bottom w:val="single" w:sz="4" w:space="0" w:color="auto"/>
              <w:right w:val="single" w:sz="4" w:space="0" w:color="auto"/>
            </w:tcBorders>
          </w:tcPr>
          <w:p w14:paraId="0DE08331" w14:textId="4760C85F"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8.00-12.00  </w:t>
            </w:r>
            <w:r w:rsidR="00E2102C">
              <w:rPr>
                <w:sz w:val="18"/>
                <w:szCs w:val="18"/>
                <w:lang w:val="ru-RU"/>
              </w:rPr>
              <w:t xml:space="preserve"> </w:t>
            </w:r>
            <w:r w:rsidRPr="00E2102C">
              <w:rPr>
                <w:sz w:val="18"/>
                <w:szCs w:val="18"/>
                <w:lang w:val="ru-RU"/>
              </w:rPr>
              <w:t>13.00-17.00</w:t>
            </w:r>
          </w:p>
        </w:tc>
      </w:tr>
      <w:tr w:rsidR="006408E6" w:rsidRPr="00E2102C" w14:paraId="1059061C" w14:textId="77777777" w:rsidTr="00E46754">
        <w:tc>
          <w:tcPr>
            <w:tcW w:w="1684" w:type="pct"/>
            <w:tcBorders>
              <w:top w:val="single" w:sz="4" w:space="0" w:color="auto"/>
              <w:left w:val="single" w:sz="4" w:space="0" w:color="auto"/>
              <w:bottom w:val="single" w:sz="4" w:space="0" w:color="auto"/>
              <w:right w:val="single" w:sz="4" w:space="0" w:color="auto"/>
            </w:tcBorders>
          </w:tcPr>
          <w:p w14:paraId="4D025AD8"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Четверг</w:t>
            </w:r>
          </w:p>
        </w:tc>
        <w:tc>
          <w:tcPr>
            <w:tcW w:w="1674" w:type="pct"/>
            <w:tcBorders>
              <w:top w:val="single" w:sz="4" w:space="0" w:color="auto"/>
              <w:left w:val="single" w:sz="4" w:space="0" w:color="auto"/>
              <w:bottom w:val="single" w:sz="4" w:space="0" w:color="auto"/>
              <w:right w:val="single" w:sz="4" w:space="0" w:color="auto"/>
            </w:tcBorders>
          </w:tcPr>
          <w:p w14:paraId="0CB00CE3" w14:textId="72F20C4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8.00-12.00  </w:t>
            </w:r>
            <w:r w:rsidR="00E2102C">
              <w:rPr>
                <w:sz w:val="18"/>
                <w:szCs w:val="18"/>
                <w:lang w:val="ru-RU"/>
              </w:rPr>
              <w:t xml:space="preserve"> </w:t>
            </w:r>
            <w:r w:rsidRPr="00E2102C">
              <w:rPr>
                <w:sz w:val="18"/>
                <w:szCs w:val="18"/>
                <w:lang w:val="ru-RU"/>
              </w:rPr>
              <w:t>13.00-17.00</w:t>
            </w:r>
          </w:p>
        </w:tc>
        <w:tc>
          <w:tcPr>
            <w:tcW w:w="1642" w:type="pct"/>
            <w:tcBorders>
              <w:top w:val="single" w:sz="4" w:space="0" w:color="auto"/>
              <w:left w:val="single" w:sz="4" w:space="0" w:color="auto"/>
              <w:bottom w:val="single" w:sz="4" w:space="0" w:color="auto"/>
              <w:right w:val="single" w:sz="4" w:space="0" w:color="auto"/>
            </w:tcBorders>
          </w:tcPr>
          <w:p w14:paraId="5048B51D" w14:textId="598CC648"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8.00-12.00  </w:t>
            </w:r>
            <w:r w:rsidR="00E2102C">
              <w:rPr>
                <w:sz w:val="18"/>
                <w:szCs w:val="18"/>
                <w:lang w:val="ru-RU"/>
              </w:rPr>
              <w:t xml:space="preserve"> </w:t>
            </w:r>
            <w:r w:rsidRPr="00E2102C">
              <w:rPr>
                <w:sz w:val="18"/>
                <w:szCs w:val="18"/>
                <w:lang w:val="ru-RU"/>
              </w:rPr>
              <w:t>13.00-17.00</w:t>
            </w:r>
          </w:p>
        </w:tc>
      </w:tr>
      <w:tr w:rsidR="006408E6" w:rsidRPr="00E2102C" w14:paraId="09F426E4" w14:textId="77777777" w:rsidTr="00E46754">
        <w:tc>
          <w:tcPr>
            <w:tcW w:w="1684" w:type="pct"/>
            <w:tcBorders>
              <w:top w:val="single" w:sz="4" w:space="0" w:color="auto"/>
              <w:left w:val="single" w:sz="4" w:space="0" w:color="auto"/>
              <w:bottom w:val="single" w:sz="4" w:space="0" w:color="auto"/>
              <w:right w:val="single" w:sz="4" w:space="0" w:color="auto"/>
            </w:tcBorders>
          </w:tcPr>
          <w:p w14:paraId="424C1B37"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lastRenderedPageBreak/>
              <w:t>Пятница</w:t>
            </w:r>
          </w:p>
        </w:tc>
        <w:tc>
          <w:tcPr>
            <w:tcW w:w="1674" w:type="pct"/>
            <w:tcBorders>
              <w:top w:val="single" w:sz="4" w:space="0" w:color="auto"/>
              <w:left w:val="single" w:sz="4" w:space="0" w:color="auto"/>
              <w:bottom w:val="single" w:sz="4" w:space="0" w:color="auto"/>
              <w:right w:val="single" w:sz="4" w:space="0" w:color="auto"/>
            </w:tcBorders>
          </w:tcPr>
          <w:p w14:paraId="76B34F2A" w14:textId="57EDB2E8"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8.00-12.00  </w:t>
            </w:r>
            <w:r w:rsidR="00E2102C">
              <w:rPr>
                <w:sz w:val="18"/>
                <w:szCs w:val="18"/>
                <w:lang w:val="ru-RU"/>
              </w:rPr>
              <w:t xml:space="preserve"> </w:t>
            </w:r>
            <w:r w:rsidRPr="00E2102C">
              <w:rPr>
                <w:sz w:val="18"/>
                <w:szCs w:val="18"/>
                <w:lang w:val="ru-RU"/>
              </w:rPr>
              <w:t>13.00-17.00</w:t>
            </w:r>
          </w:p>
        </w:tc>
        <w:tc>
          <w:tcPr>
            <w:tcW w:w="1642" w:type="pct"/>
            <w:tcBorders>
              <w:top w:val="single" w:sz="4" w:space="0" w:color="auto"/>
              <w:left w:val="single" w:sz="4" w:space="0" w:color="auto"/>
              <w:bottom w:val="single" w:sz="4" w:space="0" w:color="auto"/>
              <w:right w:val="single" w:sz="4" w:space="0" w:color="auto"/>
            </w:tcBorders>
          </w:tcPr>
          <w:p w14:paraId="5192DB4E" w14:textId="6FA4B34B"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 xml:space="preserve">8.00-12.00  </w:t>
            </w:r>
            <w:r w:rsidR="00E2102C">
              <w:rPr>
                <w:sz w:val="18"/>
                <w:szCs w:val="18"/>
                <w:lang w:val="ru-RU"/>
              </w:rPr>
              <w:t xml:space="preserve"> </w:t>
            </w:r>
            <w:r w:rsidRPr="00E2102C">
              <w:rPr>
                <w:sz w:val="18"/>
                <w:szCs w:val="18"/>
                <w:lang w:val="ru-RU"/>
              </w:rPr>
              <w:t>13.00-17.00</w:t>
            </w:r>
          </w:p>
        </w:tc>
      </w:tr>
      <w:tr w:rsidR="006408E6" w:rsidRPr="00E2102C" w14:paraId="27D7EBF7" w14:textId="77777777" w:rsidTr="00E46754">
        <w:tc>
          <w:tcPr>
            <w:tcW w:w="1684" w:type="pct"/>
            <w:tcBorders>
              <w:top w:val="single" w:sz="4" w:space="0" w:color="auto"/>
              <w:left w:val="single" w:sz="4" w:space="0" w:color="auto"/>
              <w:bottom w:val="single" w:sz="4" w:space="0" w:color="auto"/>
              <w:right w:val="single" w:sz="4" w:space="0" w:color="auto"/>
            </w:tcBorders>
          </w:tcPr>
          <w:p w14:paraId="7684AD5A"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Суббота</w:t>
            </w:r>
          </w:p>
        </w:tc>
        <w:tc>
          <w:tcPr>
            <w:tcW w:w="1674" w:type="pct"/>
            <w:tcBorders>
              <w:top w:val="single" w:sz="4" w:space="0" w:color="auto"/>
              <w:left w:val="single" w:sz="4" w:space="0" w:color="auto"/>
              <w:bottom w:val="single" w:sz="4" w:space="0" w:color="auto"/>
              <w:right w:val="single" w:sz="4" w:space="0" w:color="auto"/>
            </w:tcBorders>
          </w:tcPr>
          <w:p w14:paraId="5AFB3C32"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выходной</w:t>
            </w:r>
          </w:p>
        </w:tc>
        <w:tc>
          <w:tcPr>
            <w:tcW w:w="1642" w:type="pct"/>
            <w:tcBorders>
              <w:top w:val="single" w:sz="4" w:space="0" w:color="auto"/>
              <w:left w:val="single" w:sz="4" w:space="0" w:color="auto"/>
              <w:bottom w:val="single" w:sz="4" w:space="0" w:color="auto"/>
              <w:right w:val="single" w:sz="4" w:space="0" w:color="auto"/>
            </w:tcBorders>
          </w:tcPr>
          <w:p w14:paraId="73413695"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выходной</w:t>
            </w:r>
          </w:p>
        </w:tc>
      </w:tr>
      <w:tr w:rsidR="006408E6" w:rsidRPr="00E2102C" w14:paraId="4A727722" w14:textId="77777777" w:rsidTr="00E46754">
        <w:tc>
          <w:tcPr>
            <w:tcW w:w="1684" w:type="pct"/>
            <w:tcBorders>
              <w:top w:val="single" w:sz="4" w:space="0" w:color="auto"/>
              <w:left w:val="single" w:sz="4" w:space="0" w:color="auto"/>
              <w:bottom w:val="single" w:sz="4" w:space="0" w:color="auto"/>
              <w:right w:val="single" w:sz="4" w:space="0" w:color="auto"/>
            </w:tcBorders>
          </w:tcPr>
          <w:p w14:paraId="218423B2"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Воскресенье</w:t>
            </w:r>
          </w:p>
        </w:tc>
        <w:tc>
          <w:tcPr>
            <w:tcW w:w="1674" w:type="pct"/>
            <w:tcBorders>
              <w:top w:val="single" w:sz="4" w:space="0" w:color="auto"/>
              <w:left w:val="single" w:sz="4" w:space="0" w:color="auto"/>
              <w:bottom w:val="single" w:sz="4" w:space="0" w:color="auto"/>
              <w:right w:val="single" w:sz="4" w:space="0" w:color="auto"/>
            </w:tcBorders>
          </w:tcPr>
          <w:p w14:paraId="655A29A5"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выходной</w:t>
            </w:r>
          </w:p>
        </w:tc>
        <w:tc>
          <w:tcPr>
            <w:tcW w:w="1642" w:type="pct"/>
            <w:tcBorders>
              <w:top w:val="single" w:sz="4" w:space="0" w:color="auto"/>
              <w:left w:val="single" w:sz="4" w:space="0" w:color="auto"/>
              <w:bottom w:val="single" w:sz="4" w:space="0" w:color="auto"/>
              <w:right w:val="single" w:sz="4" w:space="0" w:color="auto"/>
            </w:tcBorders>
          </w:tcPr>
          <w:p w14:paraId="4EFC91CE" w14:textId="77777777" w:rsidR="006408E6" w:rsidRPr="00E2102C" w:rsidRDefault="006408E6" w:rsidP="006408E6">
            <w:pPr>
              <w:pStyle w:val="1ff9"/>
              <w:widowControl w:val="0"/>
              <w:spacing w:before="0" w:beforeAutospacing="0" w:after="0" w:afterAutospacing="0" w:line="240" w:lineRule="auto"/>
              <w:rPr>
                <w:sz w:val="18"/>
                <w:szCs w:val="18"/>
                <w:lang w:val="ru-RU"/>
              </w:rPr>
            </w:pPr>
            <w:r w:rsidRPr="00E2102C">
              <w:rPr>
                <w:sz w:val="18"/>
                <w:szCs w:val="18"/>
                <w:lang w:val="ru-RU"/>
              </w:rPr>
              <w:t>выходной</w:t>
            </w:r>
          </w:p>
        </w:tc>
      </w:tr>
    </w:tbl>
    <w:p w14:paraId="77F7E377" w14:textId="77777777" w:rsidR="006408E6" w:rsidRPr="006408E6" w:rsidRDefault="006408E6" w:rsidP="006408E6">
      <w:pPr>
        <w:autoSpaceDE w:val="0"/>
        <w:autoSpaceDN w:val="0"/>
        <w:adjustRightInd w:val="0"/>
        <w:jc w:val="both"/>
        <w:outlineLvl w:val="0"/>
        <w:rPr>
          <w:rFonts w:ascii="Times New Roman" w:hAnsi="Times New Roman" w:cs="Times New Roman"/>
        </w:rPr>
      </w:pPr>
    </w:p>
    <w:p w14:paraId="069B10AB" w14:textId="7322DCA1" w:rsidR="00E2102C" w:rsidRPr="00E2102C" w:rsidRDefault="006408E6" w:rsidP="00E2102C">
      <w:pPr>
        <w:autoSpaceDE w:val="0"/>
        <w:autoSpaceDN w:val="0"/>
        <w:adjustRightInd w:val="0"/>
        <w:jc w:val="both"/>
        <w:outlineLvl w:val="0"/>
        <w:rPr>
          <w:rFonts w:ascii="Times New Roman" w:hAnsi="Times New Roman" w:cs="Times New Roman"/>
        </w:rPr>
      </w:pPr>
      <w:r w:rsidRPr="006408E6">
        <w:rPr>
          <w:rFonts w:ascii="Times New Roman" w:hAnsi="Times New Roman" w:cs="Times New Roman"/>
        </w:rPr>
        <w:t>Приложение № 2</w:t>
      </w:r>
      <w:r w:rsidR="00E2102C">
        <w:rPr>
          <w:rFonts w:ascii="Times New Roman" w:hAnsi="Times New Roman" w:cs="Times New Roman"/>
        </w:rPr>
        <w:t xml:space="preserve"> </w:t>
      </w:r>
      <w:r w:rsidRPr="006408E6">
        <w:rPr>
          <w:rFonts w:ascii="Times New Roman" w:hAnsi="Times New Roman" w:cs="Times New Roman"/>
        </w:rPr>
        <w:t>к административному регламенту</w:t>
      </w:r>
      <w:r w:rsidR="00E2102C">
        <w:rPr>
          <w:rFonts w:ascii="Times New Roman" w:hAnsi="Times New Roman" w:cs="Times New Roman"/>
        </w:rPr>
        <w:t xml:space="preserve"> </w:t>
      </w:r>
      <w:r w:rsidRPr="006408E6">
        <w:rPr>
          <w:rFonts w:ascii="Times New Roman" w:hAnsi="Times New Roman" w:cs="Times New Roman"/>
        </w:rPr>
        <w:t>предоставления муниципальной услуги</w:t>
      </w:r>
      <w:r w:rsidR="00E2102C">
        <w:rPr>
          <w:rFonts w:ascii="Times New Roman" w:hAnsi="Times New Roman" w:cs="Times New Roman"/>
        </w:rPr>
        <w:t xml:space="preserve"> </w:t>
      </w:r>
      <w:r w:rsidR="00E2102C" w:rsidRPr="006408E6">
        <w:rPr>
          <w:rFonts w:ascii="Times New Roman" w:eastAsia="Calibri" w:hAnsi="Times New Roman" w:cs="Times New Roman"/>
        </w:rPr>
        <w:t>Начальнику отдела образования</w:t>
      </w:r>
    </w:p>
    <w:p w14:paraId="05DB1AD6"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администрации Завитинского муниципального округа</w:t>
      </w:r>
    </w:p>
    <w:p w14:paraId="41A12563"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________________________________</w:t>
      </w:r>
    </w:p>
    <w:p w14:paraId="5E240FCB"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от ______________________________</w:t>
      </w:r>
    </w:p>
    <w:p w14:paraId="287ECDDE"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________________________________</w:t>
      </w:r>
    </w:p>
    <w:p w14:paraId="23AC7F70"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Адрес регистрации _________________________________</w:t>
      </w:r>
    </w:p>
    <w:p w14:paraId="2BA1B199" w14:textId="77777777" w:rsidR="00E2102C" w:rsidRPr="006408E6" w:rsidRDefault="00E2102C" w:rsidP="00E2102C">
      <w:pPr>
        <w:autoSpaceDE w:val="0"/>
        <w:autoSpaceDN w:val="0"/>
        <w:adjustRightInd w:val="0"/>
        <w:jc w:val="both"/>
        <w:outlineLvl w:val="0"/>
        <w:rPr>
          <w:rFonts w:ascii="Times New Roman" w:eastAsia="Calibri" w:hAnsi="Times New Roman" w:cs="Times New Roman"/>
        </w:rPr>
      </w:pPr>
      <w:r w:rsidRPr="006408E6">
        <w:rPr>
          <w:rFonts w:ascii="Times New Roman" w:eastAsia="Calibri" w:hAnsi="Times New Roman" w:cs="Times New Roman"/>
        </w:rPr>
        <w:t>_________________________________</w:t>
      </w:r>
    </w:p>
    <w:p w14:paraId="2BD1E82B" w14:textId="7527001D" w:rsidR="006408E6"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Телефон _________________________</w:t>
      </w:r>
    </w:p>
    <w:p w14:paraId="4506B6CD" w14:textId="1B7705E0" w:rsidR="006408E6" w:rsidRPr="00E2102C" w:rsidRDefault="006408E6" w:rsidP="006408E6">
      <w:pPr>
        <w:autoSpaceDE w:val="0"/>
        <w:autoSpaceDN w:val="0"/>
        <w:adjustRightInd w:val="0"/>
        <w:jc w:val="both"/>
        <w:rPr>
          <w:rFonts w:ascii="Times New Roman" w:eastAsia="Calibri" w:hAnsi="Times New Roman" w:cs="Times New Roman"/>
          <w:b/>
        </w:rPr>
      </w:pPr>
      <w:r w:rsidRPr="006408E6">
        <w:rPr>
          <w:rFonts w:ascii="Times New Roman" w:eastAsia="Calibri" w:hAnsi="Times New Roman" w:cs="Times New Roman"/>
          <w:b/>
        </w:rPr>
        <w:t>Заявление</w:t>
      </w:r>
    </w:p>
    <w:p w14:paraId="2D9FA36D" w14:textId="77777777" w:rsidR="006408E6" w:rsidRPr="006408E6" w:rsidRDefault="006408E6" w:rsidP="006408E6">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Прошу выделить путевку для моего ребенка в лагерь с дневным пребыванием, двухразовым питанием при МБОУ СОШ ______________________ на ______ оздоровительную смену.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5"/>
        <w:gridCol w:w="5748"/>
      </w:tblGrid>
      <w:tr w:rsidR="006408E6" w:rsidRPr="006408E6" w14:paraId="56B44A49" w14:textId="77777777" w:rsidTr="00E2102C">
        <w:tc>
          <w:tcPr>
            <w:tcW w:w="3715" w:type="dxa"/>
          </w:tcPr>
          <w:p w14:paraId="604D54FA" w14:textId="77777777" w:rsidR="006408E6" w:rsidRPr="006408E6" w:rsidRDefault="006408E6" w:rsidP="006408E6">
            <w:pPr>
              <w:autoSpaceDE w:val="0"/>
              <w:autoSpaceDN w:val="0"/>
              <w:adjustRightInd w:val="0"/>
              <w:jc w:val="both"/>
              <w:rPr>
                <w:rFonts w:ascii="Times New Roman" w:eastAsia="Calibri" w:hAnsi="Times New Roman" w:cs="Times New Roman"/>
              </w:rPr>
            </w:pPr>
            <w:r w:rsidRPr="006408E6">
              <w:rPr>
                <w:rFonts w:ascii="Times New Roman" w:hAnsi="Times New Roman" w:cs="Times New Roman"/>
              </w:rPr>
              <w:t>ФИО ребенка</w:t>
            </w:r>
          </w:p>
        </w:tc>
        <w:tc>
          <w:tcPr>
            <w:tcW w:w="5748" w:type="dxa"/>
          </w:tcPr>
          <w:p w14:paraId="11C1E67F" w14:textId="77777777" w:rsidR="006408E6" w:rsidRPr="006408E6" w:rsidRDefault="006408E6" w:rsidP="006408E6">
            <w:pPr>
              <w:autoSpaceDE w:val="0"/>
              <w:autoSpaceDN w:val="0"/>
              <w:adjustRightInd w:val="0"/>
              <w:jc w:val="both"/>
              <w:rPr>
                <w:rFonts w:ascii="Times New Roman" w:eastAsia="Calibri" w:hAnsi="Times New Roman" w:cs="Times New Roman"/>
              </w:rPr>
            </w:pPr>
          </w:p>
        </w:tc>
      </w:tr>
      <w:tr w:rsidR="006408E6" w:rsidRPr="006408E6" w14:paraId="074B257F" w14:textId="77777777" w:rsidTr="00E2102C">
        <w:tc>
          <w:tcPr>
            <w:tcW w:w="3715" w:type="dxa"/>
          </w:tcPr>
          <w:p w14:paraId="5D92BC8B" w14:textId="77777777" w:rsidR="006408E6" w:rsidRPr="006408E6" w:rsidRDefault="006408E6" w:rsidP="006408E6">
            <w:pPr>
              <w:autoSpaceDE w:val="0"/>
              <w:autoSpaceDN w:val="0"/>
              <w:adjustRightInd w:val="0"/>
              <w:jc w:val="both"/>
              <w:rPr>
                <w:rFonts w:ascii="Times New Roman" w:eastAsia="Calibri" w:hAnsi="Times New Roman" w:cs="Times New Roman"/>
              </w:rPr>
            </w:pPr>
            <w:r w:rsidRPr="006408E6">
              <w:rPr>
                <w:rFonts w:ascii="Times New Roman" w:hAnsi="Times New Roman" w:cs="Times New Roman"/>
              </w:rPr>
              <w:t>Дата рождения</w:t>
            </w:r>
          </w:p>
        </w:tc>
        <w:tc>
          <w:tcPr>
            <w:tcW w:w="5748" w:type="dxa"/>
          </w:tcPr>
          <w:p w14:paraId="6157FB28" w14:textId="77777777" w:rsidR="006408E6" w:rsidRPr="006408E6" w:rsidRDefault="006408E6" w:rsidP="006408E6">
            <w:pPr>
              <w:autoSpaceDE w:val="0"/>
              <w:autoSpaceDN w:val="0"/>
              <w:adjustRightInd w:val="0"/>
              <w:jc w:val="both"/>
              <w:rPr>
                <w:rFonts w:ascii="Times New Roman" w:eastAsia="Calibri" w:hAnsi="Times New Roman" w:cs="Times New Roman"/>
              </w:rPr>
            </w:pPr>
          </w:p>
        </w:tc>
      </w:tr>
      <w:tr w:rsidR="006408E6" w:rsidRPr="006408E6" w14:paraId="4D8989F8" w14:textId="77777777" w:rsidTr="00E2102C">
        <w:tc>
          <w:tcPr>
            <w:tcW w:w="3715" w:type="dxa"/>
          </w:tcPr>
          <w:p w14:paraId="68EA2531" w14:textId="77777777" w:rsidR="006408E6" w:rsidRPr="006408E6" w:rsidRDefault="006408E6" w:rsidP="006408E6">
            <w:pPr>
              <w:autoSpaceDE w:val="0"/>
              <w:autoSpaceDN w:val="0"/>
              <w:adjustRightInd w:val="0"/>
              <w:jc w:val="both"/>
              <w:rPr>
                <w:rFonts w:ascii="Times New Roman" w:eastAsia="Calibri" w:hAnsi="Times New Roman" w:cs="Times New Roman"/>
              </w:rPr>
            </w:pPr>
            <w:r w:rsidRPr="006408E6">
              <w:rPr>
                <w:rFonts w:ascii="Times New Roman" w:hAnsi="Times New Roman" w:cs="Times New Roman"/>
              </w:rPr>
              <w:t>В какой школе обучается</w:t>
            </w:r>
          </w:p>
        </w:tc>
        <w:tc>
          <w:tcPr>
            <w:tcW w:w="5748" w:type="dxa"/>
          </w:tcPr>
          <w:p w14:paraId="79A1C182" w14:textId="77777777" w:rsidR="006408E6" w:rsidRPr="006408E6" w:rsidRDefault="006408E6" w:rsidP="006408E6">
            <w:pPr>
              <w:autoSpaceDE w:val="0"/>
              <w:autoSpaceDN w:val="0"/>
              <w:adjustRightInd w:val="0"/>
              <w:jc w:val="both"/>
              <w:rPr>
                <w:rFonts w:ascii="Times New Roman" w:eastAsia="Calibri" w:hAnsi="Times New Roman" w:cs="Times New Roman"/>
              </w:rPr>
            </w:pPr>
          </w:p>
        </w:tc>
      </w:tr>
      <w:tr w:rsidR="006408E6" w:rsidRPr="006408E6" w14:paraId="03A18266" w14:textId="77777777" w:rsidTr="00E2102C">
        <w:tc>
          <w:tcPr>
            <w:tcW w:w="3715" w:type="dxa"/>
          </w:tcPr>
          <w:p w14:paraId="307EBEBE" w14:textId="77777777" w:rsidR="006408E6" w:rsidRPr="006408E6" w:rsidRDefault="006408E6" w:rsidP="006408E6">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ФИО заявителя</w:t>
            </w:r>
          </w:p>
        </w:tc>
        <w:tc>
          <w:tcPr>
            <w:tcW w:w="5748" w:type="dxa"/>
          </w:tcPr>
          <w:p w14:paraId="09685C17" w14:textId="77777777" w:rsidR="006408E6" w:rsidRPr="006408E6" w:rsidRDefault="006408E6" w:rsidP="006408E6">
            <w:pPr>
              <w:autoSpaceDE w:val="0"/>
              <w:autoSpaceDN w:val="0"/>
              <w:adjustRightInd w:val="0"/>
              <w:jc w:val="both"/>
              <w:rPr>
                <w:rFonts w:ascii="Times New Roman" w:eastAsia="Calibri" w:hAnsi="Times New Roman" w:cs="Times New Roman"/>
              </w:rPr>
            </w:pPr>
          </w:p>
        </w:tc>
      </w:tr>
      <w:tr w:rsidR="006408E6" w:rsidRPr="006408E6" w14:paraId="2969F2FE" w14:textId="77777777" w:rsidTr="00E2102C">
        <w:tc>
          <w:tcPr>
            <w:tcW w:w="3715" w:type="dxa"/>
          </w:tcPr>
          <w:p w14:paraId="661444B1"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Место работы</w:t>
            </w:r>
          </w:p>
        </w:tc>
        <w:tc>
          <w:tcPr>
            <w:tcW w:w="5748" w:type="dxa"/>
          </w:tcPr>
          <w:p w14:paraId="329C18A3" w14:textId="77777777" w:rsidR="006408E6" w:rsidRPr="006408E6" w:rsidRDefault="006408E6" w:rsidP="006408E6">
            <w:pPr>
              <w:autoSpaceDE w:val="0"/>
              <w:autoSpaceDN w:val="0"/>
              <w:adjustRightInd w:val="0"/>
              <w:jc w:val="both"/>
              <w:rPr>
                <w:rFonts w:ascii="Times New Roman" w:eastAsia="Calibri" w:hAnsi="Times New Roman" w:cs="Times New Roman"/>
              </w:rPr>
            </w:pPr>
          </w:p>
        </w:tc>
      </w:tr>
      <w:tr w:rsidR="006408E6" w:rsidRPr="006408E6" w14:paraId="2314B8B9" w14:textId="77777777" w:rsidTr="00E2102C">
        <w:tc>
          <w:tcPr>
            <w:tcW w:w="3715" w:type="dxa"/>
          </w:tcPr>
          <w:p w14:paraId="609BC294" w14:textId="77777777" w:rsidR="006408E6" w:rsidRPr="006408E6" w:rsidRDefault="006408E6" w:rsidP="006408E6">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Адрес проживания</w:t>
            </w:r>
          </w:p>
        </w:tc>
        <w:tc>
          <w:tcPr>
            <w:tcW w:w="5748" w:type="dxa"/>
          </w:tcPr>
          <w:p w14:paraId="420DB63A" w14:textId="77777777" w:rsidR="006408E6" w:rsidRPr="006408E6" w:rsidRDefault="006408E6" w:rsidP="006408E6">
            <w:pPr>
              <w:autoSpaceDE w:val="0"/>
              <w:autoSpaceDN w:val="0"/>
              <w:adjustRightInd w:val="0"/>
              <w:jc w:val="both"/>
              <w:rPr>
                <w:rFonts w:ascii="Times New Roman" w:eastAsia="Calibri" w:hAnsi="Times New Roman" w:cs="Times New Roman"/>
              </w:rPr>
            </w:pPr>
          </w:p>
        </w:tc>
      </w:tr>
    </w:tbl>
    <w:p w14:paraId="6A7900F3" w14:textId="61A62353" w:rsidR="006408E6" w:rsidRPr="00E2102C" w:rsidRDefault="006408E6" w:rsidP="00E2102C">
      <w:pPr>
        <w:pStyle w:val="a8"/>
        <w:autoSpaceDE w:val="0"/>
        <w:autoSpaceDN w:val="0"/>
        <w:adjustRightInd w:val="0"/>
        <w:ind w:left="0"/>
        <w:jc w:val="both"/>
        <w:rPr>
          <w:rFonts w:eastAsia="Calibri"/>
          <w:sz w:val="20"/>
          <w:szCs w:val="20"/>
        </w:rPr>
      </w:pPr>
      <w:r w:rsidRPr="00E2102C">
        <w:rPr>
          <w:rFonts w:eastAsia="Calibri"/>
          <w:sz w:val="20"/>
          <w:szCs w:val="20"/>
        </w:rPr>
        <w:t>К заявлению приложены следующие документы:</w:t>
      </w:r>
      <w:r w:rsidR="00E2102C" w:rsidRPr="00E2102C">
        <w:rPr>
          <w:rFonts w:eastAsia="Calibri"/>
          <w:sz w:val="20"/>
          <w:szCs w:val="20"/>
          <w:lang w:val="ru-RU"/>
        </w:rPr>
        <w:t xml:space="preserve"> </w:t>
      </w:r>
      <w:r w:rsidRPr="00E2102C">
        <w:rPr>
          <w:sz w:val="20"/>
          <w:szCs w:val="20"/>
        </w:rPr>
        <w:t xml:space="preserve">копия свидетельства о рождении ребенка; </w:t>
      </w:r>
      <w:r w:rsidR="00E2102C" w:rsidRPr="00E2102C">
        <w:rPr>
          <w:sz w:val="20"/>
          <w:szCs w:val="20"/>
          <w:lang w:val="ru-RU"/>
        </w:rPr>
        <w:t xml:space="preserve"> </w:t>
      </w:r>
      <w:r w:rsidRPr="00E2102C">
        <w:rPr>
          <w:sz w:val="20"/>
          <w:szCs w:val="20"/>
        </w:rPr>
        <w:t>копия паспорта ребенка;</w:t>
      </w:r>
      <w:r w:rsidR="00E2102C" w:rsidRPr="00E2102C">
        <w:rPr>
          <w:sz w:val="20"/>
          <w:szCs w:val="20"/>
          <w:lang w:val="ru-RU"/>
        </w:rPr>
        <w:t xml:space="preserve"> </w:t>
      </w:r>
      <w:r w:rsidRPr="00E2102C">
        <w:rPr>
          <w:sz w:val="20"/>
          <w:szCs w:val="20"/>
        </w:rPr>
        <w:t>копия паспорта заявителя;</w:t>
      </w:r>
      <w:r w:rsidR="00E2102C" w:rsidRPr="00E2102C">
        <w:rPr>
          <w:sz w:val="20"/>
          <w:szCs w:val="20"/>
          <w:lang w:val="ru-RU"/>
        </w:rPr>
        <w:t xml:space="preserve"> </w:t>
      </w:r>
      <w:r w:rsidRPr="00E2102C">
        <w:rPr>
          <w:sz w:val="20"/>
          <w:szCs w:val="20"/>
        </w:rPr>
        <w:t xml:space="preserve">справка с места работы заявителя; </w:t>
      </w:r>
      <w:r w:rsidR="00E2102C" w:rsidRPr="00E2102C">
        <w:rPr>
          <w:sz w:val="20"/>
          <w:szCs w:val="20"/>
          <w:lang w:val="ru-RU"/>
        </w:rPr>
        <w:t xml:space="preserve"> </w:t>
      </w:r>
      <w:r w:rsidRPr="00E2102C">
        <w:rPr>
          <w:sz w:val="20"/>
          <w:szCs w:val="20"/>
        </w:rPr>
        <w:t>выписка из единого государственного реестра индивидуальных предпринимателей;</w:t>
      </w:r>
      <w:r w:rsidR="00E2102C" w:rsidRPr="00E2102C">
        <w:rPr>
          <w:sz w:val="20"/>
          <w:szCs w:val="20"/>
          <w:lang w:val="ru-RU"/>
        </w:rPr>
        <w:t xml:space="preserve"> </w:t>
      </w:r>
      <w:r w:rsidRPr="00E2102C">
        <w:rPr>
          <w:sz w:val="20"/>
          <w:szCs w:val="20"/>
        </w:rPr>
        <w:t>копия СНИЛС заявителя;</w:t>
      </w:r>
      <w:r w:rsidR="00E2102C" w:rsidRPr="00E2102C">
        <w:rPr>
          <w:sz w:val="20"/>
          <w:szCs w:val="20"/>
          <w:lang w:val="ru-RU"/>
        </w:rPr>
        <w:t xml:space="preserve"> </w:t>
      </w:r>
      <w:r w:rsidRPr="00E2102C">
        <w:rPr>
          <w:sz w:val="20"/>
          <w:szCs w:val="20"/>
        </w:rPr>
        <w:t>копия СНИЛС ребенка;</w:t>
      </w:r>
      <w:r w:rsidR="00E2102C" w:rsidRPr="00E2102C">
        <w:rPr>
          <w:sz w:val="20"/>
          <w:szCs w:val="20"/>
          <w:lang w:val="ru-RU"/>
        </w:rPr>
        <w:t xml:space="preserve"> </w:t>
      </w:r>
      <w:r w:rsidRPr="00E2102C">
        <w:rPr>
          <w:sz w:val="20"/>
          <w:szCs w:val="20"/>
        </w:rPr>
        <w:t>справка с места учебы ребенка;</w:t>
      </w:r>
      <w:r w:rsidR="00E2102C" w:rsidRPr="00E2102C">
        <w:rPr>
          <w:sz w:val="20"/>
          <w:szCs w:val="20"/>
          <w:lang w:val="ru-RU"/>
        </w:rPr>
        <w:t xml:space="preserve"> </w:t>
      </w:r>
      <w:r w:rsidRPr="00E2102C">
        <w:rPr>
          <w:sz w:val="20"/>
          <w:szCs w:val="20"/>
        </w:rPr>
        <w:t>копию документа об установлении опеки (попечительства) в отношении обучающегося (в случае установления опеки и попечительства над несовершеннолетним обучающимся);</w:t>
      </w:r>
      <w:r w:rsidR="00E2102C" w:rsidRPr="00E2102C">
        <w:rPr>
          <w:sz w:val="20"/>
          <w:szCs w:val="20"/>
          <w:lang w:val="ru-RU"/>
        </w:rPr>
        <w:t xml:space="preserve"> </w:t>
      </w:r>
      <w:r w:rsidRPr="00E2102C">
        <w:rPr>
          <w:sz w:val="20"/>
          <w:szCs w:val="20"/>
        </w:rPr>
        <w:t>согласие на обработку персональных данных.</w:t>
      </w:r>
    </w:p>
    <w:p w14:paraId="3F265A12" w14:textId="77777777" w:rsidR="006408E6" w:rsidRPr="006408E6" w:rsidRDefault="006408E6" w:rsidP="006408E6">
      <w:pPr>
        <w:jc w:val="both"/>
        <w:rPr>
          <w:rFonts w:ascii="Times New Roman" w:hAnsi="Times New Roman" w:cs="Times New Roman"/>
        </w:rPr>
      </w:pPr>
      <w:r w:rsidRPr="00E2102C">
        <w:rPr>
          <w:rFonts w:ascii="Times New Roman" w:hAnsi="Times New Roman" w:cs="Times New Roman"/>
        </w:rPr>
        <w:t>Проинформирован, что мера социальной поддержки по частичной оплате стоимости путёвки предоставляется однократно на каждого из моих детей, посещающих общеобразовательные учреждения Завитинского</w:t>
      </w:r>
      <w:r w:rsidRPr="006408E6">
        <w:rPr>
          <w:rFonts w:ascii="Times New Roman" w:hAnsi="Times New Roman" w:cs="Times New Roman"/>
        </w:rPr>
        <w:t xml:space="preserve"> муниципального округа.</w:t>
      </w:r>
    </w:p>
    <w:p w14:paraId="3D5A3EAE"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Достоверность и полноту настоящих сведений и приложений подтверждаю.</w:t>
      </w:r>
    </w:p>
    <w:p w14:paraId="4A236064" w14:textId="77777777" w:rsidR="006408E6" w:rsidRPr="006408E6" w:rsidRDefault="006408E6" w:rsidP="006408E6">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______________                                                                                      _____________</w:t>
      </w:r>
    </w:p>
    <w:p w14:paraId="4A35CB99" w14:textId="77777777" w:rsidR="006408E6" w:rsidRPr="006408E6" w:rsidRDefault="006408E6" w:rsidP="006408E6">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 xml:space="preserve">       дата                                                                                                         подпись</w:t>
      </w:r>
    </w:p>
    <w:p w14:paraId="079B45B4" w14:textId="116617A7" w:rsidR="00E2102C" w:rsidRPr="00E2102C" w:rsidRDefault="006408E6" w:rsidP="00E2102C">
      <w:pPr>
        <w:autoSpaceDE w:val="0"/>
        <w:autoSpaceDN w:val="0"/>
        <w:adjustRightInd w:val="0"/>
        <w:jc w:val="both"/>
        <w:outlineLvl w:val="0"/>
        <w:rPr>
          <w:rFonts w:ascii="Times New Roman" w:hAnsi="Times New Roman" w:cs="Times New Roman"/>
        </w:rPr>
      </w:pPr>
      <w:r w:rsidRPr="006408E6">
        <w:rPr>
          <w:rFonts w:ascii="Times New Roman" w:hAnsi="Times New Roman" w:cs="Times New Roman"/>
        </w:rPr>
        <w:t>Приложение № 3</w:t>
      </w:r>
      <w:r w:rsidR="00E2102C">
        <w:rPr>
          <w:rFonts w:ascii="Times New Roman" w:hAnsi="Times New Roman" w:cs="Times New Roman"/>
        </w:rPr>
        <w:t xml:space="preserve"> </w:t>
      </w:r>
      <w:r w:rsidRPr="006408E6">
        <w:rPr>
          <w:rFonts w:ascii="Times New Roman" w:hAnsi="Times New Roman" w:cs="Times New Roman"/>
        </w:rPr>
        <w:t>к административному регламенту</w:t>
      </w:r>
      <w:r w:rsidR="00E2102C">
        <w:rPr>
          <w:rFonts w:ascii="Times New Roman" w:hAnsi="Times New Roman" w:cs="Times New Roman"/>
        </w:rPr>
        <w:t xml:space="preserve"> </w:t>
      </w:r>
      <w:r w:rsidRPr="006408E6">
        <w:rPr>
          <w:rFonts w:ascii="Times New Roman" w:hAnsi="Times New Roman" w:cs="Times New Roman"/>
        </w:rPr>
        <w:t>предоставления муниципальной услуги</w:t>
      </w:r>
      <w:r w:rsidR="00E2102C">
        <w:rPr>
          <w:rFonts w:ascii="Times New Roman" w:hAnsi="Times New Roman" w:cs="Times New Roman"/>
        </w:rPr>
        <w:t xml:space="preserve"> </w:t>
      </w:r>
      <w:r w:rsidR="00E2102C" w:rsidRPr="006408E6">
        <w:rPr>
          <w:rFonts w:ascii="Times New Roman" w:eastAsia="Calibri" w:hAnsi="Times New Roman" w:cs="Times New Roman"/>
        </w:rPr>
        <w:t>Начальнику отдела образования</w:t>
      </w:r>
    </w:p>
    <w:p w14:paraId="6ACDC19C"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администрации Завитинского муниципального округа</w:t>
      </w:r>
    </w:p>
    <w:p w14:paraId="728978DA"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________________________________</w:t>
      </w:r>
    </w:p>
    <w:p w14:paraId="1EEE34B7"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от ______________________________</w:t>
      </w:r>
    </w:p>
    <w:p w14:paraId="33690B27" w14:textId="77777777" w:rsidR="00E2102C" w:rsidRPr="006408E6" w:rsidRDefault="00E2102C" w:rsidP="00E2102C">
      <w:pPr>
        <w:autoSpaceDE w:val="0"/>
        <w:autoSpaceDN w:val="0"/>
        <w:adjustRightInd w:val="0"/>
        <w:jc w:val="both"/>
        <w:rPr>
          <w:rFonts w:ascii="Times New Roman" w:eastAsia="Calibri" w:hAnsi="Times New Roman" w:cs="Times New Roman"/>
        </w:rPr>
      </w:pPr>
      <w:r w:rsidRPr="006408E6">
        <w:rPr>
          <w:rFonts w:ascii="Times New Roman" w:eastAsia="Calibri" w:hAnsi="Times New Roman" w:cs="Times New Roman"/>
        </w:rPr>
        <w:t>________________________________</w:t>
      </w:r>
    </w:p>
    <w:p w14:paraId="748DD361" w14:textId="16F1FC50" w:rsidR="006408E6" w:rsidRPr="006408E6" w:rsidRDefault="00E2102C" w:rsidP="00E2102C">
      <w:pPr>
        <w:autoSpaceDE w:val="0"/>
        <w:autoSpaceDN w:val="0"/>
        <w:adjustRightInd w:val="0"/>
        <w:jc w:val="both"/>
        <w:outlineLvl w:val="0"/>
        <w:rPr>
          <w:rFonts w:ascii="Times New Roman" w:hAnsi="Times New Roman" w:cs="Times New Roman"/>
        </w:rPr>
      </w:pPr>
      <w:r w:rsidRPr="006408E6">
        <w:rPr>
          <w:rFonts w:ascii="Times New Roman" w:eastAsia="Calibri" w:hAnsi="Times New Roman" w:cs="Times New Roman"/>
        </w:rPr>
        <w:t>Телефон _________________________</w:t>
      </w:r>
    </w:p>
    <w:p w14:paraId="5CECC051" w14:textId="0212667A" w:rsidR="006408E6" w:rsidRPr="006408E6" w:rsidRDefault="006408E6" w:rsidP="006408E6">
      <w:pPr>
        <w:jc w:val="both"/>
        <w:rPr>
          <w:rFonts w:ascii="Times New Roman" w:hAnsi="Times New Roman" w:cs="Times New Roman"/>
        </w:rPr>
      </w:pPr>
      <w:r w:rsidRPr="006408E6">
        <w:rPr>
          <w:rFonts w:ascii="Times New Roman" w:hAnsi="Times New Roman" w:cs="Times New Roman"/>
        </w:rPr>
        <w:t>СОГЛАСИЕ</w:t>
      </w:r>
      <w:r w:rsidR="00E2102C">
        <w:rPr>
          <w:rFonts w:ascii="Times New Roman" w:hAnsi="Times New Roman" w:cs="Times New Roman"/>
        </w:rPr>
        <w:t xml:space="preserve"> </w:t>
      </w:r>
      <w:r w:rsidRPr="006408E6">
        <w:rPr>
          <w:rFonts w:ascii="Times New Roman" w:hAnsi="Times New Roman" w:cs="Times New Roman"/>
        </w:rPr>
        <w:t>на обработку персональных данных</w:t>
      </w:r>
    </w:p>
    <w:p w14:paraId="019ABC98"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Я, ________________________________________________________________,</w:t>
      </w:r>
    </w:p>
    <w:p w14:paraId="2841CC8A"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                                                                   (ФИО заявителя)</w:t>
      </w:r>
    </w:p>
    <w:p w14:paraId="7F50A23F"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__________________ года рождения, паспорт: ________________________________,</w:t>
      </w:r>
    </w:p>
    <w:p w14:paraId="536D479B"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  (дата </w:t>
      </w:r>
      <w:proofErr w:type="gramStart"/>
      <w:r w:rsidRPr="006408E6">
        <w:rPr>
          <w:rFonts w:ascii="Times New Roman" w:hAnsi="Times New Roman" w:cs="Times New Roman"/>
        </w:rPr>
        <w:t xml:space="preserve">рождения)   </w:t>
      </w:r>
      <w:proofErr w:type="gramEnd"/>
      <w:r w:rsidRPr="006408E6">
        <w:rPr>
          <w:rFonts w:ascii="Times New Roman" w:hAnsi="Times New Roman" w:cs="Times New Roman"/>
        </w:rPr>
        <w:t xml:space="preserve">                                                                                                             (номер, серия)</w:t>
      </w:r>
    </w:p>
    <w:p w14:paraId="2260D928"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выдан _________________________________________________________________</w:t>
      </w:r>
    </w:p>
    <w:p w14:paraId="787790D2"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______________________________________________ «___» ___________ _____года.</w:t>
      </w:r>
    </w:p>
    <w:p w14:paraId="1DFBB876"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Зарегистрирован по адресу: ________________________________________________</w:t>
      </w:r>
    </w:p>
    <w:p w14:paraId="5CE03732"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________________________________________________________________________. </w:t>
      </w:r>
    </w:p>
    <w:p w14:paraId="20B25913"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В соответствии со ст. 9 Федерального закона от 27.07.2006 г. № 152-ФЗ «О персональных данных» даю свое согласие отделу образования администрации Завитинского муниципального округа на обработку (включая сбор, систематизацию, накопление, хранение) моих персональных данных и персональных данных моего ребенка </w:t>
      </w:r>
    </w:p>
    <w:p w14:paraId="750FF48F"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_______________________________________________________________, а именно:</w:t>
      </w:r>
    </w:p>
    <w:p w14:paraId="4F50B972" w14:textId="14D25F57" w:rsidR="006408E6" w:rsidRPr="006408E6" w:rsidRDefault="006408E6" w:rsidP="006408E6">
      <w:pPr>
        <w:jc w:val="both"/>
        <w:rPr>
          <w:rFonts w:ascii="Times New Roman" w:hAnsi="Times New Roman" w:cs="Times New Roman"/>
        </w:rPr>
      </w:pPr>
      <w:r w:rsidRPr="006408E6">
        <w:rPr>
          <w:rFonts w:ascii="Times New Roman" w:hAnsi="Times New Roman" w:cs="Times New Roman"/>
        </w:rPr>
        <w:t>-фамилия, имя, отчество, дата рождения;</w:t>
      </w:r>
      <w:r w:rsidR="00E2102C">
        <w:rPr>
          <w:rFonts w:ascii="Times New Roman" w:hAnsi="Times New Roman" w:cs="Times New Roman"/>
        </w:rPr>
        <w:t xml:space="preserve"> </w:t>
      </w:r>
      <w:r w:rsidRPr="006408E6">
        <w:rPr>
          <w:rFonts w:ascii="Times New Roman" w:hAnsi="Times New Roman" w:cs="Times New Roman"/>
        </w:rPr>
        <w:t>-иные паспортные данные, в том числе адрес регистрации и проживания;</w:t>
      </w:r>
      <w:r w:rsidR="00E2102C">
        <w:rPr>
          <w:rFonts w:ascii="Times New Roman" w:hAnsi="Times New Roman" w:cs="Times New Roman"/>
        </w:rPr>
        <w:t xml:space="preserve"> </w:t>
      </w:r>
      <w:r w:rsidRPr="006408E6">
        <w:rPr>
          <w:rFonts w:ascii="Times New Roman" w:hAnsi="Times New Roman" w:cs="Times New Roman"/>
        </w:rPr>
        <w:t>-сведения о месте работы, учебы;</w:t>
      </w:r>
      <w:r w:rsidR="00E2102C">
        <w:rPr>
          <w:rFonts w:ascii="Times New Roman" w:hAnsi="Times New Roman" w:cs="Times New Roman"/>
        </w:rPr>
        <w:t xml:space="preserve"> </w:t>
      </w:r>
      <w:r w:rsidRPr="006408E6">
        <w:rPr>
          <w:rFonts w:ascii="Times New Roman" w:hAnsi="Times New Roman" w:cs="Times New Roman"/>
        </w:rPr>
        <w:t>-СНИЛС;</w:t>
      </w:r>
      <w:r w:rsidR="00E2102C">
        <w:rPr>
          <w:rFonts w:ascii="Times New Roman" w:hAnsi="Times New Roman" w:cs="Times New Roman"/>
        </w:rPr>
        <w:t xml:space="preserve"> </w:t>
      </w:r>
      <w:r w:rsidRPr="006408E6">
        <w:rPr>
          <w:rFonts w:ascii="Times New Roman" w:hAnsi="Times New Roman" w:cs="Times New Roman"/>
        </w:rPr>
        <w:t>-установление опеки (попечительства);</w:t>
      </w:r>
      <w:r w:rsidR="00E2102C">
        <w:rPr>
          <w:rFonts w:ascii="Times New Roman" w:hAnsi="Times New Roman" w:cs="Times New Roman"/>
        </w:rPr>
        <w:t xml:space="preserve"> </w:t>
      </w:r>
      <w:r w:rsidRPr="006408E6">
        <w:rPr>
          <w:rFonts w:ascii="Times New Roman" w:hAnsi="Times New Roman" w:cs="Times New Roman"/>
        </w:rPr>
        <w:t>-данные выписки из единого государственного реестра индивидуальных предпринимателей;</w:t>
      </w:r>
      <w:r w:rsidR="00E2102C">
        <w:rPr>
          <w:rFonts w:ascii="Times New Roman" w:hAnsi="Times New Roman" w:cs="Times New Roman"/>
        </w:rPr>
        <w:t xml:space="preserve"> </w:t>
      </w:r>
      <w:r w:rsidRPr="006408E6">
        <w:rPr>
          <w:rFonts w:ascii="Times New Roman" w:hAnsi="Times New Roman" w:cs="Times New Roman"/>
        </w:rPr>
        <w:t>-номера телефонов</w:t>
      </w:r>
    </w:p>
    <w:p w14:paraId="66E724C7"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______________                ________________                        ______________________</w:t>
      </w:r>
    </w:p>
    <w:p w14:paraId="7FF215AC" w14:textId="65A03B5C" w:rsidR="006408E6" w:rsidRPr="006408E6" w:rsidRDefault="006408E6" w:rsidP="00E2102C">
      <w:pPr>
        <w:jc w:val="both"/>
        <w:rPr>
          <w:rFonts w:ascii="Times New Roman" w:hAnsi="Times New Roman" w:cs="Times New Roman"/>
        </w:rPr>
      </w:pPr>
      <w:r w:rsidRPr="006408E6">
        <w:rPr>
          <w:rFonts w:ascii="Times New Roman" w:hAnsi="Times New Roman" w:cs="Times New Roman"/>
        </w:rPr>
        <w:t xml:space="preserve">           (</w:t>
      </w:r>
      <w:proofErr w:type="gramStart"/>
      <w:r w:rsidRPr="006408E6">
        <w:rPr>
          <w:rFonts w:ascii="Times New Roman" w:hAnsi="Times New Roman" w:cs="Times New Roman"/>
        </w:rPr>
        <w:t xml:space="preserve">дата)   </w:t>
      </w:r>
      <w:proofErr w:type="gramEnd"/>
      <w:r w:rsidRPr="006408E6">
        <w:rPr>
          <w:rFonts w:ascii="Times New Roman" w:hAnsi="Times New Roman" w:cs="Times New Roman"/>
        </w:rPr>
        <w:t xml:space="preserve">                                      (подпись)                                                     (расшифровка подписи)</w:t>
      </w:r>
    </w:p>
    <w:p w14:paraId="1228A9A1" w14:textId="04E8E159" w:rsidR="006408E6" w:rsidRPr="006408E6" w:rsidRDefault="006408E6" w:rsidP="00E2102C">
      <w:pPr>
        <w:autoSpaceDE w:val="0"/>
        <w:autoSpaceDN w:val="0"/>
        <w:adjustRightInd w:val="0"/>
        <w:jc w:val="both"/>
        <w:outlineLvl w:val="0"/>
        <w:rPr>
          <w:rFonts w:ascii="Times New Roman" w:hAnsi="Times New Roman" w:cs="Times New Roman"/>
        </w:rPr>
      </w:pPr>
      <w:r w:rsidRPr="006408E6">
        <w:rPr>
          <w:rFonts w:ascii="Times New Roman" w:hAnsi="Times New Roman" w:cs="Times New Roman"/>
        </w:rPr>
        <w:t>Приложение № 4</w:t>
      </w:r>
      <w:r w:rsidR="00E2102C">
        <w:rPr>
          <w:rFonts w:ascii="Times New Roman" w:hAnsi="Times New Roman" w:cs="Times New Roman"/>
        </w:rPr>
        <w:t xml:space="preserve"> </w:t>
      </w:r>
      <w:r w:rsidRPr="006408E6">
        <w:rPr>
          <w:rFonts w:ascii="Times New Roman" w:hAnsi="Times New Roman" w:cs="Times New Roman"/>
        </w:rPr>
        <w:t>к административному регламенту</w:t>
      </w:r>
      <w:r w:rsidR="00E2102C">
        <w:rPr>
          <w:rFonts w:ascii="Times New Roman" w:hAnsi="Times New Roman" w:cs="Times New Roman"/>
        </w:rPr>
        <w:t xml:space="preserve"> </w:t>
      </w:r>
      <w:r w:rsidRPr="006408E6">
        <w:rPr>
          <w:rFonts w:ascii="Times New Roman" w:hAnsi="Times New Roman" w:cs="Times New Roman"/>
        </w:rPr>
        <w:t>предоставления муниципальной услуги</w:t>
      </w:r>
      <w:r w:rsidR="00E2102C">
        <w:rPr>
          <w:rFonts w:ascii="Times New Roman" w:hAnsi="Times New Roman" w:cs="Times New Roman"/>
        </w:rPr>
        <w:t xml:space="preserve"> </w:t>
      </w:r>
      <w:r w:rsidRPr="006408E6">
        <w:rPr>
          <w:rFonts w:ascii="Times New Roman" w:hAnsi="Times New Roman" w:cs="Times New Roman"/>
        </w:rPr>
        <w:t>УВЕДОМЛЕНИЕ</w:t>
      </w:r>
      <w:r w:rsidR="00E2102C">
        <w:rPr>
          <w:rFonts w:ascii="Times New Roman" w:hAnsi="Times New Roman" w:cs="Times New Roman"/>
        </w:rPr>
        <w:t xml:space="preserve"> </w:t>
      </w:r>
      <w:r w:rsidRPr="006408E6">
        <w:rPr>
          <w:rFonts w:ascii="Times New Roman" w:hAnsi="Times New Roman" w:cs="Times New Roman"/>
        </w:rPr>
        <w:t>заявителю об отказе в предоставлении муниципальной услуги</w:t>
      </w:r>
    </w:p>
    <w:p w14:paraId="3D0036B7"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Уважаемая (</w:t>
      </w:r>
      <w:proofErr w:type="spellStart"/>
      <w:r w:rsidRPr="006408E6">
        <w:rPr>
          <w:rFonts w:ascii="Times New Roman" w:hAnsi="Times New Roman" w:cs="Times New Roman"/>
        </w:rPr>
        <w:t>ый</w:t>
      </w:r>
      <w:proofErr w:type="spellEnd"/>
      <w:r w:rsidRPr="006408E6">
        <w:rPr>
          <w:rFonts w:ascii="Times New Roman" w:hAnsi="Times New Roman" w:cs="Times New Roman"/>
        </w:rPr>
        <w:t>) ___________________________________________________!</w:t>
      </w:r>
    </w:p>
    <w:p w14:paraId="4C183916" w14:textId="7519CEAC"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                                                                                          (ФИО заявителя)</w:t>
      </w:r>
    </w:p>
    <w:p w14:paraId="5852EA57" w14:textId="7A1A974A" w:rsidR="006408E6" w:rsidRPr="006408E6" w:rsidRDefault="006408E6" w:rsidP="006408E6">
      <w:pPr>
        <w:jc w:val="both"/>
        <w:rPr>
          <w:rFonts w:ascii="Times New Roman" w:hAnsi="Times New Roman" w:cs="Times New Roman"/>
        </w:rPr>
      </w:pPr>
      <w:r w:rsidRPr="006408E6">
        <w:rPr>
          <w:rFonts w:ascii="Times New Roman" w:hAnsi="Times New Roman" w:cs="Times New Roman"/>
        </w:rPr>
        <w:t>Уведомляем Вас о том, что отдел образования администрации Завитинского муниципального округа не может предоставить Вам муниципальную услугу «Предоставление путевок для организации летнего отдыха детей в каникулярное время» в связи с __________________________________________________________________________________________________________</w:t>
      </w:r>
    </w:p>
    <w:p w14:paraId="7FF4F447"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в соответствии с Вашим заявлением от ______________________________________</w:t>
      </w:r>
    </w:p>
    <w:p w14:paraId="573DF1B3" w14:textId="692AE6FE"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                                                                                                                       (дата подачи заявления)</w:t>
      </w:r>
    </w:p>
    <w:p w14:paraId="7E6E40E8"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____________                ____________                        _____________________________</w:t>
      </w:r>
    </w:p>
    <w:p w14:paraId="66BCFF29"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           (</w:t>
      </w:r>
      <w:proofErr w:type="gramStart"/>
      <w:r w:rsidRPr="006408E6">
        <w:rPr>
          <w:rFonts w:ascii="Times New Roman" w:hAnsi="Times New Roman" w:cs="Times New Roman"/>
        </w:rPr>
        <w:t xml:space="preserve">дата)   </w:t>
      </w:r>
      <w:proofErr w:type="gramEnd"/>
      <w:r w:rsidRPr="006408E6">
        <w:rPr>
          <w:rFonts w:ascii="Times New Roman" w:hAnsi="Times New Roman" w:cs="Times New Roman"/>
        </w:rPr>
        <w:t xml:space="preserve">                                      (подпись)                                                 (расшифровка подписи, должность)</w:t>
      </w:r>
    </w:p>
    <w:p w14:paraId="7B95C3E6" w14:textId="77777777" w:rsidR="006408E6" w:rsidRPr="006408E6" w:rsidRDefault="006408E6" w:rsidP="006408E6">
      <w:pPr>
        <w:autoSpaceDE w:val="0"/>
        <w:autoSpaceDN w:val="0"/>
        <w:adjustRightInd w:val="0"/>
        <w:jc w:val="both"/>
        <w:outlineLvl w:val="0"/>
        <w:rPr>
          <w:rFonts w:ascii="Times New Roman" w:hAnsi="Times New Roman" w:cs="Times New Roman"/>
        </w:rPr>
      </w:pPr>
    </w:p>
    <w:p w14:paraId="1DB05E09" w14:textId="5750671B" w:rsidR="006408E6" w:rsidRPr="006408E6" w:rsidRDefault="006408E6" w:rsidP="00E2102C">
      <w:pPr>
        <w:autoSpaceDE w:val="0"/>
        <w:autoSpaceDN w:val="0"/>
        <w:adjustRightInd w:val="0"/>
        <w:jc w:val="both"/>
        <w:outlineLvl w:val="0"/>
        <w:rPr>
          <w:rFonts w:ascii="Times New Roman" w:hAnsi="Times New Roman" w:cs="Times New Roman"/>
        </w:rPr>
      </w:pPr>
      <w:r w:rsidRPr="006408E6">
        <w:rPr>
          <w:rFonts w:ascii="Times New Roman" w:hAnsi="Times New Roman" w:cs="Times New Roman"/>
        </w:rPr>
        <w:lastRenderedPageBreak/>
        <w:t>Приложение № 5</w:t>
      </w:r>
      <w:r w:rsidR="00E2102C">
        <w:rPr>
          <w:rFonts w:ascii="Times New Roman" w:hAnsi="Times New Roman" w:cs="Times New Roman"/>
        </w:rPr>
        <w:t xml:space="preserve"> </w:t>
      </w:r>
      <w:r w:rsidRPr="006408E6">
        <w:rPr>
          <w:rFonts w:ascii="Times New Roman" w:hAnsi="Times New Roman" w:cs="Times New Roman"/>
        </w:rPr>
        <w:t>к административному регламенту</w:t>
      </w:r>
      <w:r w:rsidR="00E2102C">
        <w:rPr>
          <w:rFonts w:ascii="Times New Roman" w:hAnsi="Times New Roman" w:cs="Times New Roman"/>
        </w:rPr>
        <w:t xml:space="preserve"> </w:t>
      </w:r>
      <w:r w:rsidRPr="006408E6">
        <w:rPr>
          <w:rFonts w:ascii="Times New Roman" w:hAnsi="Times New Roman" w:cs="Times New Roman"/>
        </w:rPr>
        <w:t>предоставления муниципальной услуги</w:t>
      </w:r>
      <w:r w:rsidR="00E2102C">
        <w:rPr>
          <w:rFonts w:ascii="Times New Roman" w:hAnsi="Times New Roman" w:cs="Times New Roman"/>
        </w:rPr>
        <w:t xml:space="preserve"> </w:t>
      </w:r>
      <w:r w:rsidRPr="006408E6">
        <w:rPr>
          <w:rFonts w:ascii="Times New Roman" w:hAnsi="Times New Roman" w:cs="Times New Roman"/>
        </w:rPr>
        <w:t>БЛОК-СХЕМА</w:t>
      </w:r>
      <w:r w:rsidR="00E2102C">
        <w:rPr>
          <w:rFonts w:ascii="Times New Roman" w:hAnsi="Times New Roman" w:cs="Times New Roman"/>
        </w:rPr>
        <w:t xml:space="preserve"> </w:t>
      </w:r>
      <w:r w:rsidRPr="006408E6">
        <w:rPr>
          <w:rFonts w:ascii="Times New Roman" w:hAnsi="Times New Roman" w:cs="Times New Roman"/>
        </w:rPr>
        <w:t>ПРЕДОСТАВЛЕНИЯ МУНИЦИПАЛЬНОЙ УСЛУГИ</w:t>
      </w:r>
    </w:p>
    <w:p w14:paraId="7EC89C32" w14:textId="6C7BE355" w:rsidR="006408E6" w:rsidRPr="006408E6" w:rsidRDefault="006408E6" w:rsidP="006408E6">
      <w:pPr>
        <w:pStyle w:val="ConsPlusTitle"/>
        <w:jc w:val="both"/>
        <w:rPr>
          <w:rFonts w:ascii="Times New Roman" w:hAnsi="Times New Roman" w:cs="Times New Roman"/>
        </w:rPr>
      </w:pPr>
    </w:p>
    <w:p w14:paraId="711D245F" w14:textId="67CD343B" w:rsidR="006408E6" w:rsidRPr="006408E6" w:rsidRDefault="00E2102C" w:rsidP="006408E6">
      <w:pPr>
        <w:pStyle w:val="ConsPlusTitle"/>
        <w:jc w:val="both"/>
        <w:rPr>
          <w:rFonts w:ascii="Times New Roman" w:hAnsi="Times New Roman" w:cs="Times New Roman"/>
        </w:rPr>
      </w:pPr>
      <w:r w:rsidRPr="006408E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D2F946D" wp14:editId="3015F5EB">
                <wp:simplePos x="0" y="0"/>
                <wp:positionH relativeFrom="page">
                  <wp:posOffset>2019300</wp:posOffset>
                </wp:positionH>
                <wp:positionV relativeFrom="paragraph">
                  <wp:posOffset>18415</wp:posOffset>
                </wp:positionV>
                <wp:extent cx="3209925" cy="352425"/>
                <wp:effectExtent l="0" t="0" r="28575"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352425"/>
                        </a:xfrm>
                        <a:prstGeom prst="rect">
                          <a:avLst/>
                        </a:prstGeom>
                        <a:solidFill>
                          <a:srgbClr val="FFFFFF"/>
                        </a:solidFill>
                        <a:ln w="9525">
                          <a:solidFill>
                            <a:srgbClr val="000000"/>
                          </a:solidFill>
                          <a:miter lim="800000"/>
                          <a:headEnd/>
                          <a:tailEnd/>
                        </a:ln>
                      </wps:spPr>
                      <wps:txbx>
                        <w:txbxContent>
                          <w:p w14:paraId="61A599F0" w14:textId="77777777" w:rsidR="007021A6" w:rsidRPr="00E2102C" w:rsidRDefault="007021A6" w:rsidP="006408E6">
                            <w:pPr>
                              <w:jc w:val="center"/>
                              <w:rPr>
                                <w:rFonts w:ascii="Times New Roman" w:hAnsi="Times New Roman" w:cs="Times New Roman"/>
                                <w:sz w:val="18"/>
                                <w:szCs w:val="18"/>
                              </w:rPr>
                            </w:pPr>
                            <w:r w:rsidRPr="00E2102C">
                              <w:rPr>
                                <w:rFonts w:ascii="Times New Roman" w:hAnsi="Times New Roman" w:cs="Times New Roman"/>
                                <w:sz w:val="18"/>
                                <w:szCs w:val="18"/>
                              </w:rPr>
                              <w:t>прием и регистрация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F946D" id="Прямоугольник 6" o:spid="_x0000_s1026" style="position:absolute;left:0;text-align:left;margin-left:159pt;margin-top:1.45pt;width:252.75pt;height:27.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mSQIAAFgEAAAOAAAAZHJzL2Uyb0RvYy54bWysVM2O0zAQviPxDpbvNG23Lduo6WrVpQhp&#10;gZUWHsB1nMbCsc3YbVpOSFyReAQeggviZ58hfSPGTrdbfsQBkYM14xl/M/PNTCZnm0qRtQAnjc5o&#10;r9OlRGhucqmXGX35Yv7glBLnmc6ZMlpkdCscPZvevzepbSr6pjQqF0AQRLu0thktvbdpkjheioq5&#10;jrFCo7EwUDGPKiyTHFiN6JVK+t3uKKkN5BYMF87h7UVrpNOIXxSC++dF4YQnKqOYm48nxHMRzmQ6&#10;YekSmC0l36fB/iGLikmNQQ9QF8wzsgL5G1QlORhnCt/hpkpMUUguYg1YTa/7SzXXJbMi1oLkOHug&#10;yf0/WP5sfQVE5hkdUaJZhS1qPu7e7j4035qb3bvmU3PTfN29b743n5svZBT4qq1L8dm1vYJQsbOX&#10;hr9yRJtZyfRSnAOYuhQsxyx7wT/56UFQHD4li/qpyTEcW3kTqdsUUAVAJIVsYoe2hw6JjSccL0/6&#10;3fG4P6SEo+1k2B+gHEKw9Pa1BecfC1ORIGQUcAIiOltfOt+63rrE7I2S+VwqFRVYLmYKyJrhtMzj&#10;t0d3x25Kkzqj4yHG/jtEN35/gqikx7FXssro6cGJpYG2RzrHNFnqmVStjNUpvecxUNe2wG8WG3QM&#10;fC5MvkVGwbTjjeuIQmngDSU1jnZG3esVA0GJeqKxK+PeYBB2ISqD4cM+KnBsWRxbmOYIlVFPSSvO&#10;fLs/KwtyWWKkXqRBm3PsZCEjyXdZ7fPG8Y1t2q9a2I9jPXrd/RCmPwAAAP//AwBQSwMEFAAGAAgA&#10;AAAhAN+E61reAAAACAEAAA8AAABkcnMvZG93bnJldi54bWxMj0FPg0AUhO8m/ofNM/Fml4I1lPJo&#10;jKYmHlt68fZgn0Bldwm7tOivdz3V42QmM9/k21n34syj66xBWC4iEGxqqzrTIBzL3UMKwnkyinpr&#10;GOGbHWyL25ucMmUvZs/ng29EKDEuI4TW+yGT0tUta3ILO7AJ3qcdNfkgx0aqkS6hXPcyjqInqakz&#10;YaGlgV9arr8Ok0aouvhIP/vyLdLrXeLf5/I0fbwi3t/NzxsQnmd/DcMffkCHIjBVdjLKiR4hWabh&#10;i0eI1yCCn8bJCkSFsEofQRa5/H+g+AUAAP//AwBQSwECLQAUAAYACAAAACEAtoM4kv4AAADhAQAA&#10;EwAAAAAAAAAAAAAAAAAAAAAAW0NvbnRlbnRfVHlwZXNdLnhtbFBLAQItABQABgAIAAAAIQA4/SH/&#10;1gAAAJQBAAALAAAAAAAAAAAAAAAAAC8BAABfcmVscy8ucmVsc1BLAQItABQABgAIAAAAIQDbi/5m&#10;SQIAAFgEAAAOAAAAAAAAAAAAAAAAAC4CAABkcnMvZTJvRG9jLnhtbFBLAQItABQABgAIAAAAIQDf&#10;hOta3gAAAAgBAAAPAAAAAAAAAAAAAAAAAKMEAABkcnMvZG93bnJldi54bWxQSwUGAAAAAAQABADz&#10;AAAArgUAAAAA&#10;">
                <v:textbox>
                  <w:txbxContent>
                    <w:p w14:paraId="61A599F0" w14:textId="77777777" w:rsidR="007021A6" w:rsidRPr="00E2102C" w:rsidRDefault="007021A6" w:rsidP="006408E6">
                      <w:pPr>
                        <w:jc w:val="center"/>
                        <w:rPr>
                          <w:rFonts w:ascii="Times New Roman" w:hAnsi="Times New Roman" w:cs="Times New Roman"/>
                          <w:sz w:val="18"/>
                          <w:szCs w:val="18"/>
                        </w:rPr>
                      </w:pPr>
                      <w:r w:rsidRPr="00E2102C">
                        <w:rPr>
                          <w:rFonts w:ascii="Times New Roman" w:hAnsi="Times New Roman" w:cs="Times New Roman"/>
                          <w:sz w:val="18"/>
                          <w:szCs w:val="18"/>
                        </w:rPr>
                        <w:t>прием и регистрация документов, необходимых для предоставления муниципальной услуги</w:t>
                      </w:r>
                    </w:p>
                  </w:txbxContent>
                </v:textbox>
                <w10:wrap anchorx="page"/>
              </v:rect>
            </w:pict>
          </mc:Fallback>
        </mc:AlternateContent>
      </w:r>
    </w:p>
    <w:p w14:paraId="0609343F" w14:textId="77777777" w:rsidR="006408E6" w:rsidRPr="006408E6" w:rsidRDefault="006408E6" w:rsidP="006408E6">
      <w:pPr>
        <w:pStyle w:val="ConsPlusTitle"/>
        <w:jc w:val="both"/>
        <w:rPr>
          <w:rFonts w:ascii="Times New Roman" w:hAnsi="Times New Roman" w:cs="Times New Roman"/>
        </w:rPr>
      </w:pPr>
    </w:p>
    <w:p w14:paraId="2A25FF5F" w14:textId="2401D8B0" w:rsidR="006408E6" w:rsidRPr="006408E6" w:rsidRDefault="006408E6" w:rsidP="006408E6">
      <w:pPr>
        <w:pStyle w:val="ConsPlusTitle"/>
        <w:jc w:val="both"/>
        <w:rPr>
          <w:rFonts w:ascii="Times New Roman" w:hAnsi="Times New Roman" w:cs="Times New Roman"/>
        </w:rPr>
      </w:pPr>
      <w:r w:rsidRPr="006408E6">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55DD3F7" wp14:editId="1266AC84">
                <wp:simplePos x="0" y="0"/>
                <wp:positionH relativeFrom="column">
                  <wp:posOffset>3082925</wp:posOffset>
                </wp:positionH>
                <wp:positionV relativeFrom="paragraph">
                  <wp:posOffset>78740</wp:posOffset>
                </wp:positionV>
                <wp:extent cx="238125" cy="285750"/>
                <wp:effectExtent l="19050" t="0" r="28575" b="3810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85750"/>
                        </a:xfrm>
                        <a:prstGeom prst="down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04E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242.75pt;margin-top:6.2pt;width:18.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dCXgIAAKAEAAAOAAAAZHJzL2Uyb0RvYy54bWysVF2O0zAQfkfiDpbfaZpsw3ajpqtVlyKk&#10;BVZaOIBrO43Bf9hu0+UJcRNugJAQCMQdsjdi4rSlBYkHRB4sj2f8zTfzeTI53yiJ1tx5YXSJ08EQ&#10;I66pYUIvS/zyxfzBGCMfiGZEGs1LfMs9Pp/evzdpbMEzUxvJuEMAon3R2BLXIdgiSTytuSJ+YCzX&#10;4KyMUySA6ZYJc6QBdCWTbDh8mDTGMesM5d7D6WXvxNOIX1WchudV5XlAssTALcTVxXXRrcl0Qoql&#10;I7YWdEuD/AMLRYSGpHuoSxIIWjnxB5QS1BlvqjCgRiWmqgTlsQaoJh3+Vs1NTSyPtUBzvN23yf8/&#10;WPpsfe2QYCXOMdJEgUTth7v3d+/az+339lv7sUDtp/ZH+7X9gvKuW431BVy6sdeuq9fbK0Nfe6TN&#10;rCZ6yS+cM03NCQOOaRefHF3oDA9X0aJ5ahgkI6tgYuM2lVMdILQEbaI+t3t9+CYgCofZyTjNgCcF&#10;VzbOT/OoX0KK3WXrfHjMjULdpsTMNDoSihnI+sqHqBHbVkrYqxSjSkmQfE0kyofwbZ/EQUx2GHMC&#10;WXdpt4hAYJc4tsRIweZCymi45WImHQL4Es/jF7sCnTsMkxo1JT7Lobq/Q3QM9/mPIJQIMElSqBKP&#10;90Gk6LR4pFl854EI2e+BstRbcTo9el0Xht2CNs70YwJjDZvauLcYNTAiJfZvVsRxjOQTDfqepaNR&#10;N1PRGOWnGRju0LM49BBNAarEAaN+Owv9HK6sE8saMqWxdm0u4E1UIuweT89qSxbGAHZHc3Zox6hf&#10;P5bpTwAAAP//AwBQSwMEFAAGAAgAAAAhAFn7bnveAAAACQEAAA8AAABkcnMvZG93bnJldi54bWxM&#10;j0FLw0AQhe+C/2EZwZvdGJM2xmyKCsWCgtiK5212TIK7syG7TeO/dzzpbYb3eO971Xp2Vkw4ht6T&#10;gutFAgKp8aanVsH7fnNVgAhRk9HWEyr4xgDr+vys0qXxJ3rDaRdbwSEUSq2gi3EopQxNh06HhR+Q&#10;WPv0o9OR37GVZtQnDndWpkmylE73xA2dHvCxw+Zrd3Tcu9zY170s9HZa0UOxfXm6ff4gpS4v5vs7&#10;EBHn+GeGX3xGh5qZDv5IJgirICvynK0spBkINuTpDY878LHKQNaV/L+g/gEAAP//AwBQSwECLQAU&#10;AAYACAAAACEAtoM4kv4AAADhAQAAEwAAAAAAAAAAAAAAAAAAAAAAW0NvbnRlbnRfVHlwZXNdLnht&#10;bFBLAQItABQABgAIAAAAIQA4/SH/1gAAAJQBAAALAAAAAAAAAAAAAAAAAC8BAABfcmVscy8ucmVs&#10;c1BLAQItABQABgAIAAAAIQAwwodCXgIAAKAEAAAOAAAAAAAAAAAAAAAAAC4CAABkcnMvZTJvRG9j&#10;LnhtbFBLAQItABQABgAIAAAAIQBZ+2573gAAAAkBAAAPAAAAAAAAAAAAAAAAALgEAABkcnMvZG93&#10;bnJldi54bWxQSwUGAAAAAAQABADzAAAAwwUAAAAA&#10;" adj="14850"/>
            </w:pict>
          </mc:Fallback>
        </mc:AlternateContent>
      </w:r>
    </w:p>
    <w:p w14:paraId="0EC2B8FB" w14:textId="739A1254" w:rsidR="006408E6" w:rsidRPr="006408E6" w:rsidRDefault="006408E6" w:rsidP="006408E6">
      <w:pPr>
        <w:pStyle w:val="ConsPlusTitle"/>
        <w:jc w:val="both"/>
        <w:rPr>
          <w:rFonts w:ascii="Times New Roman" w:hAnsi="Times New Roman" w:cs="Times New Roman"/>
        </w:rPr>
      </w:pPr>
    </w:p>
    <w:p w14:paraId="5F3F2403" w14:textId="629362A4" w:rsidR="006408E6" w:rsidRPr="006408E6" w:rsidRDefault="00E2102C" w:rsidP="006408E6">
      <w:pPr>
        <w:pStyle w:val="ConsPlusTitle"/>
        <w:jc w:val="both"/>
        <w:rPr>
          <w:rFonts w:ascii="Times New Roman" w:hAnsi="Times New Roman" w:cs="Times New Roman"/>
        </w:rPr>
      </w:pPr>
      <w:r w:rsidRPr="006408E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B9997AE" wp14:editId="5D1CF5B1">
                <wp:simplePos x="0" y="0"/>
                <wp:positionH relativeFrom="column">
                  <wp:posOffset>1616075</wp:posOffset>
                </wp:positionH>
                <wp:positionV relativeFrom="paragraph">
                  <wp:posOffset>5715</wp:posOffset>
                </wp:positionV>
                <wp:extent cx="3200400" cy="333375"/>
                <wp:effectExtent l="0" t="0" r="19050" b="285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33375"/>
                        </a:xfrm>
                        <a:prstGeom prst="rect">
                          <a:avLst/>
                        </a:prstGeom>
                        <a:solidFill>
                          <a:srgbClr val="FFFFFF"/>
                        </a:solidFill>
                        <a:ln w="9525">
                          <a:solidFill>
                            <a:srgbClr val="000000"/>
                          </a:solidFill>
                          <a:miter lim="800000"/>
                          <a:headEnd/>
                          <a:tailEnd/>
                        </a:ln>
                      </wps:spPr>
                      <wps:txbx>
                        <w:txbxContent>
                          <w:p w14:paraId="5031530D" w14:textId="77777777" w:rsidR="007021A6" w:rsidRPr="00E2102C" w:rsidRDefault="007021A6" w:rsidP="006408E6">
                            <w:pPr>
                              <w:jc w:val="center"/>
                              <w:rPr>
                                <w:rFonts w:ascii="Times New Roman" w:hAnsi="Times New Roman" w:cs="Times New Roman"/>
                                <w:sz w:val="18"/>
                                <w:szCs w:val="18"/>
                              </w:rPr>
                            </w:pPr>
                            <w:r w:rsidRPr="00E2102C">
                              <w:rPr>
                                <w:rFonts w:ascii="Times New Roman" w:hAnsi="Times New Roman" w:cs="Times New Roman"/>
                                <w:sz w:val="18"/>
                                <w:szCs w:val="18"/>
                              </w:rPr>
                              <w:t>принятие решения о предоставлении или решения об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997AE" id="Прямоугольник 4" o:spid="_x0000_s1027" style="position:absolute;left:0;text-align:left;margin-left:127.25pt;margin-top:.45pt;width:252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VoTQIAAF8EAAAOAAAAZHJzL2Uyb0RvYy54bWysVM1uEzEQviPxDpbvZJN0Q9tVNlWVEoRU&#10;oFLhARyvd9fCa5uxk004IXFF4hF4CC6Inz7D5o0YO2maAieED5ZnZ/x55vtmdny2ahRZCnDS6JwO&#10;en1KhOamkLrK6etXs0cnlDjPdMGU0SKna+Ho2eThg3FrMzE0tVGFAIIg2mWtzWntvc2SxPFaNMz1&#10;jBUanaWBhnk0oUoKYC2iNyoZ9vuPk9ZAYcFw4Rx+vdg66STil6Xg/mVZOuGJyinm5uMOcZ+HPZmM&#10;WVYBs7XkuzTYP2TRMKnx0T3UBfOMLED+AdVIDsaZ0ve4aRJTlpKLWANWM+j/Vs11zayItSA5zu5p&#10;cv8Plr9YXgGRRU5TSjRrUKLu8+b95lP3o7vZfOi+dDfd983H7mf3tftG0sBXa12G167tFYSKnb00&#10;/I0j2kxrpitxDmDaWrACsxyE+OTehWA4vErm7XNT4HNs4U2kblVCEwCRFLKKCq33ComVJxw/HqHm&#10;aR+F5Og7wnU8ik+w7Pa2BeefCtOQcMgpYAdEdLa8dD5kw7LbkJi9UbKYSaWiAdV8qoAsGXbLLK4d&#10;ujsMU5q0OT0dDUcR+Z7PHUL04/obRCM9tr2STU5P9kEsC7Q90UVsSs+k2p4xZaV3PAbqthL41XwV&#10;hYskB1rnplgjsWC2XY5TiYfawDtKWuzwnLq3CwaCEvVMozingzQNIxGNdHQ8RAMOPfNDD9McoXLq&#10;Kdkep347RgsLsqrxpUFkQ5tzFLSUkeu7rHbpYxdHCXYTF8bk0I5Rd/+FyS8AAAD//wMAUEsDBBQA&#10;BgAIAAAAIQDV0N+83AAAAAcBAAAPAAAAZHJzL2Rvd25yZXYueG1sTI5BT4NAEIXvJv6HzZh4s4u0&#10;aIsMjdHUxGNLL94WGAFlZwm7tOivdzzp8eW9fO/LtrPt1YlG3zlGuF1EoIgrV3fcIByL3c0alA+G&#10;a9M7JoQv8rDNLy8yk9buzHs6HUKjBMI+NQhtCEOqta9assYv3EAs3bsbrQkSx0bXozkL3PY6jqI7&#10;bU3H8tCagZ5aqj4Pk0Uou/hovvfFS2Q3u2V4nYuP6e0Z8fpqfnwAFWgOf2P41Rd1yMWpdBPXXvUI&#10;cbJKZIqwASX1fbKWWCIkyxXoPNP//fMfAAAA//8DAFBLAQItABQABgAIAAAAIQC2gziS/gAAAOEB&#10;AAATAAAAAAAAAAAAAAAAAAAAAABbQ29udGVudF9UeXBlc10ueG1sUEsBAi0AFAAGAAgAAAAhADj9&#10;If/WAAAAlAEAAAsAAAAAAAAAAAAAAAAALwEAAF9yZWxzLy5yZWxzUEsBAi0AFAAGAAgAAAAhAJdV&#10;NWhNAgAAXwQAAA4AAAAAAAAAAAAAAAAALgIAAGRycy9lMm9Eb2MueG1sUEsBAi0AFAAGAAgAAAAh&#10;ANXQ37zcAAAABwEAAA8AAAAAAAAAAAAAAAAApwQAAGRycy9kb3ducmV2LnhtbFBLBQYAAAAABAAE&#10;APMAAACwBQAAAAA=&#10;">
                <v:textbox>
                  <w:txbxContent>
                    <w:p w14:paraId="5031530D" w14:textId="77777777" w:rsidR="007021A6" w:rsidRPr="00E2102C" w:rsidRDefault="007021A6" w:rsidP="006408E6">
                      <w:pPr>
                        <w:jc w:val="center"/>
                        <w:rPr>
                          <w:rFonts w:ascii="Times New Roman" w:hAnsi="Times New Roman" w:cs="Times New Roman"/>
                          <w:sz w:val="18"/>
                          <w:szCs w:val="18"/>
                        </w:rPr>
                      </w:pPr>
                      <w:r w:rsidRPr="00E2102C">
                        <w:rPr>
                          <w:rFonts w:ascii="Times New Roman" w:hAnsi="Times New Roman" w:cs="Times New Roman"/>
                          <w:sz w:val="18"/>
                          <w:szCs w:val="18"/>
                        </w:rPr>
                        <w:t>принятие решения о предоставлении или решения об отказе в предоставлении муниципальной услуги</w:t>
                      </w:r>
                    </w:p>
                  </w:txbxContent>
                </v:textbox>
              </v:rect>
            </w:pict>
          </mc:Fallback>
        </mc:AlternateContent>
      </w:r>
    </w:p>
    <w:p w14:paraId="14557516" w14:textId="4C64C8EC" w:rsidR="006408E6" w:rsidRPr="006408E6" w:rsidRDefault="006408E6" w:rsidP="006408E6">
      <w:pPr>
        <w:pStyle w:val="ConsPlusTitle"/>
        <w:jc w:val="both"/>
        <w:rPr>
          <w:rFonts w:ascii="Times New Roman" w:hAnsi="Times New Roman" w:cs="Times New Roman"/>
        </w:rPr>
      </w:pPr>
    </w:p>
    <w:p w14:paraId="2D799958" w14:textId="5661F08F" w:rsidR="006408E6" w:rsidRPr="006408E6" w:rsidRDefault="00E2102C" w:rsidP="006408E6">
      <w:pPr>
        <w:pStyle w:val="ConsPlusTitle"/>
        <w:jc w:val="both"/>
        <w:rPr>
          <w:rFonts w:ascii="Times New Roman" w:hAnsi="Times New Roman" w:cs="Times New Roman"/>
        </w:rPr>
      </w:pPr>
      <w:r w:rsidRPr="006408E6">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E5CA5E2" wp14:editId="22399DA5">
                <wp:simplePos x="0" y="0"/>
                <wp:positionH relativeFrom="column">
                  <wp:posOffset>3025775</wp:posOffset>
                </wp:positionH>
                <wp:positionV relativeFrom="paragraph">
                  <wp:posOffset>46990</wp:posOffset>
                </wp:positionV>
                <wp:extent cx="238125" cy="323850"/>
                <wp:effectExtent l="19050" t="0" r="28575" b="38100"/>
                <wp:wrapNone/>
                <wp:docPr id="3" name="Стрелка: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23850"/>
                        </a:xfrm>
                        <a:prstGeom prst="down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41642" id="Стрелка: вниз 3" o:spid="_x0000_s1026" type="#_x0000_t67" style="position:absolute;margin-left:238.25pt;margin-top:3.7pt;width:18.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82XgIAAKAEAAAOAAAAZHJzL2Uyb0RvYy54bWysVF1u1DAQfkfiDpbfaTa7XbqNmq2qliKk&#10;ApUKB/DazsZge4zt3Wx5QtyEGyAkBAJxh/RGTJx02YLEAyIP1oxn5pufz5Oj443RZC19UGBLmu+N&#10;KJGWg1B2WdKXL84fzCgJkVnBNFhZ0msZ6PH8/r2jxhVyDDVoIT1BEBuKxpW0jtEVWRZ4LQ0Le+Ck&#10;RWMF3rCIql9mwrMG0Y3OxqPRw6wBL5wHLkPA27PeSOcJv6okj8+rKshIdEmxtphOn85Fd2bzI1Ys&#10;PXO14kMZ7B+qMExZTLqFOmORkZVXf0AZxT0EqOIeB5NBVSkuUw/YTT76rZurmjmZesHhBLcdU/h/&#10;sPzZ+tITJUo6ocQygxS1H27e37xrP7ff22/tx4K0n9of7df2C5l002pcKDDoyl36rt/gLoC/DsTC&#10;ac3sUp54D00tmcAa884/uxPQKQFDyaJ5CgKTsVWENLhN5U0HiCMhm8TP9ZYfuYmE4+V4MsvHU0o4&#10;miaoTBN/GStug50P8bEEQzqhpAIamwpKGdj6IsTEkRg6ZeJVTkllNFK+ZppMR/gNT2LHZ7zrMzlA&#10;r9QYKwZELOA2cRoJaCXOldZJ8cvFqfYE4Ut6nr4hOOy6aUuakh5Osbu/Q3QVbvPfgTAq4iZpZUo6&#10;2zqxouPikRXpnUemdC9jydoO5HR89LwuQFwjNx76NcG1RqEG/5aSBlekpOHNinlJiX5ikd/DfH+/&#10;26mk7E8Pxqj4Xcti18IsR6iSRkp68TT2e7hyXi1rzJSn3i2c4JuoVLx9PH1VQ7G4Bijd2bNdPXn9&#10;+rHMfwIAAP//AwBQSwMEFAAGAAgAAAAhAB1rJz/eAAAACAEAAA8AAABkcnMvZG93bnJldi54bWxM&#10;j8FOwzAQRO9I/IO1SFwQdYqSpkrjVKioBy4oBD7AibdxRLyOYrcNf89ygtuOZjT7ptwvbhQXnMPg&#10;ScF6lYBA6rwZqFfw+XF83IIIUZPRoydU8I0B9tXtTakL46/0jpcm9oJLKBRagY1xKqQMnUWnw8pP&#10;SOyd/Ox0ZDn30sz6yuVulE9JspFOD8QfrJ7wYLH7as5OQZys7bP6+JLVD291k7evB4+ZUvd3y/MO&#10;RMQl/oXhF5/RoWKm1p/JBDEqSPNNxlEFeQqC/Wyd8raWj20Ksirl/wHVDwAAAP//AwBQSwECLQAU&#10;AAYACAAAACEAtoM4kv4AAADhAQAAEwAAAAAAAAAAAAAAAAAAAAAAW0NvbnRlbnRfVHlwZXNdLnht&#10;bFBLAQItABQABgAIAAAAIQA4/SH/1gAAAJQBAAALAAAAAAAAAAAAAAAAAC8BAABfcmVscy8ucmVs&#10;c1BLAQItABQABgAIAAAAIQBaJm82XgIAAKAEAAAOAAAAAAAAAAAAAAAAAC4CAABkcnMvZTJvRG9j&#10;LnhtbFBLAQItABQABgAIAAAAIQAdayc/3gAAAAgBAAAPAAAAAAAAAAAAAAAAALgEAABkcnMvZG93&#10;bnJldi54bWxQSwUGAAAAAAQABADzAAAAwwUAAAAA&#10;" adj="15644"/>
            </w:pict>
          </mc:Fallback>
        </mc:AlternateContent>
      </w:r>
    </w:p>
    <w:p w14:paraId="2CFCA255" w14:textId="42FF475F" w:rsidR="006408E6" w:rsidRPr="006408E6" w:rsidRDefault="006408E6" w:rsidP="006408E6">
      <w:pPr>
        <w:pStyle w:val="ConsPlusTitle"/>
        <w:jc w:val="both"/>
        <w:rPr>
          <w:rFonts w:ascii="Times New Roman" w:hAnsi="Times New Roman" w:cs="Times New Roman"/>
        </w:rPr>
      </w:pPr>
    </w:p>
    <w:p w14:paraId="72EC56CA" w14:textId="524CB920" w:rsidR="006408E6" w:rsidRPr="006408E6" w:rsidRDefault="006408E6" w:rsidP="006408E6">
      <w:pPr>
        <w:pStyle w:val="ConsPlusTitle"/>
        <w:jc w:val="both"/>
        <w:rPr>
          <w:rFonts w:ascii="Times New Roman" w:hAnsi="Times New Roman" w:cs="Times New Roman"/>
        </w:rPr>
      </w:pPr>
    </w:p>
    <w:p w14:paraId="6FCA8142" w14:textId="7E7DFF28" w:rsidR="006408E6" w:rsidRPr="006408E6" w:rsidRDefault="00E2102C" w:rsidP="006408E6">
      <w:pPr>
        <w:pStyle w:val="ConsPlusTitle"/>
        <w:jc w:val="both"/>
        <w:rPr>
          <w:rFonts w:ascii="Times New Roman" w:hAnsi="Times New Roman" w:cs="Times New Roman"/>
        </w:rPr>
      </w:pPr>
      <w:r w:rsidRPr="006408E6">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354A75F" wp14:editId="38785318">
                <wp:simplePos x="0" y="0"/>
                <wp:positionH relativeFrom="column">
                  <wp:posOffset>1958975</wp:posOffset>
                </wp:positionH>
                <wp:positionV relativeFrom="paragraph">
                  <wp:posOffset>8890</wp:posOffset>
                </wp:positionV>
                <wp:extent cx="2409825" cy="247650"/>
                <wp:effectExtent l="0" t="0" r="28575"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47650"/>
                        </a:xfrm>
                        <a:prstGeom prst="rect">
                          <a:avLst/>
                        </a:prstGeom>
                        <a:solidFill>
                          <a:srgbClr val="FFFFFF"/>
                        </a:solidFill>
                        <a:ln w="9525">
                          <a:solidFill>
                            <a:srgbClr val="000000"/>
                          </a:solidFill>
                          <a:miter lim="800000"/>
                          <a:headEnd/>
                          <a:tailEnd/>
                        </a:ln>
                      </wps:spPr>
                      <wps:txbx>
                        <w:txbxContent>
                          <w:p w14:paraId="71A8D783" w14:textId="77777777" w:rsidR="007021A6" w:rsidRPr="00E2102C" w:rsidRDefault="007021A6" w:rsidP="006408E6">
                            <w:pPr>
                              <w:jc w:val="center"/>
                              <w:rPr>
                                <w:rFonts w:ascii="Times New Roman" w:hAnsi="Times New Roman" w:cs="Times New Roman"/>
                                <w:sz w:val="18"/>
                                <w:szCs w:val="18"/>
                              </w:rPr>
                            </w:pPr>
                            <w:r w:rsidRPr="00E2102C">
                              <w:rPr>
                                <w:rFonts w:ascii="Times New Roman" w:hAnsi="Times New Roman" w:cs="Times New Roman"/>
                                <w:sz w:val="18"/>
                                <w:szCs w:val="18"/>
                              </w:rPr>
                              <w:t>уведомление заявителя о принятом решении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4A75F" id="Прямоугольник 1" o:spid="_x0000_s1028" style="position:absolute;left:0;text-align:left;margin-left:154.25pt;margin-top:.7pt;width:189.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zRTAIAAF8EAAAOAAAAZHJzL2Uyb0RvYy54bWysVM2O0zAQviPxDpbvNGnU7rZR09WqSxHS&#10;AistPIDrOI2FY5ux27SckLgi8Qg8BBfEzz5D+kZMnLaUH3FA5GB57JnP33wzk8nFplJkLcBJozPa&#10;78WUCM1NLvUyoy+ezx+MKHGe6Zwpo0VGt8LRi+n9e5PapiIxpVG5AIIg2qW1zWjpvU2jyPFSVMz1&#10;jBUaLwsDFfNowjLKgdWIXqkoieOzqDaQWzBcOIenV90lnQb8ohDcPysKJzxRGUVuPqwQ1kW7RtMJ&#10;S5fAbCn5ngb7BxYVkxofPUJdMc/ICuRvUJXkYJwpfI+bKjJFIbkIOWA2/fiXbG5LZkXIBcVx9iiT&#10;+3+w/On6BojMsXaUaFZhiZoPuze7983X5m73tvnY3DVfdu+ab82n5jPpt3rV1qUYdmtvoM3Y2WvD&#10;XzqizaxkeikuAUxdCpYjy+Af/RTQGg5DyaJ+YnJ8jq28CdJtCqhaQBSFbEKFtscKiY0nHA+TQTwe&#10;JUNKON4lg/OzYShhxNJDtAXnHwlTkXaTUcAOCOhsfe08skfXg0tgb5TM51KpYMByMVNA1gy7ZR6+&#10;NmEMcaduSpM6o+Mh8vg7RBy+P0FU0mPbK1lldHR0Ymkr20Odh6b0TKpuj+8rjTQO0nUl8JvFJhQu&#10;ORRlYfItCgum63KcStyUBl5TUmOHZ9S9WjEQlKjHGosz7g8G7UgEYzA8T9CA05vF6Q3THKEy6inp&#10;tjPfjdHKglyW+FI/qKHNJRa0kEHrlnHHak8fuzjouZ+4dkxO7eD1478w/Q4AAP//AwBQSwMEFAAG&#10;AAgAAAAhALVs6yXdAAAACAEAAA8AAABkcnMvZG93bnJldi54bWxMj8FOwzAQRO9I/IO1SNyoTRuq&#10;kMapEKhIHNv0wm0Tb5NAbEex0wa+nuUEx9Ubzb7Jt7PtxZnG0Hmn4X6hQJCrvelco+FY7u5SECGi&#10;M9h7Rxq+KMC2uL7KMTP+4vZ0PsRGcIkLGWpoYxwyKUPdksWw8AM5Zic/Wox8jo00I1643PZyqdRa&#10;Wuwcf2hxoOeW6s/DZDVU3fKI3/vyVdnH3Sq+zeXH9P6i9e3N/LQBEWmOf2H41Wd1KNip8pMzQfQa&#10;Vip94CiDBATzdZrytkpDohKQRS7/Dyh+AAAA//8DAFBLAQItABQABgAIAAAAIQC2gziS/gAAAOEB&#10;AAATAAAAAAAAAAAAAAAAAAAAAABbQ29udGVudF9UeXBlc10ueG1sUEsBAi0AFAAGAAgAAAAhADj9&#10;If/WAAAAlAEAAAsAAAAAAAAAAAAAAAAALwEAAF9yZWxzLy5yZWxzUEsBAi0AFAAGAAgAAAAhAHKW&#10;7NFMAgAAXwQAAA4AAAAAAAAAAAAAAAAALgIAAGRycy9lMm9Eb2MueG1sUEsBAi0AFAAGAAgAAAAh&#10;ALVs6yXdAAAACAEAAA8AAAAAAAAAAAAAAAAApgQAAGRycy9kb3ducmV2LnhtbFBLBQYAAAAABAAE&#10;APMAAACwBQAAAAA=&#10;">
                <v:textbox>
                  <w:txbxContent>
                    <w:p w14:paraId="71A8D783" w14:textId="77777777" w:rsidR="007021A6" w:rsidRPr="00E2102C" w:rsidRDefault="007021A6" w:rsidP="006408E6">
                      <w:pPr>
                        <w:jc w:val="center"/>
                        <w:rPr>
                          <w:rFonts w:ascii="Times New Roman" w:hAnsi="Times New Roman" w:cs="Times New Roman"/>
                          <w:sz w:val="18"/>
                          <w:szCs w:val="18"/>
                        </w:rPr>
                      </w:pPr>
                      <w:r w:rsidRPr="00E2102C">
                        <w:rPr>
                          <w:rFonts w:ascii="Times New Roman" w:hAnsi="Times New Roman" w:cs="Times New Roman"/>
                          <w:sz w:val="18"/>
                          <w:szCs w:val="18"/>
                        </w:rPr>
                        <w:t>уведомление заявителя о принятом решении</w:t>
                      </w:r>
                    </w:p>
                  </w:txbxContent>
                </v:textbox>
              </v:rect>
            </w:pict>
          </mc:Fallback>
        </mc:AlternateContent>
      </w:r>
    </w:p>
    <w:p w14:paraId="46CDC72C" w14:textId="208A8E33" w:rsidR="006408E6" w:rsidRPr="006408E6" w:rsidRDefault="006408E6" w:rsidP="006408E6">
      <w:pPr>
        <w:pStyle w:val="ConsPlusTitle"/>
        <w:jc w:val="both"/>
        <w:rPr>
          <w:rFonts w:ascii="Times New Roman" w:hAnsi="Times New Roman" w:cs="Times New Roman"/>
        </w:rPr>
      </w:pPr>
    </w:p>
    <w:p w14:paraId="1F66EF98" w14:textId="77777777" w:rsidR="006408E6" w:rsidRPr="006408E6" w:rsidRDefault="006408E6" w:rsidP="006408E6">
      <w:pPr>
        <w:pStyle w:val="affffffffc"/>
        <w:tabs>
          <w:tab w:val="left" w:pos="1500"/>
        </w:tabs>
        <w:spacing w:before="0" w:after="0"/>
        <w:ind w:right="0"/>
        <w:rPr>
          <w:sz w:val="20"/>
          <w:szCs w:val="20"/>
          <w:highlight w:val="yellow"/>
        </w:rPr>
      </w:pPr>
    </w:p>
    <w:p w14:paraId="4B024C0C" w14:textId="77777777" w:rsidR="006408E6" w:rsidRPr="006408E6" w:rsidRDefault="006408E6" w:rsidP="006408E6">
      <w:pPr>
        <w:pStyle w:val="affffffffc"/>
        <w:tabs>
          <w:tab w:val="left" w:pos="1500"/>
        </w:tabs>
        <w:spacing w:before="0" w:after="0"/>
        <w:ind w:right="0"/>
        <w:rPr>
          <w:sz w:val="20"/>
          <w:szCs w:val="20"/>
          <w:highlight w:val="yellow"/>
        </w:rPr>
      </w:pPr>
    </w:p>
    <w:p w14:paraId="2E284C7E" w14:textId="33D08F94" w:rsidR="006408E6" w:rsidRPr="006408E6" w:rsidRDefault="006408E6" w:rsidP="005C5FBE">
      <w:pPr>
        <w:autoSpaceDE w:val="0"/>
        <w:autoSpaceDN w:val="0"/>
        <w:adjustRightInd w:val="0"/>
        <w:jc w:val="both"/>
        <w:outlineLvl w:val="0"/>
        <w:rPr>
          <w:rFonts w:ascii="Times New Roman" w:hAnsi="Times New Roman" w:cs="Times New Roman"/>
        </w:rPr>
      </w:pPr>
      <w:r w:rsidRPr="006408E6">
        <w:rPr>
          <w:rFonts w:ascii="Times New Roman" w:hAnsi="Times New Roman" w:cs="Times New Roman"/>
        </w:rPr>
        <w:t>Приложение № 6</w:t>
      </w:r>
      <w:r w:rsidR="005C5FBE">
        <w:rPr>
          <w:rFonts w:ascii="Times New Roman" w:hAnsi="Times New Roman" w:cs="Times New Roman"/>
        </w:rPr>
        <w:t xml:space="preserve"> </w:t>
      </w:r>
      <w:r w:rsidRPr="006408E6">
        <w:rPr>
          <w:rFonts w:ascii="Times New Roman" w:hAnsi="Times New Roman" w:cs="Times New Roman"/>
        </w:rPr>
        <w:t>к административному регламенту</w:t>
      </w:r>
      <w:r w:rsidR="005C5FBE">
        <w:rPr>
          <w:rFonts w:ascii="Times New Roman" w:hAnsi="Times New Roman" w:cs="Times New Roman"/>
        </w:rPr>
        <w:t xml:space="preserve"> </w:t>
      </w:r>
      <w:r w:rsidRPr="006408E6">
        <w:rPr>
          <w:rFonts w:ascii="Times New Roman" w:hAnsi="Times New Roman" w:cs="Times New Roman"/>
        </w:rPr>
        <w:t>предоставления муниципальной услуги</w:t>
      </w:r>
      <w:r w:rsidR="005C5FBE">
        <w:rPr>
          <w:rFonts w:ascii="Times New Roman" w:hAnsi="Times New Roman" w:cs="Times New Roman"/>
        </w:rPr>
        <w:t xml:space="preserve"> </w:t>
      </w:r>
      <w:r w:rsidRPr="006408E6">
        <w:rPr>
          <w:rFonts w:ascii="Times New Roman" w:hAnsi="Times New Roman" w:cs="Times New Roman"/>
          <w:b/>
        </w:rPr>
        <w:t>Расписка</w:t>
      </w:r>
      <w:r w:rsidR="005C5FBE">
        <w:rPr>
          <w:rFonts w:ascii="Times New Roman" w:hAnsi="Times New Roman" w:cs="Times New Roman"/>
        </w:rPr>
        <w:t xml:space="preserve"> </w:t>
      </w:r>
      <w:r w:rsidRPr="006408E6">
        <w:rPr>
          <w:rFonts w:ascii="Times New Roman" w:hAnsi="Times New Roman" w:cs="Times New Roman"/>
        </w:rPr>
        <w:t>о приеме документов</w:t>
      </w:r>
    </w:p>
    <w:p w14:paraId="5AC2EF83" w14:textId="023B097F" w:rsidR="006408E6" w:rsidRPr="006408E6" w:rsidRDefault="006408E6" w:rsidP="006408E6">
      <w:pPr>
        <w:shd w:val="clear" w:color="auto" w:fill="FFFFFF"/>
        <w:jc w:val="both"/>
        <w:rPr>
          <w:rFonts w:ascii="Times New Roman" w:hAnsi="Times New Roman" w:cs="Times New Roman"/>
        </w:rPr>
      </w:pPr>
      <w:r w:rsidRPr="006408E6">
        <w:rPr>
          <w:rFonts w:ascii="Times New Roman" w:hAnsi="Times New Roman" w:cs="Times New Roman"/>
        </w:rPr>
        <w:t>Завитинский многофункциональный центр (отдел образования администрации Завитинского муниципального округа), в лице _____________________________________________________________________</w:t>
      </w:r>
      <w:r w:rsidR="005C5FBE">
        <w:rPr>
          <w:rFonts w:ascii="Times New Roman" w:hAnsi="Times New Roman" w:cs="Times New Roman"/>
        </w:rPr>
        <w:t xml:space="preserve"> </w:t>
      </w:r>
      <w:r w:rsidRPr="006408E6">
        <w:rPr>
          <w:rFonts w:ascii="Times New Roman" w:hAnsi="Times New Roman" w:cs="Times New Roman"/>
        </w:rPr>
        <w:t>(ФИО, должность специалиста)</w:t>
      </w:r>
    </w:p>
    <w:p w14:paraId="036B51A8" w14:textId="77777777" w:rsidR="006408E6" w:rsidRPr="006408E6" w:rsidRDefault="006408E6" w:rsidP="006408E6">
      <w:pPr>
        <w:shd w:val="clear" w:color="auto" w:fill="FFFFFF"/>
        <w:jc w:val="both"/>
        <w:rPr>
          <w:rFonts w:ascii="Times New Roman" w:hAnsi="Times New Roman" w:cs="Times New Roman"/>
        </w:rPr>
      </w:pPr>
      <w:r w:rsidRPr="006408E6">
        <w:rPr>
          <w:rFonts w:ascii="Times New Roman" w:hAnsi="Times New Roman" w:cs="Times New Roman"/>
        </w:rPr>
        <w:t>уведомляет о приеме документов</w:t>
      </w:r>
    </w:p>
    <w:p w14:paraId="47283E12" w14:textId="77777777" w:rsidR="006408E6" w:rsidRPr="006408E6" w:rsidRDefault="006408E6" w:rsidP="006408E6">
      <w:pPr>
        <w:shd w:val="clear" w:color="auto" w:fill="FFFFFF"/>
        <w:jc w:val="both"/>
        <w:rPr>
          <w:rFonts w:ascii="Times New Roman" w:hAnsi="Times New Roman" w:cs="Times New Roman"/>
        </w:rPr>
      </w:pPr>
      <w:r w:rsidRPr="006408E6">
        <w:rPr>
          <w:rFonts w:ascii="Times New Roman" w:hAnsi="Times New Roman" w:cs="Times New Roman"/>
        </w:rPr>
        <w:t xml:space="preserve">________________________________________________________________________, </w:t>
      </w:r>
    </w:p>
    <w:p w14:paraId="0941C573" w14:textId="2E0A7B68" w:rsidR="006408E6" w:rsidRPr="006408E6" w:rsidRDefault="006408E6" w:rsidP="006408E6">
      <w:pPr>
        <w:shd w:val="clear" w:color="auto" w:fill="FFFFFF"/>
        <w:jc w:val="both"/>
        <w:rPr>
          <w:rFonts w:ascii="Times New Roman" w:hAnsi="Times New Roman" w:cs="Times New Roman"/>
        </w:rPr>
      </w:pPr>
      <w:r w:rsidRPr="006408E6">
        <w:rPr>
          <w:rFonts w:ascii="Times New Roman" w:hAnsi="Times New Roman" w:cs="Times New Roman"/>
        </w:rPr>
        <w:t>(ФИО заявителя)</w:t>
      </w:r>
      <w:r w:rsidR="005C5FBE">
        <w:rPr>
          <w:rFonts w:ascii="Times New Roman" w:hAnsi="Times New Roman" w:cs="Times New Roman"/>
        </w:rPr>
        <w:t xml:space="preserve"> </w:t>
      </w:r>
      <w:r w:rsidRPr="006408E6">
        <w:rPr>
          <w:rFonts w:ascii="Times New Roman" w:hAnsi="Times New Roman" w:cs="Times New Roman"/>
        </w:rPr>
        <w:t>представившего пакет документов для получения муниципальной услуги «Предоставление путевок для организации летнего отдыха детей в каникулярное время» (номер (идентификатор) в реестре муниципальных услуг: 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4331"/>
        <w:gridCol w:w="2268"/>
        <w:gridCol w:w="2226"/>
      </w:tblGrid>
      <w:tr w:rsidR="006408E6" w:rsidRPr="005C5FBE" w14:paraId="0DA08BBD" w14:textId="77777777" w:rsidTr="00E46754">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3B4075B0" w14:textId="77777777" w:rsidR="006408E6" w:rsidRPr="005C5FBE" w:rsidRDefault="006408E6" w:rsidP="006408E6">
            <w:pPr>
              <w:shd w:val="clear" w:color="auto" w:fill="FFFFFF"/>
              <w:jc w:val="both"/>
              <w:rPr>
                <w:rFonts w:ascii="Times New Roman" w:hAnsi="Times New Roman" w:cs="Times New Roman"/>
                <w:sz w:val="18"/>
                <w:szCs w:val="18"/>
              </w:rPr>
            </w:pPr>
            <w:r w:rsidRPr="005C5FBE">
              <w:rPr>
                <w:rFonts w:ascii="Times New Roman" w:hAnsi="Times New Roman" w:cs="Times New Roman"/>
                <w:sz w:val="18"/>
                <w:szCs w:val="18"/>
              </w:rPr>
              <w:t>№</w:t>
            </w:r>
          </w:p>
        </w:tc>
        <w:tc>
          <w:tcPr>
            <w:tcW w:w="4331" w:type="dxa"/>
            <w:tcBorders>
              <w:top w:val="single" w:sz="4" w:space="0" w:color="auto"/>
              <w:left w:val="single" w:sz="4" w:space="0" w:color="auto"/>
              <w:bottom w:val="single" w:sz="4" w:space="0" w:color="auto"/>
              <w:right w:val="single" w:sz="4" w:space="0" w:color="auto"/>
            </w:tcBorders>
            <w:vAlign w:val="center"/>
          </w:tcPr>
          <w:p w14:paraId="32EFC185" w14:textId="77777777" w:rsidR="006408E6" w:rsidRPr="005C5FBE" w:rsidRDefault="006408E6" w:rsidP="006408E6">
            <w:pPr>
              <w:shd w:val="clear" w:color="auto" w:fill="FFFFFF"/>
              <w:jc w:val="both"/>
              <w:rPr>
                <w:rFonts w:ascii="Times New Roman" w:hAnsi="Times New Roman" w:cs="Times New Roman"/>
                <w:sz w:val="18"/>
                <w:szCs w:val="18"/>
              </w:rPr>
            </w:pPr>
            <w:r w:rsidRPr="005C5FBE">
              <w:rPr>
                <w:rFonts w:ascii="Times New Roman" w:hAnsi="Times New Roman" w:cs="Times New Roman"/>
                <w:sz w:val="18"/>
                <w:szCs w:val="18"/>
              </w:rPr>
              <w:t>Перечень документов, представленных заявителем</w:t>
            </w:r>
          </w:p>
        </w:tc>
        <w:tc>
          <w:tcPr>
            <w:tcW w:w="2268" w:type="dxa"/>
            <w:tcBorders>
              <w:top w:val="single" w:sz="4" w:space="0" w:color="auto"/>
              <w:left w:val="single" w:sz="4" w:space="0" w:color="auto"/>
              <w:bottom w:val="single" w:sz="4" w:space="0" w:color="auto"/>
              <w:right w:val="single" w:sz="4" w:space="0" w:color="auto"/>
            </w:tcBorders>
            <w:vAlign w:val="center"/>
          </w:tcPr>
          <w:p w14:paraId="32DFEA54" w14:textId="77777777" w:rsidR="006408E6" w:rsidRPr="005C5FBE" w:rsidRDefault="006408E6" w:rsidP="006408E6">
            <w:pPr>
              <w:shd w:val="clear" w:color="auto" w:fill="FFFFFF"/>
              <w:jc w:val="both"/>
              <w:rPr>
                <w:rFonts w:ascii="Times New Roman" w:hAnsi="Times New Roman" w:cs="Times New Roman"/>
                <w:sz w:val="18"/>
                <w:szCs w:val="18"/>
                <w:lang w:val="en-US"/>
              </w:rPr>
            </w:pPr>
            <w:r w:rsidRPr="005C5FBE">
              <w:rPr>
                <w:rFonts w:ascii="Times New Roman" w:hAnsi="Times New Roman" w:cs="Times New Roman"/>
                <w:sz w:val="18"/>
                <w:szCs w:val="18"/>
              </w:rPr>
              <w:t>Количество экземпляров</w:t>
            </w:r>
          </w:p>
        </w:tc>
        <w:tc>
          <w:tcPr>
            <w:tcW w:w="2226" w:type="dxa"/>
            <w:tcBorders>
              <w:top w:val="single" w:sz="4" w:space="0" w:color="auto"/>
              <w:left w:val="single" w:sz="4" w:space="0" w:color="auto"/>
              <w:bottom w:val="single" w:sz="4" w:space="0" w:color="auto"/>
              <w:right w:val="single" w:sz="4" w:space="0" w:color="auto"/>
            </w:tcBorders>
            <w:vAlign w:val="center"/>
          </w:tcPr>
          <w:p w14:paraId="532D5847" w14:textId="77777777" w:rsidR="006408E6" w:rsidRPr="005C5FBE" w:rsidRDefault="006408E6" w:rsidP="006408E6">
            <w:pPr>
              <w:shd w:val="clear" w:color="auto" w:fill="FFFFFF"/>
              <w:jc w:val="both"/>
              <w:rPr>
                <w:rFonts w:ascii="Times New Roman" w:hAnsi="Times New Roman" w:cs="Times New Roman"/>
                <w:sz w:val="18"/>
                <w:szCs w:val="18"/>
              </w:rPr>
            </w:pPr>
            <w:r w:rsidRPr="005C5FBE">
              <w:rPr>
                <w:rFonts w:ascii="Times New Roman" w:hAnsi="Times New Roman" w:cs="Times New Roman"/>
                <w:sz w:val="18"/>
                <w:szCs w:val="18"/>
              </w:rPr>
              <w:t>Количество листов</w:t>
            </w:r>
          </w:p>
        </w:tc>
      </w:tr>
      <w:tr w:rsidR="006408E6" w:rsidRPr="005C5FBE" w14:paraId="553EF8D8" w14:textId="77777777" w:rsidTr="00E46754">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631D935F" w14:textId="77777777" w:rsidR="006408E6" w:rsidRPr="005C5FBE" w:rsidRDefault="006408E6" w:rsidP="006408E6">
            <w:pPr>
              <w:shd w:val="clear" w:color="auto" w:fill="FFFFFF"/>
              <w:jc w:val="both"/>
              <w:rPr>
                <w:rFonts w:ascii="Times New Roman" w:hAnsi="Times New Roman" w:cs="Times New Roman"/>
                <w:sz w:val="18"/>
                <w:szCs w:val="18"/>
              </w:rPr>
            </w:pPr>
            <w:r w:rsidRPr="005C5FBE">
              <w:rPr>
                <w:rFonts w:ascii="Times New Roman" w:hAnsi="Times New Roman" w:cs="Times New Roman"/>
                <w:sz w:val="18"/>
                <w:szCs w:val="18"/>
              </w:rPr>
              <w:t>1</w:t>
            </w:r>
          </w:p>
        </w:tc>
        <w:tc>
          <w:tcPr>
            <w:tcW w:w="4331" w:type="dxa"/>
            <w:tcBorders>
              <w:top w:val="single" w:sz="4" w:space="0" w:color="auto"/>
              <w:left w:val="single" w:sz="4" w:space="0" w:color="auto"/>
              <w:bottom w:val="single" w:sz="4" w:space="0" w:color="auto"/>
              <w:right w:val="single" w:sz="4" w:space="0" w:color="auto"/>
            </w:tcBorders>
          </w:tcPr>
          <w:p w14:paraId="00AB88D2" w14:textId="77777777" w:rsidR="006408E6" w:rsidRPr="005C5FBE" w:rsidRDefault="006408E6" w:rsidP="006408E6">
            <w:pPr>
              <w:shd w:val="clear" w:color="auto" w:fill="FFFFFF"/>
              <w:jc w:val="both"/>
              <w:rPr>
                <w:rFonts w:ascii="Times New Roman" w:hAnsi="Times New Roman" w:cs="Times New Roman"/>
                <w:sz w:val="18"/>
                <w:szCs w:val="18"/>
              </w:rPr>
            </w:pPr>
            <w:r w:rsidRPr="005C5FBE">
              <w:rPr>
                <w:rFonts w:ascii="Times New Roman" w:hAnsi="Times New Roman" w:cs="Times New Roman"/>
                <w:sz w:val="18"/>
                <w:szCs w:val="18"/>
              </w:rPr>
              <w:t>Заявление</w:t>
            </w:r>
          </w:p>
        </w:tc>
        <w:tc>
          <w:tcPr>
            <w:tcW w:w="2268" w:type="dxa"/>
            <w:tcBorders>
              <w:top w:val="single" w:sz="4" w:space="0" w:color="auto"/>
              <w:left w:val="single" w:sz="4" w:space="0" w:color="auto"/>
              <w:bottom w:val="single" w:sz="4" w:space="0" w:color="auto"/>
              <w:right w:val="single" w:sz="4" w:space="0" w:color="auto"/>
            </w:tcBorders>
          </w:tcPr>
          <w:p w14:paraId="4FAC8394" w14:textId="77777777" w:rsidR="006408E6" w:rsidRPr="005C5FBE" w:rsidRDefault="006408E6" w:rsidP="006408E6">
            <w:pPr>
              <w:shd w:val="clear" w:color="auto" w:fill="FFFFFF"/>
              <w:jc w:val="both"/>
              <w:rPr>
                <w:rFonts w:ascii="Times New Roman" w:hAnsi="Times New Roman" w:cs="Times New Roman"/>
                <w:sz w:val="18"/>
                <w:szCs w:val="18"/>
              </w:rPr>
            </w:pPr>
          </w:p>
        </w:tc>
        <w:tc>
          <w:tcPr>
            <w:tcW w:w="2226" w:type="dxa"/>
            <w:tcBorders>
              <w:top w:val="single" w:sz="4" w:space="0" w:color="auto"/>
              <w:left w:val="single" w:sz="4" w:space="0" w:color="auto"/>
              <w:bottom w:val="single" w:sz="4" w:space="0" w:color="auto"/>
              <w:right w:val="single" w:sz="4" w:space="0" w:color="auto"/>
            </w:tcBorders>
          </w:tcPr>
          <w:p w14:paraId="2840B3D0" w14:textId="77777777" w:rsidR="006408E6" w:rsidRPr="005C5FBE" w:rsidRDefault="006408E6" w:rsidP="006408E6">
            <w:pPr>
              <w:shd w:val="clear" w:color="auto" w:fill="FFFFFF"/>
              <w:jc w:val="both"/>
              <w:rPr>
                <w:rFonts w:ascii="Times New Roman" w:hAnsi="Times New Roman" w:cs="Times New Roman"/>
                <w:sz w:val="18"/>
                <w:szCs w:val="18"/>
              </w:rPr>
            </w:pPr>
          </w:p>
        </w:tc>
      </w:tr>
      <w:tr w:rsidR="006408E6" w:rsidRPr="005C5FBE" w14:paraId="5A95DDED" w14:textId="77777777" w:rsidTr="00E46754">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6BDD5ED7" w14:textId="77777777" w:rsidR="006408E6" w:rsidRPr="005C5FBE" w:rsidRDefault="006408E6" w:rsidP="006408E6">
            <w:pPr>
              <w:shd w:val="clear" w:color="auto" w:fill="FFFFFF"/>
              <w:jc w:val="both"/>
              <w:rPr>
                <w:rFonts w:ascii="Times New Roman" w:hAnsi="Times New Roman" w:cs="Times New Roman"/>
                <w:sz w:val="18"/>
                <w:szCs w:val="18"/>
              </w:rPr>
            </w:pPr>
            <w:r w:rsidRPr="005C5FBE">
              <w:rPr>
                <w:rFonts w:ascii="Times New Roman" w:hAnsi="Times New Roman" w:cs="Times New Roman"/>
                <w:sz w:val="18"/>
                <w:szCs w:val="18"/>
              </w:rPr>
              <w:t>2</w:t>
            </w:r>
          </w:p>
        </w:tc>
        <w:tc>
          <w:tcPr>
            <w:tcW w:w="4331" w:type="dxa"/>
            <w:tcBorders>
              <w:top w:val="single" w:sz="4" w:space="0" w:color="auto"/>
              <w:left w:val="single" w:sz="4" w:space="0" w:color="auto"/>
              <w:bottom w:val="single" w:sz="4" w:space="0" w:color="auto"/>
              <w:right w:val="single" w:sz="4" w:space="0" w:color="auto"/>
            </w:tcBorders>
          </w:tcPr>
          <w:p w14:paraId="268C5F49" w14:textId="77777777" w:rsidR="006408E6" w:rsidRPr="005C5FBE" w:rsidRDefault="006408E6" w:rsidP="006408E6">
            <w:pPr>
              <w:shd w:val="clear" w:color="auto" w:fill="FFFFFF"/>
              <w:jc w:val="both"/>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2302CB0" w14:textId="77777777" w:rsidR="006408E6" w:rsidRPr="005C5FBE" w:rsidRDefault="006408E6" w:rsidP="006408E6">
            <w:pPr>
              <w:shd w:val="clear" w:color="auto" w:fill="FFFFFF"/>
              <w:jc w:val="both"/>
              <w:rPr>
                <w:rFonts w:ascii="Times New Roman" w:hAnsi="Times New Roman" w:cs="Times New Roman"/>
                <w:sz w:val="18"/>
                <w:szCs w:val="18"/>
              </w:rPr>
            </w:pPr>
          </w:p>
        </w:tc>
        <w:tc>
          <w:tcPr>
            <w:tcW w:w="2226" w:type="dxa"/>
            <w:tcBorders>
              <w:top w:val="single" w:sz="4" w:space="0" w:color="auto"/>
              <w:left w:val="single" w:sz="4" w:space="0" w:color="auto"/>
              <w:bottom w:val="single" w:sz="4" w:space="0" w:color="auto"/>
              <w:right w:val="single" w:sz="4" w:space="0" w:color="auto"/>
            </w:tcBorders>
          </w:tcPr>
          <w:p w14:paraId="3D2F4C7B" w14:textId="77777777" w:rsidR="006408E6" w:rsidRPr="005C5FBE" w:rsidRDefault="006408E6" w:rsidP="006408E6">
            <w:pPr>
              <w:shd w:val="clear" w:color="auto" w:fill="FFFFFF"/>
              <w:jc w:val="both"/>
              <w:rPr>
                <w:rFonts w:ascii="Times New Roman" w:hAnsi="Times New Roman" w:cs="Times New Roman"/>
                <w:sz w:val="18"/>
                <w:szCs w:val="18"/>
              </w:rPr>
            </w:pPr>
          </w:p>
        </w:tc>
      </w:tr>
      <w:tr w:rsidR="006408E6" w:rsidRPr="005C5FBE" w14:paraId="43DFED4B" w14:textId="77777777" w:rsidTr="00E46754">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426FC5BB" w14:textId="77777777" w:rsidR="006408E6" w:rsidRPr="005C5FBE" w:rsidRDefault="006408E6" w:rsidP="006408E6">
            <w:pPr>
              <w:shd w:val="clear" w:color="auto" w:fill="FFFFFF"/>
              <w:jc w:val="both"/>
              <w:rPr>
                <w:rFonts w:ascii="Times New Roman" w:hAnsi="Times New Roman" w:cs="Times New Roman"/>
                <w:sz w:val="18"/>
                <w:szCs w:val="18"/>
              </w:rPr>
            </w:pPr>
            <w:r w:rsidRPr="005C5FBE">
              <w:rPr>
                <w:rFonts w:ascii="Times New Roman" w:hAnsi="Times New Roman" w:cs="Times New Roman"/>
                <w:sz w:val="18"/>
                <w:szCs w:val="18"/>
              </w:rPr>
              <w:t>3</w:t>
            </w:r>
          </w:p>
        </w:tc>
        <w:tc>
          <w:tcPr>
            <w:tcW w:w="4331" w:type="dxa"/>
            <w:tcBorders>
              <w:top w:val="single" w:sz="4" w:space="0" w:color="auto"/>
              <w:left w:val="single" w:sz="4" w:space="0" w:color="auto"/>
              <w:bottom w:val="single" w:sz="4" w:space="0" w:color="auto"/>
              <w:right w:val="single" w:sz="4" w:space="0" w:color="auto"/>
            </w:tcBorders>
          </w:tcPr>
          <w:p w14:paraId="550181B5" w14:textId="77777777" w:rsidR="006408E6" w:rsidRPr="005C5FBE" w:rsidRDefault="006408E6" w:rsidP="006408E6">
            <w:pPr>
              <w:shd w:val="clear" w:color="auto" w:fill="FFFFFF"/>
              <w:jc w:val="both"/>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5D9D060" w14:textId="77777777" w:rsidR="006408E6" w:rsidRPr="005C5FBE" w:rsidRDefault="006408E6" w:rsidP="006408E6">
            <w:pPr>
              <w:shd w:val="clear" w:color="auto" w:fill="FFFFFF"/>
              <w:jc w:val="both"/>
              <w:rPr>
                <w:rFonts w:ascii="Times New Roman" w:hAnsi="Times New Roman" w:cs="Times New Roman"/>
                <w:sz w:val="18"/>
                <w:szCs w:val="18"/>
              </w:rPr>
            </w:pPr>
          </w:p>
        </w:tc>
        <w:tc>
          <w:tcPr>
            <w:tcW w:w="2226" w:type="dxa"/>
            <w:tcBorders>
              <w:top w:val="single" w:sz="4" w:space="0" w:color="auto"/>
              <w:left w:val="single" w:sz="4" w:space="0" w:color="auto"/>
              <w:bottom w:val="single" w:sz="4" w:space="0" w:color="auto"/>
              <w:right w:val="single" w:sz="4" w:space="0" w:color="auto"/>
            </w:tcBorders>
          </w:tcPr>
          <w:p w14:paraId="001BC1A1" w14:textId="77777777" w:rsidR="006408E6" w:rsidRPr="005C5FBE" w:rsidRDefault="006408E6" w:rsidP="006408E6">
            <w:pPr>
              <w:shd w:val="clear" w:color="auto" w:fill="FFFFFF"/>
              <w:jc w:val="both"/>
              <w:rPr>
                <w:rFonts w:ascii="Times New Roman" w:hAnsi="Times New Roman" w:cs="Times New Roman"/>
                <w:sz w:val="18"/>
                <w:szCs w:val="18"/>
              </w:rPr>
            </w:pPr>
          </w:p>
        </w:tc>
      </w:tr>
      <w:tr w:rsidR="006408E6" w:rsidRPr="005C5FBE" w14:paraId="46EC5224" w14:textId="77777777" w:rsidTr="00E46754">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009F2BBF" w14:textId="77777777" w:rsidR="006408E6" w:rsidRPr="005C5FBE" w:rsidRDefault="006408E6" w:rsidP="006408E6">
            <w:pPr>
              <w:shd w:val="clear" w:color="auto" w:fill="FFFFFF"/>
              <w:jc w:val="both"/>
              <w:rPr>
                <w:rFonts w:ascii="Times New Roman" w:hAnsi="Times New Roman" w:cs="Times New Roman"/>
                <w:sz w:val="18"/>
                <w:szCs w:val="18"/>
              </w:rPr>
            </w:pPr>
            <w:r w:rsidRPr="005C5FBE">
              <w:rPr>
                <w:rFonts w:ascii="Times New Roman" w:hAnsi="Times New Roman" w:cs="Times New Roman"/>
                <w:sz w:val="18"/>
                <w:szCs w:val="18"/>
              </w:rPr>
              <w:t>…</w:t>
            </w:r>
          </w:p>
        </w:tc>
        <w:tc>
          <w:tcPr>
            <w:tcW w:w="4331" w:type="dxa"/>
            <w:tcBorders>
              <w:top w:val="single" w:sz="4" w:space="0" w:color="auto"/>
              <w:left w:val="single" w:sz="4" w:space="0" w:color="auto"/>
              <w:bottom w:val="single" w:sz="4" w:space="0" w:color="auto"/>
              <w:right w:val="single" w:sz="4" w:space="0" w:color="auto"/>
            </w:tcBorders>
          </w:tcPr>
          <w:p w14:paraId="755DE38C" w14:textId="77777777" w:rsidR="006408E6" w:rsidRPr="005C5FBE" w:rsidRDefault="006408E6" w:rsidP="006408E6">
            <w:pPr>
              <w:shd w:val="clear" w:color="auto" w:fill="FFFFFF"/>
              <w:jc w:val="both"/>
              <w:rPr>
                <w:rFonts w:ascii="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DEF75A9" w14:textId="77777777" w:rsidR="006408E6" w:rsidRPr="005C5FBE" w:rsidRDefault="006408E6" w:rsidP="006408E6">
            <w:pPr>
              <w:shd w:val="clear" w:color="auto" w:fill="FFFFFF"/>
              <w:jc w:val="both"/>
              <w:rPr>
                <w:rFonts w:ascii="Times New Roman" w:hAnsi="Times New Roman" w:cs="Times New Roman"/>
                <w:sz w:val="18"/>
                <w:szCs w:val="18"/>
              </w:rPr>
            </w:pPr>
          </w:p>
        </w:tc>
        <w:tc>
          <w:tcPr>
            <w:tcW w:w="2226" w:type="dxa"/>
            <w:tcBorders>
              <w:top w:val="single" w:sz="4" w:space="0" w:color="auto"/>
              <w:left w:val="single" w:sz="4" w:space="0" w:color="auto"/>
              <w:bottom w:val="single" w:sz="4" w:space="0" w:color="auto"/>
              <w:right w:val="single" w:sz="4" w:space="0" w:color="auto"/>
            </w:tcBorders>
          </w:tcPr>
          <w:p w14:paraId="5681A6E4" w14:textId="77777777" w:rsidR="006408E6" w:rsidRPr="005C5FBE" w:rsidRDefault="006408E6" w:rsidP="006408E6">
            <w:pPr>
              <w:shd w:val="clear" w:color="auto" w:fill="FFFFFF"/>
              <w:jc w:val="both"/>
              <w:rPr>
                <w:rFonts w:ascii="Times New Roman" w:hAnsi="Times New Roman" w:cs="Times New Roman"/>
                <w:sz w:val="18"/>
                <w:szCs w:val="18"/>
              </w:rPr>
            </w:pPr>
          </w:p>
        </w:tc>
      </w:tr>
    </w:tbl>
    <w:p w14:paraId="73181CB2" w14:textId="77777777" w:rsidR="006408E6" w:rsidRPr="006408E6" w:rsidRDefault="006408E6" w:rsidP="006408E6">
      <w:pPr>
        <w:shd w:val="clear" w:color="auto" w:fill="FFFFFF"/>
        <w:jc w:val="both"/>
        <w:rPr>
          <w:rFonts w:ascii="Times New Roman" w:hAnsi="Times New Roman" w:cs="Times New Roman"/>
        </w:rPr>
      </w:pPr>
    </w:p>
    <w:p w14:paraId="7F11CEE6" w14:textId="77777777" w:rsidR="006408E6" w:rsidRPr="006408E6" w:rsidRDefault="006408E6" w:rsidP="006408E6">
      <w:pPr>
        <w:shd w:val="clear" w:color="auto" w:fill="FFFFFF"/>
        <w:jc w:val="both"/>
        <w:rPr>
          <w:rFonts w:ascii="Times New Roman" w:hAnsi="Times New Roman" w:cs="Times New Roman"/>
        </w:rPr>
      </w:pPr>
      <w:r w:rsidRPr="006408E6">
        <w:rPr>
          <w:rFonts w:ascii="Times New Roman" w:hAnsi="Times New Roman" w:cs="Times New Roman"/>
        </w:rPr>
        <w:t>Документы, которые будут получены по межведомственным запросам:</w:t>
      </w:r>
    </w:p>
    <w:p w14:paraId="693B3FAB" w14:textId="77777777" w:rsidR="006408E6" w:rsidRPr="006408E6" w:rsidRDefault="006408E6" w:rsidP="006408E6">
      <w:pPr>
        <w:shd w:val="clear" w:color="auto" w:fill="FFFFFF"/>
        <w:jc w:val="both"/>
        <w:rPr>
          <w:rFonts w:ascii="Times New Roman" w:hAnsi="Times New Roman" w:cs="Times New Roman"/>
        </w:rPr>
      </w:pPr>
      <w:r w:rsidRPr="006408E6">
        <w:rPr>
          <w:rFonts w:ascii="Times New Roman" w:hAnsi="Times New Roman" w:cs="Times New Roman"/>
        </w:rPr>
        <w:t>_____________________________________________________________</w:t>
      </w:r>
    </w:p>
    <w:p w14:paraId="5475FEE9" w14:textId="651BB348" w:rsidR="006408E6" w:rsidRPr="006408E6" w:rsidRDefault="006408E6" w:rsidP="006408E6">
      <w:pPr>
        <w:shd w:val="clear" w:color="auto" w:fill="FFFFFF"/>
        <w:jc w:val="both"/>
        <w:rPr>
          <w:rFonts w:ascii="Times New Roman" w:hAnsi="Times New Roman" w:cs="Times New Roman"/>
        </w:rPr>
      </w:pPr>
      <w:r w:rsidRPr="006408E6">
        <w:rPr>
          <w:rFonts w:ascii="Times New Roman" w:hAnsi="Times New Roman" w:cs="Times New Roman"/>
        </w:rPr>
        <w:t>_____________________________________________________________</w:t>
      </w:r>
    </w:p>
    <w:p w14:paraId="04BE6610" w14:textId="72B9B6E8" w:rsidR="006408E6" w:rsidRPr="006408E6" w:rsidRDefault="006408E6" w:rsidP="005C5FBE">
      <w:pPr>
        <w:shd w:val="clear" w:color="auto" w:fill="FFFFFF"/>
        <w:jc w:val="both"/>
        <w:rPr>
          <w:rFonts w:ascii="Times New Roman" w:hAnsi="Times New Roman" w:cs="Times New Roman"/>
        </w:rPr>
      </w:pPr>
      <w:r w:rsidRPr="006408E6">
        <w:rPr>
          <w:rFonts w:ascii="Times New Roman" w:hAnsi="Times New Roman" w:cs="Times New Roman"/>
        </w:rPr>
        <w:t xml:space="preserve"> «_____» _____________ _______ г.</w:t>
      </w:r>
    </w:p>
    <w:p w14:paraId="09D6D6C8" w14:textId="77777777" w:rsidR="005C5FBE" w:rsidRDefault="005C5FBE" w:rsidP="006408E6">
      <w:pPr>
        <w:autoSpaceDE w:val="0"/>
        <w:autoSpaceDN w:val="0"/>
        <w:adjustRightInd w:val="0"/>
        <w:jc w:val="both"/>
        <w:outlineLvl w:val="0"/>
        <w:rPr>
          <w:rFonts w:ascii="Times New Roman" w:hAnsi="Times New Roman" w:cs="Times New Roman"/>
        </w:rPr>
        <w:sectPr w:rsidR="005C5FBE" w:rsidSect="006408E6">
          <w:type w:val="nextColumn"/>
          <w:pgSz w:w="11907" w:h="16840"/>
          <w:pgMar w:top="567" w:right="567" w:bottom="567" w:left="680" w:header="0" w:footer="0" w:gutter="0"/>
          <w:cols w:space="708"/>
          <w:docGrid w:linePitch="360"/>
        </w:sectPr>
      </w:pPr>
    </w:p>
    <w:p w14:paraId="3856F7C0" w14:textId="3DE31B13" w:rsidR="006408E6" w:rsidRPr="006408E6" w:rsidRDefault="006408E6" w:rsidP="005C5FBE">
      <w:pPr>
        <w:autoSpaceDE w:val="0"/>
        <w:autoSpaceDN w:val="0"/>
        <w:adjustRightInd w:val="0"/>
        <w:jc w:val="both"/>
        <w:outlineLvl w:val="0"/>
        <w:rPr>
          <w:rFonts w:ascii="Times New Roman" w:hAnsi="Times New Roman" w:cs="Times New Roman"/>
        </w:rPr>
      </w:pPr>
      <w:r w:rsidRPr="006408E6">
        <w:rPr>
          <w:rFonts w:ascii="Times New Roman" w:hAnsi="Times New Roman" w:cs="Times New Roman"/>
        </w:rPr>
        <w:lastRenderedPageBreak/>
        <w:t>Приложение № 7</w:t>
      </w:r>
      <w:r w:rsidR="005C5FBE">
        <w:rPr>
          <w:rFonts w:ascii="Times New Roman" w:hAnsi="Times New Roman" w:cs="Times New Roman"/>
        </w:rPr>
        <w:t xml:space="preserve"> </w:t>
      </w:r>
      <w:r w:rsidRPr="006408E6">
        <w:rPr>
          <w:rFonts w:ascii="Times New Roman" w:hAnsi="Times New Roman" w:cs="Times New Roman"/>
        </w:rPr>
        <w:t>к административному регламенту</w:t>
      </w:r>
      <w:r w:rsidR="005C5FBE">
        <w:rPr>
          <w:rFonts w:ascii="Times New Roman" w:hAnsi="Times New Roman" w:cs="Times New Roman"/>
        </w:rPr>
        <w:t xml:space="preserve"> </w:t>
      </w:r>
      <w:r w:rsidRPr="006408E6">
        <w:rPr>
          <w:rFonts w:ascii="Times New Roman" w:hAnsi="Times New Roman" w:cs="Times New Roman"/>
        </w:rPr>
        <w:t>предоставления муниципальной услуги</w:t>
      </w:r>
    </w:p>
    <w:tbl>
      <w:tblPr>
        <w:tblW w:w="15451" w:type="dxa"/>
        <w:tblInd w:w="28" w:type="dxa"/>
        <w:tblLayout w:type="fixed"/>
        <w:tblCellMar>
          <w:left w:w="28" w:type="dxa"/>
          <w:right w:w="28" w:type="dxa"/>
        </w:tblCellMar>
        <w:tblLook w:val="0000" w:firstRow="0" w:lastRow="0" w:firstColumn="0" w:lastColumn="0" w:noHBand="0" w:noVBand="0"/>
      </w:tblPr>
      <w:tblGrid>
        <w:gridCol w:w="7513"/>
        <w:gridCol w:w="284"/>
        <w:gridCol w:w="7654"/>
      </w:tblGrid>
      <w:tr w:rsidR="006408E6" w:rsidRPr="006408E6" w14:paraId="6001CE77" w14:textId="77777777" w:rsidTr="00E46754">
        <w:trPr>
          <w:trHeight w:val="360"/>
        </w:trPr>
        <w:tc>
          <w:tcPr>
            <w:tcW w:w="7513" w:type="dxa"/>
            <w:tcBorders>
              <w:top w:val="nil"/>
              <w:left w:val="nil"/>
              <w:bottom w:val="nil"/>
              <w:right w:val="nil"/>
            </w:tcBorders>
            <w:vAlign w:val="bottom"/>
          </w:tcPr>
          <w:p w14:paraId="57F35631"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/Наименование образовательного учреждения/</w:t>
            </w:r>
          </w:p>
        </w:tc>
        <w:tc>
          <w:tcPr>
            <w:tcW w:w="284" w:type="dxa"/>
            <w:tcBorders>
              <w:top w:val="nil"/>
              <w:left w:val="nil"/>
              <w:bottom w:val="nil"/>
              <w:right w:val="nil"/>
            </w:tcBorders>
            <w:vAlign w:val="bottom"/>
          </w:tcPr>
          <w:p w14:paraId="2D3E6D05" w14:textId="77777777" w:rsidR="006408E6" w:rsidRPr="006408E6" w:rsidRDefault="006408E6" w:rsidP="006408E6">
            <w:pPr>
              <w:jc w:val="both"/>
              <w:rPr>
                <w:rFonts w:ascii="Times New Roman" w:hAnsi="Times New Roman" w:cs="Times New Roman"/>
              </w:rPr>
            </w:pPr>
          </w:p>
        </w:tc>
        <w:tc>
          <w:tcPr>
            <w:tcW w:w="7654" w:type="dxa"/>
            <w:tcBorders>
              <w:top w:val="nil"/>
              <w:left w:val="nil"/>
              <w:bottom w:val="nil"/>
              <w:right w:val="nil"/>
            </w:tcBorders>
            <w:vAlign w:val="bottom"/>
          </w:tcPr>
          <w:p w14:paraId="4EE91CC7"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/Наименование образовательного учреждения/</w:t>
            </w:r>
          </w:p>
        </w:tc>
      </w:tr>
    </w:tbl>
    <w:p w14:paraId="405A92B5" w14:textId="77777777" w:rsidR="006408E6" w:rsidRPr="006408E6" w:rsidRDefault="006408E6" w:rsidP="006408E6">
      <w:pPr>
        <w:pStyle w:val="afc"/>
        <w:jc w:val="both"/>
        <w:rPr>
          <w:rFonts w:ascii="Times New Roman" w:hAnsi="Times New Roman"/>
        </w:rPr>
      </w:pPr>
    </w:p>
    <w:tbl>
      <w:tblPr>
        <w:tblW w:w="15452" w:type="dxa"/>
        <w:tblInd w:w="28" w:type="dxa"/>
        <w:tblLayout w:type="fixed"/>
        <w:tblCellMar>
          <w:left w:w="28" w:type="dxa"/>
          <w:right w:w="28" w:type="dxa"/>
        </w:tblCellMar>
        <w:tblLook w:val="0000" w:firstRow="0" w:lastRow="0" w:firstColumn="0" w:lastColumn="0" w:noHBand="0" w:noVBand="0"/>
      </w:tblPr>
      <w:tblGrid>
        <w:gridCol w:w="844"/>
        <w:gridCol w:w="290"/>
        <w:gridCol w:w="457"/>
        <w:gridCol w:w="185"/>
        <w:gridCol w:w="66"/>
        <w:gridCol w:w="133"/>
        <w:gridCol w:w="76"/>
        <w:gridCol w:w="8"/>
        <w:gridCol w:w="345"/>
        <w:gridCol w:w="76"/>
        <w:gridCol w:w="66"/>
        <w:gridCol w:w="420"/>
        <w:gridCol w:w="358"/>
        <w:gridCol w:w="526"/>
        <w:gridCol w:w="108"/>
        <w:gridCol w:w="284"/>
        <w:gridCol w:w="34"/>
        <w:gridCol w:w="58"/>
        <w:gridCol w:w="333"/>
        <w:gridCol w:w="34"/>
        <w:gridCol w:w="79"/>
        <w:gridCol w:w="35"/>
        <w:gridCol w:w="851"/>
        <w:gridCol w:w="418"/>
        <w:gridCol w:w="113"/>
        <w:gridCol w:w="92"/>
        <w:gridCol w:w="170"/>
        <w:gridCol w:w="62"/>
        <w:gridCol w:w="214"/>
        <w:gridCol w:w="211"/>
        <w:gridCol w:w="130"/>
        <w:gridCol w:w="64"/>
        <w:gridCol w:w="141"/>
        <w:gridCol w:w="141"/>
        <w:gridCol w:w="89"/>
        <w:gridCol w:w="142"/>
        <w:gridCol w:w="144"/>
        <w:gridCol w:w="548"/>
        <w:gridCol w:w="697"/>
        <w:gridCol w:w="595"/>
        <w:gridCol w:w="161"/>
        <w:gridCol w:w="179"/>
        <w:gridCol w:w="88"/>
        <w:gridCol w:w="196"/>
        <w:gridCol w:w="370"/>
        <w:gridCol w:w="395"/>
        <w:gridCol w:w="30"/>
        <w:gridCol w:w="142"/>
        <w:gridCol w:w="641"/>
        <w:gridCol w:w="152"/>
        <w:gridCol w:w="27"/>
        <w:gridCol w:w="398"/>
        <w:gridCol w:w="28"/>
        <w:gridCol w:w="232"/>
        <w:gridCol w:w="165"/>
        <w:gridCol w:w="28"/>
        <w:gridCol w:w="29"/>
        <w:gridCol w:w="56"/>
        <w:gridCol w:w="28"/>
        <w:gridCol w:w="454"/>
        <w:gridCol w:w="850"/>
        <w:gridCol w:w="86"/>
        <w:gridCol w:w="27"/>
        <w:gridCol w:w="143"/>
        <w:gridCol w:w="396"/>
        <w:gridCol w:w="230"/>
        <w:gridCol w:w="193"/>
        <w:gridCol w:w="91"/>
      </w:tblGrid>
      <w:tr w:rsidR="006408E6" w:rsidRPr="006408E6" w14:paraId="27612D6C" w14:textId="77777777" w:rsidTr="00B67D6F">
        <w:trPr>
          <w:trHeight w:val="360"/>
        </w:trPr>
        <w:tc>
          <w:tcPr>
            <w:tcW w:w="7511" w:type="dxa"/>
            <w:gridSpan w:val="35"/>
            <w:vAlign w:val="bottom"/>
          </w:tcPr>
          <w:p w14:paraId="6DBAFDAC"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ПУТЕВКА </w:t>
            </w:r>
          </w:p>
        </w:tc>
        <w:tc>
          <w:tcPr>
            <w:tcW w:w="286" w:type="dxa"/>
            <w:gridSpan w:val="2"/>
            <w:vAlign w:val="bottom"/>
          </w:tcPr>
          <w:p w14:paraId="39A29A1C" w14:textId="77777777" w:rsidR="006408E6" w:rsidRPr="006408E6" w:rsidRDefault="006408E6" w:rsidP="006408E6">
            <w:pPr>
              <w:jc w:val="both"/>
              <w:rPr>
                <w:rFonts w:ascii="Times New Roman" w:hAnsi="Times New Roman" w:cs="Times New Roman"/>
              </w:rPr>
            </w:pPr>
          </w:p>
        </w:tc>
        <w:tc>
          <w:tcPr>
            <w:tcW w:w="7655" w:type="dxa"/>
            <w:gridSpan w:val="31"/>
            <w:vAlign w:val="bottom"/>
          </w:tcPr>
          <w:p w14:paraId="2DFEE9EE"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ОБРАТНЫЙ ТАЛОН К ПУТЕВКЕ </w:t>
            </w:r>
          </w:p>
        </w:tc>
      </w:tr>
      <w:tr w:rsidR="006408E6" w:rsidRPr="006408E6" w14:paraId="783597ED" w14:textId="77777777" w:rsidTr="00B67D6F">
        <w:trPr>
          <w:gridAfter w:val="8"/>
          <w:wAfter w:w="2016" w:type="dxa"/>
          <w:trHeight w:val="190"/>
        </w:trPr>
        <w:tc>
          <w:tcPr>
            <w:tcW w:w="2966" w:type="dxa"/>
            <w:gridSpan w:val="12"/>
            <w:vAlign w:val="bottom"/>
          </w:tcPr>
          <w:p w14:paraId="56185988"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 </w:t>
            </w:r>
          </w:p>
        </w:tc>
        <w:tc>
          <w:tcPr>
            <w:tcW w:w="992" w:type="dxa"/>
            <w:gridSpan w:val="3"/>
            <w:vAlign w:val="bottom"/>
          </w:tcPr>
          <w:p w14:paraId="7F2F9350" w14:textId="77777777" w:rsidR="006408E6" w:rsidRPr="006408E6" w:rsidRDefault="006408E6" w:rsidP="006408E6">
            <w:pPr>
              <w:jc w:val="both"/>
              <w:rPr>
                <w:rFonts w:ascii="Times New Roman" w:hAnsi="Times New Roman" w:cs="Times New Roman"/>
              </w:rPr>
            </w:pPr>
          </w:p>
        </w:tc>
        <w:tc>
          <w:tcPr>
            <w:tcW w:w="857" w:type="dxa"/>
            <w:gridSpan w:val="7"/>
            <w:vAlign w:val="bottom"/>
          </w:tcPr>
          <w:p w14:paraId="5F336D41" w14:textId="77777777" w:rsidR="006408E6" w:rsidRPr="006408E6" w:rsidRDefault="006408E6" w:rsidP="006408E6">
            <w:pPr>
              <w:jc w:val="both"/>
              <w:rPr>
                <w:rFonts w:ascii="Times New Roman" w:hAnsi="Times New Roman" w:cs="Times New Roman"/>
              </w:rPr>
            </w:pPr>
          </w:p>
        </w:tc>
        <w:tc>
          <w:tcPr>
            <w:tcW w:w="851" w:type="dxa"/>
            <w:vAlign w:val="bottom"/>
          </w:tcPr>
          <w:p w14:paraId="52F346EE" w14:textId="77777777" w:rsidR="006408E6" w:rsidRPr="006408E6" w:rsidRDefault="006408E6" w:rsidP="006408E6">
            <w:pPr>
              <w:jc w:val="both"/>
              <w:rPr>
                <w:rFonts w:ascii="Times New Roman" w:hAnsi="Times New Roman" w:cs="Times New Roman"/>
              </w:rPr>
            </w:pPr>
          </w:p>
        </w:tc>
        <w:tc>
          <w:tcPr>
            <w:tcW w:w="1845" w:type="dxa"/>
            <w:gridSpan w:val="12"/>
            <w:vAlign w:val="bottom"/>
          </w:tcPr>
          <w:p w14:paraId="59F4FD03"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269B5327" w14:textId="77777777" w:rsidR="006408E6" w:rsidRPr="006408E6" w:rsidRDefault="006408E6" w:rsidP="006408E6">
            <w:pPr>
              <w:jc w:val="both"/>
              <w:rPr>
                <w:rFonts w:ascii="Times New Roman" w:hAnsi="Times New Roman" w:cs="Times New Roman"/>
              </w:rPr>
            </w:pPr>
          </w:p>
        </w:tc>
        <w:tc>
          <w:tcPr>
            <w:tcW w:w="3229" w:type="dxa"/>
            <w:gridSpan w:val="9"/>
            <w:vAlign w:val="bottom"/>
          </w:tcPr>
          <w:p w14:paraId="2FD1CAB2"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w:t>
            </w:r>
          </w:p>
        </w:tc>
        <w:tc>
          <w:tcPr>
            <w:tcW w:w="992" w:type="dxa"/>
            <w:gridSpan w:val="5"/>
            <w:vAlign w:val="bottom"/>
          </w:tcPr>
          <w:p w14:paraId="1E59EC1A" w14:textId="77777777" w:rsidR="006408E6" w:rsidRPr="006408E6" w:rsidRDefault="006408E6" w:rsidP="006408E6">
            <w:pPr>
              <w:jc w:val="both"/>
              <w:rPr>
                <w:rFonts w:ascii="Times New Roman" w:hAnsi="Times New Roman" w:cs="Times New Roman"/>
              </w:rPr>
            </w:pPr>
          </w:p>
        </w:tc>
        <w:tc>
          <w:tcPr>
            <w:tcW w:w="880" w:type="dxa"/>
            <w:gridSpan w:val="6"/>
            <w:vAlign w:val="bottom"/>
          </w:tcPr>
          <w:p w14:paraId="7AC36853" w14:textId="77777777" w:rsidR="006408E6" w:rsidRPr="006408E6" w:rsidRDefault="006408E6" w:rsidP="006408E6">
            <w:pPr>
              <w:jc w:val="both"/>
              <w:rPr>
                <w:rFonts w:ascii="Times New Roman" w:hAnsi="Times New Roman" w:cs="Times New Roman"/>
              </w:rPr>
            </w:pPr>
          </w:p>
        </w:tc>
        <w:tc>
          <w:tcPr>
            <w:tcW w:w="538" w:type="dxa"/>
            <w:gridSpan w:val="3"/>
            <w:vAlign w:val="bottom"/>
          </w:tcPr>
          <w:p w14:paraId="358631E9" w14:textId="77777777" w:rsidR="006408E6" w:rsidRPr="006408E6" w:rsidRDefault="006408E6" w:rsidP="006408E6">
            <w:pPr>
              <w:jc w:val="both"/>
              <w:rPr>
                <w:rFonts w:ascii="Times New Roman" w:hAnsi="Times New Roman" w:cs="Times New Roman"/>
              </w:rPr>
            </w:pPr>
          </w:p>
        </w:tc>
      </w:tr>
      <w:tr w:rsidR="006408E6" w:rsidRPr="006408E6" w14:paraId="29D77BB9" w14:textId="77777777" w:rsidTr="00B67D6F">
        <w:trPr>
          <w:cantSplit/>
          <w:trHeight w:val="292"/>
        </w:trPr>
        <w:tc>
          <w:tcPr>
            <w:tcW w:w="1975" w:type="dxa"/>
            <w:gridSpan w:val="6"/>
            <w:vAlign w:val="bottom"/>
          </w:tcPr>
          <w:p w14:paraId="3B124899"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Срок путевки: с </w:t>
            </w:r>
          </w:p>
        </w:tc>
        <w:tc>
          <w:tcPr>
            <w:tcW w:w="76" w:type="dxa"/>
            <w:vAlign w:val="bottom"/>
          </w:tcPr>
          <w:p w14:paraId="4777E5D5" w14:textId="77777777" w:rsidR="006408E6" w:rsidRPr="006408E6" w:rsidRDefault="006408E6" w:rsidP="006408E6">
            <w:pPr>
              <w:jc w:val="both"/>
              <w:rPr>
                <w:rFonts w:ascii="Times New Roman" w:hAnsi="Times New Roman" w:cs="Times New Roman"/>
              </w:rPr>
            </w:pPr>
          </w:p>
        </w:tc>
        <w:tc>
          <w:tcPr>
            <w:tcW w:w="429" w:type="dxa"/>
            <w:gridSpan w:val="3"/>
            <w:vAlign w:val="bottom"/>
          </w:tcPr>
          <w:p w14:paraId="5DB8E475" w14:textId="77777777" w:rsidR="006408E6" w:rsidRPr="006408E6" w:rsidRDefault="006408E6" w:rsidP="006408E6">
            <w:pPr>
              <w:jc w:val="both"/>
              <w:rPr>
                <w:rFonts w:ascii="Times New Roman" w:hAnsi="Times New Roman" w:cs="Times New Roman"/>
              </w:rPr>
            </w:pPr>
          </w:p>
        </w:tc>
        <w:tc>
          <w:tcPr>
            <w:tcW w:w="1370" w:type="dxa"/>
            <w:gridSpan w:val="4"/>
            <w:vAlign w:val="bottom"/>
          </w:tcPr>
          <w:p w14:paraId="192152AB" w14:textId="77777777" w:rsidR="006408E6" w:rsidRPr="006408E6" w:rsidRDefault="006408E6" w:rsidP="006408E6">
            <w:pPr>
              <w:jc w:val="both"/>
              <w:rPr>
                <w:rFonts w:ascii="Times New Roman" w:hAnsi="Times New Roman" w:cs="Times New Roman"/>
              </w:rPr>
            </w:pPr>
          </w:p>
        </w:tc>
        <w:tc>
          <w:tcPr>
            <w:tcW w:w="426" w:type="dxa"/>
            <w:gridSpan w:val="3"/>
            <w:vAlign w:val="bottom"/>
          </w:tcPr>
          <w:p w14:paraId="2E6D2EC2"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по </w:t>
            </w:r>
          </w:p>
        </w:tc>
        <w:tc>
          <w:tcPr>
            <w:tcW w:w="425" w:type="dxa"/>
            <w:gridSpan w:val="3"/>
            <w:vAlign w:val="bottom"/>
          </w:tcPr>
          <w:p w14:paraId="2DA78AA4" w14:textId="77777777" w:rsidR="006408E6" w:rsidRPr="006408E6" w:rsidRDefault="006408E6" w:rsidP="006408E6">
            <w:pPr>
              <w:jc w:val="both"/>
              <w:rPr>
                <w:rFonts w:ascii="Times New Roman" w:hAnsi="Times New Roman" w:cs="Times New Roman"/>
              </w:rPr>
            </w:pPr>
          </w:p>
        </w:tc>
        <w:tc>
          <w:tcPr>
            <w:tcW w:w="114" w:type="dxa"/>
            <w:gridSpan w:val="2"/>
            <w:vAlign w:val="bottom"/>
          </w:tcPr>
          <w:p w14:paraId="0F7E77F8" w14:textId="77777777" w:rsidR="006408E6" w:rsidRPr="006408E6" w:rsidRDefault="006408E6" w:rsidP="006408E6">
            <w:pPr>
              <w:jc w:val="both"/>
              <w:rPr>
                <w:rFonts w:ascii="Times New Roman" w:hAnsi="Times New Roman" w:cs="Times New Roman"/>
              </w:rPr>
            </w:pPr>
          </w:p>
        </w:tc>
        <w:tc>
          <w:tcPr>
            <w:tcW w:w="1474" w:type="dxa"/>
            <w:gridSpan w:val="4"/>
            <w:vAlign w:val="bottom"/>
          </w:tcPr>
          <w:p w14:paraId="01CD1607" w14:textId="77777777" w:rsidR="006408E6" w:rsidRPr="006408E6" w:rsidRDefault="006408E6" w:rsidP="006408E6">
            <w:pPr>
              <w:jc w:val="both"/>
              <w:rPr>
                <w:rFonts w:ascii="Times New Roman" w:hAnsi="Times New Roman" w:cs="Times New Roman"/>
              </w:rPr>
            </w:pPr>
          </w:p>
        </w:tc>
        <w:tc>
          <w:tcPr>
            <w:tcW w:w="170" w:type="dxa"/>
            <w:vAlign w:val="bottom"/>
          </w:tcPr>
          <w:p w14:paraId="33D2AF1C" w14:textId="77777777" w:rsidR="006408E6" w:rsidRPr="006408E6" w:rsidRDefault="006408E6" w:rsidP="006408E6">
            <w:pPr>
              <w:jc w:val="both"/>
              <w:rPr>
                <w:rFonts w:ascii="Times New Roman" w:hAnsi="Times New Roman" w:cs="Times New Roman"/>
              </w:rPr>
            </w:pPr>
          </w:p>
        </w:tc>
        <w:tc>
          <w:tcPr>
            <w:tcW w:w="681" w:type="dxa"/>
            <w:gridSpan w:val="5"/>
            <w:vAlign w:val="bottom"/>
          </w:tcPr>
          <w:p w14:paraId="3494913A" w14:textId="77777777" w:rsidR="006408E6" w:rsidRPr="006408E6" w:rsidRDefault="006408E6" w:rsidP="006408E6">
            <w:pPr>
              <w:jc w:val="both"/>
              <w:rPr>
                <w:rFonts w:ascii="Times New Roman" w:hAnsi="Times New Roman" w:cs="Times New Roman"/>
              </w:rPr>
            </w:pPr>
          </w:p>
        </w:tc>
        <w:tc>
          <w:tcPr>
            <w:tcW w:w="371" w:type="dxa"/>
            <w:gridSpan w:val="3"/>
            <w:vAlign w:val="bottom"/>
          </w:tcPr>
          <w:p w14:paraId="42943690"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г.</w:t>
            </w:r>
          </w:p>
        </w:tc>
        <w:tc>
          <w:tcPr>
            <w:tcW w:w="286" w:type="dxa"/>
            <w:gridSpan w:val="2"/>
            <w:vAlign w:val="bottom"/>
          </w:tcPr>
          <w:p w14:paraId="4AFDF9A5" w14:textId="77777777" w:rsidR="006408E6" w:rsidRPr="006408E6" w:rsidRDefault="006408E6" w:rsidP="006408E6">
            <w:pPr>
              <w:jc w:val="both"/>
              <w:rPr>
                <w:rFonts w:ascii="Times New Roman" w:hAnsi="Times New Roman" w:cs="Times New Roman"/>
              </w:rPr>
            </w:pPr>
          </w:p>
        </w:tc>
        <w:tc>
          <w:tcPr>
            <w:tcW w:w="2834" w:type="dxa"/>
            <w:gridSpan w:val="8"/>
            <w:vAlign w:val="bottom"/>
          </w:tcPr>
          <w:p w14:paraId="0C5F05C9"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Срок пребывания: с </w:t>
            </w:r>
          </w:p>
        </w:tc>
        <w:tc>
          <w:tcPr>
            <w:tcW w:w="425" w:type="dxa"/>
            <w:gridSpan w:val="2"/>
            <w:vAlign w:val="bottom"/>
          </w:tcPr>
          <w:p w14:paraId="346DB781" w14:textId="77777777" w:rsidR="006408E6" w:rsidRPr="006408E6" w:rsidRDefault="006408E6" w:rsidP="006408E6">
            <w:pPr>
              <w:jc w:val="both"/>
              <w:rPr>
                <w:rFonts w:ascii="Times New Roman" w:hAnsi="Times New Roman" w:cs="Times New Roman"/>
              </w:rPr>
            </w:pPr>
          </w:p>
        </w:tc>
        <w:tc>
          <w:tcPr>
            <w:tcW w:w="142" w:type="dxa"/>
            <w:vAlign w:val="bottom"/>
          </w:tcPr>
          <w:p w14:paraId="70258E47" w14:textId="77777777" w:rsidR="006408E6" w:rsidRPr="006408E6" w:rsidRDefault="006408E6" w:rsidP="006408E6">
            <w:pPr>
              <w:jc w:val="both"/>
              <w:rPr>
                <w:rFonts w:ascii="Times New Roman" w:hAnsi="Times New Roman" w:cs="Times New Roman"/>
              </w:rPr>
            </w:pPr>
          </w:p>
        </w:tc>
        <w:tc>
          <w:tcPr>
            <w:tcW w:w="793" w:type="dxa"/>
            <w:gridSpan w:val="2"/>
            <w:vAlign w:val="bottom"/>
          </w:tcPr>
          <w:p w14:paraId="6BD01F65" w14:textId="77777777" w:rsidR="006408E6" w:rsidRPr="006408E6" w:rsidRDefault="006408E6" w:rsidP="006408E6">
            <w:pPr>
              <w:jc w:val="both"/>
              <w:rPr>
                <w:rFonts w:ascii="Times New Roman" w:hAnsi="Times New Roman" w:cs="Times New Roman"/>
              </w:rPr>
            </w:pPr>
          </w:p>
        </w:tc>
        <w:tc>
          <w:tcPr>
            <w:tcW w:w="425" w:type="dxa"/>
            <w:gridSpan w:val="2"/>
            <w:vAlign w:val="bottom"/>
          </w:tcPr>
          <w:p w14:paraId="2A514B39"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 xml:space="preserve">по </w:t>
            </w:r>
          </w:p>
        </w:tc>
        <w:tc>
          <w:tcPr>
            <w:tcW w:w="425" w:type="dxa"/>
            <w:gridSpan w:val="3"/>
            <w:vAlign w:val="bottom"/>
          </w:tcPr>
          <w:p w14:paraId="0BBF81FB" w14:textId="77777777" w:rsidR="006408E6" w:rsidRPr="006408E6" w:rsidRDefault="006408E6" w:rsidP="006408E6">
            <w:pPr>
              <w:jc w:val="both"/>
              <w:rPr>
                <w:rFonts w:ascii="Times New Roman" w:hAnsi="Times New Roman" w:cs="Times New Roman"/>
              </w:rPr>
            </w:pPr>
          </w:p>
        </w:tc>
        <w:tc>
          <w:tcPr>
            <w:tcW w:w="113" w:type="dxa"/>
            <w:gridSpan w:val="3"/>
            <w:vAlign w:val="bottom"/>
          </w:tcPr>
          <w:p w14:paraId="4CEA3D78" w14:textId="77777777" w:rsidR="006408E6" w:rsidRPr="006408E6" w:rsidRDefault="006408E6" w:rsidP="006408E6">
            <w:pPr>
              <w:jc w:val="both"/>
              <w:rPr>
                <w:rFonts w:ascii="Times New Roman" w:hAnsi="Times New Roman" w:cs="Times New Roman"/>
              </w:rPr>
            </w:pPr>
          </w:p>
        </w:tc>
        <w:tc>
          <w:tcPr>
            <w:tcW w:w="1418" w:type="dxa"/>
            <w:gridSpan w:val="4"/>
            <w:vAlign w:val="bottom"/>
          </w:tcPr>
          <w:p w14:paraId="514502C7" w14:textId="77777777" w:rsidR="006408E6" w:rsidRPr="006408E6" w:rsidRDefault="006408E6" w:rsidP="006408E6">
            <w:pPr>
              <w:jc w:val="both"/>
              <w:rPr>
                <w:rFonts w:ascii="Times New Roman" w:hAnsi="Times New Roman" w:cs="Times New Roman"/>
              </w:rPr>
            </w:pPr>
          </w:p>
        </w:tc>
        <w:tc>
          <w:tcPr>
            <w:tcW w:w="170" w:type="dxa"/>
            <w:gridSpan w:val="2"/>
            <w:vAlign w:val="bottom"/>
          </w:tcPr>
          <w:p w14:paraId="5F88727E" w14:textId="77777777" w:rsidR="006408E6" w:rsidRPr="006408E6" w:rsidRDefault="006408E6" w:rsidP="006408E6">
            <w:pPr>
              <w:jc w:val="both"/>
              <w:rPr>
                <w:rFonts w:ascii="Times New Roman" w:hAnsi="Times New Roman" w:cs="Times New Roman"/>
              </w:rPr>
            </w:pPr>
          </w:p>
        </w:tc>
        <w:tc>
          <w:tcPr>
            <w:tcW w:w="626" w:type="dxa"/>
            <w:gridSpan w:val="2"/>
            <w:vAlign w:val="bottom"/>
          </w:tcPr>
          <w:p w14:paraId="109D42B0" w14:textId="77777777" w:rsidR="006408E6" w:rsidRPr="006408E6" w:rsidRDefault="006408E6" w:rsidP="006408E6">
            <w:pPr>
              <w:jc w:val="both"/>
              <w:rPr>
                <w:rFonts w:ascii="Times New Roman" w:hAnsi="Times New Roman" w:cs="Times New Roman"/>
              </w:rPr>
            </w:pPr>
          </w:p>
        </w:tc>
        <w:tc>
          <w:tcPr>
            <w:tcW w:w="284" w:type="dxa"/>
            <w:gridSpan w:val="2"/>
            <w:vAlign w:val="bottom"/>
          </w:tcPr>
          <w:p w14:paraId="7C141786"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г.</w:t>
            </w:r>
          </w:p>
        </w:tc>
      </w:tr>
      <w:tr w:rsidR="006408E6" w:rsidRPr="006408E6" w14:paraId="35E492F3" w14:textId="77777777" w:rsidTr="00B67D6F">
        <w:trPr>
          <w:trHeight w:val="360"/>
        </w:trPr>
        <w:tc>
          <w:tcPr>
            <w:tcW w:w="1842" w:type="dxa"/>
            <w:gridSpan w:val="5"/>
            <w:vAlign w:val="bottom"/>
          </w:tcPr>
          <w:p w14:paraId="4AB22E6A"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Фамилия, Имя ребенка</w:t>
            </w:r>
          </w:p>
        </w:tc>
        <w:tc>
          <w:tcPr>
            <w:tcW w:w="5439" w:type="dxa"/>
            <w:gridSpan w:val="28"/>
            <w:vAlign w:val="bottom"/>
          </w:tcPr>
          <w:p w14:paraId="30AB79EA"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3D70E4F1"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2F0BD0B6" w14:textId="77777777" w:rsidR="006408E6" w:rsidRPr="006408E6" w:rsidRDefault="006408E6" w:rsidP="006408E6">
            <w:pPr>
              <w:jc w:val="both"/>
              <w:rPr>
                <w:rFonts w:ascii="Times New Roman" w:hAnsi="Times New Roman" w:cs="Times New Roman"/>
              </w:rPr>
            </w:pPr>
          </w:p>
        </w:tc>
        <w:tc>
          <w:tcPr>
            <w:tcW w:w="2834" w:type="dxa"/>
            <w:gridSpan w:val="8"/>
            <w:vAlign w:val="bottom"/>
          </w:tcPr>
          <w:p w14:paraId="7352A3D1"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Фамилия, Имя ребенка</w:t>
            </w:r>
          </w:p>
        </w:tc>
        <w:tc>
          <w:tcPr>
            <w:tcW w:w="4821" w:type="dxa"/>
            <w:gridSpan w:val="23"/>
            <w:vAlign w:val="bottom"/>
          </w:tcPr>
          <w:p w14:paraId="446370A0" w14:textId="77777777" w:rsidR="006408E6" w:rsidRPr="006408E6" w:rsidRDefault="006408E6" w:rsidP="006408E6">
            <w:pPr>
              <w:jc w:val="both"/>
              <w:rPr>
                <w:rFonts w:ascii="Times New Roman" w:hAnsi="Times New Roman" w:cs="Times New Roman"/>
              </w:rPr>
            </w:pPr>
          </w:p>
        </w:tc>
      </w:tr>
      <w:tr w:rsidR="006408E6" w:rsidRPr="006408E6" w14:paraId="79275249" w14:textId="77777777" w:rsidTr="00B67D6F">
        <w:trPr>
          <w:cantSplit/>
          <w:trHeight w:val="360"/>
        </w:trPr>
        <w:tc>
          <w:tcPr>
            <w:tcW w:w="2546" w:type="dxa"/>
            <w:gridSpan w:val="11"/>
            <w:vAlign w:val="bottom"/>
          </w:tcPr>
          <w:p w14:paraId="1CE6528A"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Год, месяц рождения</w:t>
            </w:r>
          </w:p>
        </w:tc>
        <w:tc>
          <w:tcPr>
            <w:tcW w:w="4735" w:type="dxa"/>
            <w:gridSpan w:val="22"/>
            <w:vAlign w:val="bottom"/>
          </w:tcPr>
          <w:p w14:paraId="4AF93EF1"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56F06FFA"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6104AE26" w14:textId="77777777" w:rsidR="006408E6" w:rsidRPr="006408E6" w:rsidRDefault="006408E6" w:rsidP="006408E6">
            <w:pPr>
              <w:jc w:val="both"/>
              <w:rPr>
                <w:rFonts w:ascii="Times New Roman" w:hAnsi="Times New Roman" w:cs="Times New Roman"/>
              </w:rPr>
            </w:pPr>
          </w:p>
        </w:tc>
        <w:tc>
          <w:tcPr>
            <w:tcW w:w="2834" w:type="dxa"/>
            <w:gridSpan w:val="8"/>
            <w:vAlign w:val="bottom"/>
          </w:tcPr>
          <w:p w14:paraId="0B99C9F7"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Год, месяц рождения</w:t>
            </w:r>
          </w:p>
        </w:tc>
        <w:tc>
          <w:tcPr>
            <w:tcW w:w="4821" w:type="dxa"/>
            <w:gridSpan w:val="23"/>
            <w:vAlign w:val="bottom"/>
          </w:tcPr>
          <w:p w14:paraId="25E5BA43" w14:textId="77777777" w:rsidR="006408E6" w:rsidRPr="006408E6" w:rsidRDefault="006408E6" w:rsidP="006408E6">
            <w:pPr>
              <w:pStyle w:val="afc"/>
              <w:jc w:val="both"/>
              <w:rPr>
                <w:rFonts w:ascii="Times New Roman" w:hAnsi="Times New Roman"/>
              </w:rPr>
            </w:pPr>
          </w:p>
        </w:tc>
      </w:tr>
      <w:tr w:rsidR="006408E6" w:rsidRPr="006408E6" w14:paraId="25E47139" w14:textId="77777777" w:rsidTr="00B67D6F">
        <w:trPr>
          <w:cantSplit/>
          <w:trHeight w:val="360"/>
        </w:trPr>
        <w:tc>
          <w:tcPr>
            <w:tcW w:w="2059" w:type="dxa"/>
            <w:gridSpan w:val="8"/>
            <w:vAlign w:val="bottom"/>
          </w:tcPr>
          <w:p w14:paraId="748CB254"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Социальные показания</w:t>
            </w:r>
          </w:p>
        </w:tc>
        <w:tc>
          <w:tcPr>
            <w:tcW w:w="5222" w:type="dxa"/>
            <w:gridSpan w:val="25"/>
            <w:vAlign w:val="bottom"/>
          </w:tcPr>
          <w:p w14:paraId="54A22B70"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6C694951"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1E2E9C44" w14:textId="77777777" w:rsidR="006408E6" w:rsidRPr="006408E6" w:rsidRDefault="006408E6" w:rsidP="006408E6">
            <w:pPr>
              <w:jc w:val="both"/>
              <w:rPr>
                <w:rFonts w:ascii="Times New Roman" w:hAnsi="Times New Roman" w:cs="Times New Roman"/>
              </w:rPr>
            </w:pPr>
          </w:p>
        </w:tc>
        <w:tc>
          <w:tcPr>
            <w:tcW w:w="2464" w:type="dxa"/>
            <w:gridSpan w:val="7"/>
            <w:vAlign w:val="bottom"/>
          </w:tcPr>
          <w:p w14:paraId="7D2DAFA5"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Социальные показания</w:t>
            </w:r>
          </w:p>
        </w:tc>
        <w:tc>
          <w:tcPr>
            <w:tcW w:w="5191" w:type="dxa"/>
            <w:gridSpan w:val="24"/>
            <w:vAlign w:val="bottom"/>
          </w:tcPr>
          <w:p w14:paraId="5CB85011" w14:textId="77777777" w:rsidR="006408E6" w:rsidRPr="006408E6" w:rsidRDefault="006408E6" w:rsidP="006408E6">
            <w:pPr>
              <w:jc w:val="both"/>
              <w:rPr>
                <w:rFonts w:ascii="Times New Roman" w:hAnsi="Times New Roman" w:cs="Times New Roman"/>
              </w:rPr>
            </w:pPr>
          </w:p>
        </w:tc>
      </w:tr>
      <w:tr w:rsidR="006408E6" w:rsidRPr="006408E6" w14:paraId="58339C65" w14:textId="77777777" w:rsidTr="00B67D6F">
        <w:trPr>
          <w:cantSplit/>
        </w:trPr>
        <w:tc>
          <w:tcPr>
            <w:tcW w:w="2059" w:type="dxa"/>
            <w:gridSpan w:val="8"/>
            <w:vAlign w:val="bottom"/>
          </w:tcPr>
          <w:p w14:paraId="47D85167" w14:textId="77777777" w:rsidR="006408E6" w:rsidRPr="006408E6" w:rsidRDefault="006408E6" w:rsidP="006408E6">
            <w:pPr>
              <w:jc w:val="both"/>
              <w:rPr>
                <w:rFonts w:ascii="Times New Roman" w:hAnsi="Times New Roman" w:cs="Times New Roman"/>
              </w:rPr>
            </w:pPr>
          </w:p>
        </w:tc>
        <w:tc>
          <w:tcPr>
            <w:tcW w:w="5222" w:type="dxa"/>
            <w:gridSpan w:val="25"/>
          </w:tcPr>
          <w:p w14:paraId="50B7B103"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(льготная категория, № документа)</w:t>
            </w:r>
          </w:p>
        </w:tc>
        <w:tc>
          <w:tcPr>
            <w:tcW w:w="230" w:type="dxa"/>
            <w:gridSpan w:val="2"/>
            <w:vAlign w:val="bottom"/>
          </w:tcPr>
          <w:p w14:paraId="320E9CB4"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759E6C58" w14:textId="77777777" w:rsidR="006408E6" w:rsidRPr="006408E6" w:rsidRDefault="006408E6" w:rsidP="006408E6">
            <w:pPr>
              <w:jc w:val="both"/>
              <w:rPr>
                <w:rFonts w:ascii="Times New Roman" w:hAnsi="Times New Roman" w:cs="Times New Roman"/>
              </w:rPr>
            </w:pPr>
          </w:p>
        </w:tc>
        <w:tc>
          <w:tcPr>
            <w:tcW w:w="2464" w:type="dxa"/>
            <w:gridSpan w:val="7"/>
            <w:vAlign w:val="bottom"/>
          </w:tcPr>
          <w:p w14:paraId="59AF6CB2" w14:textId="77777777" w:rsidR="006408E6" w:rsidRPr="006408E6" w:rsidRDefault="006408E6" w:rsidP="006408E6">
            <w:pPr>
              <w:jc w:val="both"/>
              <w:rPr>
                <w:rFonts w:ascii="Times New Roman" w:hAnsi="Times New Roman" w:cs="Times New Roman"/>
              </w:rPr>
            </w:pPr>
          </w:p>
        </w:tc>
        <w:tc>
          <w:tcPr>
            <w:tcW w:w="5191" w:type="dxa"/>
            <w:gridSpan w:val="24"/>
          </w:tcPr>
          <w:p w14:paraId="39E9C4E7"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(льготная категория, № документа)</w:t>
            </w:r>
          </w:p>
        </w:tc>
      </w:tr>
      <w:tr w:rsidR="006408E6" w:rsidRPr="006408E6" w14:paraId="3C2D7D04" w14:textId="77777777" w:rsidTr="00B67D6F">
        <w:trPr>
          <w:cantSplit/>
          <w:trHeight w:val="360"/>
        </w:trPr>
        <w:tc>
          <w:tcPr>
            <w:tcW w:w="2404" w:type="dxa"/>
            <w:gridSpan w:val="9"/>
            <w:vAlign w:val="bottom"/>
          </w:tcPr>
          <w:p w14:paraId="4F03BDA9"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Ф.И.О. родителя (опекуна)</w:t>
            </w:r>
          </w:p>
        </w:tc>
        <w:tc>
          <w:tcPr>
            <w:tcW w:w="4877" w:type="dxa"/>
            <w:gridSpan w:val="24"/>
            <w:vAlign w:val="bottom"/>
          </w:tcPr>
          <w:p w14:paraId="5D8FD69B"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7228ECD2"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27121F70" w14:textId="77777777" w:rsidR="006408E6" w:rsidRPr="006408E6" w:rsidRDefault="006408E6" w:rsidP="006408E6">
            <w:pPr>
              <w:jc w:val="both"/>
              <w:rPr>
                <w:rFonts w:ascii="Times New Roman" w:hAnsi="Times New Roman" w:cs="Times New Roman"/>
              </w:rPr>
            </w:pPr>
          </w:p>
        </w:tc>
        <w:tc>
          <w:tcPr>
            <w:tcW w:w="2834" w:type="dxa"/>
            <w:gridSpan w:val="8"/>
            <w:vAlign w:val="bottom"/>
          </w:tcPr>
          <w:p w14:paraId="7D4CDBEF"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Ф.И.О. родителя (опекуна)</w:t>
            </w:r>
          </w:p>
        </w:tc>
        <w:tc>
          <w:tcPr>
            <w:tcW w:w="4821" w:type="dxa"/>
            <w:gridSpan w:val="23"/>
            <w:vAlign w:val="bottom"/>
          </w:tcPr>
          <w:p w14:paraId="089E4E46" w14:textId="77777777" w:rsidR="006408E6" w:rsidRPr="006408E6" w:rsidRDefault="006408E6" w:rsidP="006408E6">
            <w:pPr>
              <w:jc w:val="both"/>
              <w:rPr>
                <w:rFonts w:ascii="Times New Roman" w:hAnsi="Times New Roman" w:cs="Times New Roman"/>
              </w:rPr>
            </w:pPr>
          </w:p>
        </w:tc>
      </w:tr>
      <w:tr w:rsidR="006408E6" w:rsidRPr="006408E6" w14:paraId="2C7F167B" w14:textId="77777777" w:rsidTr="00B67D6F">
        <w:trPr>
          <w:cantSplit/>
          <w:trHeight w:val="360"/>
        </w:trPr>
        <w:tc>
          <w:tcPr>
            <w:tcW w:w="1842" w:type="dxa"/>
            <w:gridSpan w:val="5"/>
            <w:vAlign w:val="bottom"/>
          </w:tcPr>
          <w:p w14:paraId="3821D506"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Адрес, телефон</w:t>
            </w:r>
          </w:p>
        </w:tc>
        <w:tc>
          <w:tcPr>
            <w:tcW w:w="5439" w:type="dxa"/>
            <w:gridSpan w:val="28"/>
            <w:vAlign w:val="bottom"/>
          </w:tcPr>
          <w:p w14:paraId="04F62777"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7254C35D"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38D7BD66" w14:textId="77777777" w:rsidR="006408E6" w:rsidRPr="006408E6" w:rsidRDefault="006408E6" w:rsidP="006408E6">
            <w:pPr>
              <w:jc w:val="both"/>
              <w:rPr>
                <w:rFonts w:ascii="Times New Roman" w:hAnsi="Times New Roman" w:cs="Times New Roman"/>
              </w:rPr>
            </w:pPr>
          </w:p>
        </w:tc>
        <w:tc>
          <w:tcPr>
            <w:tcW w:w="2268" w:type="dxa"/>
            <w:gridSpan w:val="6"/>
            <w:vAlign w:val="bottom"/>
          </w:tcPr>
          <w:p w14:paraId="4789BA36"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Адрес, телефон</w:t>
            </w:r>
          </w:p>
        </w:tc>
        <w:tc>
          <w:tcPr>
            <w:tcW w:w="5387" w:type="dxa"/>
            <w:gridSpan w:val="25"/>
            <w:vAlign w:val="bottom"/>
          </w:tcPr>
          <w:p w14:paraId="09B98063" w14:textId="77777777" w:rsidR="006408E6" w:rsidRPr="006408E6" w:rsidRDefault="006408E6" w:rsidP="006408E6">
            <w:pPr>
              <w:jc w:val="both"/>
              <w:rPr>
                <w:rFonts w:ascii="Times New Roman" w:hAnsi="Times New Roman" w:cs="Times New Roman"/>
              </w:rPr>
            </w:pPr>
          </w:p>
        </w:tc>
      </w:tr>
      <w:tr w:rsidR="006408E6" w:rsidRPr="006408E6" w14:paraId="2B362857" w14:textId="77777777" w:rsidTr="00B67D6F">
        <w:trPr>
          <w:cantSplit/>
          <w:trHeight w:val="360"/>
        </w:trPr>
        <w:tc>
          <w:tcPr>
            <w:tcW w:w="7281" w:type="dxa"/>
            <w:gridSpan w:val="33"/>
            <w:vAlign w:val="bottom"/>
          </w:tcPr>
          <w:p w14:paraId="228E2F39"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43B65C92"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460A3617" w14:textId="77777777" w:rsidR="006408E6" w:rsidRPr="006408E6" w:rsidRDefault="006408E6" w:rsidP="006408E6">
            <w:pPr>
              <w:jc w:val="both"/>
              <w:rPr>
                <w:rFonts w:ascii="Times New Roman" w:hAnsi="Times New Roman" w:cs="Times New Roman"/>
              </w:rPr>
            </w:pPr>
          </w:p>
        </w:tc>
        <w:tc>
          <w:tcPr>
            <w:tcW w:w="7655" w:type="dxa"/>
            <w:gridSpan w:val="31"/>
            <w:vAlign w:val="bottom"/>
          </w:tcPr>
          <w:p w14:paraId="10C9DD29" w14:textId="77777777" w:rsidR="006408E6" w:rsidRPr="006408E6" w:rsidRDefault="006408E6" w:rsidP="006408E6">
            <w:pPr>
              <w:jc w:val="both"/>
              <w:rPr>
                <w:rFonts w:ascii="Times New Roman" w:hAnsi="Times New Roman" w:cs="Times New Roman"/>
              </w:rPr>
            </w:pPr>
          </w:p>
        </w:tc>
      </w:tr>
      <w:tr w:rsidR="006408E6" w:rsidRPr="006408E6" w14:paraId="44DF0D0C" w14:textId="77777777" w:rsidTr="00B67D6F">
        <w:trPr>
          <w:cantSplit/>
          <w:trHeight w:val="141"/>
        </w:trPr>
        <w:tc>
          <w:tcPr>
            <w:tcW w:w="6946" w:type="dxa"/>
            <w:gridSpan w:val="30"/>
            <w:vAlign w:val="bottom"/>
          </w:tcPr>
          <w:p w14:paraId="57B65F28"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Учреждение (организация), направившая ребенка</w:t>
            </w:r>
          </w:p>
        </w:tc>
        <w:tc>
          <w:tcPr>
            <w:tcW w:w="335" w:type="dxa"/>
            <w:gridSpan w:val="3"/>
            <w:vAlign w:val="bottom"/>
          </w:tcPr>
          <w:p w14:paraId="0A6D5B4D"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20543D51"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5AC10392" w14:textId="77777777" w:rsidR="006408E6" w:rsidRPr="006408E6" w:rsidRDefault="006408E6" w:rsidP="006408E6">
            <w:pPr>
              <w:jc w:val="both"/>
              <w:rPr>
                <w:rFonts w:ascii="Times New Roman" w:hAnsi="Times New Roman" w:cs="Times New Roman"/>
              </w:rPr>
            </w:pPr>
          </w:p>
        </w:tc>
        <w:tc>
          <w:tcPr>
            <w:tcW w:w="7371" w:type="dxa"/>
            <w:gridSpan w:val="29"/>
            <w:vAlign w:val="bottom"/>
          </w:tcPr>
          <w:p w14:paraId="39B2EC41"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Учреждение (организация), направившая ребенка</w:t>
            </w:r>
          </w:p>
        </w:tc>
        <w:tc>
          <w:tcPr>
            <w:tcW w:w="284" w:type="dxa"/>
            <w:gridSpan w:val="2"/>
            <w:vAlign w:val="bottom"/>
          </w:tcPr>
          <w:p w14:paraId="201E48E4" w14:textId="77777777" w:rsidR="006408E6" w:rsidRPr="006408E6" w:rsidRDefault="006408E6" w:rsidP="006408E6">
            <w:pPr>
              <w:jc w:val="both"/>
              <w:rPr>
                <w:rFonts w:ascii="Times New Roman" w:hAnsi="Times New Roman" w:cs="Times New Roman"/>
              </w:rPr>
            </w:pPr>
          </w:p>
        </w:tc>
      </w:tr>
      <w:tr w:rsidR="006408E6" w:rsidRPr="006408E6" w14:paraId="736D98DE" w14:textId="77777777" w:rsidTr="00B67D6F">
        <w:trPr>
          <w:cantSplit/>
          <w:trHeight w:val="360"/>
        </w:trPr>
        <w:tc>
          <w:tcPr>
            <w:tcW w:w="7281" w:type="dxa"/>
            <w:gridSpan w:val="33"/>
            <w:vAlign w:val="bottom"/>
          </w:tcPr>
          <w:p w14:paraId="3C04645E"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0F8B5047"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6E937D5F" w14:textId="77777777" w:rsidR="006408E6" w:rsidRPr="006408E6" w:rsidRDefault="006408E6" w:rsidP="006408E6">
            <w:pPr>
              <w:jc w:val="both"/>
              <w:rPr>
                <w:rFonts w:ascii="Times New Roman" w:hAnsi="Times New Roman" w:cs="Times New Roman"/>
              </w:rPr>
            </w:pPr>
          </w:p>
        </w:tc>
        <w:tc>
          <w:tcPr>
            <w:tcW w:w="7655" w:type="dxa"/>
            <w:gridSpan w:val="31"/>
            <w:vAlign w:val="bottom"/>
          </w:tcPr>
          <w:p w14:paraId="2B3D8D97" w14:textId="77777777" w:rsidR="006408E6" w:rsidRPr="006408E6" w:rsidRDefault="006408E6" w:rsidP="006408E6">
            <w:pPr>
              <w:jc w:val="both"/>
              <w:rPr>
                <w:rFonts w:ascii="Times New Roman" w:hAnsi="Times New Roman" w:cs="Times New Roman"/>
              </w:rPr>
            </w:pPr>
          </w:p>
        </w:tc>
      </w:tr>
      <w:tr w:rsidR="006408E6" w:rsidRPr="006408E6" w14:paraId="0F78068A" w14:textId="77777777" w:rsidTr="00B67D6F">
        <w:trPr>
          <w:cantSplit/>
          <w:trHeight w:val="360"/>
        </w:trPr>
        <w:tc>
          <w:tcPr>
            <w:tcW w:w="1776" w:type="dxa"/>
            <w:gridSpan w:val="4"/>
            <w:vAlign w:val="bottom"/>
          </w:tcPr>
          <w:p w14:paraId="4E8E73A2"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Стоимость путевки:</w:t>
            </w:r>
          </w:p>
        </w:tc>
        <w:tc>
          <w:tcPr>
            <w:tcW w:w="5505" w:type="dxa"/>
            <w:gridSpan w:val="29"/>
            <w:vAlign w:val="bottom"/>
          </w:tcPr>
          <w:p w14:paraId="49F6F8C6"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22B2A57D"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3A8372EB" w14:textId="77777777" w:rsidR="006408E6" w:rsidRPr="006408E6" w:rsidRDefault="006408E6" w:rsidP="006408E6">
            <w:pPr>
              <w:jc w:val="both"/>
              <w:rPr>
                <w:rFonts w:ascii="Times New Roman" w:hAnsi="Times New Roman" w:cs="Times New Roman"/>
              </w:rPr>
            </w:pPr>
          </w:p>
        </w:tc>
        <w:tc>
          <w:tcPr>
            <w:tcW w:w="2180" w:type="dxa"/>
            <w:gridSpan w:val="5"/>
            <w:vAlign w:val="bottom"/>
          </w:tcPr>
          <w:p w14:paraId="5FDC7849"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Стоимость путевки:</w:t>
            </w:r>
          </w:p>
        </w:tc>
        <w:tc>
          <w:tcPr>
            <w:tcW w:w="5475" w:type="dxa"/>
            <w:gridSpan w:val="26"/>
            <w:vAlign w:val="bottom"/>
          </w:tcPr>
          <w:p w14:paraId="27FF7D56" w14:textId="77777777" w:rsidR="006408E6" w:rsidRPr="006408E6" w:rsidRDefault="006408E6" w:rsidP="006408E6">
            <w:pPr>
              <w:pStyle w:val="afc"/>
              <w:jc w:val="both"/>
              <w:rPr>
                <w:rFonts w:ascii="Times New Roman" w:hAnsi="Times New Roman"/>
              </w:rPr>
            </w:pPr>
          </w:p>
        </w:tc>
      </w:tr>
      <w:tr w:rsidR="006408E6" w:rsidRPr="006408E6" w14:paraId="05D41B28" w14:textId="77777777" w:rsidTr="00B67D6F">
        <w:trPr>
          <w:cantSplit/>
          <w:trHeight w:val="201"/>
        </w:trPr>
        <w:tc>
          <w:tcPr>
            <w:tcW w:w="1776" w:type="dxa"/>
            <w:gridSpan w:val="4"/>
            <w:vAlign w:val="bottom"/>
          </w:tcPr>
          <w:p w14:paraId="0A9F9BC0" w14:textId="77777777" w:rsidR="006408E6" w:rsidRPr="006408E6" w:rsidRDefault="006408E6" w:rsidP="006408E6">
            <w:pPr>
              <w:jc w:val="both"/>
              <w:rPr>
                <w:rFonts w:ascii="Times New Roman" w:hAnsi="Times New Roman" w:cs="Times New Roman"/>
              </w:rPr>
            </w:pPr>
          </w:p>
        </w:tc>
        <w:tc>
          <w:tcPr>
            <w:tcW w:w="5505" w:type="dxa"/>
            <w:gridSpan w:val="29"/>
          </w:tcPr>
          <w:p w14:paraId="2826D065"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сумма прописью</w:t>
            </w:r>
          </w:p>
        </w:tc>
        <w:tc>
          <w:tcPr>
            <w:tcW w:w="230" w:type="dxa"/>
            <w:gridSpan w:val="2"/>
            <w:vAlign w:val="bottom"/>
          </w:tcPr>
          <w:p w14:paraId="74157CA5"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775BAA7E" w14:textId="77777777" w:rsidR="006408E6" w:rsidRPr="006408E6" w:rsidRDefault="006408E6" w:rsidP="006408E6">
            <w:pPr>
              <w:jc w:val="both"/>
              <w:rPr>
                <w:rFonts w:ascii="Times New Roman" w:hAnsi="Times New Roman" w:cs="Times New Roman"/>
              </w:rPr>
            </w:pPr>
          </w:p>
        </w:tc>
        <w:tc>
          <w:tcPr>
            <w:tcW w:w="2180" w:type="dxa"/>
            <w:gridSpan w:val="5"/>
            <w:vAlign w:val="bottom"/>
          </w:tcPr>
          <w:p w14:paraId="12A89AFD" w14:textId="77777777" w:rsidR="006408E6" w:rsidRPr="006408E6" w:rsidRDefault="006408E6" w:rsidP="006408E6">
            <w:pPr>
              <w:jc w:val="both"/>
              <w:rPr>
                <w:rFonts w:ascii="Times New Roman" w:hAnsi="Times New Roman" w:cs="Times New Roman"/>
              </w:rPr>
            </w:pPr>
          </w:p>
        </w:tc>
        <w:tc>
          <w:tcPr>
            <w:tcW w:w="5475" w:type="dxa"/>
            <w:gridSpan w:val="26"/>
          </w:tcPr>
          <w:p w14:paraId="694E8F16"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сумма прописью</w:t>
            </w:r>
          </w:p>
        </w:tc>
      </w:tr>
      <w:tr w:rsidR="006408E6" w:rsidRPr="006408E6" w14:paraId="681F07AD" w14:textId="77777777" w:rsidTr="00B67D6F">
        <w:trPr>
          <w:cantSplit/>
          <w:trHeight w:val="360"/>
        </w:trPr>
        <w:tc>
          <w:tcPr>
            <w:tcW w:w="1134" w:type="dxa"/>
            <w:gridSpan w:val="2"/>
            <w:vAlign w:val="bottom"/>
          </w:tcPr>
          <w:p w14:paraId="3522910B"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К оплате</w:t>
            </w:r>
          </w:p>
        </w:tc>
        <w:tc>
          <w:tcPr>
            <w:tcW w:w="6147" w:type="dxa"/>
            <w:gridSpan w:val="31"/>
            <w:vAlign w:val="bottom"/>
          </w:tcPr>
          <w:p w14:paraId="0A231FBA"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0084D60D"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03145C09" w14:textId="77777777" w:rsidR="006408E6" w:rsidRPr="006408E6" w:rsidRDefault="006408E6" w:rsidP="006408E6">
            <w:pPr>
              <w:jc w:val="both"/>
              <w:rPr>
                <w:rFonts w:ascii="Times New Roman" w:hAnsi="Times New Roman" w:cs="Times New Roman"/>
              </w:rPr>
            </w:pPr>
          </w:p>
        </w:tc>
        <w:tc>
          <w:tcPr>
            <w:tcW w:w="1840" w:type="dxa"/>
            <w:gridSpan w:val="3"/>
            <w:vAlign w:val="bottom"/>
          </w:tcPr>
          <w:p w14:paraId="3F1B784C"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Оплата в сумме</w:t>
            </w:r>
          </w:p>
        </w:tc>
        <w:tc>
          <w:tcPr>
            <w:tcW w:w="5815" w:type="dxa"/>
            <w:gridSpan w:val="28"/>
            <w:vAlign w:val="bottom"/>
          </w:tcPr>
          <w:p w14:paraId="1BE2D556" w14:textId="77777777" w:rsidR="006408E6" w:rsidRPr="006408E6" w:rsidRDefault="006408E6" w:rsidP="006408E6">
            <w:pPr>
              <w:jc w:val="both"/>
              <w:rPr>
                <w:rFonts w:ascii="Times New Roman" w:hAnsi="Times New Roman" w:cs="Times New Roman"/>
              </w:rPr>
            </w:pPr>
          </w:p>
        </w:tc>
      </w:tr>
      <w:tr w:rsidR="006408E6" w:rsidRPr="006408E6" w14:paraId="3AF7281F" w14:textId="77777777" w:rsidTr="00B67D6F">
        <w:trPr>
          <w:cantSplit/>
        </w:trPr>
        <w:tc>
          <w:tcPr>
            <w:tcW w:w="1134" w:type="dxa"/>
            <w:gridSpan w:val="2"/>
            <w:vAlign w:val="bottom"/>
          </w:tcPr>
          <w:p w14:paraId="097663F9" w14:textId="77777777" w:rsidR="006408E6" w:rsidRPr="006408E6" w:rsidRDefault="006408E6" w:rsidP="006408E6">
            <w:pPr>
              <w:jc w:val="both"/>
              <w:rPr>
                <w:rFonts w:ascii="Times New Roman" w:hAnsi="Times New Roman" w:cs="Times New Roman"/>
              </w:rPr>
            </w:pPr>
          </w:p>
        </w:tc>
        <w:tc>
          <w:tcPr>
            <w:tcW w:w="6147" w:type="dxa"/>
            <w:gridSpan w:val="31"/>
          </w:tcPr>
          <w:p w14:paraId="1DE5FF0E"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сумма прописью</w:t>
            </w:r>
          </w:p>
        </w:tc>
        <w:tc>
          <w:tcPr>
            <w:tcW w:w="230" w:type="dxa"/>
            <w:gridSpan w:val="2"/>
            <w:vAlign w:val="bottom"/>
          </w:tcPr>
          <w:p w14:paraId="1B768D63"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2E1AC584" w14:textId="77777777" w:rsidR="006408E6" w:rsidRPr="006408E6" w:rsidRDefault="006408E6" w:rsidP="006408E6">
            <w:pPr>
              <w:jc w:val="both"/>
              <w:rPr>
                <w:rFonts w:ascii="Times New Roman" w:hAnsi="Times New Roman" w:cs="Times New Roman"/>
              </w:rPr>
            </w:pPr>
          </w:p>
        </w:tc>
        <w:tc>
          <w:tcPr>
            <w:tcW w:w="1840" w:type="dxa"/>
            <w:gridSpan w:val="3"/>
            <w:vAlign w:val="bottom"/>
          </w:tcPr>
          <w:p w14:paraId="5418156B" w14:textId="77777777" w:rsidR="006408E6" w:rsidRPr="006408E6" w:rsidRDefault="006408E6" w:rsidP="006408E6">
            <w:pPr>
              <w:jc w:val="both"/>
              <w:rPr>
                <w:rFonts w:ascii="Times New Roman" w:hAnsi="Times New Roman" w:cs="Times New Roman"/>
              </w:rPr>
            </w:pPr>
          </w:p>
        </w:tc>
        <w:tc>
          <w:tcPr>
            <w:tcW w:w="5815" w:type="dxa"/>
            <w:gridSpan w:val="28"/>
          </w:tcPr>
          <w:p w14:paraId="3AFA9A1D"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сумма прописью</w:t>
            </w:r>
          </w:p>
        </w:tc>
      </w:tr>
      <w:tr w:rsidR="006408E6" w:rsidRPr="006408E6" w14:paraId="2D7F8F70" w14:textId="77777777" w:rsidTr="00B67D6F">
        <w:trPr>
          <w:cantSplit/>
          <w:trHeight w:val="360"/>
        </w:trPr>
        <w:tc>
          <w:tcPr>
            <w:tcW w:w="6521" w:type="dxa"/>
            <w:gridSpan w:val="28"/>
            <w:vAlign w:val="bottom"/>
          </w:tcPr>
          <w:p w14:paraId="36CB0215"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Наименование организации, выдавшей путевку</w:t>
            </w:r>
          </w:p>
        </w:tc>
        <w:tc>
          <w:tcPr>
            <w:tcW w:w="760" w:type="dxa"/>
            <w:gridSpan w:val="5"/>
            <w:vAlign w:val="bottom"/>
          </w:tcPr>
          <w:p w14:paraId="251BAAC9"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31739B9D"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3B25B186" w14:textId="77777777" w:rsidR="006408E6" w:rsidRPr="006408E6" w:rsidRDefault="006408E6" w:rsidP="006408E6">
            <w:pPr>
              <w:jc w:val="both"/>
              <w:rPr>
                <w:rFonts w:ascii="Times New Roman" w:hAnsi="Times New Roman" w:cs="Times New Roman"/>
              </w:rPr>
            </w:pPr>
          </w:p>
        </w:tc>
        <w:tc>
          <w:tcPr>
            <w:tcW w:w="1840" w:type="dxa"/>
            <w:gridSpan w:val="3"/>
            <w:vAlign w:val="bottom"/>
          </w:tcPr>
          <w:p w14:paraId="30183334" w14:textId="77777777" w:rsidR="006408E6" w:rsidRPr="006408E6" w:rsidRDefault="006408E6" w:rsidP="006408E6">
            <w:pPr>
              <w:jc w:val="both"/>
              <w:rPr>
                <w:rFonts w:ascii="Times New Roman" w:hAnsi="Times New Roman" w:cs="Times New Roman"/>
              </w:rPr>
            </w:pPr>
          </w:p>
        </w:tc>
        <w:tc>
          <w:tcPr>
            <w:tcW w:w="5815" w:type="dxa"/>
            <w:gridSpan w:val="28"/>
            <w:vAlign w:val="bottom"/>
          </w:tcPr>
          <w:p w14:paraId="2B711D58"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Наименование организации, выдавшей путевку</w:t>
            </w:r>
          </w:p>
        </w:tc>
      </w:tr>
      <w:tr w:rsidR="006408E6" w:rsidRPr="006408E6" w14:paraId="49BC3166" w14:textId="77777777" w:rsidTr="00B67D6F">
        <w:trPr>
          <w:cantSplit/>
          <w:trHeight w:val="360"/>
        </w:trPr>
        <w:tc>
          <w:tcPr>
            <w:tcW w:w="7281" w:type="dxa"/>
            <w:gridSpan w:val="33"/>
            <w:vAlign w:val="bottom"/>
          </w:tcPr>
          <w:p w14:paraId="11AE86B2" w14:textId="77777777" w:rsidR="006408E6" w:rsidRPr="006408E6" w:rsidRDefault="006408E6" w:rsidP="006408E6">
            <w:pPr>
              <w:jc w:val="both"/>
              <w:rPr>
                <w:rFonts w:ascii="Times New Roman" w:hAnsi="Times New Roman" w:cs="Times New Roman"/>
              </w:rPr>
            </w:pPr>
          </w:p>
        </w:tc>
        <w:tc>
          <w:tcPr>
            <w:tcW w:w="230" w:type="dxa"/>
            <w:gridSpan w:val="2"/>
            <w:vAlign w:val="bottom"/>
          </w:tcPr>
          <w:p w14:paraId="6F720752"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048FB886" w14:textId="77777777" w:rsidR="006408E6" w:rsidRPr="006408E6" w:rsidRDefault="006408E6" w:rsidP="006408E6">
            <w:pPr>
              <w:jc w:val="both"/>
              <w:rPr>
                <w:rFonts w:ascii="Times New Roman" w:hAnsi="Times New Roman" w:cs="Times New Roman"/>
              </w:rPr>
            </w:pPr>
          </w:p>
        </w:tc>
        <w:tc>
          <w:tcPr>
            <w:tcW w:w="1840" w:type="dxa"/>
            <w:gridSpan w:val="3"/>
            <w:vAlign w:val="bottom"/>
          </w:tcPr>
          <w:p w14:paraId="18A6972B" w14:textId="77777777" w:rsidR="006408E6" w:rsidRPr="006408E6" w:rsidRDefault="006408E6" w:rsidP="006408E6">
            <w:pPr>
              <w:jc w:val="both"/>
              <w:rPr>
                <w:rFonts w:ascii="Times New Roman" w:hAnsi="Times New Roman" w:cs="Times New Roman"/>
              </w:rPr>
            </w:pPr>
          </w:p>
        </w:tc>
        <w:tc>
          <w:tcPr>
            <w:tcW w:w="5815" w:type="dxa"/>
            <w:gridSpan w:val="28"/>
            <w:vAlign w:val="bottom"/>
          </w:tcPr>
          <w:p w14:paraId="4A01FFB9" w14:textId="77777777" w:rsidR="006408E6" w:rsidRPr="006408E6" w:rsidRDefault="006408E6" w:rsidP="006408E6">
            <w:pPr>
              <w:jc w:val="both"/>
              <w:rPr>
                <w:rFonts w:ascii="Times New Roman" w:hAnsi="Times New Roman" w:cs="Times New Roman"/>
              </w:rPr>
            </w:pPr>
          </w:p>
        </w:tc>
      </w:tr>
      <w:tr w:rsidR="006408E6" w:rsidRPr="006408E6" w14:paraId="7E6328B7" w14:textId="77777777" w:rsidTr="00B67D6F">
        <w:trPr>
          <w:cantSplit/>
          <w:trHeight w:val="360"/>
        </w:trPr>
        <w:tc>
          <w:tcPr>
            <w:tcW w:w="844" w:type="dxa"/>
            <w:vAlign w:val="bottom"/>
          </w:tcPr>
          <w:p w14:paraId="53C0040C"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М.П.</w:t>
            </w:r>
          </w:p>
        </w:tc>
        <w:tc>
          <w:tcPr>
            <w:tcW w:w="3398" w:type="dxa"/>
            <w:gridSpan w:val="15"/>
            <w:vAlign w:val="bottom"/>
          </w:tcPr>
          <w:p w14:paraId="08683314"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w:t>
            </w:r>
          </w:p>
        </w:tc>
        <w:tc>
          <w:tcPr>
            <w:tcW w:w="425" w:type="dxa"/>
            <w:gridSpan w:val="3"/>
            <w:vAlign w:val="bottom"/>
          </w:tcPr>
          <w:p w14:paraId="207C3D44" w14:textId="77777777" w:rsidR="006408E6" w:rsidRPr="006408E6" w:rsidRDefault="006408E6" w:rsidP="006408E6">
            <w:pPr>
              <w:jc w:val="both"/>
              <w:rPr>
                <w:rFonts w:ascii="Times New Roman" w:hAnsi="Times New Roman" w:cs="Times New Roman"/>
              </w:rPr>
            </w:pPr>
          </w:p>
        </w:tc>
        <w:tc>
          <w:tcPr>
            <w:tcW w:w="113" w:type="dxa"/>
            <w:gridSpan w:val="2"/>
            <w:vAlign w:val="bottom"/>
          </w:tcPr>
          <w:p w14:paraId="5947199E"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w:t>
            </w:r>
          </w:p>
        </w:tc>
        <w:tc>
          <w:tcPr>
            <w:tcW w:w="1304" w:type="dxa"/>
            <w:gridSpan w:val="3"/>
            <w:vAlign w:val="bottom"/>
          </w:tcPr>
          <w:p w14:paraId="17AE99EB" w14:textId="77777777" w:rsidR="006408E6" w:rsidRPr="006408E6" w:rsidRDefault="006408E6" w:rsidP="006408E6">
            <w:pPr>
              <w:jc w:val="both"/>
              <w:rPr>
                <w:rFonts w:ascii="Times New Roman" w:hAnsi="Times New Roman" w:cs="Times New Roman"/>
              </w:rPr>
            </w:pPr>
          </w:p>
        </w:tc>
        <w:tc>
          <w:tcPr>
            <w:tcW w:w="113" w:type="dxa"/>
            <w:vAlign w:val="bottom"/>
          </w:tcPr>
          <w:p w14:paraId="205385D8" w14:textId="77777777" w:rsidR="006408E6" w:rsidRPr="006408E6" w:rsidRDefault="006408E6" w:rsidP="006408E6">
            <w:pPr>
              <w:jc w:val="both"/>
              <w:rPr>
                <w:rFonts w:ascii="Times New Roman" w:hAnsi="Times New Roman" w:cs="Times New Roman"/>
              </w:rPr>
            </w:pPr>
          </w:p>
        </w:tc>
        <w:tc>
          <w:tcPr>
            <w:tcW w:w="538" w:type="dxa"/>
            <w:gridSpan w:val="4"/>
            <w:vAlign w:val="bottom"/>
          </w:tcPr>
          <w:p w14:paraId="3F426F28" w14:textId="77777777" w:rsidR="006408E6" w:rsidRPr="006408E6" w:rsidRDefault="006408E6" w:rsidP="006408E6">
            <w:pPr>
              <w:jc w:val="both"/>
              <w:rPr>
                <w:rFonts w:ascii="Times New Roman" w:hAnsi="Times New Roman" w:cs="Times New Roman"/>
              </w:rPr>
            </w:pPr>
          </w:p>
        </w:tc>
        <w:tc>
          <w:tcPr>
            <w:tcW w:w="546" w:type="dxa"/>
            <w:gridSpan w:val="4"/>
            <w:vAlign w:val="bottom"/>
          </w:tcPr>
          <w:p w14:paraId="72AF3A81"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г.</w:t>
            </w:r>
          </w:p>
        </w:tc>
        <w:tc>
          <w:tcPr>
            <w:tcW w:w="230" w:type="dxa"/>
            <w:gridSpan w:val="2"/>
            <w:vAlign w:val="bottom"/>
          </w:tcPr>
          <w:p w14:paraId="4764530F" w14:textId="77777777" w:rsidR="006408E6" w:rsidRPr="006408E6" w:rsidRDefault="006408E6" w:rsidP="006408E6">
            <w:pPr>
              <w:jc w:val="both"/>
              <w:rPr>
                <w:rFonts w:ascii="Times New Roman" w:hAnsi="Times New Roman" w:cs="Times New Roman"/>
              </w:rPr>
            </w:pPr>
          </w:p>
        </w:tc>
        <w:tc>
          <w:tcPr>
            <w:tcW w:w="286" w:type="dxa"/>
            <w:gridSpan w:val="2"/>
            <w:vAlign w:val="bottom"/>
          </w:tcPr>
          <w:p w14:paraId="6ED34B60" w14:textId="77777777" w:rsidR="006408E6" w:rsidRPr="006408E6" w:rsidRDefault="006408E6" w:rsidP="006408E6">
            <w:pPr>
              <w:jc w:val="both"/>
              <w:rPr>
                <w:rFonts w:ascii="Times New Roman" w:hAnsi="Times New Roman" w:cs="Times New Roman"/>
              </w:rPr>
            </w:pPr>
          </w:p>
        </w:tc>
        <w:tc>
          <w:tcPr>
            <w:tcW w:w="1245" w:type="dxa"/>
            <w:gridSpan w:val="2"/>
            <w:vAlign w:val="bottom"/>
          </w:tcPr>
          <w:p w14:paraId="3AFF956A"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М.П.</w:t>
            </w:r>
          </w:p>
        </w:tc>
        <w:tc>
          <w:tcPr>
            <w:tcW w:w="3402" w:type="dxa"/>
            <w:gridSpan w:val="14"/>
            <w:vAlign w:val="bottom"/>
          </w:tcPr>
          <w:p w14:paraId="7A13E0F1"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w:t>
            </w:r>
          </w:p>
        </w:tc>
        <w:tc>
          <w:tcPr>
            <w:tcW w:w="425" w:type="dxa"/>
            <w:gridSpan w:val="3"/>
            <w:vAlign w:val="bottom"/>
          </w:tcPr>
          <w:p w14:paraId="67A96ACB" w14:textId="77777777" w:rsidR="006408E6" w:rsidRPr="006408E6" w:rsidRDefault="006408E6" w:rsidP="006408E6">
            <w:pPr>
              <w:jc w:val="both"/>
              <w:rPr>
                <w:rFonts w:ascii="Times New Roman" w:hAnsi="Times New Roman" w:cs="Times New Roman"/>
              </w:rPr>
            </w:pPr>
          </w:p>
        </w:tc>
        <w:tc>
          <w:tcPr>
            <w:tcW w:w="113" w:type="dxa"/>
            <w:gridSpan w:val="3"/>
            <w:vAlign w:val="bottom"/>
          </w:tcPr>
          <w:p w14:paraId="6972E7A7"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w:t>
            </w:r>
          </w:p>
        </w:tc>
        <w:tc>
          <w:tcPr>
            <w:tcW w:w="1304" w:type="dxa"/>
            <w:gridSpan w:val="2"/>
            <w:vAlign w:val="bottom"/>
          </w:tcPr>
          <w:p w14:paraId="782DDFCF" w14:textId="77777777" w:rsidR="006408E6" w:rsidRPr="006408E6" w:rsidRDefault="006408E6" w:rsidP="006408E6">
            <w:pPr>
              <w:jc w:val="both"/>
              <w:rPr>
                <w:rFonts w:ascii="Times New Roman" w:hAnsi="Times New Roman" w:cs="Times New Roman"/>
              </w:rPr>
            </w:pPr>
          </w:p>
        </w:tc>
        <w:tc>
          <w:tcPr>
            <w:tcW w:w="113" w:type="dxa"/>
            <w:gridSpan w:val="2"/>
            <w:vAlign w:val="bottom"/>
          </w:tcPr>
          <w:p w14:paraId="12F008DB" w14:textId="77777777" w:rsidR="006408E6" w:rsidRPr="006408E6" w:rsidRDefault="006408E6" w:rsidP="006408E6">
            <w:pPr>
              <w:jc w:val="both"/>
              <w:rPr>
                <w:rFonts w:ascii="Times New Roman" w:hAnsi="Times New Roman" w:cs="Times New Roman"/>
              </w:rPr>
            </w:pPr>
          </w:p>
        </w:tc>
        <w:tc>
          <w:tcPr>
            <w:tcW w:w="539" w:type="dxa"/>
            <w:gridSpan w:val="2"/>
            <w:vAlign w:val="bottom"/>
          </w:tcPr>
          <w:p w14:paraId="1D906864" w14:textId="77777777" w:rsidR="006408E6" w:rsidRPr="006408E6" w:rsidRDefault="006408E6" w:rsidP="006408E6">
            <w:pPr>
              <w:jc w:val="both"/>
              <w:rPr>
                <w:rFonts w:ascii="Times New Roman" w:hAnsi="Times New Roman" w:cs="Times New Roman"/>
                <w:lang w:val="en-US"/>
              </w:rPr>
            </w:pPr>
          </w:p>
        </w:tc>
        <w:tc>
          <w:tcPr>
            <w:tcW w:w="514" w:type="dxa"/>
            <w:gridSpan w:val="3"/>
            <w:vAlign w:val="bottom"/>
          </w:tcPr>
          <w:p w14:paraId="48018BF6"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г.</w:t>
            </w:r>
          </w:p>
        </w:tc>
      </w:tr>
      <w:tr w:rsidR="006408E6" w:rsidRPr="006408E6" w14:paraId="74431291" w14:textId="77777777" w:rsidTr="00B67D6F">
        <w:trPr>
          <w:cantSplit/>
          <w:trHeight w:val="360"/>
        </w:trPr>
        <w:tc>
          <w:tcPr>
            <w:tcW w:w="1591" w:type="dxa"/>
            <w:gridSpan w:val="3"/>
            <w:vAlign w:val="bottom"/>
          </w:tcPr>
          <w:p w14:paraId="3D1DF834"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Руководитель</w:t>
            </w:r>
          </w:p>
        </w:tc>
        <w:tc>
          <w:tcPr>
            <w:tcW w:w="1733" w:type="dxa"/>
            <w:gridSpan w:val="10"/>
            <w:vAlign w:val="bottom"/>
          </w:tcPr>
          <w:p w14:paraId="41C7C951" w14:textId="77777777" w:rsidR="006408E6" w:rsidRPr="006408E6" w:rsidRDefault="006408E6" w:rsidP="006408E6">
            <w:pPr>
              <w:jc w:val="both"/>
              <w:rPr>
                <w:rFonts w:ascii="Times New Roman" w:hAnsi="Times New Roman" w:cs="Times New Roman"/>
              </w:rPr>
            </w:pPr>
          </w:p>
        </w:tc>
        <w:tc>
          <w:tcPr>
            <w:tcW w:w="1010" w:type="dxa"/>
            <w:gridSpan w:val="5"/>
            <w:vAlign w:val="bottom"/>
          </w:tcPr>
          <w:p w14:paraId="28830DE1" w14:textId="77777777" w:rsidR="006408E6" w:rsidRPr="006408E6" w:rsidRDefault="006408E6" w:rsidP="006408E6">
            <w:pPr>
              <w:jc w:val="both"/>
              <w:rPr>
                <w:rFonts w:ascii="Times New Roman" w:hAnsi="Times New Roman" w:cs="Times New Roman"/>
              </w:rPr>
            </w:pPr>
          </w:p>
        </w:tc>
        <w:tc>
          <w:tcPr>
            <w:tcW w:w="2742" w:type="dxa"/>
            <w:gridSpan w:val="13"/>
            <w:vAlign w:val="bottom"/>
          </w:tcPr>
          <w:p w14:paraId="46B84854" w14:textId="77777777" w:rsidR="006408E6" w:rsidRPr="006408E6" w:rsidRDefault="006408E6" w:rsidP="006408E6">
            <w:pPr>
              <w:jc w:val="both"/>
              <w:rPr>
                <w:rFonts w:ascii="Times New Roman" w:hAnsi="Times New Roman" w:cs="Times New Roman"/>
              </w:rPr>
            </w:pPr>
          </w:p>
        </w:tc>
        <w:tc>
          <w:tcPr>
            <w:tcW w:w="346" w:type="dxa"/>
            <w:gridSpan w:val="3"/>
            <w:vAlign w:val="bottom"/>
          </w:tcPr>
          <w:p w14:paraId="26BBA552" w14:textId="77777777" w:rsidR="006408E6" w:rsidRPr="006408E6" w:rsidRDefault="006408E6" w:rsidP="006408E6">
            <w:pPr>
              <w:jc w:val="both"/>
              <w:rPr>
                <w:rFonts w:ascii="Times New Roman" w:hAnsi="Times New Roman" w:cs="Times New Roman"/>
              </w:rPr>
            </w:pPr>
          </w:p>
        </w:tc>
        <w:tc>
          <w:tcPr>
            <w:tcW w:w="231" w:type="dxa"/>
            <w:gridSpan w:val="2"/>
            <w:vAlign w:val="bottom"/>
          </w:tcPr>
          <w:p w14:paraId="07C1F65C" w14:textId="77777777" w:rsidR="006408E6" w:rsidRPr="006408E6" w:rsidRDefault="006408E6" w:rsidP="006408E6">
            <w:pPr>
              <w:jc w:val="both"/>
              <w:rPr>
                <w:rFonts w:ascii="Times New Roman" w:hAnsi="Times New Roman" w:cs="Times New Roman"/>
              </w:rPr>
            </w:pPr>
          </w:p>
        </w:tc>
        <w:tc>
          <w:tcPr>
            <w:tcW w:w="692" w:type="dxa"/>
            <w:gridSpan w:val="2"/>
            <w:vAlign w:val="bottom"/>
          </w:tcPr>
          <w:p w14:paraId="3714EA69" w14:textId="77777777" w:rsidR="006408E6" w:rsidRPr="006408E6" w:rsidRDefault="006408E6" w:rsidP="006408E6">
            <w:pPr>
              <w:jc w:val="both"/>
              <w:rPr>
                <w:rFonts w:ascii="Times New Roman" w:hAnsi="Times New Roman" w:cs="Times New Roman"/>
              </w:rPr>
            </w:pPr>
          </w:p>
        </w:tc>
        <w:tc>
          <w:tcPr>
            <w:tcW w:w="1453" w:type="dxa"/>
            <w:gridSpan w:val="3"/>
            <w:vAlign w:val="bottom"/>
          </w:tcPr>
          <w:p w14:paraId="38718075"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Руководитель</w:t>
            </w:r>
          </w:p>
        </w:tc>
        <w:tc>
          <w:tcPr>
            <w:tcW w:w="2041" w:type="dxa"/>
            <w:gridSpan w:val="8"/>
            <w:vAlign w:val="bottom"/>
          </w:tcPr>
          <w:p w14:paraId="7559D8D3" w14:textId="77777777" w:rsidR="006408E6" w:rsidRPr="006408E6" w:rsidRDefault="006408E6" w:rsidP="006408E6">
            <w:pPr>
              <w:jc w:val="both"/>
              <w:rPr>
                <w:rFonts w:ascii="Times New Roman" w:hAnsi="Times New Roman" w:cs="Times New Roman"/>
              </w:rPr>
            </w:pPr>
          </w:p>
        </w:tc>
        <w:tc>
          <w:tcPr>
            <w:tcW w:w="837" w:type="dxa"/>
            <w:gridSpan w:val="5"/>
            <w:vAlign w:val="bottom"/>
          </w:tcPr>
          <w:p w14:paraId="12E00C11" w14:textId="77777777" w:rsidR="006408E6" w:rsidRPr="006408E6" w:rsidRDefault="006408E6" w:rsidP="006408E6">
            <w:pPr>
              <w:jc w:val="both"/>
              <w:rPr>
                <w:rFonts w:ascii="Times New Roman" w:hAnsi="Times New Roman" w:cs="Times New Roman"/>
              </w:rPr>
            </w:pPr>
          </w:p>
        </w:tc>
        <w:tc>
          <w:tcPr>
            <w:tcW w:w="2685" w:type="dxa"/>
            <w:gridSpan w:val="13"/>
            <w:vAlign w:val="bottom"/>
          </w:tcPr>
          <w:p w14:paraId="383BB3EE" w14:textId="77777777" w:rsidR="006408E6" w:rsidRPr="006408E6" w:rsidRDefault="006408E6" w:rsidP="006408E6">
            <w:pPr>
              <w:jc w:val="both"/>
              <w:rPr>
                <w:rFonts w:ascii="Times New Roman" w:hAnsi="Times New Roman" w:cs="Times New Roman"/>
              </w:rPr>
            </w:pPr>
          </w:p>
        </w:tc>
        <w:tc>
          <w:tcPr>
            <w:tcW w:w="91" w:type="dxa"/>
            <w:vAlign w:val="bottom"/>
          </w:tcPr>
          <w:p w14:paraId="65727D70" w14:textId="77777777" w:rsidR="006408E6" w:rsidRPr="006408E6" w:rsidRDefault="006408E6" w:rsidP="006408E6">
            <w:pPr>
              <w:jc w:val="both"/>
              <w:rPr>
                <w:rFonts w:ascii="Times New Roman" w:hAnsi="Times New Roman" w:cs="Times New Roman"/>
              </w:rPr>
            </w:pPr>
          </w:p>
        </w:tc>
      </w:tr>
      <w:tr w:rsidR="006408E6" w:rsidRPr="006408E6" w14:paraId="6409A722" w14:textId="77777777" w:rsidTr="00B67D6F">
        <w:trPr>
          <w:cantSplit/>
        </w:trPr>
        <w:tc>
          <w:tcPr>
            <w:tcW w:w="1591" w:type="dxa"/>
            <w:gridSpan w:val="3"/>
            <w:vAlign w:val="bottom"/>
          </w:tcPr>
          <w:p w14:paraId="4C2C3F8F" w14:textId="77777777" w:rsidR="006408E6" w:rsidRPr="006408E6" w:rsidRDefault="006408E6" w:rsidP="006408E6">
            <w:pPr>
              <w:jc w:val="both"/>
              <w:rPr>
                <w:rFonts w:ascii="Times New Roman" w:hAnsi="Times New Roman" w:cs="Times New Roman"/>
              </w:rPr>
            </w:pPr>
          </w:p>
        </w:tc>
        <w:tc>
          <w:tcPr>
            <w:tcW w:w="1733" w:type="dxa"/>
            <w:gridSpan w:val="10"/>
          </w:tcPr>
          <w:p w14:paraId="588F2697"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(подпись)</w:t>
            </w:r>
          </w:p>
        </w:tc>
        <w:tc>
          <w:tcPr>
            <w:tcW w:w="1010" w:type="dxa"/>
            <w:gridSpan w:val="5"/>
          </w:tcPr>
          <w:p w14:paraId="06C8604D" w14:textId="77777777" w:rsidR="006408E6" w:rsidRPr="006408E6" w:rsidRDefault="006408E6" w:rsidP="006408E6">
            <w:pPr>
              <w:jc w:val="both"/>
              <w:rPr>
                <w:rFonts w:ascii="Times New Roman" w:hAnsi="Times New Roman" w:cs="Times New Roman"/>
              </w:rPr>
            </w:pPr>
          </w:p>
        </w:tc>
        <w:tc>
          <w:tcPr>
            <w:tcW w:w="2742" w:type="dxa"/>
            <w:gridSpan w:val="13"/>
          </w:tcPr>
          <w:p w14:paraId="50231D99"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(расшифровка подписи)</w:t>
            </w:r>
          </w:p>
        </w:tc>
        <w:tc>
          <w:tcPr>
            <w:tcW w:w="346" w:type="dxa"/>
            <w:gridSpan w:val="3"/>
            <w:vAlign w:val="bottom"/>
          </w:tcPr>
          <w:p w14:paraId="6E335630" w14:textId="77777777" w:rsidR="006408E6" w:rsidRPr="006408E6" w:rsidRDefault="006408E6" w:rsidP="006408E6">
            <w:pPr>
              <w:jc w:val="both"/>
              <w:rPr>
                <w:rFonts w:ascii="Times New Roman" w:hAnsi="Times New Roman" w:cs="Times New Roman"/>
              </w:rPr>
            </w:pPr>
          </w:p>
        </w:tc>
        <w:tc>
          <w:tcPr>
            <w:tcW w:w="231" w:type="dxa"/>
            <w:gridSpan w:val="2"/>
            <w:vAlign w:val="bottom"/>
          </w:tcPr>
          <w:p w14:paraId="427E66F3" w14:textId="77777777" w:rsidR="006408E6" w:rsidRPr="006408E6" w:rsidRDefault="006408E6" w:rsidP="006408E6">
            <w:pPr>
              <w:jc w:val="both"/>
              <w:rPr>
                <w:rFonts w:ascii="Times New Roman" w:hAnsi="Times New Roman" w:cs="Times New Roman"/>
              </w:rPr>
            </w:pPr>
          </w:p>
        </w:tc>
        <w:tc>
          <w:tcPr>
            <w:tcW w:w="692" w:type="dxa"/>
            <w:gridSpan w:val="2"/>
            <w:vAlign w:val="bottom"/>
          </w:tcPr>
          <w:p w14:paraId="06404755" w14:textId="77777777" w:rsidR="006408E6" w:rsidRPr="006408E6" w:rsidRDefault="006408E6" w:rsidP="006408E6">
            <w:pPr>
              <w:jc w:val="both"/>
              <w:rPr>
                <w:rFonts w:ascii="Times New Roman" w:hAnsi="Times New Roman" w:cs="Times New Roman"/>
              </w:rPr>
            </w:pPr>
          </w:p>
        </w:tc>
        <w:tc>
          <w:tcPr>
            <w:tcW w:w="1453" w:type="dxa"/>
            <w:gridSpan w:val="3"/>
            <w:vAlign w:val="bottom"/>
          </w:tcPr>
          <w:p w14:paraId="6AFD2D31" w14:textId="77777777" w:rsidR="006408E6" w:rsidRPr="006408E6" w:rsidRDefault="006408E6" w:rsidP="006408E6">
            <w:pPr>
              <w:jc w:val="both"/>
              <w:rPr>
                <w:rFonts w:ascii="Times New Roman" w:hAnsi="Times New Roman" w:cs="Times New Roman"/>
              </w:rPr>
            </w:pPr>
          </w:p>
        </w:tc>
        <w:tc>
          <w:tcPr>
            <w:tcW w:w="2041" w:type="dxa"/>
            <w:gridSpan w:val="8"/>
          </w:tcPr>
          <w:p w14:paraId="0DBB9C2D"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(подпись)</w:t>
            </w:r>
          </w:p>
        </w:tc>
        <w:tc>
          <w:tcPr>
            <w:tcW w:w="837" w:type="dxa"/>
            <w:gridSpan w:val="5"/>
          </w:tcPr>
          <w:p w14:paraId="7163290F" w14:textId="77777777" w:rsidR="006408E6" w:rsidRPr="006408E6" w:rsidRDefault="006408E6" w:rsidP="006408E6">
            <w:pPr>
              <w:jc w:val="both"/>
              <w:rPr>
                <w:rFonts w:ascii="Times New Roman" w:hAnsi="Times New Roman" w:cs="Times New Roman"/>
              </w:rPr>
            </w:pPr>
          </w:p>
        </w:tc>
        <w:tc>
          <w:tcPr>
            <w:tcW w:w="2685" w:type="dxa"/>
            <w:gridSpan w:val="13"/>
          </w:tcPr>
          <w:p w14:paraId="042B25EE" w14:textId="77777777" w:rsidR="006408E6" w:rsidRPr="006408E6" w:rsidRDefault="006408E6" w:rsidP="006408E6">
            <w:pPr>
              <w:jc w:val="both"/>
              <w:rPr>
                <w:rFonts w:ascii="Times New Roman" w:hAnsi="Times New Roman" w:cs="Times New Roman"/>
              </w:rPr>
            </w:pPr>
            <w:r w:rsidRPr="006408E6">
              <w:rPr>
                <w:rFonts w:ascii="Times New Roman" w:hAnsi="Times New Roman" w:cs="Times New Roman"/>
              </w:rPr>
              <w:t>(расшифровка подписи)</w:t>
            </w:r>
          </w:p>
        </w:tc>
        <w:tc>
          <w:tcPr>
            <w:tcW w:w="91" w:type="dxa"/>
            <w:vAlign w:val="bottom"/>
          </w:tcPr>
          <w:p w14:paraId="065ACA25" w14:textId="77777777" w:rsidR="006408E6" w:rsidRPr="006408E6" w:rsidRDefault="006408E6" w:rsidP="006408E6">
            <w:pPr>
              <w:jc w:val="both"/>
              <w:rPr>
                <w:rFonts w:ascii="Times New Roman" w:hAnsi="Times New Roman" w:cs="Times New Roman"/>
              </w:rPr>
            </w:pPr>
          </w:p>
        </w:tc>
      </w:tr>
    </w:tbl>
    <w:p w14:paraId="7AE38E06" w14:textId="77777777" w:rsidR="00CA6ED1" w:rsidRDefault="00CA6ED1" w:rsidP="006408E6">
      <w:pPr>
        <w:autoSpaceDE w:val="0"/>
        <w:autoSpaceDN w:val="0"/>
        <w:adjustRightInd w:val="0"/>
        <w:jc w:val="both"/>
        <w:outlineLvl w:val="0"/>
        <w:rPr>
          <w:rFonts w:ascii="Times New Roman" w:hAnsi="Times New Roman" w:cs="Times New Roman"/>
        </w:rPr>
        <w:sectPr w:rsidR="00CA6ED1" w:rsidSect="005C5FBE">
          <w:pgSz w:w="16840" w:h="11907" w:orient="landscape"/>
          <w:pgMar w:top="680" w:right="567" w:bottom="567" w:left="567" w:header="0" w:footer="0" w:gutter="0"/>
          <w:cols w:space="708"/>
          <w:docGrid w:linePitch="360"/>
        </w:sectPr>
      </w:pPr>
    </w:p>
    <w:p w14:paraId="1060D3E7" w14:textId="49C82EB6" w:rsidR="00816502" w:rsidRPr="00D31182" w:rsidRDefault="00816502" w:rsidP="00816502">
      <w:pPr>
        <w:jc w:val="both"/>
        <w:rPr>
          <w:rFonts w:ascii="Times New Roman" w:hAnsi="Times New Roman" w:cs="Times New Roman"/>
          <w:b/>
          <w:bCs/>
        </w:rPr>
      </w:pPr>
      <w:r w:rsidRPr="00D31182">
        <w:rPr>
          <w:rFonts w:ascii="Times New Roman" w:hAnsi="Times New Roman" w:cs="Times New Roman"/>
          <w:b/>
          <w:bCs/>
        </w:rPr>
        <w:lastRenderedPageBreak/>
        <w:t xml:space="preserve">Распоряжение от 14.04.2022 </w:t>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Pr="00D31182">
        <w:rPr>
          <w:rFonts w:ascii="Times New Roman" w:hAnsi="Times New Roman" w:cs="Times New Roman"/>
          <w:b/>
          <w:bCs/>
        </w:rPr>
        <w:tab/>
      </w:r>
      <w:r w:rsidR="005C2FB3">
        <w:rPr>
          <w:rFonts w:ascii="Times New Roman" w:hAnsi="Times New Roman" w:cs="Times New Roman"/>
          <w:b/>
          <w:bCs/>
        </w:rPr>
        <w:t xml:space="preserve">             </w:t>
      </w:r>
      <w:r w:rsidRPr="00D31182">
        <w:rPr>
          <w:rFonts w:ascii="Times New Roman" w:hAnsi="Times New Roman" w:cs="Times New Roman"/>
          <w:b/>
          <w:bCs/>
        </w:rPr>
        <w:tab/>
        <w:t>№ 150</w:t>
      </w:r>
    </w:p>
    <w:p w14:paraId="6DAE0641" w14:textId="77777777" w:rsidR="00816502" w:rsidRPr="00D31182" w:rsidRDefault="00816502" w:rsidP="00816502">
      <w:pPr>
        <w:ind w:right="28"/>
        <w:jc w:val="both"/>
        <w:rPr>
          <w:rFonts w:ascii="Times New Roman" w:hAnsi="Times New Roman" w:cs="Times New Roman"/>
        </w:rPr>
      </w:pPr>
      <w:r w:rsidRPr="00D31182">
        <w:rPr>
          <w:rFonts w:ascii="Times New Roman" w:hAnsi="Times New Roman" w:cs="Times New Roman"/>
        </w:rPr>
        <w:t>О внесении изменений в распоряжение главы Завитинского района</w:t>
      </w:r>
      <w:r>
        <w:rPr>
          <w:rFonts w:ascii="Times New Roman" w:hAnsi="Times New Roman" w:cs="Times New Roman"/>
        </w:rPr>
        <w:t xml:space="preserve"> </w:t>
      </w:r>
      <w:r w:rsidRPr="00D31182">
        <w:rPr>
          <w:rFonts w:ascii="Times New Roman" w:hAnsi="Times New Roman" w:cs="Times New Roman"/>
        </w:rPr>
        <w:t>от 19.05.2014 № 126</w:t>
      </w:r>
      <w:r>
        <w:rPr>
          <w:rFonts w:ascii="Times New Roman" w:hAnsi="Times New Roman" w:cs="Times New Roman"/>
        </w:rPr>
        <w:t xml:space="preserve"> </w:t>
      </w:r>
      <w:r w:rsidRPr="00D31182">
        <w:rPr>
          <w:rFonts w:ascii="Times New Roman" w:hAnsi="Times New Roman" w:cs="Times New Roman"/>
        </w:rPr>
        <w:t>В соответствии с Законом Амурской области от 24.12.2020 № 670-ОЗ «О преобразовании городского и сельских поселений Завитинского района Амурской области во вновь образованное муниципальное образование Завитинский муниципальный округ Амурской области», в целях приведения нормативных правовых актов Завитинского муниципального округа в соответствие действующему законодательству</w:t>
      </w:r>
      <w:r>
        <w:rPr>
          <w:rFonts w:ascii="Times New Roman" w:hAnsi="Times New Roman" w:cs="Times New Roman"/>
        </w:rPr>
        <w:t xml:space="preserve"> </w:t>
      </w:r>
      <w:r w:rsidRPr="00D31182">
        <w:rPr>
          <w:rFonts w:ascii="Times New Roman" w:hAnsi="Times New Roman" w:cs="Times New Roman"/>
        </w:rPr>
        <w:t>1. Внести в распоряжение главы Завитинского района от 19.05.2014 №126 «Об утверждении перечня муниципальных программ Завитинского района» следующие изменения:</w:t>
      </w:r>
      <w:r>
        <w:rPr>
          <w:rFonts w:ascii="Times New Roman" w:hAnsi="Times New Roman" w:cs="Times New Roman"/>
        </w:rPr>
        <w:t xml:space="preserve"> </w:t>
      </w:r>
      <w:r w:rsidRPr="00D31182">
        <w:rPr>
          <w:rFonts w:ascii="Times New Roman" w:hAnsi="Times New Roman" w:cs="Times New Roman"/>
        </w:rPr>
        <w:t>1.1. В наименовании, в пункте 1 распоряжения слово «района» заменить словами «муниципального округа»;</w:t>
      </w:r>
      <w:r>
        <w:rPr>
          <w:rFonts w:ascii="Times New Roman" w:hAnsi="Times New Roman" w:cs="Times New Roman"/>
        </w:rPr>
        <w:t xml:space="preserve"> </w:t>
      </w:r>
      <w:r w:rsidRPr="00D31182">
        <w:rPr>
          <w:rFonts w:ascii="Times New Roman" w:hAnsi="Times New Roman" w:cs="Times New Roman"/>
        </w:rPr>
        <w:t>1.2. Приложение к распоряжению изложить в новой редакции согласно приложению к настоящему распоряжению.</w:t>
      </w:r>
      <w:r>
        <w:rPr>
          <w:rFonts w:ascii="Times New Roman" w:hAnsi="Times New Roman" w:cs="Times New Roman"/>
        </w:rPr>
        <w:t xml:space="preserve"> </w:t>
      </w:r>
      <w:r w:rsidRPr="00D31182">
        <w:rPr>
          <w:rFonts w:ascii="Times New Roman" w:hAnsi="Times New Roman" w:cs="Times New Roman"/>
        </w:rPr>
        <w:t>2. Настоящее распоряжение подлежит официальному опубликованию.</w:t>
      </w:r>
      <w:r>
        <w:rPr>
          <w:rFonts w:ascii="Times New Roman" w:hAnsi="Times New Roman" w:cs="Times New Roman"/>
        </w:rPr>
        <w:t xml:space="preserve"> </w:t>
      </w:r>
      <w:r w:rsidRPr="00D31182">
        <w:rPr>
          <w:rFonts w:ascii="Times New Roman" w:hAnsi="Times New Roman" w:cs="Times New Roman"/>
        </w:rPr>
        <w:t xml:space="preserve">3. Контроль за исполнением настоящего распоряжения возложить на первого заместителя главы администрации Завитинского муниципального округа А.Н. </w:t>
      </w:r>
      <w:proofErr w:type="spellStart"/>
      <w:r w:rsidRPr="00D31182">
        <w:rPr>
          <w:rFonts w:ascii="Times New Roman" w:hAnsi="Times New Roman" w:cs="Times New Roman"/>
        </w:rPr>
        <w:t>Мацкан</w:t>
      </w:r>
      <w:proofErr w:type="spellEnd"/>
      <w:r w:rsidRPr="00D31182">
        <w:rPr>
          <w:rFonts w:ascii="Times New Roman" w:hAnsi="Times New Roman" w:cs="Times New Roman"/>
        </w:rPr>
        <w:t>.</w:t>
      </w:r>
    </w:p>
    <w:p w14:paraId="4832D470" w14:textId="77777777" w:rsidR="00816502" w:rsidRPr="00D31182" w:rsidRDefault="00816502" w:rsidP="00816502">
      <w:pPr>
        <w:ind w:right="-1"/>
        <w:jc w:val="both"/>
        <w:rPr>
          <w:rFonts w:ascii="Times New Roman" w:hAnsi="Times New Roman" w:cs="Times New Roman"/>
        </w:rPr>
      </w:pPr>
      <w:r w:rsidRPr="00D31182">
        <w:rPr>
          <w:rFonts w:ascii="Times New Roman" w:hAnsi="Times New Roman" w:cs="Times New Roman"/>
        </w:rPr>
        <w:t>Глава Завитинского</w:t>
      </w:r>
      <w:r>
        <w:rPr>
          <w:rFonts w:ascii="Times New Roman" w:hAnsi="Times New Roman" w:cs="Times New Roman"/>
        </w:rPr>
        <w:t xml:space="preserve"> </w:t>
      </w:r>
      <w:r w:rsidRPr="00D31182">
        <w:rPr>
          <w:rFonts w:ascii="Times New Roman" w:hAnsi="Times New Roman" w:cs="Times New Roman"/>
        </w:rPr>
        <w:t xml:space="preserve">муниципального округа        </w:t>
      </w:r>
      <w:r>
        <w:rPr>
          <w:rFonts w:ascii="Times New Roman" w:hAnsi="Times New Roman" w:cs="Times New Roman"/>
        </w:rPr>
        <w:t xml:space="preserve">                                                </w:t>
      </w:r>
      <w:r w:rsidRPr="00D31182">
        <w:rPr>
          <w:rFonts w:ascii="Times New Roman" w:hAnsi="Times New Roman" w:cs="Times New Roman"/>
        </w:rPr>
        <w:t xml:space="preserve">                                                            С.С. </w:t>
      </w:r>
      <w:proofErr w:type="spellStart"/>
      <w:r w:rsidRPr="00D31182">
        <w:rPr>
          <w:rFonts w:ascii="Times New Roman" w:hAnsi="Times New Roman" w:cs="Times New Roman"/>
        </w:rPr>
        <w:t>Линевич</w:t>
      </w:r>
      <w:proofErr w:type="spellEnd"/>
    </w:p>
    <w:p w14:paraId="3E09D2F5" w14:textId="77777777" w:rsidR="00816502" w:rsidRPr="00D31182" w:rsidRDefault="00816502" w:rsidP="00816502">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Приложение</w:t>
      </w:r>
      <w:r>
        <w:rPr>
          <w:rFonts w:ascii="Times New Roman" w:eastAsia="Times New Roman" w:hAnsi="Times New Roman" w:cs="Times New Roman"/>
          <w:lang w:eastAsia="ru-RU"/>
        </w:rPr>
        <w:t xml:space="preserve"> </w:t>
      </w:r>
      <w:r w:rsidRPr="00D31182">
        <w:rPr>
          <w:rFonts w:ascii="Times New Roman" w:eastAsia="Times New Roman" w:hAnsi="Times New Roman" w:cs="Times New Roman"/>
          <w:color w:val="000000"/>
          <w:lang w:eastAsia="ru-RU"/>
        </w:rPr>
        <w:t>к распоряжению главы Завитинского муниципального округа</w:t>
      </w:r>
      <w:r>
        <w:rPr>
          <w:rFonts w:ascii="Times New Roman" w:eastAsia="Times New Roman" w:hAnsi="Times New Roman" w:cs="Times New Roman"/>
          <w:lang w:eastAsia="ru-RU"/>
        </w:rPr>
        <w:t xml:space="preserve"> </w:t>
      </w:r>
      <w:r w:rsidRPr="00D31182">
        <w:rPr>
          <w:rFonts w:ascii="Times New Roman" w:eastAsia="Times New Roman" w:hAnsi="Times New Roman" w:cs="Times New Roman"/>
          <w:color w:val="000000"/>
          <w:lang w:eastAsia="ru-RU"/>
        </w:rPr>
        <w:t>от 14.04.2022 № 150</w:t>
      </w:r>
      <w:r>
        <w:rPr>
          <w:rFonts w:ascii="Times New Roman" w:eastAsia="Times New Roman" w:hAnsi="Times New Roman" w:cs="Times New Roman"/>
          <w:lang w:eastAsia="ru-RU"/>
        </w:rPr>
        <w:t xml:space="preserve"> </w:t>
      </w:r>
      <w:r w:rsidRPr="00D31182">
        <w:rPr>
          <w:rFonts w:ascii="Times New Roman" w:eastAsia="Times New Roman" w:hAnsi="Times New Roman" w:cs="Times New Roman"/>
          <w:color w:val="000000"/>
          <w:lang w:eastAsia="ru-RU"/>
        </w:rPr>
        <w:t xml:space="preserve">Перечень муниципальных </w:t>
      </w:r>
      <w:proofErr w:type="gramStart"/>
      <w:r w:rsidRPr="00D31182">
        <w:rPr>
          <w:rFonts w:ascii="Times New Roman" w:eastAsia="Times New Roman" w:hAnsi="Times New Roman" w:cs="Times New Roman"/>
          <w:color w:val="000000"/>
          <w:lang w:eastAsia="ru-RU"/>
        </w:rPr>
        <w:t xml:space="preserve">программ </w:t>
      </w:r>
      <w:r>
        <w:rPr>
          <w:rFonts w:ascii="Times New Roman" w:eastAsia="Times New Roman" w:hAnsi="Times New Roman" w:cs="Times New Roman"/>
          <w:lang w:eastAsia="ru-RU"/>
        </w:rPr>
        <w:t xml:space="preserve"> </w:t>
      </w:r>
      <w:r w:rsidRPr="00D31182">
        <w:rPr>
          <w:rFonts w:ascii="Times New Roman" w:eastAsia="Times New Roman" w:hAnsi="Times New Roman" w:cs="Times New Roman"/>
          <w:color w:val="000000"/>
          <w:lang w:eastAsia="ru-RU"/>
        </w:rPr>
        <w:t>Завитинского</w:t>
      </w:r>
      <w:proofErr w:type="gramEnd"/>
      <w:r w:rsidRPr="00D31182">
        <w:rPr>
          <w:rFonts w:ascii="Times New Roman" w:eastAsia="Times New Roman" w:hAnsi="Times New Roman" w:cs="Times New Roman"/>
          <w:color w:val="000000"/>
          <w:lang w:eastAsia="ru-RU"/>
        </w:rPr>
        <w:t xml:space="preserve"> муниципального округа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4259"/>
        <w:gridCol w:w="2641"/>
        <w:gridCol w:w="3284"/>
      </w:tblGrid>
      <w:tr w:rsidR="00816502" w:rsidRPr="00D31182" w14:paraId="5E5FE491" w14:textId="77777777" w:rsidTr="00054EF0">
        <w:trPr>
          <w:jc w:val="center"/>
        </w:trPr>
        <w:tc>
          <w:tcPr>
            <w:tcW w:w="466" w:type="dxa"/>
            <w:shd w:val="clear" w:color="auto" w:fill="auto"/>
            <w:vAlign w:val="center"/>
          </w:tcPr>
          <w:p w14:paraId="19EEC950" w14:textId="77777777" w:rsidR="00816502" w:rsidRPr="00D31182" w:rsidRDefault="00816502" w:rsidP="00054EF0">
            <w:pPr>
              <w:spacing w:line="230" w:lineRule="exact"/>
              <w:jc w:val="cente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w:t>
            </w:r>
          </w:p>
        </w:tc>
        <w:tc>
          <w:tcPr>
            <w:tcW w:w="4259" w:type="dxa"/>
            <w:shd w:val="clear" w:color="auto" w:fill="auto"/>
            <w:vAlign w:val="center"/>
          </w:tcPr>
          <w:p w14:paraId="78ADC066" w14:textId="77777777" w:rsidR="00816502" w:rsidRPr="00D31182" w:rsidRDefault="00816502" w:rsidP="00054EF0">
            <w:pPr>
              <w:jc w:val="cente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Наименование муниципальной программы</w:t>
            </w:r>
          </w:p>
        </w:tc>
        <w:tc>
          <w:tcPr>
            <w:tcW w:w="2641" w:type="dxa"/>
            <w:shd w:val="clear" w:color="auto" w:fill="auto"/>
            <w:vAlign w:val="center"/>
          </w:tcPr>
          <w:p w14:paraId="3CBB0E0E" w14:textId="77777777" w:rsidR="00816502" w:rsidRPr="00D31182" w:rsidRDefault="00816502" w:rsidP="00054EF0">
            <w:pPr>
              <w:jc w:val="cente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Координатор муниципальной программы</w:t>
            </w:r>
          </w:p>
        </w:tc>
        <w:tc>
          <w:tcPr>
            <w:tcW w:w="3284" w:type="dxa"/>
            <w:shd w:val="clear" w:color="auto" w:fill="auto"/>
            <w:vAlign w:val="center"/>
          </w:tcPr>
          <w:p w14:paraId="6F16F272" w14:textId="77777777" w:rsidR="00816502" w:rsidRPr="00D31182" w:rsidRDefault="00816502" w:rsidP="00054EF0">
            <w:pPr>
              <w:jc w:val="cente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Основные направления реализации муниципальной программы</w:t>
            </w:r>
          </w:p>
        </w:tc>
      </w:tr>
      <w:tr w:rsidR="00816502" w:rsidRPr="00D31182" w14:paraId="0C64F7CB" w14:textId="77777777" w:rsidTr="00054EF0">
        <w:trPr>
          <w:jc w:val="center"/>
        </w:trPr>
        <w:tc>
          <w:tcPr>
            <w:tcW w:w="466" w:type="dxa"/>
            <w:shd w:val="clear" w:color="auto" w:fill="auto"/>
          </w:tcPr>
          <w:p w14:paraId="1FD070E9" w14:textId="77777777" w:rsidR="00816502" w:rsidRPr="00D31182" w:rsidRDefault="00816502" w:rsidP="00054EF0">
            <w:pPr>
              <w:spacing w:line="230" w:lineRule="exact"/>
              <w:jc w:val="center"/>
              <w:rPr>
                <w:rFonts w:ascii="Times New Roman" w:eastAsia="Times New Roman" w:hAnsi="Times New Roman" w:cs="Times New Roman"/>
                <w:lang w:eastAsia="ru-RU"/>
              </w:rPr>
            </w:pPr>
            <w:r w:rsidRPr="00D31182">
              <w:rPr>
                <w:rFonts w:ascii="Times New Roman" w:eastAsia="Times New Roman" w:hAnsi="Times New Roman" w:cs="Times New Roman"/>
                <w:bCs/>
                <w:color w:val="000000"/>
                <w:lang w:eastAsia="ru-RU"/>
              </w:rPr>
              <w:t>1.</w:t>
            </w:r>
          </w:p>
        </w:tc>
        <w:tc>
          <w:tcPr>
            <w:tcW w:w="4259" w:type="dxa"/>
            <w:shd w:val="clear" w:color="auto" w:fill="auto"/>
          </w:tcPr>
          <w:p w14:paraId="1A885325"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субъектов малого и среднего предпринимательства в Завитинском муниципальном округе</w:t>
            </w:r>
          </w:p>
        </w:tc>
        <w:tc>
          <w:tcPr>
            <w:tcW w:w="2641" w:type="dxa"/>
            <w:shd w:val="clear" w:color="auto" w:fill="auto"/>
          </w:tcPr>
          <w:p w14:paraId="7AEA6444"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экономического развития и муниципальных закупок</w:t>
            </w:r>
          </w:p>
        </w:tc>
        <w:tc>
          <w:tcPr>
            <w:tcW w:w="3284" w:type="dxa"/>
            <w:shd w:val="clear" w:color="auto" w:fill="auto"/>
          </w:tcPr>
          <w:p w14:paraId="0D157CE4"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субъектов малого и среднего предпринимательства</w:t>
            </w:r>
          </w:p>
        </w:tc>
      </w:tr>
      <w:tr w:rsidR="00816502" w:rsidRPr="00D31182" w14:paraId="69C53260" w14:textId="77777777" w:rsidTr="00054EF0">
        <w:trPr>
          <w:jc w:val="center"/>
        </w:trPr>
        <w:tc>
          <w:tcPr>
            <w:tcW w:w="466" w:type="dxa"/>
            <w:vMerge w:val="restart"/>
            <w:shd w:val="clear" w:color="auto" w:fill="auto"/>
          </w:tcPr>
          <w:p w14:paraId="1882ECBB" w14:textId="77777777" w:rsidR="00816502" w:rsidRPr="00D31182" w:rsidRDefault="00816502" w:rsidP="00054EF0">
            <w:pPr>
              <w:spacing w:line="230" w:lineRule="exact"/>
              <w:jc w:val="cente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2.</w:t>
            </w:r>
          </w:p>
        </w:tc>
        <w:tc>
          <w:tcPr>
            <w:tcW w:w="4259" w:type="dxa"/>
            <w:vMerge w:val="restart"/>
            <w:shd w:val="clear" w:color="auto" w:fill="auto"/>
          </w:tcPr>
          <w:p w14:paraId="71C08E6F"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Модернизация жилищно-коммунального комплекса, энергосбережение и повышение энергетической эффективности в Завитинском муниципальном округе</w:t>
            </w:r>
          </w:p>
        </w:tc>
        <w:tc>
          <w:tcPr>
            <w:tcW w:w="2641" w:type="dxa"/>
            <w:vMerge w:val="restart"/>
            <w:shd w:val="clear" w:color="auto" w:fill="auto"/>
          </w:tcPr>
          <w:p w14:paraId="032523A0"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муниципального хозяйства</w:t>
            </w:r>
          </w:p>
        </w:tc>
        <w:tc>
          <w:tcPr>
            <w:tcW w:w="3284" w:type="dxa"/>
            <w:shd w:val="clear" w:color="auto" w:fill="auto"/>
          </w:tcPr>
          <w:p w14:paraId="42D468CC"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Обеспечение доступности коммунальных услуг, повышение качества и надежности жилищно-коммунального обслуживания населения</w:t>
            </w:r>
          </w:p>
        </w:tc>
      </w:tr>
      <w:tr w:rsidR="00816502" w:rsidRPr="00D31182" w14:paraId="1FC209F6" w14:textId="77777777" w:rsidTr="00054EF0">
        <w:trPr>
          <w:jc w:val="center"/>
        </w:trPr>
        <w:tc>
          <w:tcPr>
            <w:tcW w:w="466" w:type="dxa"/>
            <w:vMerge/>
            <w:shd w:val="clear" w:color="auto" w:fill="auto"/>
          </w:tcPr>
          <w:p w14:paraId="4D2A7CAB" w14:textId="77777777" w:rsidR="00816502" w:rsidRPr="00D31182" w:rsidRDefault="00816502" w:rsidP="00054EF0">
            <w:pPr>
              <w:jc w:val="center"/>
              <w:rPr>
                <w:rFonts w:ascii="Times New Roman" w:eastAsia="Times New Roman" w:hAnsi="Times New Roman" w:cs="Times New Roman"/>
                <w:lang w:eastAsia="ru-RU"/>
              </w:rPr>
            </w:pPr>
          </w:p>
        </w:tc>
        <w:tc>
          <w:tcPr>
            <w:tcW w:w="4259" w:type="dxa"/>
            <w:vMerge/>
            <w:shd w:val="clear" w:color="auto" w:fill="auto"/>
          </w:tcPr>
          <w:p w14:paraId="71FD8642" w14:textId="77777777" w:rsidR="00816502" w:rsidRPr="00D31182" w:rsidRDefault="00816502" w:rsidP="00054EF0">
            <w:pPr>
              <w:jc w:val="both"/>
              <w:rPr>
                <w:rFonts w:ascii="Times New Roman" w:eastAsia="Times New Roman" w:hAnsi="Times New Roman" w:cs="Times New Roman"/>
                <w:lang w:eastAsia="ru-RU"/>
              </w:rPr>
            </w:pPr>
          </w:p>
        </w:tc>
        <w:tc>
          <w:tcPr>
            <w:tcW w:w="2641" w:type="dxa"/>
            <w:vMerge/>
            <w:shd w:val="clear" w:color="auto" w:fill="auto"/>
          </w:tcPr>
          <w:p w14:paraId="26147F86" w14:textId="77777777" w:rsidR="00816502" w:rsidRPr="00D31182" w:rsidRDefault="00816502" w:rsidP="00054EF0">
            <w:pPr>
              <w:jc w:val="both"/>
              <w:rPr>
                <w:rFonts w:ascii="Times New Roman" w:eastAsia="Times New Roman" w:hAnsi="Times New Roman" w:cs="Times New Roman"/>
                <w:lang w:eastAsia="ru-RU"/>
              </w:rPr>
            </w:pPr>
          </w:p>
        </w:tc>
        <w:tc>
          <w:tcPr>
            <w:tcW w:w="3284" w:type="dxa"/>
            <w:shd w:val="clear" w:color="auto" w:fill="auto"/>
          </w:tcPr>
          <w:p w14:paraId="7B6D00BB"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Энергосбережение и повышение энергетической эффективности</w:t>
            </w:r>
          </w:p>
        </w:tc>
      </w:tr>
      <w:tr w:rsidR="00816502" w:rsidRPr="00D31182" w14:paraId="25752E28" w14:textId="77777777" w:rsidTr="00054EF0">
        <w:trPr>
          <w:jc w:val="center"/>
        </w:trPr>
        <w:tc>
          <w:tcPr>
            <w:tcW w:w="466" w:type="dxa"/>
            <w:shd w:val="clear" w:color="auto" w:fill="auto"/>
          </w:tcPr>
          <w:p w14:paraId="7204D7F0" w14:textId="77777777" w:rsidR="00816502" w:rsidRPr="00D31182" w:rsidRDefault="00816502" w:rsidP="00054EF0">
            <w:pPr>
              <w:spacing w:line="230" w:lineRule="exact"/>
              <w:jc w:val="cente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3.</w:t>
            </w:r>
          </w:p>
        </w:tc>
        <w:tc>
          <w:tcPr>
            <w:tcW w:w="4259" w:type="dxa"/>
            <w:shd w:val="clear" w:color="auto" w:fill="auto"/>
          </w:tcPr>
          <w:p w14:paraId="3EDD0D85"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Обеспечение жильем молодых семей в Завитинском муниципальном округе</w:t>
            </w:r>
          </w:p>
        </w:tc>
        <w:tc>
          <w:tcPr>
            <w:tcW w:w="2641" w:type="dxa"/>
            <w:shd w:val="clear" w:color="auto" w:fill="auto"/>
          </w:tcPr>
          <w:p w14:paraId="415C808E"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архитектуры и градостроительства</w:t>
            </w:r>
          </w:p>
        </w:tc>
        <w:tc>
          <w:tcPr>
            <w:tcW w:w="3284" w:type="dxa"/>
            <w:shd w:val="clear" w:color="auto" w:fill="auto"/>
          </w:tcPr>
          <w:p w14:paraId="14BCAE3E"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Обеспечение жильем молодых семей</w:t>
            </w:r>
          </w:p>
        </w:tc>
      </w:tr>
      <w:tr w:rsidR="00816502" w:rsidRPr="00D31182" w14:paraId="65EA761E" w14:textId="77777777" w:rsidTr="00054EF0">
        <w:trPr>
          <w:jc w:val="center"/>
        </w:trPr>
        <w:tc>
          <w:tcPr>
            <w:tcW w:w="466" w:type="dxa"/>
            <w:vMerge w:val="restart"/>
            <w:shd w:val="clear" w:color="auto" w:fill="auto"/>
          </w:tcPr>
          <w:p w14:paraId="1B787FC3" w14:textId="77777777" w:rsidR="00816502" w:rsidRPr="00D31182" w:rsidRDefault="00816502" w:rsidP="00054EF0">
            <w:pPr>
              <w:spacing w:line="230" w:lineRule="exact"/>
              <w:jc w:val="cente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4.</w:t>
            </w:r>
          </w:p>
        </w:tc>
        <w:tc>
          <w:tcPr>
            <w:tcW w:w="4259" w:type="dxa"/>
            <w:vMerge w:val="restart"/>
            <w:shd w:val="clear" w:color="auto" w:fill="auto"/>
          </w:tcPr>
          <w:p w14:paraId="78CA1D66"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Профилактика правонарушений, терроризма и экстремизма в Завитинском муниципальном округе</w:t>
            </w:r>
          </w:p>
        </w:tc>
        <w:tc>
          <w:tcPr>
            <w:tcW w:w="2641" w:type="dxa"/>
            <w:vMerge w:val="restart"/>
            <w:shd w:val="clear" w:color="auto" w:fill="auto"/>
          </w:tcPr>
          <w:p w14:paraId="7CD6CFC8"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Заместитель главы округа по социальным вопросам</w:t>
            </w:r>
          </w:p>
        </w:tc>
        <w:tc>
          <w:tcPr>
            <w:tcW w:w="3284" w:type="dxa"/>
            <w:shd w:val="clear" w:color="auto" w:fill="auto"/>
          </w:tcPr>
          <w:p w14:paraId="57EE2411"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Противодействие злоупотреблению наркотическими средствами и их незаконному обороту</w:t>
            </w:r>
          </w:p>
        </w:tc>
      </w:tr>
      <w:tr w:rsidR="00816502" w:rsidRPr="00D31182" w14:paraId="1542AD77" w14:textId="77777777" w:rsidTr="00054EF0">
        <w:trPr>
          <w:jc w:val="center"/>
        </w:trPr>
        <w:tc>
          <w:tcPr>
            <w:tcW w:w="466" w:type="dxa"/>
            <w:vMerge/>
            <w:shd w:val="clear" w:color="auto" w:fill="auto"/>
          </w:tcPr>
          <w:p w14:paraId="6EC243D9" w14:textId="77777777" w:rsidR="00816502" w:rsidRPr="00D31182" w:rsidRDefault="00816502" w:rsidP="00054EF0">
            <w:pPr>
              <w:jc w:val="center"/>
              <w:rPr>
                <w:rFonts w:ascii="Times New Roman" w:eastAsia="Times New Roman" w:hAnsi="Times New Roman" w:cs="Times New Roman"/>
                <w:lang w:eastAsia="ru-RU"/>
              </w:rPr>
            </w:pPr>
          </w:p>
        </w:tc>
        <w:tc>
          <w:tcPr>
            <w:tcW w:w="4259" w:type="dxa"/>
            <w:vMerge/>
            <w:shd w:val="clear" w:color="auto" w:fill="auto"/>
          </w:tcPr>
          <w:p w14:paraId="2DB1CBB4" w14:textId="77777777" w:rsidR="00816502" w:rsidRPr="00D31182" w:rsidRDefault="00816502" w:rsidP="00054EF0">
            <w:pPr>
              <w:jc w:val="both"/>
              <w:rPr>
                <w:rFonts w:ascii="Times New Roman" w:eastAsia="Times New Roman" w:hAnsi="Times New Roman" w:cs="Times New Roman"/>
                <w:lang w:eastAsia="ru-RU"/>
              </w:rPr>
            </w:pPr>
          </w:p>
        </w:tc>
        <w:tc>
          <w:tcPr>
            <w:tcW w:w="2641" w:type="dxa"/>
            <w:vMerge/>
            <w:shd w:val="clear" w:color="auto" w:fill="auto"/>
          </w:tcPr>
          <w:p w14:paraId="18E07336" w14:textId="77777777" w:rsidR="00816502" w:rsidRPr="00D31182" w:rsidRDefault="00816502" w:rsidP="00054EF0">
            <w:pPr>
              <w:jc w:val="both"/>
              <w:rPr>
                <w:rFonts w:ascii="Times New Roman" w:eastAsia="Times New Roman" w:hAnsi="Times New Roman" w:cs="Times New Roman"/>
                <w:lang w:eastAsia="ru-RU"/>
              </w:rPr>
            </w:pPr>
          </w:p>
        </w:tc>
        <w:tc>
          <w:tcPr>
            <w:tcW w:w="3284" w:type="dxa"/>
            <w:shd w:val="clear" w:color="auto" w:fill="auto"/>
          </w:tcPr>
          <w:p w14:paraId="75B0A8A5"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 xml:space="preserve">Профилактика правонарушений, терроризма и экстремизма </w:t>
            </w:r>
          </w:p>
        </w:tc>
      </w:tr>
      <w:tr w:rsidR="00816502" w:rsidRPr="00D31182" w14:paraId="65467252" w14:textId="77777777" w:rsidTr="00054EF0">
        <w:trPr>
          <w:jc w:val="center"/>
        </w:trPr>
        <w:tc>
          <w:tcPr>
            <w:tcW w:w="466" w:type="dxa"/>
            <w:shd w:val="clear" w:color="auto" w:fill="auto"/>
          </w:tcPr>
          <w:p w14:paraId="3A057AE2" w14:textId="77777777" w:rsidR="00816502" w:rsidRPr="00D31182" w:rsidRDefault="00816502" w:rsidP="00054EF0">
            <w:pPr>
              <w:spacing w:line="230" w:lineRule="exact"/>
              <w:jc w:val="cente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5.</w:t>
            </w:r>
          </w:p>
        </w:tc>
        <w:tc>
          <w:tcPr>
            <w:tcW w:w="4259" w:type="dxa"/>
            <w:shd w:val="clear" w:color="auto" w:fill="auto"/>
          </w:tcPr>
          <w:p w14:paraId="7F4802F8"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физической культуры и спорта в Завитинском муниципальном округе</w:t>
            </w:r>
          </w:p>
        </w:tc>
        <w:tc>
          <w:tcPr>
            <w:tcW w:w="2641" w:type="dxa"/>
            <w:shd w:val="clear" w:color="auto" w:fill="auto"/>
          </w:tcPr>
          <w:p w14:paraId="08A6E041"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культуры, спорта и молодежной политики</w:t>
            </w:r>
          </w:p>
        </w:tc>
        <w:tc>
          <w:tcPr>
            <w:tcW w:w="3284" w:type="dxa"/>
            <w:shd w:val="clear" w:color="auto" w:fill="auto"/>
          </w:tcPr>
          <w:p w14:paraId="04F5D058"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сети и инфраструктуры физической культуры, массового спорта</w:t>
            </w:r>
          </w:p>
        </w:tc>
      </w:tr>
      <w:tr w:rsidR="00816502" w:rsidRPr="00D31182" w14:paraId="07DAA1F3" w14:textId="77777777" w:rsidTr="00054EF0">
        <w:trPr>
          <w:jc w:val="center"/>
        </w:trPr>
        <w:tc>
          <w:tcPr>
            <w:tcW w:w="466" w:type="dxa"/>
            <w:shd w:val="clear" w:color="auto" w:fill="auto"/>
          </w:tcPr>
          <w:p w14:paraId="5A9C9006" w14:textId="77777777" w:rsidR="00816502" w:rsidRPr="00D31182" w:rsidRDefault="00816502" w:rsidP="00054EF0">
            <w:pPr>
              <w:spacing w:line="230" w:lineRule="exact"/>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6.</w:t>
            </w:r>
          </w:p>
        </w:tc>
        <w:tc>
          <w:tcPr>
            <w:tcW w:w="4259" w:type="dxa"/>
            <w:shd w:val="clear" w:color="auto" w:fill="auto"/>
          </w:tcPr>
          <w:p w14:paraId="434E2706"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и сохранение культуры и искусства в Завитинском муниципальном округе</w:t>
            </w:r>
          </w:p>
        </w:tc>
        <w:tc>
          <w:tcPr>
            <w:tcW w:w="2641" w:type="dxa"/>
            <w:shd w:val="clear" w:color="auto" w:fill="auto"/>
          </w:tcPr>
          <w:p w14:paraId="283BD9C9"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культуры, спорта и молодежной политики</w:t>
            </w:r>
          </w:p>
        </w:tc>
        <w:tc>
          <w:tcPr>
            <w:tcW w:w="3284" w:type="dxa"/>
            <w:shd w:val="clear" w:color="auto" w:fill="auto"/>
          </w:tcPr>
          <w:p w14:paraId="1B1ECE3C"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Поддержка и развитие профессионального искусства, народного творчества и досуговая деятельность, реализация мероприятий в сфере культуры и искусства, библиотечное обслуживание</w:t>
            </w:r>
          </w:p>
        </w:tc>
      </w:tr>
      <w:tr w:rsidR="00816502" w:rsidRPr="00D31182" w14:paraId="03CBA382" w14:textId="77777777" w:rsidTr="00054EF0">
        <w:trPr>
          <w:trHeight w:val="755"/>
          <w:jc w:val="center"/>
        </w:trPr>
        <w:tc>
          <w:tcPr>
            <w:tcW w:w="466" w:type="dxa"/>
            <w:vMerge w:val="restart"/>
            <w:shd w:val="clear" w:color="auto" w:fill="auto"/>
          </w:tcPr>
          <w:p w14:paraId="6983AC0F" w14:textId="77777777" w:rsidR="00816502" w:rsidRPr="00D31182" w:rsidRDefault="00816502" w:rsidP="00054EF0">
            <w:pPr>
              <w:spacing w:line="230" w:lineRule="exact"/>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7.</w:t>
            </w:r>
          </w:p>
        </w:tc>
        <w:tc>
          <w:tcPr>
            <w:tcW w:w="4259" w:type="dxa"/>
            <w:vMerge w:val="restart"/>
            <w:shd w:val="clear" w:color="auto" w:fill="auto"/>
          </w:tcPr>
          <w:p w14:paraId="7B6CB1E8" w14:textId="77777777" w:rsidR="00816502" w:rsidRPr="00D31182" w:rsidRDefault="00816502" w:rsidP="00054EF0">
            <w:pPr>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Эффективное управление в Завитинском муниципальном округе</w:t>
            </w:r>
          </w:p>
        </w:tc>
        <w:tc>
          <w:tcPr>
            <w:tcW w:w="2641" w:type="dxa"/>
            <w:vMerge w:val="restart"/>
            <w:shd w:val="clear" w:color="auto" w:fill="auto"/>
          </w:tcPr>
          <w:p w14:paraId="13F21828"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Заместитель главы округа по социальным вопросам</w:t>
            </w:r>
          </w:p>
        </w:tc>
        <w:tc>
          <w:tcPr>
            <w:tcW w:w="3284" w:type="dxa"/>
            <w:shd w:val="clear" w:color="auto" w:fill="auto"/>
          </w:tcPr>
          <w:p w14:paraId="49956835"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Поддержка социально ориентированных некоммерческих организаций</w:t>
            </w:r>
          </w:p>
        </w:tc>
      </w:tr>
      <w:tr w:rsidR="00816502" w:rsidRPr="00D31182" w14:paraId="62A3FEBB" w14:textId="77777777" w:rsidTr="00054EF0">
        <w:trPr>
          <w:jc w:val="center"/>
        </w:trPr>
        <w:tc>
          <w:tcPr>
            <w:tcW w:w="466" w:type="dxa"/>
            <w:vMerge/>
            <w:shd w:val="clear" w:color="auto" w:fill="auto"/>
          </w:tcPr>
          <w:p w14:paraId="364C5512" w14:textId="77777777" w:rsidR="00816502" w:rsidRPr="00D31182" w:rsidRDefault="00816502" w:rsidP="00054EF0">
            <w:pPr>
              <w:rPr>
                <w:rFonts w:ascii="Times New Roman" w:eastAsia="Times New Roman" w:hAnsi="Times New Roman" w:cs="Times New Roman"/>
                <w:lang w:eastAsia="ru-RU"/>
              </w:rPr>
            </w:pPr>
          </w:p>
        </w:tc>
        <w:tc>
          <w:tcPr>
            <w:tcW w:w="4259" w:type="dxa"/>
            <w:vMerge/>
            <w:shd w:val="clear" w:color="auto" w:fill="auto"/>
          </w:tcPr>
          <w:p w14:paraId="296858C6" w14:textId="77777777" w:rsidR="00816502" w:rsidRPr="00D31182" w:rsidRDefault="00816502" w:rsidP="00054EF0">
            <w:pPr>
              <w:rPr>
                <w:rFonts w:ascii="Times New Roman" w:eastAsia="Times New Roman" w:hAnsi="Times New Roman" w:cs="Times New Roman"/>
                <w:lang w:eastAsia="ru-RU"/>
              </w:rPr>
            </w:pPr>
          </w:p>
        </w:tc>
        <w:tc>
          <w:tcPr>
            <w:tcW w:w="2641" w:type="dxa"/>
            <w:vMerge/>
            <w:shd w:val="clear" w:color="auto" w:fill="auto"/>
          </w:tcPr>
          <w:p w14:paraId="2322777A" w14:textId="77777777" w:rsidR="00816502" w:rsidRPr="00D31182" w:rsidRDefault="00816502" w:rsidP="00054EF0">
            <w:pPr>
              <w:rPr>
                <w:rFonts w:ascii="Times New Roman" w:eastAsia="Times New Roman" w:hAnsi="Times New Roman" w:cs="Times New Roman"/>
                <w:lang w:eastAsia="ru-RU"/>
              </w:rPr>
            </w:pPr>
          </w:p>
        </w:tc>
        <w:tc>
          <w:tcPr>
            <w:tcW w:w="3284" w:type="dxa"/>
            <w:shd w:val="clear" w:color="auto" w:fill="auto"/>
          </w:tcPr>
          <w:p w14:paraId="7C4E4B19"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Формирование системы продвижения инициативной и талантливой молодежи, вовлечение молодежи в социальную практику</w:t>
            </w:r>
          </w:p>
        </w:tc>
      </w:tr>
      <w:tr w:rsidR="00816502" w:rsidRPr="00D31182" w14:paraId="35906365" w14:textId="77777777" w:rsidTr="00054EF0">
        <w:trPr>
          <w:jc w:val="center"/>
        </w:trPr>
        <w:tc>
          <w:tcPr>
            <w:tcW w:w="466" w:type="dxa"/>
            <w:vMerge/>
            <w:shd w:val="clear" w:color="auto" w:fill="auto"/>
          </w:tcPr>
          <w:p w14:paraId="4870477D" w14:textId="77777777" w:rsidR="00816502" w:rsidRPr="00D31182" w:rsidRDefault="00816502" w:rsidP="00054EF0">
            <w:pPr>
              <w:rPr>
                <w:rFonts w:ascii="Times New Roman" w:eastAsia="Times New Roman" w:hAnsi="Times New Roman" w:cs="Times New Roman"/>
                <w:lang w:eastAsia="ru-RU"/>
              </w:rPr>
            </w:pPr>
          </w:p>
        </w:tc>
        <w:tc>
          <w:tcPr>
            <w:tcW w:w="4259" w:type="dxa"/>
            <w:vMerge/>
            <w:shd w:val="clear" w:color="auto" w:fill="auto"/>
          </w:tcPr>
          <w:p w14:paraId="16737468" w14:textId="77777777" w:rsidR="00816502" w:rsidRPr="00D31182" w:rsidRDefault="00816502" w:rsidP="00054EF0">
            <w:pPr>
              <w:rPr>
                <w:rFonts w:ascii="Times New Roman" w:eastAsia="Times New Roman" w:hAnsi="Times New Roman" w:cs="Times New Roman"/>
                <w:lang w:eastAsia="ru-RU"/>
              </w:rPr>
            </w:pPr>
          </w:p>
        </w:tc>
        <w:tc>
          <w:tcPr>
            <w:tcW w:w="2641" w:type="dxa"/>
            <w:vMerge/>
            <w:shd w:val="clear" w:color="auto" w:fill="auto"/>
          </w:tcPr>
          <w:p w14:paraId="66458622" w14:textId="77777777" w:rsidR="00816502" w:rsidRPr="00D31182" w:rsidRDefault="00816502" w:rsidP="00054EF0">
            <w:pPr>
              <w:rPr>
                <w:rFonts w:ascii="Times New Roman" w:eastAsia="Times New Roman" w:hAnsi="Times New Roman" w:cs="Times New Roman"/>
                <w:lang w:eastAsia="ru-RU"/>
              </w:rPr>
            </w:pPr>
          </w:p>
        </w:tc>
        <w:tc>
          <w:tcPr>
            <w:tcW w:w="3284" w:type="dxa"/>
            <w:shd w:val="clear" w:color="auto" w:fill="auto"/>
          </w:tcPr>
          <w:p w14:paraId="1437A3B7" w14:textId="77777777" w:rsidR="00816502" w:rsidRPr="00D31182" w:rsidRDefault="00816502" w:rsidP="00054EF0">
            <w:pPr>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Формирование системы мотивации населения к здоровому образу жизни</w:t>
            </w:r>
          </w:p>
        </w:tc>
      </w:tr>
      <w:tr w:rsidR="00816502" w:rsidRPr="00D31182" w14:paraId="23F42E55" w14:textId="77777777" w:rsidTr="00054EF0">
        <w:trPr>
          <w:jc w:val="center"/>
        </w:trPr>
        <w:tc>
          <w:tcPr>
            <w:tcW w:w="466" w:type="dxa"/>
            <w:vMerge/>
            <w:shd w:val="clear" w:color="auto" w:fill="auto"/>
          </w:tcPr>
          <w:p w14:paraId="7F41F134" w14:textId="77777777" w:rsidR="00816502" w:rsidRPr="00D31182" w:rsidRDefault="00816502" w:rsidP="00054EF0">
            <w:pPr>
              <w:rPr>
                <w:rFonts w:ascii="Times New Roman" w:eastAsia="Times New Roman" w:hAnsi="Times New Roman" w:cs="Times New Roman"/>
                <w:lang w:eastAsia="ru-RU"/>
              </w:rPr>
            </w:pPr>
          </w:p>
        </w:tc>
        <w:tc>
          <w:tcPr>
            <w:tcW w:w="4259" w:type="dxa"/>
            <w:vMerge/>
            <w:shd w:val="clear" w:color="auto" w:fill="auto"/>
          </w:tcPr>
          <w:p w14:paraId="1FCF5E17" w14:textId="77777777" w:rsidR="00816502" w:rsidRPr="00D31182" w:rsidRDefault="00816502" w:rsidP="00054EF0">
            <w:pPr>
              <w:rPr>
                <w:rFonts w:ascii="Times New Roman" w:eastAsia="Times New Roman" w:hAnsi="Times New Roman" w:cs="Times New Roman"/>
                <w:lang w:eastAsia="ru-RU"/>
              </w:rPr>
            </w:pPr>
          </w:p>
        </w:tc>
        <w:tc>
          <w:tcPr>
            <w:tcW w:w="2641" w:type="dxa"/>
            <w:vMerge/>
            <w:shd w:val="clear" w:color="auto" w:fill="auto"/>
          </w:tcPr>
          <w:p w14:paraId="7159581E" w14:textId="77777777" w:rsidR="00816502" w:rsidRPr="00D31182" w:rsidRDefault="00816502" w:rsidP="00054EF0">
            <w:pPr>
              <w:rPr>
                <w:rFonts w:ascii="Times New Roman" w:eastAsia="Times New Roman" w:hAnsi="Times New Roman" w:cs="Times New Roman"/>
                <w:lang w:eastAsia="ru-RU"/>
              </w:rPr>
            </w:pPr>
          </w:p>
        </w:tc>
        <w:tc>
          <w:tcPr>
            <w:tcW w:w="3284" w:type="dxa"/>
            <w:shd w:val="clear" w:color="auto" w:fill="auto"/>
          </w:tcPr>
          <w:p w14:paraId="0B9666D8" w14:textId="77777777" w:rsidR="00816502" w:rsidRPr="00D31182" w:rsidRDefault="00816502" w:rsidP="00054EF0">
            <w:pPr>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Разработка документов территориального планирования</w:t>
            </w:r>
          </w:p>
        </w:tc>
      </w:tr>
      <w:tr w:rsidR="00816502" w:rsidRPr="00D31182" w14:paraId="63016E14" w14:textId="77777777" w:rsidTr="00054EF0">
        <w:trPr>
          <w:trHeight w:val="94"/>
          <w:jc w:val="center"/>
        </w:trPr>
        <w:tc>
          <w:tcPr>
            <w:tcW w:w="466" w:type="dxa"/>
            <w:vMerge/>
            <w:shd w:val="clear" w:color="auto" w:fill="auto"/>
          </w:tcPr>
          <w:p w14:paraId="69A23FC1" w14:textId="77777777" w:rsidR="00816502" w:rsidRPr="00D31182" w:rsidRDefault="00816502" w:rsidP="00054EF0">
            <w:pPr>
              <w:rPr>
                <w:rFonts w:ascii="Times New Roman" w:eastAsia="Times New Roman" w:hAnsi="Times New Roman" w:cs="Times New Roman"/>
                <w:lang w:eastAsia="ru-RU"/>
              </w:rPr>
            </w:pPr>
          </w:p>
        </w:tc>
        <w:tc>
          <w:tcPr>
            <w:tcW w:w="4259" w:type="dxa"/>
            <w:vMerge/>
            <w:shd w:val="clear" w:color="auto" w:fill="auto"/>
          </w:tcPr>
          <w:p w14:paraId="1074B6E4" w14:textId="77777777" w:rsidR="00816502" w:rsidRPr="00D31182" w:rsidRDefault="00816502" w:rsidP="00054EF0">
            <w:pPr>
              <w:rPr>
                <w:rFonts w:ascii="Times New Roman" w:eastAsia="Times New Roman" w:hAnsi="Times New Roman" w:cs="Times New Roman"/>
                <w:lang w:eastAsia="ru-RU"/>
              </w:rPr>
            </w:pPr>
          </w:p>
        </w:tc>
        <w:tc>
          <w:tcPr>
            <w:tcW w:w="2641" w:type="dxa"/>
            <w:vMerge/>
            <w:shd w:val="clear" w:color="auto" w:fill="auto"/>
          </w:tcPr>
          <w:p w14:paraId="68991241" w14:textId="77777777" w:rsidR="00816502" w:rsidRPr="00D31182" w:rsidRDefault="00816502" w:rsidP="00054EF0">
            <w:pPr>
              <w:rPr>
                <w:rFonts w:ascii="Times New Roman" w:eastAsia="Times New Roman" w:hAnsi="Times New Roman" w:cs="Times New Roman"/>
                <w:lang w:eastAsia="ru-RU"/>
              </w:rPr>
            </w:pPr>
          </w:p>
        </w:tc>
        <w:tc>
          <w:tcPr>
            <w:tcW w:w="3284" w:type="dxa"/>
            <w:shd w:val="clear" w:color="auto" w:fill="auto"/>
          </w:tcPr>
          <w:p w14:paraId="535E481D" w14:textId="77777777" w:rsidR="00816502" w:rsidRPr="00D31182" w:rsidRDefault="00816502" w:rsidP="00054EF0">
            <w:pPr>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 xml:space="preserve">Поддержка местных инициатив </w:t>
            </w:r>
          </w:p>
        </w:tc>
      </w:tr>
      <w:tr w:rsidR="00816502" w:rsidRPr="00D31182" w14:paraId="3249DC46" w14:textId="77777777" w:rsidTr="00054EF0">
        <w:trPr>
          <w:jc w:val="center"/>
        </w:trPr>
        <w:tc>
          <w:tcPr>
            <w:tcW w:w="466" w:type="dxa"/>
            <w:shd w:val="clear" w:color="auto" w:fill="auto"/>
          </w:tcPr>
          <w:p w14:paraId="48E8E489" w14:textId="77777777" w:rsidR="00816502" w:rsidRPr="00D31182" w:rsidRDefault="00816502" w:rsidP="00054EF0">
            <w:pPr>
              <w:spacing w:line="230" w:lineRule="exact"/>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8.</w:t>
            </w:r>
          </w:p>
        </w:tc>
        <w:tc>
          <w:tcPr>
            <w:tcW w:w="4259" w:type="dxa"/>
            <w:shd w:val="clear" w:color="auto" w:fill="auto"/>
          </w:tcPr>
          <w:p w14:paraId="29942B7F"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Обеспечение экологической безопасности и охрана окружающей среды в Завитинском муниципальном округе</w:t>
            </w:r>
          </w:p>
        </w:tc>
        <w:tc>
          <w:tcPr>
            <w:tcW w:w="2641" w:type="dxa"/>
            <w:shd w:val="clear" w:color="auto" w:fill="auto"/>
          </w:tcPr>
          <w:p w14:paraId="345564CE"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сельского хозяйства</w:t>
            </w:r>
          </w:p>
        </w:tc>
        <w:tc>
          <w:tcPr>
            <w:tcW w:w="3284" w:type="dxa"/>
            <w:shd w:val="clear" w:color="auto" w:fill="auto"/>
          </w:tcPr>
          <w:p w14:paraId="4B08F91E"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Охрана окружающей среды</w:t>
            </w:r>
          </w:p>
        </w:tc>
      </w:tr>
      <w:tr w:rsidR="00816502" w:rsidRPr="00D31182" w14:paraId="4FBAECD3" w14:textId="77777777" w:rsidTr="00054EF0">
        <w:trPr>
          <w:jc w:val="center"/>
        </w:trPr>
        <w:tc>
          <w:tcPr>
            <w:tcW w:w="466" w:type="dxa"/>
            <w:shd w:val="clear" w:color="auto" w:fill="auto"/>
          </w:tcPr>
          <w:p w14:paraId="5694443E" w14:textId="77777777" w:rsidR="00816502" w:rsidRPr="00D31182" w:rsidRDefault="00816502" w:rsidP="00054EF0">
            <w:pPr>
              <w:spacing w:line="230" w:lineRule="exact"/>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9.</w:t>
            </w:r>
          </w:p>
        </w:tc>
        <w:tc>
          <w:tcPr>
            <w:tcW w:w="4259" w:type="dxa"/>
            <w:shd w:val="clear" w:color="auto" w:fill="auto"/>
          </w:tcPr>
          <w:p w14:paraId="110ADE0F"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Устойчивое развитие сельских территорий в Завитинском муниципальном округе</w:t>
            </w:r>
          </w:p>
        </w:tc>
        <w:tc>
          <w:tcPr>
            <w:tcW w:w="2641" w:type="dxa"/>
            <w:shd w:val="clear" w:color="auto" w:fill="auto"/>
          </w:tcPr>
          <w:p w14:paraId="68F5AFA0"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сельского хозяйства</w:t>
            </w:r>
          </w:p>
        </w:tc>
        <w:tc>
          <w:tcPr>
            <w:tcW w:w="3284" w:type="dxa"/>
            <w:shd w:val="clear" w:color="auto" w:fill="auto"/>
          </w:tcPr>
          <w:p w14:paraId="345F8696"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Улучшение качества жизни в сельской местности</w:t>
            </w:r>
          </w:p>
        </w:tc>
      </w:tr>
      <w:tr w:rsidR="00816502" w:rsidRPr="00D31182" w14:paraId="0354878D" w14:textId="77777777" w:rsidTr="00054EF0">
        <w:trPr>
          <w:jc w:val="center"/>
        </w:trPr>
        <w:tc>
          <w:tcPr>
            <w:tcW w:w="466" w:type="dxa"/>
            <w:shd w:val="clear" w:color="auto" w:fill="auto"/>
          </w:tcPr>
          <w:p w14:paraId="511C4DAB" w14:textId="77777777" w:rsidR="00816502" w:rsidRPr="00D31182" w:rsidRDefault="00816502" w:rsidP="00054EF0">
            <w:pPr>
              <w:spacing w:line="230" w:lineRule="exact"/>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10.</w:t>
            </w:r>
          </w:p>
        </w:tc>
        <w:tc>
          <w:tcPr>
            <w:tcW w:w="4259" w:type="dxa"/>
            <w:shd w:val="clear" w:color="auto" w:fill="auto"/>
          </w:tcPr>
          <w:p w14:paraId="45DC6BFE"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агропромышленного комплекса Завитинского муниципального округа</w:t>
            </w:r>
          </w:p>
        </w:tc>
        <w:tc>
          <w:tcPr>
            <w:tcW w:w="2641" w:type="dxa"/>
            <w:shd w:val="clear" w:color="auto" w:fill="auto"/>
          </w:tcPr>
          <w:p w14:paraId="3427C511"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сельского хозяйства</w:t>
            </w:r>
          </w:p>
        </w:tc>
        <w:tc>
          <w:tcPr>
            <w:tcW w:w="3284" w:type="dxa"/>
            <w:shd w:val="clear" w:color="auto" w:fill="auto"/>
          </w:tcPr>
          <w:p w14:paraId="74BFF630" w14:textId="77777777" w:rsidR="00816502" w:rsidRPr="00D31182" w:rsidRDefault="00816502" w:rsidP="00054EF0">
            <w:pPr>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подотраслей растениеводства и животноводства, переработки и реализации продукции сельского хозяйства</w:t>
            </w:r>
          </w:p>
        </w:tc>
      </w:tr>
      <w:tr w:rsidR="00816502" w:rsidRPr="00D31182" w14:paraId="0B86F9BE" w14:textId="77777777" w:rsidTr="00054EF0">
        <w:trPr>
          <w:jc w:val="center"/>
        </w:trPr>
        <w:tc>
          <w:tcPr>
            <w:tcW w:w="466" w:type="dxa"/>
            <w:shd w:val="clear" w:color="auto" w:fill="auto"/>
          </w:tcPr>
          <w:p w14:paraId="5CE0E64A" w14:textId="77777777" w:rsidR="00816502" w:rsidRPr="00D31182" w:rsidRDefault="00816502" w:rsidP="00054EF0">
            <w:pPr>
              <w:spacing w:line="230" w:lineRule="exact"/>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lastRenderedPageBreak/>
              <w:t>11.</w:t>
            </w:r>
          </w:p>
        </w:tc>
        <w:tc>
          <w:tcPr>
            <w:tcW w:w="4259" w:type="dxa"/>
            <w:shd w:val="clear" w:color="auto" w:fill="auto"/>
          </w:tcPr>
          <w:p w14:paraId="3AEF9C52"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образования в Завитинском муниципальном округе</w:t>
            </w:r>
          </w:p>
        </w:tc>
        <w:tc>
          <w:tcPr>
            <w:tcW w:w="2641" w:type="dxa"/>
            <w:shd w:val="clear" w:color="auto" w:fill="auto"/>
          </w:tcPr>
          <w:p w14:paraId="154CD4CD"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Отдел образования</w:t>
            </w:r>
          </w:p>
        </w:tc>
        <w:tc>
          <w:tcPr>
            <w:tcW w:w="3284" w:type="dxa"/>
            <w:shd w:val="clear" w:color="auto" w:fill="auto"/>
          </w:tcPr>
          <w:p w14:paraId="3F8C7C3D" w14:textId="77777777" w:rsidR="00816502" w:rsidRPr="00D31182" w:rsidRDefault="00816502" w:rsidP="00054EF0">
            <w:pPr>
              <w:spacing w:line="230" w:lineRule="exact"/>
              <w:jc w:val="both"/>
              <w:rPr>
                <w:rFonts w:ascii="Times New Roman" w:eastAsia="Times New Roman" w:hAnsi="Times New Roman" w:cs="Times New Roman"/>
                <w:lang w:eastAsia="ru-RU"/>
              </w:rPr>
            </w:pPr>
            <w:r w:rsidRPr="00D31182">
              <w:rPr>
                <w:rFonts w:ascii="Times New Roman" w:eastAsia="Times New Roman" w:hAnsi="Times New Roman" w:cs="Times New Roman"/>
                <w:color w:val="000000"/>
                <w:lang w:eastAsia="ru-RU"/>
              </w:rPr>
              <w:t>Развитие дошкольного, общего и дополнительного образования детей</w:t>
            </w:r>
          </w:p>
        </w:tc>
      </w:tr>
      <w:tr w:rsidR="00816502" w:rsidRPr="00D31182" w14:paraId="22098050" w14:textId="77777777" w:rsidTr="00054EF0">
        <w:trPr>
          <w:trHeight w:val="470"/>
          <w:jc w:val="center"/>
        </w:trPr>
        <w:tc>
          <w:tcPr>
            <w:tcW w:w="466" w:type="dxa"/>
            <w:vMerge w:val="restart"/>
            <w:shd w:val="clear" w:color="auto" w:fill="auto"/>
          </w:tcPr>
          <w:p w14:paraId="5427AFBC" w14:textId="77777777" w:rsidR="00816502" w:rsidRPr="00D31182" w:rsidRDefault="00816502" w:rsidP="00054EF0">
            <w:pPr>
              <w:spacing w:line="230" w:lineRule="exact"/>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12.</w:t>
            </w:r>
          </w:p>
        </w:tc>
        <w:tc>
          <w:tcPr>
            <w:tcW w:w="4259" w:type="dxa"/>
            <w:vMerge w:val="restart"/>
            <w:shd w:val="clear" w:color="auto" w:fill="auto"/>
          </w:tcPr>
          <w:p w14:paraId="118DA49A"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Повышение эффективности деятельности органов местного самоуправления Завитинского муниципального округа</w:t>
            </w:r>
          </w:p>
        </w:tc>
        <w:tc>
          <w:tcPr>
            <w:tcW w:w="2641" w:type="dxa"/>
            <w:shd w:val="clear" w:color="auto" w:fill="auto"/>
          </w:tcPr>
          <w:p w14:paraId="01F0719B"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 xml:space="preserve">Финансовый отдел </w:t>
            </w:r>
          </w:p>
        </w:tc>
        <w:tc>
          <w:tcPr>
            <w:tcW w:w="3284" w:type="dxa"/>
            <w:shd w:val="clear" w:color="auto" w:fill="auto"/>
          </w:tcPr>
          <w:p w14:paraId="0042E9A1"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Повышение эффективности управления муниципальными финансами и муниципальным долгом Завитинского района</w:t>
            </w:r>
          </w:p>
        </w:tc>
      </w:tr>
      <w:tr w:rsidR="00816502" w:rsidRPr="00D31182" w14:paraId="098FD4F9" w14:textId="77777777" w:rsidTr="00054EF0">
        <w:trPr>
          <w:trHeight w:val="470"/>
          <w:jc w:val="center"/>
        </w:trPr>
        <w:tc>
          <w:tcPr>
            <w:tcW w:w="466" w:type="dxa"/>
            <w:vMerge/>
            <w:shd w:val="clear" w:color="auto" w:fill="auto"/>
          </w:tcPr>
          <w:p w14:paraId="618C37B9" w14:textId="77777777" w:rsidR="00816502" w:rsidRPr="00D31182" w:rsidRDefault="00816502" w:rsidP="00054EF0">
            <w:pPr>
              <w:spacing w:line="230" w:lineRule="exact"/>
              <w:rPr>
                <w:rFonts w:ascii="Times New Roman" w:eastAsia="Times New Roman" w:hAnsi="Times New Roman" w:cs="Times New Roman"/>
                <w:color w:val="000000"/>
                <w:lang w:eastAsia="ru-RU"/>
              </w:rPr>
            </w:pPr>
          </w:p>
        </w:tc>
        <w:tc>
          <w:tcPr>
            <w:tcW w:w="4259" w:type="dxa"/>
            <w:vMerge/>
            <w:shd w:val="clear" w:color="auto" w:fill="auto"/>
          </w:tcPr>
          <w:p w14:paraId="5B42ACC4"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p>
        </w:tc>
        <w:tc>
          <w:tcPr>
            <w:tcW w:w="2641" w:type="dxa"/>
            <w:shd w:val="clear" w:color="auto" w:fill="auto"/>
          </w:tcPr>
          <w:p w14:paraId="27EABF02"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Комитет по управлению муниципальным имуществом</w:t>
            </w:r>
          </w:p>
        </w:tc>
        <w:tc>
          <w:tcPr>
            <w:tcW w:w="3284" w:type="dxa"/>
            <w:shd w:val="clear" w:color="auto" w:fill="auto"/>
          </w:tcPr>
          <w:p w14:paraId="73AE8777"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Повышение эффективности использования муниципального имущества</w:t>
            </w:r>
          </w:p>
        </w:tc>
      </w:tr>
      <w:tr w:rsidR="00816502" w:rsidRPr="00D31182" w14:paraId="3F82C59A" w14:textId="77777777" w:rsidTr="00054EF0">
        <w:trPr>
          <w:trHeight w:val="193"/>
          <w:jc w:val="center"/>
        </w:trPr>
        <w:tc>
          <w:tcPr>
            <w:tcW w:w="466" w:type="dxa"/>
            <w:vMerge/>
            <w:shd w:val="clear" w:color="auto" w:fill="auto"/>
          </w:tcPr>
          <w:p w14:paraId="6DEA07EE" w14:textId="77777777" w:rsidR="00816502" w:rsidRPr="00D31182" w:rsidRDefault="00816502" w:rsidP="00054EF0">
            <w:pPr>
              <w:spacing w:line="230" w:lineRule="exact"/>
              <w:rPr>
                <w:rFonts w:ascii="Times New Roman" w:eastAsia="Times New Roman" w:hAnsi="Times New Roman" w:cs="Times New Roman"/>
                <w:color w:val="000000"/>
                <w:lang w:eastAsia="ru-RU"/>
              </w:rPr>
            </w:pPr>
          </w:p>
        </w:tc>
        <w:tc>
          <w:tcPr>
            <w:tcW w:w="4259" w:type="dxa"/>
            <w:vMerge/>
            <w:shd w:val="clear" w:color="auto" w:fill="auto"/>
          </w:tcPr>
          <w:p w14:paraId="463F2D7F"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p>
        </w:tc>
        <w:tc>
          <w:tcPr>
            <w:tcW w:w="2641" w:type="dxa"/>
            <w:shd w:val="clear" w:color="auto" w:fill="auto"/>
          </w:tcPr>
          <w:p w14:paraId="00C13AAE"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Администрация Завитинского муниципального округа</w:t>
            </w:r>
          </w:p>
        </w:tc>
        <w:tc>
          <w:tcPr>
            <w:tcW w:w="3284" w:type="dxa"/>
            <w:shd w:val="clear" w:color="auto" w:fill="auto"/>
          </w:tcPr>
          <w:p w14:paraId="0FF4DB03"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Развитие муниципальной службы в Завитинском муниципальном округе</w:t>
            </w:r>
          </w:p>
        </w:tc>
      </w:tr>
      <w:tr w:rsidR="00816502" w:rsidRPr="00D31182" w14:paraId="1D897143" w14:textId="77777777" w:rsidTr="00054EF0">
        <w:trPr>
          <w:trHeight w:val="193"/>
          <w:jc w:val="center"/>
        </w:trPr>
        <w:tc>
          <w:tcPr>
            <w:tcW w:w="466" w:type="dxa"/>
            <w:shd w:val="clear" w:color="auto" w:fill="auto"/>
          </w:tcPr>
          <w:p w14:paraId="16E37D2D" w14:textId="77777777" w:rsidR="00816502" w:rsidRPr="00D31182" w:rsidRDefault="00816502" w:rsidP="00054EF0">
            <w:pPr>
              <w:spacing w:line="230" w:lineRule="exact"/>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13.</w:t>
            </w:r>
          </w:p>
        </w:tc>
        <w:tc>
          <w:tcPr>
            <w:tcW w:w="4259" w:type="dxa"/>
            <w:shd w:val="clear" w:color="auto" w:fill="auto"/>
          </w:tcPr>
          <w:p w14:paraId="3045E970"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Развитие транспортного сообщения на территории Завитинского муниципального округа</w:t>
            </w:r>
          </w:p>
        </w:tc>
        <w:tc>
          <w:tcPr>
            <w:tcW w:w="2641" w:type="dxa"/>
            <w:shd w:val="clear" w:color="auto" w:fill="auto"/>
          </w:tcPr>
          <w:p w14:paraId="0519291C"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Отдел экономического развития и муниципальных закупок</w:t>
            </w:r>
          </w:p>
        </w:tc>
        <w:tc>
          <w:tcPr>
            <w:tcW w:w="3284" w:type="dxa"/>
            <w:shd w:val="clear" w:color="auto" w:fill="auto"/>
          </w:tcPr>
          <w:p w14:paraId="314ACC39"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 xml:space="preserve">Повышение транспортной доступности населенных пунктов округа </w:t>
            </w:r>
          </w:p>
        </w:tc>
      </w:tr>
      <w:tr w:rsidR="00816502" w:rsidRPr="00D31182" w14:paraId="69B975B3" w14:textId="77777777" w:rsidTr="00054EF0">
        <w:trPr>
          <w:trHeight w:val="193"/>
          <w:jc w:val="center"/>
        </w:trPr>
        <w:tc>
          <w:tcPr>
            <w:tcW w:w="466" w:type="dxa"/>
            <w:shd w:val="clear" w:color="auto" w:fill="auto"/>
          </w:tcPr>
          <w:p w14:paraId="3CCAE6EA" w14:textId="77777777" w:rsidR="00816502" w:rsidRPr="00D31182" w:rsidRDefault="00816502" w:rsidP="00054EF0">
            <w:pPr>
              <w:spacing w:line="230" w:lineRule="exact"/>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14.</w:t>
            </w:r>
          </w:p>
        </w:tc>
        <w:tc>
          <w:tcPr>
            <w:tcW w:w="4259" w:type="dxa"/>
            <w:shd w:val="clear" w:color="auto" w:fill="auto"/>
          </w:tcPr>
          <w:p w14:paraId="4F09751A"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Развитие сети автомобильных дорог общего пользования Завитинского муниципального округа</w:t>
            </w:r>
          </w:p>
        </w:tc>
        <w:tc>
          <w:tcPr>
            <w:tcW w:w="2641" w:type="dxa"/>
            <w:shd w:val="clear" w:color="auto" w:fill="auto"/>
          </w:tcPr>
          <w:p w14:paraId="38DE34F9"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Отдел дорожного хозяйства и жизнеобеспечения</w:t>
            </w:r>
          </w:p>
        </w:tc>
        <w:tc>
          <w:tcPr>
            <w:tcW w:w="3284" w:type="dxa"/>
            <w:shd w:val="clear" w:color="auto" w:fill="auto"/>
          </w:tcPr>
          <w:p w14:paraId="3FA2F5B8"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Увеличение доли автомобильных дорог, соответствующих нормативным требованиям</w:t>
            </w:r>
          </w:p>
        </w:tc>
      </w:tr>
      <w:tr w:rsidR="00816502" w:rsidRPr="00D31182" w14:paraId="2942FB02" w14:textId="77777777" w:rsidTr="00054EF0">
        <w:trPr>
          <w:trHeight w:val="193"/>
          <w:jc w:val="center"/>
        </w:trPr>
        <w:tc>
          <w:tcPr>
            <w:tcW w:w="466" w:type="dxa"/>
            <w:shd w:val="clear" w:color="auto" w:fill="auto"/>
          </w:tcPr>
          <w:p w14:paraId="0AE53669" w14:textId="77777777" w:rsidR="00816502" w:rsidRPr="00D31182" w:rsidRDefault="00816502" w:rsidP="00054EF0">
            <w:pPr>
              <w:spacing w:line="230" w:lineRule="exact"/>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15.</w:t>
            </w:r>
          </w:p>
        </w:tc>
        <w:tc>
          <w:tcPr>
            <w:tcW w:w="4259" w:type="dxa"/>
            <w:shd w:val="clear" w:color="auto" w:fill="auto"/>
          </w:tcPr>
          <w:p w14:paraId="16652094"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Благоустройство населенных пунктов Завитинского муниципального округа</w:t>
            </w:r>
          </w:p>
        </w:tc>
        <w:tc>
          <w:tcPr>
            <w:tcW w:w="2641" w:type="dxa"/>
            <w:shd w:val="clear" w:color="auto" w:fill="auto"/>
          </w:tcPr>
          <w:p w14:paraId="409F9DB7"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Отдел муниципального хозяйства</w:t>
            </w:r>
          </w:p>
        </w:tc>
        <w:tc>
          <w:tcPr>
            <w:tcW w:w="3284" w:type="dxa"/>
            <w:shd w:val="clear" w:color="auto" w:fill="auto"/>
          </w:tcPr>
          <w:p w14:paraId="4672480D"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Благоустройство территорий населенных пунктов Завитинского муниципального округа для создания благоприятных, комфортных и привлекательных условий проживания населения</w:t>
            </w:r>
          </w:p>
        </w:tc>
      </w:tr>
      <w:tr w:rsidR="00816502" w:rsidRPr="00D31182" w14:paraId="58325803" w14:textId="77777777" w:rsidTr="00054EF0">
        <w:trPr>
          <w:trHeight w:val="193"/>
          <w:jc w:val="center"/>
        </w:trPr>
        <w:tc>
          <w:tcPr>
            <w:tcW w:w="466" w:type="dxa"/>
            <w:shd w:val="clear" w:color="auto" w:fill="auto"/>
          </w:tcPr>
          <w:p w14:paraId="09A43EDE" w14:textId="77777777" w:rsidR="00816502" w:rsidRPr="00D31182" w:rsidRDefault="00816502" w:rsidP="00054EF0">
            <w:pPr>
              <w:spacing w:line="230" w:lineRule="exact"/>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16.</w:t>
            </w:r>
          </w:p>
        </w:tc>
        <w:tc>
          <w:tcPr>
            <w:tcW w:w="4259" w:type="dxa"/>
            <w:shd w:val="clear" w:color="auto" w:fill="auto"/>
          </w:tcPr>
          <w:p w14:paraId="7D0C7488"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Переселение граждан из аварийного жилищного - фонда на территории Завитинского муниципального округа на 2022- 2026 годы</w:t>
            </w:r>
          </w:p>
        </w:tc>
        <w:tc>
          <w:tcPr>
            <w:tcW w:w="2641" w:type="dxa"/>
            <w:shd w:val="clear" w:color="auto" w:fill="auto"/>
          </w:tcPr>
          <w:p w14:paraId="61DF73D9"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Отдел муниципального хозяйства</w:t>
            </w:r>
          </w:p>
        </w:tc>
        <w:tc>
          <w:tcPr>
            <w:tcW w:w="3284" w:type="dxa"/>
            <w:shd w:val="clear" w:color="auto" w:fill="auto"/>
          </w:tcPr>
          <w:p w14:paraId="546C4225"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Переселение граждан, проживающих в аварийных МКД, ликвидация аварийного жилищного фонда</w:t>
            </w:r>
          </w:p>
        </w:tc>
      </w:tr>
      <w:tr w:rsidR="00816502" w:rsidRPr="00D31182" w14:paraId="1E2A909C" w14:textId="77777777" w:rsidTr="00054EF0">
        <w:trPr>
          <w:trHeight w:val="193"/>
          <w:jc w:val="center"/>
        </w:trPr>
        <w:tc>
          <w:tcPr>
            <w:tcW w:w="466" w:type="dxa"/>
            <w:shd w:val="clear" w:color="auto" w:fill="auto"/>
          </w:tcPr>
          <w:p w14:paraId="1E674B60" w14:textId="77777777" w:rsidR="00816502" w:rsidRPr="00D31182" w:rsidRDefault="00816502" w:rsidP="00054EF0">
            <w:pPr>
              <w:spacing w:line="230" w:lineRule="exact"/>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17.</w:t>
            </w:r>
          </w:p>
        </w:tc>
        <w:tc>
          <w:tcPr>
            <w:tcW w:w="4259" w:type="dxa"/>
            <w:shd w:val="clear" w:color="auto" w:fill="auto"/>
          </w:tcPr>
          <w:p w14:paraId="7BC36502"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Формирование современной городской среды на территории Завитинского муниципального округа на 2022-2024 годы</w:t>
            </w:r>
          </w:p>
        </w:tc>
        <w:tc>
          <w:tcPr>
            <w:tcW w:w="2641" w:type="dxa"/>
            <w:shd w:val="clear" w:color="auto" w:fill="auto"/>
          </w:tcPr>
          <w:p w14:paraId="1206F457"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Отдел муниципального хозяйства</w:t>
            </w:r>
          </w:p>
        </w:tc>
        <w:tc>
          <w:tcPr>
            <w:tcW w:w="3284" w:type="dxa"/>
            <w:shd w:val="clear" w:color="auto" w:fill="auto"/>
          </w:tcPr>
          <w:p w14:paraId="2FD875C3" w14:textId="77777777" w:rsidR="00816502" w:rsidRPr="00D31182" w:rsidRDefault="00816502" w:rsidP="00054EF0">
            <w:pPr>
              <w:spacing w:line="230" w:lineRule="exact"/>
              <w:jc w:val="both"/>
              <w:rPr>
                <w:rFonts w:ascii="Times New Roman" w:eastAsia="Times New Roman" w:hAnsi="Times New Roman" w:cs="Times New Roman"/>
                <w:color w:val="000000"/>
                <w:lang w:eastAsia="ru-RU"/>
              </w:rPr>
            </w:pPr>
            <w:r w:rsidRPr="00D31182">
              <w:rPr>
                <w:rFonts w:ascii="Times New Roman" w:eastAsia="Times New Roman" w:hAnsi="Times New Roman" w:cs="Times New Roman"/>
                <w:color w:val="000000"/>
                <w:lang w:eastAsia="ru-RU"/>
              </w:rPr>
              <w:t>Повышение уровня комплексного благоустройства для улучшения качества жизни граждан на территории города Завитинска</w:t>
            </w:r>
          </w:p>
        </w:tc>
      </w:tr>
    </w:tbl>
    <w:p w14:paraId="5E574BD2" w14:textId="6B4EEC35" w:rsidR="00CE0408" w:rsidRDefault="00CE0408" w:rsidP="00CE0408">
      <w:pPr>
        <w:tabs>
          <w:tab w:val="left" w:pos="0"/>
        </w:tabs>
        <w:jc w:val="both"/>
        <w:rPr>
          <w:rFonts w:ascii="Times New Roman" w:eastAsia="Times New Roman" w:hAnsi="Times New Roman" w:cs="Times New Roman"/>
          <w:sz w:val="28"/>
          <w:szCs w:val="28"/>
          <w:lang w:eastAsia="ru-RU"/>
        </w:rPr>
      </w:pPr>
    </w:p>
    <w:p w14:paraId="4DC89E9F" w14:textId="247A0CDC" w:rsidR="003221D6" w:rsidRDefault="003221D6" w:rsidP="00CE0408">
      <w:pPr>
        <w:tabs>
          <w:tab w:val="left" w:pos="0"/>
        </w:tabs>
        <w:jc w:val="both"/>
        <w:rPr>
          <w:rFonts w:ascii="Times New Roman" w:eastAsia="Times New Roman" w:hAnsi="Times New Roman" w:cs="Times New Roman"/>
          <w:sz w:val="28"/>
          <w:szCs w:val="28"/>
          <w:lang w:eastAsia="ru-RU"/>
        </w:rPr>
      </w:pPr>
    </w:p>
    <w:p w14:paraId="794C1841" w14:textId="774B68A0" w:rsidR="003221D6" w:rsidRDefault="003221D6" w:rsidP="00CE0408">
      <w:pPr>
        <w:tabs>
          <w:tab w:val="left" w:pos="0"/>
        </w:tabs>
        <w:jc w:val="both"/>
        <w:rPr>
          <w:rFonts w:ascii="Times New Roman" w:eastAsia="Times New Roman" w:hAnsi="Times New Roman" w:cs="Times New Roman"/>
          <w:sz w:val="28"/>
          <w:szCs w:val="28"/>
          <w:lang w:eastAsia="ru-RU"/>
        </w:rPr>
      </w:pPr>
    </w:p>
    <w:p w14:paraId="22F9BB70" w14:textId="61986E29" w:rsidR="003221D6" w:rsidRDefault="003221D6" w:rsidP="00CE0408">
      <w:pPr>
        <w:tabs>
          <w:tab w:val="left" w:pos="0"/>
        </w:tabs>
        <w:jc w:val="both"/>
        <w:rPr>
          <w:rFonts w:ascii="Times New Roman" w:eastAsia="Times New Roman" w:hAnsi="Times New Roman" w:cs="Times New Roman"/>
          <w:sz w:val="28"/>
          <w:szCs w:val="28"/>
          <w:lang w:eastAsia="ru-RU"/>
        </w:rPr>
      </w:pPr>
    </w:p>
    <w:p w14:paraId="2FC6F6C2" w14:textId="7EF53E79" w:rsidR="003221D6" w:rsidRDefault="003221D6" w:rsidP="00CE0408">
      <w:pPr>
        <w:tabs>
          <w:tab w:val="left" w:pos="0"/>
        </w:tabs>
        <w:jc w:val="both"/>
        <w:rPr>
          <w:rFonts w:ascii="Times New Roman" w:eastAsia="Times New Roman" w:hAnsi="Times New Roman" w:cs="Times New Roman"/>
          <w:sz w:val="28"/>
          <w:szCs w:val="28"/>
          <w:lang w:eastAsia="ru-RU"/>
        </w:rPr>
      </w:pPr>
    </w:p>
    <w:p w14:paraId="216AAB89" w14:textId="144358C0" w:rsidR="003221D6" w:rsidRDefault="003221D6" w:rsidP="00CE0408">
      <w:pPr>
        <w:tabs>
          <w:tab w:val="left" w:pos="0"/>
        </w:tabs>
        <w:jc w:val="both"/>
        <w:rPr>
          <w:rFonts w:ascii="Times New Roman" w:eastAsia="Times New Roman" w:hAnsi="Times New Roman" w:cs="Times New Roman"/>
          <w:sz w:val="28"/>
          <w:szCs w:val="28"/>
          <w:lang w:eastAsia="ru-RU"/>
        </w:rPr>
      </w:pPr>
    </w:p>
    <w:p w14:paraId="76B07724" w14:textId="6AD7A586" w:rsidR="003221D6" w:rsidRDefault="003221D6" w:rsidP="00CE0408">
      <w:pPr>
        <w:tabs>
          <w:tab w:val="left" w:pos="0"/>
        </w:tabs>
        <w:jc w:val="both"/>
        <w:rPr>
          <w:rFonts w:ascii="Times New Roman" w:eastAsia="Times New Roman" w:hAnsi="Times New Roman" w:cs="Times New Roman"/>
          <w:sz w:val="28"/>
          <w:szCs w:val="28"/>
          <w:lang w:eastAsia="ru-RU"/>
        </w:rPr>
      </w:pPr>
    </w:p>
    <w:p w14:paraId="6DF5F2D9" w14:textId="0F7261B3" w:rsidR="003221D6" w:rsidRDefault="003221D6" w:rsidP="00CE0408">
      <w:pPr>
        <w:tabs>
          <w:tab w:val="left" w:pos="0"/>
        </w:tabs>
        <w:jc w:val="both"/>
        <w:rPr>
          <w:rFonts w:ascii="Times New Roman" w:eastAsia="Times New Roman" w:hAnsi="Times New Roman" w:cs="Times New Roman"/>
          <w:sz w:val="28"/>
          <w:szCs w:val="28"/>
          <w:lang w:eastAsia="ru-RU"/>
        </w:rPr>
      </w:pPr>
    </w:p>
    <w:p w14:paraId="321AD50A" w14:textId="4A6B9F46" w:rsidR="003221D6" w:rsidRDefault="003221D6" w:rsidP="00CE0408">
      <w:pPr>
        <w:tabs>
          <w:tab w:val="left" w:pos="0"/>
        </w:tabs>
        <w:jc w:val="both"/>
        <w:rPr>
          <w:rFonts w:ascii="Times New Roman" w:eastAsia="Times New Roman" w:hAnsi="Times New Roman" w:cs="Times New Roman"/>
          <w:sz w:val="28"/>
          <w:szCs w:val="28"/>
          <w:lang w:eastAsia="ru-RU"/>
        </w:rPr>
      </w:pPr>
    </w:p>
    <w:p w14:paraId="1DCA1494" w14:textId="6C842491" w:rsidR="003221D6" w:rsidRDefault="003221D6" w:rsidP="00CE0408">
      <w:pPr>
        <w:tabs>
          <w:tab w:val="left" w:pos="0"/>
        </w:tabs>
        <w:jc w:val="both"/>
        <w:rPr>
          <w:rFonts w:ascii="Times New Roman" w:eastAsia="Times New Roman" w:hAnsi="Times New Roman" w:cs="Times New Roman"/>
          <w:sz w:val="28"/>
          <w:szCs w:val="28"/>
          <w:lang w:eastAsia="ru-RU"/>
        </w:rPr>
      </w:pPr>
    </w:p>
    <w:p w14:paraId="247BAE5C" w14:textId="37DCD79D" w:rsidR="003221D6" w:rsidRDefault="003221D6" w:rsidP="00CE0408">
      <w:pPr>
        <w:tabs>
          <w:tab w:val="left" w:pos="0"/>
        </w:tabs>
        <w:jc w:val="both"/>
        <w:rPr>
          <w:rFonts w:ascii="Times New Roman" w:eastAsia="Times New Roman" w:hAnsi="Times New Roman" w:cs="Times New Roman"/>
          <w:sz w:val="28"/>
          <w:szCs w:val="28"/>
          <w:lang w:eastAsia="ru-RU"/>
        </w:rPr>
      </w:pPr>
    </w:p>
    <w:p w14:paraId="2E4873DC" w14:textId="2C917FE3" w:rsidR="003221D6" w:rsidRDefault="003221D6" w:rsidP="00CE0408">
      <w:pPr>
        <w:tabs>
          <w:tab w:val="left" w:pos="0"/>
        </w:tabs>
        <w:jc w:val="both"/>
        <w:rPr>
          <w:rFonts w:ascii="Times New Roman" w:eastAsia="Times New Roman" w:hAnsi="Times New Roman" w:cs="Times New Roman"/>
          <w:sz w:val="28"/>
          <w:szCs w:val="28"/>
          <w:lang w:eastAsia="ru-RU"/>
        </w:rPr>
      </w:pPr>
    </w:p>
    <w:p w14:paraId="64E3ED72" w14:textId="17192148" w:rsidR="003221D6" w:rsidRDefault="003221D6" w:rsidP="00CE0408">
      <w:pPr>
        <w:tabs>
          <w:tab w:val="left" w:pos="0"/>
        </w:tabs>
        <w:jc w:val="both"/>
        <w:rPr>
          <w:rFonts w:ascii="Times New Roman" w:eastAsia="Times New Roman" w:hAnsi="Times New Roman" w:cs="Times New Roman"/>
          <w:sz w:val="28"/>
          <w:szCs w:val="28"/>
          <w:lang w:eastAsia="ru-RU"/>
        </w:rPr>
      </w:pPr>
    </w:p>
    <w:p w14:paraId="3A1E8C17" w14:textId="40F12C64" w:rsidR="003221D6" w:rsidRDefault="003221D6" w:rsidP="00CE0408">
      <w:pPr>
        <w:tabs>
          <w:tab w:val="left" w:pos="0"/>
        </w:tabs>
        <w:jc w:val="both"/>
        <w:rPr>
          <w:rFonts w:ascii="Times New Roman" w:eastAsia="Times New Roman" w:hAnsi="Times New Roman" w:cs="Times New Roman"/>
          <w:sz w:val="28"/>
          <w:szCs w:val="28"/>
          <w:lang w:eastAsia="ru-RU"/>
        </w:rPr>
      </w:pPr>
    </w:p>
    <w:p w14:paraId="7F40D097" w14:textId="748F3002" w:rsidR="003221D6" w:rsidRDefault="003221D6" w:rsidP="00CE0408">
      <w:pPr>
        <w:tabs>
          <w:tab w:val="left" w:pos="0"/>
        </w:tabs>
        <w:jc w:val="both"/>
        <w:rPr>
          <w:rFonts w:ascii="Times New Roman" w:eastAsia="Times New Roman" w:hAnsi="Times New Roman" w:cs="Times New Roman"/>
          <w:sz w:val="28"/>
          <w:szCs w:val="28"/>
          <w:lang w:eastAsia="ru-RU"/>
        </w:rPr>
      </w:pPr>
    </w:p>
    <w:p w14:paraId="3431A002" w14:textId="6ED43A20" w:rsidR="003221D6" w:rsidRDefault="003221D6" w:rsidP="00CE0408">
      <w:pPr>
        <w:tabs>
          <w:tab w:val="left" w:pos="0"/>
        </w:tabs>
        <w:jc w:val="both"/>
        <w:rPr>
          <w:rFonts w:ascii="Times New Roman" w:eastAsia="Times New Roman" w:hAnsi="Times New Roman" w:cs="Times New Roman"/>
          <w:sz w:val="28"/>
          <w:szCs w:val="28"/>
          <w:lang w:eastAsia="ru-RU"/>
        </w:rPr>
      </w:pPr>
    </w:p>
    <w:p w14:paraId="5EC6CFD0" w14:textId="0C1F57E0" w:rsidR="003221D6" w:rsidRDefault="003221D6" w:rsidP="00CE0408">
      <w:pPr>
        <w:tabs>
          <w:tab w:val="left" w:pos="0"/>
        </w:tabs>
        <w:jc w:val="both"/>
        <w:rPr>
          <w:rFonts w:ascii="Times New Roman" w:eastAsia="Times New Roman" w:hAnsi="Times New Roman" w:cs="Times New Roman"/>
          <w:sz w:val="28"/>
          <w:szCs w:val="28"/>
          <w:lang w:eastAsia="ru-RU"/>
        </w:rPr>
      </w:pPr>
    </w:p>
    <w:p w14:paraId="297AE2C6" w14:textId="6A5A9AD2" w:rsidR="003221D6" w:rsidRDefault="003221D6" w:rsidP="00CE0408">
      <w:pPr>
        <w:tabs>
          <w:tab w:val="left" w:pos="0"/>
        </w:tabs>
        <w:jc w:val="both"/>
        <w:rPr>
          <w:rFonts w:ascii="Times New Roman" w:eastAsia="Times New Roman" w:hAnsi="Times New Roman" w:cs="Times New Roman"/>
          <w:sz w:val="28"/>
          <w:szCs w:val="28"/>
          <w:lang w:eastAsia="ru-RU"/>
        </w:rPr>
      </w:pPr>
    </w:p>
    <w:p w14:paraId="30F262C6" w14:textId="5DC422C4" w:rsidR="003221D6" w:rsidRDefault="003221D6" w:rsidP="00CE0408">
      <w:pPr>
        <w:tabs>
          <w:tab w:val="left" w:pos="0"/>
        </w:tabs>
        <w:jc w:val="both"/>
        <w:rPr>
          <w:rFonts w:ascii="Times New Roman" w:eastAsia="Times New Roman" w:hAnsi="Times New Roman" w:cs="Times New Roman"/>
          <w:sz w:val="28"/>
          <w:szCs w:val="28"/>
          <w:lang w:eastAsia="ru-RU"/>
        </w:rPr>
      </w:pPr>
    </w:p>
    <w:p w14:paraId="48769511" w14:textId="08417B2E" w:rsidR="003221D6" w:rsidRDefault="003221D6" w:rsidP="00CE0408">
      <w:pPr>
        <w:tabs>
          <w:tab w:val="left" w:pos="0"/>
        </w:tabs>
        <w:jc w:val="both"/>
        <w:rPr>
          <w:rFonts w:ascii="Times New Roman" w:eastAsia="Times New Roman" w:hAnsi="Times New Roman" w:cs="Times New Roman"/>
          <w:sz w:val="28"/>
          <w:szCs w:val="28"/>
          <w:lang w:eastAsia="ru-RU"/>
        </w:rPr>
      </w:pPr>
    </w:p>
    <w:p w14:paraId="531F4A8F" w14:textId="727C2849" w:rsidR="003221D6" w:rsidRDefault="003221D6" w:rsidP="00CE0408">
      <w:pPr>
        <w:tabs>
          <w:tab w:val="left" w:pos="0"/>
        </w:tabs>
        <w:jc w:val="both"/>
        <w:rPr>
          <w:rFonts w:ascii="Times New Roman" w:eastAsia="Times New Roman" w:hAnsi="Times New Roman" w:cs="Times New Roman"/>
          <w:sz w:val="28"/>
          <w:szCs w:val="28"/>
          <w:lang w:eastAsia="ru-RU"/>
        </w:rPr>
      </w:pPr>
    </w:p>
    <w:p w14:paraId="20227EA5" w14:textId="666138CF" w:rsidR="003221D6" w:rsidRDefault="003221D6" w:rsidP="00CE0408">
      <w:pPr>
        <w:tabs>
          <w:tab w:val="left" w:pos="0"/>
        </w:tabs>
        <w:jc w:val="both"/>
        <w:rPr>
          <w:rFonts w:ascii="Times New Roman" w:eastAsia="Times New Roman" w:hAnsi="Times New Roman" w:cs="Times New Roman"/>
          <w:sz w:val="28"/>
          <w:szCs w:val="28"/>
          <w:lang w:eastAsia="ru-RU"/>
        </w:rPr>
      </w:pPr>
    </w:p>
    <w:p w14:paraId="3ACD583B" w14:textId="72BEB303" w:rsidR="003221D6" w:rsidRDefault="003221D6" w:rsidP="00CE0408">
      <w:pPr>
        <w:tabs>
          <w:tab w:val="left" w:pos="0"/>
        </w:tabs>
        <w:jc w:val="both"/>
        <w:rPr>
          <w:rFonts w:ascii="Times New Roman" w:eastAsia="Times New Roman" w:hAnsi="Times New Roman" w:cs="Times New Roman"/>
          <w:sz w:val="28"/>
          <w:szCs w:val="28"/>
          <w:lang w:eastAsia="ru-RU"/>
        </w:rPr>
      </w:pPr>
    </w:p>
    <w:p w14:paraId="18E6634B" w14:textId="597BE89F" w:rsidR="003221D6" w:rsidRDefault="003221D6" w:rsidP="00CE0408">
      <w:pPr>
        <w:tabs>
          <w:tab w:val="left" w:pos="0"/>
        </w:tabs>
        <w:jc w:val="both"/>
        <w:rPr>
          <w:rFonts w:ascii="Times New Roman" w:eastAsia="Times New Roman" w:hAnsi="Times New Roman" w:cs="Times New Roman"/>
          <w:sz w:val="28"/>
          <w:szCs w:val="28"/>
          <w:lang w:eastAsia="ru-RU"/>
        </w:rPr>
      </w:pPr>
    </w:p>
    <w:p w14:paraId="0197F455" w14:textId="3D8508D1" w:rsidR="003221D6" w:rsidRDefault="003221D6" w:rsidP="00CE0408">
      <w:pPr>
        <w:tabs>
          <w:tab w:val="left" w:pos="0"/>
        </w:tabs>
        <w:jc w:val="both"/>
        <w:rPr>
          <w:rFonts w:ascii="Times New Roman" w:eastAsia="Times New Roman" w:hAnsi="Times New Roman" w:cs="Times New Roman"/>
          <w:sz w:val="28"/>
          <w:szCs w:val="28"/>
          <w:lang w:eastAsia="ru-RU"/>
        </w:rPr>
      </w:pPr>
    </w:p>
    <w:p w14:paraId="33B00CA6" w14:textId="03E20FA1" w:rsidR="003221D6" w:rsidRDefault="003221D6" w:rsidP="00CE0408">
      <w:pPr>
        <w:tabs>
          <w:tab w:val="left" w:pos="0"/>
        </w:tabs>
        <w:jc w:val="both"/>
        <w:rPr>
          <w:rFonts w:ascii="Times New Roman" w:eastAsia="Times New Roman" w:hAnsi="Times New Roman" w:cs="Times New Roman"/>
          <w:sz w:val="28"/>
          <w:szCs w:val="28"/>
          <w:lang w:eastAsia="ru-RU"/>
        </w:rPr>
      </w:pPr>
    </w:p>
    <w:p w14:paraId="127E465E" w14:textId="115E4471" w:rsidR="003221D6" w:rsidRDefault="003221D6" w:rsidP="00CE0408">
      <w:pPr>
        <w:tabs>
          <w:tab w:val="left" w:pos="0"/>
        </w:tabs>
        <w:jc w:val="both"/>
        <w:rPr>
          <w:rFonts w:ascii="Times New Roman" w:eastAsia="Times New Roman" w:hAnsi="Times New Roman" w:cs="Times New Roman"/>
          <w:sz w:val="28"/>
          <w:szCs w:val="28"/>
          <w:lang w:eastAsia="ru-RU"/>
        </w:rPr>
      </w:pPr>
    </w:p>
    <w:p w14:paraId="687450AE" w14:textId="514814CD" w:rsidR="003221D6" w:rsidRDefault="003221D6" w:rsidP="00CE0408">
      <w:pPr>
        <w:tabs>
          <w:tab w:val="left" w:pos="0"/>
        </w:tabs>
        <w:jc w:val="both"/>
        <w:rPr>
          <w:rFonts w:ascii="Times New Roman" w:eastAsia="Times New Roman" w:hAnsi="Times New Roman" w:cs="Times New Roman"/>
          <w:sz w:val="28"/>
          <w:szCs w:val="28"/>
          <w:lang w:eastAsia="ru-RU"/>
        </w:rPr>
      </w:pPr>
    </w:p>
    <w:p w14:paraId="5552E466" w14:textId="6810F46B" w:rsidR="003221D6" w:rsidRDefault="003221D6" w:rsidP="00CE0408">
      <w:pPr>
        <w:tabs>
          <w:tab w:val="left" w:pos="0"/>
        </w:tabs>
        <w:jc w:val="both"/>
        <w:rPr>
          <w:rFonts w:ascii="Times New Roman" w:eastAsia="Times New Roman" w:hAnsi="Times New Roman" w:cs="Times New Roman"/>
          <w:sz w:val="28"/>
          <w:szCs w:val="28"/>
          <w:lang w:eastAsia="ru-RU"/>
        </w:rPr>
      </w:pPr>
    </w:p>
    <w:p w14:paraId="6D7DA521" w14:textId="0834D149" w:rsidR="003221D6" w:rsidRDefault="003221D6" w:rsidP="00CE0408">
      <w:pPr>
        <w:tabs>
          <w:tab w:val="left" w:pos="0"/>
        </w:tabs>
        <w:jc w:val="both"/>
        <w:rPr>
          <w:rFonts w:ascii="Times New Roman" w:eastAsia="Times New Roman" w:hAnsi="Times New Roman" w:cs="Times New Roman"/>
          <w:sz w:val="28"/>
          <w:szCs w:val="28"/>
          <w:lang w:eastAsia="ru-RU"/>
        </w:rPr>
      </w:pPr>
    </w:p>
    <w:p w14:paraId="6D4D9F61" w14:textId="55E83F7A" w:rsidR="003221D6" w:rsidRDefault="003221D6" w:rsidP="00CE0408">
      <w:pPr>
        <w:tabs>
          <w:tab w:val="left" w:pos="0"/>
        </w:tabs>
        <w:jc w:val="both"/>
        <w:rPr>
          <w:rFonts w:ascii="Times New Roman" w:eastAsia="Times New Roman" w:hAnsi="Times New Roman" w:cs="Times New Roman"/>
          <w:sz w:val="28"/>
          <w:szCs w:val="28"/>
          <w:lang w:eastAsia="ru-RU"/>
        </w:rPr>
      </w:pPr>
    </w:p>
    <w:p w14:paraId="49D8133F" w14:textId="01672F42" w:rsidR="003221D6" w:rsidRDefault="003221D6" w:rsidP="00CE0408">
      <w:pPr>
        <w:tabs>
          <w:tab w:val="left" w:pos="0"/>
        </w:tabs>
        <w:jc w:val="both"/>
        <w:rPr>
          <w:rFonts w:ascii="Times New Roman" w:eastAsia="Times New Roman" w:hAnsi="Times New Roman" w:cs="Times New Roman"/>
          <w:sz w:val="28"/>
          <w:szCs w:val="28"/>
          <w:lang w:eastAsia="ru-RU"/>
        </w:rPr>
      </w:pPr>
    </w:p>
    <w:p w14:paraId="6E8CA282" w14:textId="24434386" w:rsidR="003221D6" w:rsidRDefault="003221D6" w:rsidP="00CE0408">
      <w:pPr>
        <w:tabs>
          <w:tab w:val="left" w:pos="0"/>
        </w:tabs>
        <w:jc w:val="both"/>
        <w:rPr>
          <w:rFonts w:ascii="Times New Roman" w:eastAsia="Times New Roman" w:hAnsi="Times New Roman" w:cs="Times New Roman"/>
          <w:sz w:val="28"/>
          <w:szCs w:val="28"/>
          <w:lang w:eastAsia="ru-RU"/>
        </w:rPr>
      </w:pPr>
    </w:p>
    <w:p w14:paraId="43823915" w14:textId="75D4A674" w:rsidR="003221D6" w:rsidRDefault="003221D6" w:rsidP="00CE0408">
      <w:pPr>
        <w:tabs>
          <w:tab w:val="left" w:pos="0"/>
        </w:tabs>
        <w:jc w:val="both"/>
        <w:rPr>
          <w:rFonts w:ascii="Times New Roman" w:eastAsia="Times New Roman" w:hAnsi="Times New Roman" w:cs="Times New Roman"/>
          <w:sz w:val="28"/>
          <w:szCs w:val="28"/>
          <w:lang w:eastAsia="ru-RU"/>
        </w:rPr>
      </w:pPr>
    </w:p>
    <w:p w14:paraId="7A02A972" w14:textId="532B7D9D" w:rsidR="003221D6" w:rsidRDefault="003221D6" w:rsidP="00CE0408">
      <w:pPr>
        <w:tabs>
          <w:tab w:val="left" w:pos="0"/>
        </w:tabs>
        <w:jc w:val="both"/>
        <w:rPr>
          <w:rFonts w:ascii="Times New Roman" w:eastAsia="Times New Roman" w:hAnsi="Times New Roman" w:cs="Times New Roman"/>
          <w:sz w:val="28"/>
          <w:szCs w:val="28"/>
          <w:lang w:eastAsia="ru-RU"/>
        </w:rPr>
      </w:pPr>
    </w:p>
    <w:p w14:paraId="467ECBF9" w14:textId="0963E46E" w:rsidR="003221D6" w:rsidRDefault="003221D6" w:rsidP="00CE0408">
      <w:pPr>
        <w:tabs>
          <w:tab w:val="left" w:pos="0"/>
        </w:tabs>
        <w:jc w:val="both"/>
        <w:rPr>
          <w:rFonts w:ascii="Times New Roman" w:eastAsia="Times New Roman" w:hAnsi="Times New Roman" w:cs="Times New Roman"/>
          <w:sz w:val="28"/>
          <w:szCs w:val="28"/>
          <w:lang w:eastAsia="ru-RU"/>
        </w:rPr>
      </w:pPr>
    </w:p>
    <w:p w14:paraId="583F02B0" w14:textId="0456F2A8" w:rsidR="003221D6" w:rsidRDefault="003221D6" w:rsidP="00CE0408">
      <w:pPr>
        <w:tabs>
          <w:tab w:val="left" w:pos="0"/>
        </w:tabs>
        <w:jc w:val="both"/>
        <w:rPr>
          <w:rFonts w:ascii="Times New Roman" w:eastAsia="Times New Roman" w:hAnsi="Times New Roman" w:cs="Times New Roman"/>
          <w:sz w:val="28"/>
          <w:szCs w:val="28"/>
          <w:lang w:eastAsia="ru-RU"/>
        </w:rPr>
      </w:pPr>
    </w:p>
    <w:p w14:paraId="16A7CCE8" w14:textId="77777777" w:rsidR="003221D6" w:rsidRPr="00115AC5" w:rsidRDefault="003221D6" w:rsidP="00CE0408">
      <w:pPr>
        <w:tabs>
          <w:tab w:val="left" w:pos="0"/>
        </w:tabs>
        <w:jc w:val="both"/>
        <w:rPr>
          <w:rFonts w:ascii="Times New Roman" w:eastAsia="Times New Roman" w:hAnsi="Times New Roman" w:cs="Times New Roman"/>
          <w:sz w:val="28"/>
          <w:szCs w:val="28"/>
          <w:lang w:eastAsia="ru-RU"/>
        </w:rPr>
      </w:pPr>
    </w:p>
    <w:p w14:paraId="56049998" w14:textId="1FB4E638" w:rsidR="00CE0408" w:rsidRDefault="00CE0408" w:rsidP="00CE0408"/>
    <w:p w14:paraId="79F0AD9C" w14:textId="21412D83" w:rsidR="005C2FB3" w:rsidRDefault="005C2FB3" w:rsidP="00CE0408"/>
    <w:p w14:paraId="5C7BCD89" w14:textId="1488DD89" w:rsidR="005C2FB3" w:rsidRDefault="005C2FB3" w:rsidP="00CE0408"/>
    <w:p w14:paraId="61A77F4C" w14:textId="71CB7F17" w:rsidR="005C2FB3" w:rsidRDefault="005C2FB3" w:rsidP="00CE0408"/>
    <w:p w14:paraId="26D7988F" w14:textId="38045B86" w:rsidR="005C2FB3" w:rsidRDefault="005C2FB3" w:rsidP="00CE0408"/>
    <w:p w14:paraId="1A37F8A7" w14:textId="704AD164" w:rsidR="005C2FB3" w:rsidRDefault="005C2FB3" w:rsidP="00CE0408"/>
    <w:p w14:paraId="014FE869" w14:textId="7193BA04" w:rsidR="005C2FB3" w:rsidRDefault="005C2FB3" w:rsidP="00CE0408"/>
    <w:p w14:paraId="4B541C4C" w14:textId="74CE63C0" w:rsidR="005C2FB3" w:rsidRDefault="005C2FB3" w:rsidP="00CE0408"/>
    <w:p w14:paraId="2CD5BC48" w14:textId="1EA4CFA1" w:rsidR="005C2FB3" w:rsidRDefault="005C2FB3" w:rsidP="00CE0408"/>
    <w:p w14:paraId="33BE132E" w14:textId="1DF28E53" w:rsidR="005C2FB3" w:rsidRDefault="005C2FB3" w:rsidP="00CE0408"/>
    <w:p w14:paraId="7D4ACBFB" w14:textId="3980677A" w:rsidR="005C2FB3" w:rsidRDefault="005C2FB3" w:rsidP="00CE0408"/>
    <w:p w14:paraId="0E0E8093" w14:textId="5D67454B" w:rsidR="005C2FB3" w:rsidRDefault="005C2FB3" w:rsidP="00CE0408"/>
    <w:p w14:paraId="5DDA296F" w14:textId="15746357" w:rsidR="005C2FB3" w:rsidRDefault="005C2FB3" w:rsidP="00CE0408"/>
    <w:p w14:paraId="2D13B62E" w14:textId="6840D7AD" w:rsidR="005C2FB3" w:rsidRDefault="005C2FB3" w:rsidP="00CE0408"/>
    <w:p w14:paraId="1A9F074E" w14:textId="61E7EDB0" w:rsidR="005C2FB3" w:rsidRDefault="005C2FB3" w:rsidP="00CE0408"/>
    <w:p w14:paraId="1996552D" w14:textId="374E69D4" w:rsidR="005C2FB3" w:rsidRDefault="005C2FB3" w:rsidP="00CE0408"/>
    <w:p w14:paraId="563EB29F" w14:textId="3E5757FA" w:rsidR="005C2FB3" w:rsidRDefault="005C2FB3" w:rsidP="00CE0408"/>
    <w:p w14:paraId="37D6DFF9" w14:textId="495B183E" w:rsidR="005C2FB3" w:rsidRDefault="005C2FB3" w:rsidP="00CE0408"/>
    <w:p w14:paraId="46BDD29F" w14:textId="7B45FE44" w:rsidR="005C2FB3" w:rsidRDefault="005C2FB3" w:rsidP="00CE0408"/>
    <w:p w14:paraId="4738751B" w14:textId="5BF17721" w:rsidR="005C2FB3" w:rsidRDefault="005C2FB3" w:rsidP="00CE0408"/>
    <w:p w14:paraId="59742386" w14:textId="5783B328" w:rsidR="005C2FB3" w:rsidRDefault="005C2FB3" w:rsidP="00CE0408"/>
    <w:p w14:paraId="727CD973" w14:textId="3AAEFB67" w:rsidR="005C2FB3" w:rsidRDefault="005C2FB3" w:rsidP="00CE0408"/>
    <w:p w14:paraId="65EF642D" w14:textId="2BE2F04F" w:rsidR="005C2FB3" w:rsidRDefault="005C2FB3" w:rsidP="00CE0408"/>
    <w:p w14:paraId="3C29D7FF" w14:textId="2C502E8D" w:rsidR="005C2FB3" w:rsidRDefault="005C2FB3" w:rsidP="00CE0408"/>
    <w:p w14:paraId="1B1693B1" w14:textId="4C2CB72E" w:rsidR="005C2FB3" w:rsidRDefault="005C2FB3" w:rsidP="00CE0408"/>
    <w:p w14:paraId="6A7C3D4B" w14:textId="3B48616E" w:rsidR="005C2FB3" w:rsidRDefault="005C2FB3" w:rsidP="00CE0408"/>
    <w:p w14:paraId="62CE841D" w14:textId="27AF2D7F" w:rsidR="005C2FB3" w:rsidRDefault="005C2FB3" w:rsidP="00CE0408"/>
    <w:p w14:paraId="06711644" w14:textId="3B6FD9DD" w:rsidR="005C2FB3" w:rsidRDefault="005C2FB3" w:rsidP="00CE0408"/>
    <w:p w14:paraId="4D05BEBD" w14:textId="70732F20" w:rsidR="005C2FB3" w:rsidRDefault="005C2FB3" w:rsidP="00CE0408"/>
    <w:p w14:paraId="0DE3CFFF" w14:textId="77AF165E" w:rsidR="005C2FB3" w:rsidRDefault="005C2FB3" w:rsidP="00CE0408"/>
    <w:p w14:paraId="12F9FED9" w14:textId="1BB2977C" w:rsidR="005C2FB3" w:rsidRDefault="005C2FB3" w:rsidP="00CE0408"/>
    <w:p w14:paraId="2D6A42EB" w14:textId="6096072A" w:rsidR="005C2FB3" w:rsidRDefault="005C2FB3" w:rsidP="00CE0408"/>
    <w:p w14:paraId="769DAF45" w14:textId="1A59E22E" w:rsidR="005C2FB3" w:rsidRDefault="005C2FB3" w:rsidP="00CE0408"/>
    <w:p w14:paraId="0546B8C9" w14:textId="052BA1BC" w:rsidR="005C2FB3" w:rsidRDefault="005C2FB3" w:rsidP="00CE0408"/>
    <w:p w14:paraId="75E84AF0" w14:textId="77777777" w:rsidR="005C2FB3" w:rsidRDefault="005C2FB3" w:rsidP="00CE0408"/>
    <w:p w14:paraId="7CFF5CE0" w14:textId="77777777" w:rsidR="003221D6" w:rsidRPr="00C7615F" w:rsidRDefault="003221D6" w:rsidP="003221D6">
      <w:pPr>
        <w:jc w:val="both"/>
        <w:rPr>
          <w:rFonts w:ascii="Times New Roman" w:hAnsi="Times New Roman" w:cs="Times New Roman"/>
          <w:sz w:val="28"/>
          <w:szCs w:val="28"/>
        </w:rPr>
      </w:pPr>
      <w:r w:rsidRPr="00C7615F">
        <w:rPr>
          <w:rFonts w:ascii="Times New Roman" w:hAnsi="Times New Roman" w:cs="Times New Roman"/>
          <w:sz w:val="28"/>
          <w:szCs w:val="28"/>
        </w:rPr>
        <w:t>Тираж: 250 экз.</w:t>
      </w:r>
    </w:p>
    <w:p w14:paraId="6B9AEB98" w14:textId="77777777" w:rsidR="003221D6" w:rsidRPr="00C7615F" w:rsidRDefault="003221D6" w:rsidP="003221D6">
      <w:pPr>
        <w:jc w:val="both"/>
        <w:rPr>
          <w:rFonts w:ascii="Times New Roman" w:hAnsi="Times New Roman" w:cs="Times New Roman"/>
          <w:sz w:val="28"/>
          <w:szCs w:val="28"/>
        </w:rPr>
      </w:pPr>
      <w:r w:rsidRPr="00C7615F">
        <w:rPr>
          <w:rFonts w:ascii="Times New Roman" w:hAnsi="Times New Roman" w:cs="Times New Roman"/>
          <w:sz w:val="28"/>
          <w:szCs w:val="28"/>
        </w:rPr>
        <w:t>Учредитель: Администрация Завитинского муниципального округа</w:t>
      </w:r>
    </w:p>
    <w:p w14:paraId="314D078D" w14:textId="77777777" w:rsidR="003221D6" w:rsidRPr="00C7615F" w:rsidRDefault="003221D6" w:rsidP="003221D6">
      <w:pPr>
        <w:jc w:val="both"/>
        <w:rPr>
          <w:rFonts w:ascii="Times New Roman" w:hAnsi="Times New Roman" w:cs="Times New Roman"/>
          <w:sz w:val="28"/>
          <w:szCs w:val="28"/>
        </w:rPr>
      </w:pPr>
      <w:r w:rsidRPr="00C7615F">
        <w:rPr>
          <w:rFonts w:ascii="Times New Roman" w:hAnsi="Times New Roman" w:cs="Times New Roman"/>
          <w:sz w:val="28"/>
          <w:szCs w:val="28"/>
        </w:rPr>
        <w:t>Адрес: Завитинский район, г. Завитинск, ул. Куйбышева, 44.</w:t>
      </w:r>
    </w:p>
    <w:p w14:paraId="73278443" w14:textId="77777777" w:rsidR="003221D6" w:rsidRPr="00C7615F" w:rsidRDefault="003221D6" w:rsidP="003221D6">
      <w:pPr>
        <w:jc w:val="both"/>
        <w:rPr>
          <w:rFonts w:ascii="Times New Roman" w:hAnsi="Times New Roman" w:cs="Times New Roman"/>
          <w:sz w:val="28"/>
          <w:szCs w:val="28"/>
        </w:rPr>
      </w:pPr>
      <w:r w:rsidRPr="00C7615F">
        <w:rPr>
          <w:rFonts w:ascii="Times New Roman" w:hAnsi="Times New Roman" w:cs="Times New Roman"/>
          <w:sz w:val="28"/>
          <w:szCs w:val="28"/>
        </w:rPr>
        <w:t>Телефон: 8 (41636) 22-1-61, 23-5-01, факс: 8 (41636) 22-1-61</w:t>
      </w:r>
    </w:p>
    <w:p w14:paraId="4E09E896" w14:textId="77777777" w:rsidR="003221D6" w:rsidRPr="00C7615F" w:rsidRDefault="003221D6" w:rsidP="003221D6">
      <w:pPr>
        <w:jc w:val="both"/>
        <w:rPr>
          <w:rFonts w:ascii="Times New Roman" w:hAnsi="Times New Roman" w:cs="Times New Roman"/>
          <w:sz w:val="28"/>
          <w:szCs w:val="28"/>
        </w:rPr>
      </w:pPr>
      <w:r w:rsidRPr="00C7615F">
        <w:rPr>
          <w:rFonts w:ascii="Times New Roman" w:hAnsi="Times New Roman" w:cs="Times New Roman"/>
          <w:sz w:val="28"/>
          <w:szCs w:val="28"/>
        </w:rPr>
        <w:t>E-</w:t>
      </w:r>
      <w:proofErr w:type="spellStart"/>
      <w:r w:rsidRPr="00C7615F">
        <w:rPr>
          <w:rFonts w:ascii="Times New Roman" w:hAnsi="Times New Roman" w:cs="Times New Roman"/>
          <w:sz w:val="28"/>
          <w:szCs w:val="28"/>
        </w:rPr>
        <w:t>mail</w:t>
      </w:r>
      <w:proofErr w:type="spellEnd"/>
      <w:r w:rsidRPr="00C7615F">
        <w:rPr>
          <w:rFonts w:ascii="Times New Roman" w:hAnsi="Times New Roman" w:cs="Times New Roman"/>
          <w:sz w:val="28"/>
          <w:szCs w:val="28"/>
        </w:rPr>
        <w:t>: orgotdel16@mail.ru</w:t>
      </w:r>
    </w:p>
    <w:p w14:paraId="6D2CB235" w14:textId="77777777" w:rsidR="003221D6" w:rsidRPr="00C7615F" w:rsidRDefault="003221D6" w:rsidP="003221D6">
      <w:pPr>
        <w:jc w:val="both"/>
        <w:rPr>
          <w:rFonts w:ascii="Times New Roman" w:hAnsi="Times New Roman" w:cs="Times New Roman"/>
          <w:sz w:val="28"/>
          <w:szCs w:val="28"/>
        </w:rPr>
      </w:pPr>
      <w:r w:rsidRPr="00C7615F">
        <w:rPr>
          <w:rFonts w:ascii="Times New Roman" w:hAnsi="Times New Roman" w:cs="Times New Roman"/>
          <w:sz w:val="28"/>
          <w:szCs w:val="28"/>
        </w:rPr>
        <w:t>Ответственный за выпуск: Валеева В.И.</w:t>
      </w:r>
    </w:p>
    <w:p w14:paraId="5FAD213D" w14:textId="218232B4" w:rsidR="00897311" w:rsidRPr="00897311" w:rsidRDefault="00897311" w:rsidP="00897311">
      <w:pPr>
        <w:jc w:val="both"/>
        <w:rPr>
          <w:rFonts w:ascii="Times New Roman" w:hAnsi="Times New Roman"/>
        </w:rPr>
      </w:pPr>
    </w:p>
    <w:sectPr w:rsidR="00897311" w:rsidRPr="00897311" w:rsidSect="00C544B8">
      <w:headerReference w:type="default" r:id="rId64"/>
      <w:pgSz w:w="11907" w:h="16840"/>
      <w:pgMar w:top="567" w:right="567" w:bottom="567"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CB185" w14:textId="77777777" w:rsidR="00AE0052" w:rsidRDefault="00AE0052">
      <w:r>
        <w:separator/>
      </w:r>
    </w:p>
  </w:endnote>
  <w:endnote w:type="continuationSeparator" w:id="0">
    <w:p w14:paraId="39CC1935" w14:textId="77777777" w:rsidR="00AE0052" w:rsidRDefault="00AE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CC"/>
    <w:family w:val="auto"/>
    <w:pitch w:val="variable"/>
  </w:font>
  <w:font w:name="DejaVu Sans Mono">
    <w:charset w:val="CC"/>
    <w:family w:val="modern"/>
    <w:pitch w:val="fixed"/>
    <w:sig w:usb0="E60022FF" w:usb1="500079FB" w:usb2="00000020" w:usb3="00000000" w:csb0="000000DF" w:csb1="00000000"/>
  </w:font>
  <w:font w:name="DejaVu Sans">
    <w:charset w:val="CC"/>
    <w:family w:val="swiss"/>
    <w:pitch w:val="variable"/>
    <w:sig w:usb0="E7002EFF" w:usb1="D200FDFF" w:usb2="0A042029" w:usb3="00000000" w:csb0="8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variable"/>
    <w:sig w:usb0="800000AF" w:usb1="1001E0EA" w:usb2="00000000" w:usb3="00000000" w:csb0="0000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1">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7D85E" w14:textId="77777777" w:rsidR="00AE0052" w:rsidRDefault="00AE0052">
      <w:r>
        <w:separator/>
      </w:r>
    </w:p>
  </w:footnote>
  <w:footnote w:type="continuationSeparator" w:id="0">
    <w:p w14:paraId="6B3268A0" w14:textId="77777777" w:rsidR="00AE0052" w:rsidRDefault="00AE0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E32E5" w14:textId="77777777" w:rsidR="007021A6" w:rsidRDefault="007021A6" w:rsidP="00A32D8F">
    <w:pPr>
      <w:pStyle w:val="afc"/>
      <w:framePr w:wrap="around" w:vAnchor="text" w:hAnchor="margin" w:xAlign="center" w:y="1"/>
      <w:rPr>
        <w:rStyle w:val="aff0"/>
        <w:rFonts w:eastAsiaTheme="majorEastAsia"/>
      </w:rPr>
    </w:pPr>
    <w:r>
      <w:rPr>
        <w:rStyle w:val="aff0"/>
        <w:rFonts w:eastAsiaTheme="majorEastAsia"/>
      </w:rPr>
      <w:fldChar w:fldCharType="begin"/>
    </w:r>
    <w:r>
      <w:rPr>
        <w:rStyle w:val="aff0"/>
        <w:rFonts w:eastAsiaTheme="majorEastAsia"/>
      </w:rPr>
      <w:instrText xml:space="preserve">PAGE  </w:instrText>
    </w:r>
    <w:r>
      <w:rPr>
        <w:rStyle w:val="aff0"/>
        <w:rFonts w:eastAsiaTheme="majorEastAsia"/>
      </w:rPr>
      <w:fldChar w:fldCharType="separate"/>
    </w:r>
    <w:r>
      <w:rPr>
        <w:rStyle w:val="aff0"/>
        <w:rFonts w:eastAsiaTheme="majorEastAsia"/>
        <w:noProof/>
      </w:rPr>
      <w:t>4</w:t>
    </w:r>
    <w:r>
      <w:rPr>
        <w:rStyle w:val="aff0"/>
        <w:rFonts w:eastAsiaTheme="majorEastAsia"/>
      </w:rPr>
      <w:fldChar w:fldCharType="end"/>
    </w:r>
  </w:p>
  <w:p w14:paraId="0E7333C4" w14:textId="77777777" w:rsidR="007021A6" w:rsidRDefault="007021A6">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33DB2" w14:textId="77777777" w:rsidR="007021A6" w:rsidRDefault="007021A6">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376D8" w14:textId="77777777" w:rsidR="007021A6" w:rsidRDefault="007021A6" w:rsidP="002914BC">
    <w:pPr>
      <w:pStyle w:val="a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5F87" w14:textId="40477849" w:rsidR="007021A6" w:rsidRDefault="007021A6">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DF79AA"/>
    <w:multiLevelType w:val="hybridMultilevel"/>
    <w:tmpl w:val="BE9E258E"/>
    <w:lvl w:ilvl="0" w:tplc="22768DE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3B404A9C"/>
    <w:multiLevelType w:val="hybridMultilevel"/>
    <w:tmpl w:val="05C6D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rPr>
        <w:rFonts w:cs="Times New Roman"/>
      </w:rPr>
    </w:lvl>
    <w:lvl w:ilvl="1" w:tplc="EF9CE7FC">
      <w:numFmt w:val="none"/>
      <w:lvlText w:val=""/>
      <w:lvlJc w:val="left"/>
      <w:pPr>
        <w:tabs>
          <w:tab w:val="num" w:pos="-1057"/>
        </w:tabs>
      </w:pPr>
      <w:rPr>
        <w:rFonts w:cs="Times New Roman"/>
      </w:rPr>
    </w:lvl>
    <w:lvl w:ilvl="2" w:tplc="361E925E">
      <w:numFmt w:val="none"/>
      <w:lvlText w:val=""/>
      <w:lvlJc w:val="left"/>
      <w:pPr>
        <w:tabs>
          <w:tab w:val="num" w:pos="-1057"/>
        </w:tabs>
      </w:pPr>
      <w:rPr>
        <w:rFonts w:cs="Times New Roman"/>
      </w:rPr>
    </w:lvl>
    <w:lvl w:ilvl="3" w:tplc="C9F8AEF6">
      <w:numFmt w:val="none"/>
      <w:lvlText w:val=""/>
      <w:lvlJc w:val="left"/>
      <w:pPr>
        <w:tabs>
          <w:tab w:val="num" w:pos="-1057"/>
        </w:tabs>
      </w:pPr>
      <w:rPr>
        <w:rFonts w:cs="Times New Roman"/>
      </w:rPr>
    </w:lvl>
    <w:lvl w:ilvl="4" w:tplc="C6F41034">
      <w:numFmt w:val="none"/>
      <w:lvlText w:val=""/>
      <w:lvlJc w:val="left"/>
      <w:pPr>
        <w:tabs>
          <w:tab w:val="num" w:pos="-1057"/>
        </w:tabs>
      </w:pPr>
      <w:rPr>
        <w:rFonts w:cs="Times New Roman"/>
      </w:rPr>
    </w:lvl>
    <w:lvl w:ilvl="5" w:tplc="F6DAB4F8">
      <w:numFmt w:val="none"/>
      <w:lvlText w:val=""/>
      <w:lvlJc w:val="left"/>
      <w:pPr>
        <w:tabs>
          <w:tab w:val="num" w:pos="-1057"/>
        </w:tabs>
      </w:pPr>
      <w:rPr>
        <w:rFonts w:cs="Times New Roman"/>
      </w:rPr>
    </w:lvl>
    <w:lvl w:ilvl="6" w:tplc="30EE9B68">
      <w:numFmt w:val="none"/>
      <w:lvlText w:val=""/>
      <w:lvlJc w:val="left"/>
      <w:pPr>
        <w:tabs>
          <w:tab w:val="num" w:pos="-1057"/>
        </w:tabs>
      </w:pPr>
      <w:rPr>
        <w:rFonts w:cs="Times New Roman"/>
      </w:rPr>
    </w:lvl>
    <w:lvl w:ilvl="7" w:tplc="5670922A">
      <w:numFmt w:val="none"/>
      <w:lvlText w:val=""/>
      <w:lvlJc w:val="left"/>
      <w:pPr>
        <w:tabs>
          <w:tab w:val="num" w:pos="-1057"/>
        </w:tabs>
      </w:pPr>
      <w:rPr>
        <w:rFonts w:cs="Times New Roman"/>
      </w:rPr>
    </w:lvl>
    <w:lvl w:ilvl="8" w:tplc="F90E1810">
      <w:numFmt w:val="none"/>
      <w:lvlText w:val=""/>
      <w:lvlJc w:val="left"/>
      <w:pPr>
        <w:tabs>
          <w:tab w:val="num" w:pos="-1057"/>
        </w:tabs>
      </w:pPr>
      <w:rPr>
        <w:rFonts w:cs="Times New Roman"/>
      </w:rPr>
    </w:lvl>
  </w:abstractNum>
  <w:abstractNum w:abstractNumId="5" w15:restartNumberingAfterBreak="0">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3B4DE7"/>
    <w:multiLevelType w:val="hybridMultilevel"/>
    <w:tmpl w:val="08923F92"/>
    <w:lvl w:ilvl="0" w:tplc="5C58F72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60170C6A"/>
    <w:multiLevelType w:val="multilevel"/>
    <w:tmpl w:val="DD0A4910"/>
    <w:lvl w:ilvl="0">
      <w:start w:val="1"/>
      <w:numFmt w:val="none"/>
      <w:pStyle w:val="10"/>
      <w:suff w:val="nothing"/>
      <w:lvlText w:val=""/>
      <w:lvlJc w:val="left"/>
      <w:pPr>
        <w:tabs>
          <w:tab w:val="num" w:pos="0"/>
        </w:tabs>
        <w:ind w:left="0" w:firstLine="0"/>
      </w:pPr>
    </w:lvl>
    <w:lvl w:ilvl="1">
      <w:start w:val="1"/>
      <w:numFmt w:val="none"/>
      <w:pStyle w:val="10"/>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98F5EE3"/>
    <w:multiLevelType w:val="hybridMultilevel"/>
    <w:tmpl w:val="A5008D5E"/>
    <w:lvl w:ilvl="0" w:tplc="919482F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CF82B18"/>
    <w:multiLevelType w:val="multilevel"/>
    <w:tmpl w:val="4C4A1DA0"/>
    <w:lvl w:ilvl="0">
      <w:start w:val="1"/>
      <w:numFmt w:val="decimal"/>
      <w:pStyle w:val="11"/>
      <w:lvlText w:val="%1"/>
      <w:lvlJc w:val="left"/>
      <w:pPr>
        <w:ind w:left="720" w:hanging="360"/>
      </w:pPr>
      <w:rPr>
        <w:rFonts w:hint="default"/>
        <w:color w:val="auto"/>
        <w:sz w:val="28"/>
      </w:rPr>
    </w:lvl>
    <w:lvl w:ilvl="1">
      <w:start w:val="1"/>
      <w:numFmt w:val="decimal"/>
      <w:pStyle w:val="110"/>
      <w:isLgl/>
      <w:lvlText w:val="%1.%2"/>
      <w:lvlJc w:val="left"/>
      <w:pPr>
        <w:ind w:left="610" w:hanging="468"/>
      </w:pPr>
      <w:rPr>
        <w:rFonts w:eastAsia="Arial Unicode MS" w:cs="Arial Unicode MS" w:hint="default"/>
        <w:b/>
      </w:rPr>
    </w:lvl>
    <w:lvl w:ilvl="2">
      <w:start w:val="1"/>
      <w:numFmt w:val="decimal"/>
      <w:pStyle w:val="111"/>
      <w:isLgl/>
      <w:lvlText w:val="%1.%2.%3."/>
      <w:lvlJc w:val="left"/>
      <w:pPr>
        <w:ind w:left="1080" w:hanging="720"/>
      </w:pPr>
      <w:rPr>
        <w:rFonts w:eastAsia="Arial Unicode MS" w:cs="Arial Unicode MS" w:hint="default"/>
        <w:b/>
      </w:rPr>
    </w:lvl>
    <w:lvl w:ilvl="3">
      <w:start w:val="1"/>
      <w:numFmt w:val="decimal"/>
      <w:lvlRestart w:val="1"/>
      <w:pStyle w:val="a"/>
      <w:isLgl/>
      <w:lvlText w:val="Рисунок %1.%4"/>
      <w:lvlJc w:val="left"/>
      <w:pPr>
        <w:ind w:left="1080" w:hanging="720"/>
      </w:pPr>
      <w:rPr>
        <w:rFonts w:eastAsia="Arial Unicode MS" w:cs="Arial Unicode MS" w:hint="default"/>
        <w:b w:val="0"/>
        <w:sz w:val="26"/>
        <w:szCs w:val="26"/>
      </w:rPr>
    </w:lvl>
    <w:lvl w:ilvl="4">
      <w:start w:val="1"/>
      <w:numFmt w:val="decimal"/>
      <w:lvlRestart w:val="1"/>
      <w:pStyle w:val="a0"/>
      <w:isLgl/>
      <w:lvlText w:val="Таблица %1.%5 - "/>
      <w:lvlJc w:val="left"/>
      <w:pPr>
        <w:ind w:left="1648"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decimal"/>
      <w:isLgl/>
      <w:lvlText w:val="%1.%2.%3.%4.%5.%6."/>
      <w:lvlJc w:val="left"/>
      <w:pPr>
        <w:ind w:left="1440" w:hanging="1080"/>
      </w:pPr>
      <w:rPr>
        <w:rFonts w:eastAsia="Arial Unicode MS" w:cs="Arial Unicode MS" w:hint="default"/>
        <w:b/>
      </w:rPr>
    </w:lvl>
    <w:lvl w:ilvl="6">
      <w:start w:val="1"/>
      <w:numFmt w:val="decimal"/>
      <w:lvlRestart w:val="4"/>
      <w:isLgl/>
      <w:lvlText w:val="Таблица %1.%7"/>
      <w:lvlJc w:val="left"/>
      <w:pPr>
        <w:ind w:left="1800" w:hanging="1440"/>
      </w:pPr>
      <w:rPr>
        <w:rFonts w:eastAsia="Arial Unicode MS" w:cs="Arial Unicode MS" w:hint="default"/>
        <w:b/>
      </w:rPr>
    </w:lvl>
    <w:lvl w:ilvl="7">
      <w:start w:val="1"/>
      <w:numFmt w:val="decimal"/>
      <w:isLgl/>
      <w:lvlText w:val="%1.%2.%3.%4.%5.%6.%7.%8."/>
      <w:lvlJc w:val="left"/>
      <w:pPr>
        <w:ind w:left="1800" w:hanging="1440"/>
      </w:pPr>
      <w:rPr>
        <w:rFonts w:eastAsia="Arial Unicode MS" w:cs="Arial Unicode MS" w:hint="default"/>
        <w:b/>
      </w:rPr>
    </w:lvl>
    <w:lvl w:ilvl="8">
      <w:start w:val="1"/>
      <w:numFmt w:val="decimal"/>
      <w:isLgl/>
      <w:lvlText w:val="%1.%2.%3.%4.%5.%6.%7.%8.%9."/>
      <w:lvlJc w:val="left"/>
      <w:pPr>
        <w:ind w:left="2160" w:hanging="1800"/>
      </w:pPr>
      <w:rPr>
        <w:rFonts w:eastAsia="Arial Unicode MS" w:cs="Arial Unicode MS" w:hint="default"/>
        <w:b/>
      </w:rPr>
    </w:lvl>
  </w:abstractNum>
  <w:abstractNum w:abstractNumId="10" w15:restartNumberingAfterBreak="0">
    <w:nsid w:val="78010C15"/>
    <w:multiLevelType w:val="hybridMultilevel"/>
    <w:tmpl w:val="17627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pStyle w:val="5"/>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745374"/>
    <w:multiLevelType w:val="hybridMultilevel"/>
    <w:tmpl w:val="FB8E33AC"/>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11"/>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5"/>
  </w:num>
  <w:num w:numId="7">
    <w:abstractNumId w:val="1"/>
  </w:num>
  <w:num w:numId="8">
    <w:abstractNumId w:val="3"/>
  </w:num>
  <w:num w:numId="9">
    <w:abstractNumId w:val="2"/>
  </w:num>
  <w:num w:numId="10">
    <w:abstractNumId w:val="0"/>
  </w:num>
  <w:num w:numId="11">
    <w:abstractNumId w:val="6"/>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22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29C"/>
    <w:rsid w:val="00000E98"/>
    <w:rsid w:val="00005203"/>
    <w:rsid w:val="00005747"/>
    <w:rsid w:val="00006CCF"/>
    <w:rsid w:val="0001010C"/>
    <w:rsid w:val="000102F4"/>
    <w:rsid w:val="000103BD"/>
    <w:rsid w:val="00010575"/>
    <w:rsid w:val="000124AD"/>
    <w:rsid w:val="00021503"/>
    <w:rsid w:val="00022A71"/>
    <w:rsid w:val="00022EDB"/>
    <w:rsid w:val="00027484"/>
    <w:rsid w:val="0003211F"/>
    <w:rsid w:val="00032445"/>
    <w:rsid w:val="0003274A"/>
    <w:rsid w:val="00035F8E"/>
    <w:rsid w:val="000367A7"/>
    <w:rsid w:val="00040BF3"/>
    <w:rsid w:val="00043BF2"/>
    <w:rsid w:val="00052FFD"/>
    <w:rsid w:val="00054440"/>
    <w:rsid w:val="000561E4"/>
    <w:rsid w:val="00062EBE"/>
    <w:rsid w:val="00066397"/>
    <w:rsid w:val="000675CC"/>
    <w:rsid w:val="00070544"/>
    <w:rsid w:val="00072BCB"/>
    <w:rsid w:val="000750BF"/>
    <w:rsid w:val="000769EC"/>
    <w:rsid w:val="00077B78"/>
    <w:rsid w:val="00081CB0"/>
    <w:rsid w:val="00082EC2"/>
    <w:rsid w:val="0008413A"/>
    <w:rsid w:val="00084E19"/>
    <w:rsid w:val="00090E57"/>
    <w:rsid w:val="00094BF0"/>
    <w:rsid w:val="000A5BC3"/>
    <w:rsid w:val="000A6F05"/>
    <w:rsid w:val="000A7226"/>
    <w:rsid w:val="000A77E5"/>
    <w:rsid w:val="000B30B3"/>
    <w:rsid w:val="000B4575"/>
    <w:rsid w:val="000B5598"/>
    <w:rsid w:val="000B56FC"/>
    <w:rsid w:val="000B6796"/>
    <w:rsid w:val="000C43CA"/>
    <w:rsid w:val="000C64D7"/>
    <w:rsid w:val="000C6DE1"/>
    <w:rsid w:val="000D2430"/>
    <w:rsid w:val="000D427C"/>
    <w:rsid w:val="000D4398"/>
    <w:rsid w:val="000E0753"/>
    <w:rsid w:val="000E1532"/>
    <w:rsid w:val="000E4153"/>
    <w:rsid w:val="000E72BF"/>
    <w:rsid w:val="000E7A02"/>
    <w:rsid w:val="000F1324"/>
    <w:rsid w:val="000F2B2B"/>
    <w:rsid w:val="000F2C0B"/>
    <w:rsid w:val="000F324C"/>
    <w:rsid w:val="000F6870"/>
    <w:rsid w:val="000F7BE4"/>
    <w:rsid w:val="000F7C2E"/>
    <w:rsid w:val="001005E9"/>
    <w:rsid w:val="00100F40"/>
    <w:rsid w:val="00102178"/>
    <w:rsid w:val="00102421"/>
    <w:rsid w:val="00104773"/>
    <w:rsid w:val="001057A8"/>
    <w:rsid w:val="001122A2"/>
    <w:rsid w:val="00114C1B"/>
    <w:rsid w:val="0011602C"/>
    <w:rsid w:val="001239F2"/>
    <w:rsid w:val="001272FC"/>
    <w:rsid w:val="00127EA8"/>
    <w:rsid w:val="00132639"/>
    <w:rsid w:val="00132660"/>
    <w:rsid w:val="001328D1"/>
    <w:rsid w:val="001358F9"/>
    <w:rsid w:val="00137524"/>
    <w:rsid w:val="00142172"/>
    <w:rsid w:val="00142302"/>
    <w:rsid w:val="00142441"/>
    <w:rsid w:val="00144021"/>
    <w:rsid w:val="00144E90"/>
    <w:rsid w:val="00146A5A"/>
    <w:rsid w:val="00147D09"/>
    <w:rsid w:val="00150FE3"/>
    <w:rsid w:val="001570B6"/>
    <w:rsid w:val="00161245"/>
    <w:rsid w:val="001639D3"/>
    <w:rsid w:val="00164BCD"/>
    <w:rsid w:val="00166557"/>
    <w:rsid w:val="00172035"/>
    <w:rsid w:val="00172A08"/>
    <w:rsid w:val="00177824"/>
    <w:rsid w:val="001833E5"/>
    <w:rsid w:val="001855ED"/>
    <w:rsid w:val="001927C5"/>
    <w:rsid w:val="0019789D"/>
    <w:rsid w:val="001A026E"/>
    <w:rsid w:val="001A28CA"/>
    <w:rsid w:val="001A3912"/>
    <w:rsid w:val="001A5D3C"/>
    <w:rsid w:val="001A6E82"/>
    <w:rsid w:val="001B639F"/>
    <w:rsid w:val="001B7A59"/>
    <w:rsid w:val="001C0FA9"/>
    <w:rsid w:val="001C1768"/>
    <w:rsid w:val="001C3ACE"/>
    <w:rsid w:val="001C435E"/>
    <w:rsid w:val="001C65AF"/>
    <w:rsid w:val="001C7EF4"/>
    <w:rsid w:val="001D1A48"/>
    <w:rsid w:val="001D2682"/>
    <w:rsid w:val="001D39B8"/>
    <w:rsid w:val="001D438E"/>
    <w:rsid w:val="001E1F49"/>
    <w:rsid w:val="001E76A7"/>
    <w:rsid w:val="001F5A67"/>
    <w:rsid w:val="001F79CB"/>
    <w:rsid w:val="00205E8F"/>
    <w:rsid w:val="00212FAB"/>
    <w:rsid w:val="0022144D"/>
    <w:rsid w:val="002250A0"/>
    <w:rsid w:val="00226C3D"/>
    <w:rsid w:val="00227059"/>
    <w:rsid w:val="002302A6"/>
    <w:rsid w:val="00232355"/>
    <w:rsid w:val="00235B17"/>
    <w:rsid w:val="00236EA7"/>
    <w:rsid w:val="00237BF1"/>
    <w:rsid w:val="002405E7"/>
    <w:rsid w:val="00242FD1"/>
    <w:rsid w:val="002451E3"/>
    <w:rsid w:val="00245939"/>
    <w:rsid w:val="00247885"/>
    <w:rsid w:val="0025141A"/>
    <w:rsid w:val="00255385"/>
    <w:rsid w:val="00256595"/>
    <w:rsid w:val="00256C08"/>
    <w:rsid w:val="00262505"/>
    <w:rsid w:val="0026445B"/>
    <w:rsid w:val="002655DF"/>
    <w:rsid w:val="00266166"/>
    <w:rsid w:val="00266233"/>
    <w:rsid w:val="002669C2"/>
    <w:rsid w:val="00267A28"/>
    <w:rsid w:val="00274456"/>
    <w:rsid w:val="00274C90"/>
    <w:rsid w:val="002756D3"/>
    <w:rsid w:val="00282380"/>
    <w:rsid w:val="00290EA8"/>
    <w:rsid w:val="002914BC"/>
    <w:rsid w:val="0029199C"/>
    <w:rsid w:val="00292649"/>
    <w:rsid w:val="002954E8"/>
    <w:rsid w:val="00295C8A"/>
    <w:rsid w:val="002A0841"/>
    <w:rsid w:val="002A21C7"/>
    <w:rsid w:val="002A3385"/>
    <w:rsid w:val="002A469F"/>
    <w:rsid w:val="002A507B"/>
    <w:rsid w:val="002A5685"/>
    <w:rsid w:val="002B4F01"/>
    <w:rsid w:val="002C246F"/>
    <w:rsid w:val="002C30F0"/>
    <w:rsid w:val="002C3181"/>
    <w:rsid w:val="002C629E"/>
    <w:rsid w:val="002C734D"/>
    <w:rsid w:val="002D16DA"/>
    <w:rsid w:val="002D3F3D"/>
    <w:rsid w:val="002D50A8"/>
    <w:rsid w:val="002D52E3"/>
    <w:rsid w:val="002E1E80"/>
    <w:rsid w:val="002E240E"/>
    <w:rsid w:val="002E4DD6"/>
    <w:rsid w:val="002E5104"/>
    <w:rsid w:val="002E5392"/>
    <w:rsid w:val="002E5794"/>
    <w:rsid w:val="002E614D"/>
    <w:rsid w:val="002E6DDB"/>
    <w:rsid w:val="002E71E9"/>
    <w:rsid w:val="002F3101"/>
    <w:rsid w:val="002F45DA"/>
    <w:rsid w:val="00300CD6"/>
    <w:rsid w:val="00301FD2"/>
    <w:rsid w:val="00305043"/>
    <w:rsid w:val="003112B6"/>
    <w:rsid w:val="003129EA"/>
    <w:rsid w:val="00312D0B"/>
    <w:rsid w:val="00313AAF"/>
    <w:rsid w:val="003149BA"/>
    <w:rsid w:val="003154E2"/>
    <w:rsid w:val="00320E2F"/>
    <w:rsid w:val="003221D6"/>
    <w:rsid w:val="00322D5C"/>
    <w:rsid w:val="0032384A"/>
    <w:rsid w:val="00323956"/>
    <w:rsid w:val="00330671"/>
    <w:rsid w:val="003307E3"/>
    <w:rsid w:val="00330CCC"/>
    <w:rsid w:val="00331064"/>
    <w:rsid w:val="00333646"/>
    <w:rsid w:val="0033533A"/>
    <w:rsid w:val="0034128B"/>
    <w:rsid w:val="003412F6"/>
    <w:rsid w:val="00343793"/>
    <w:rsid w:val="0034397B"/>
    <w:rsid w:val="003448FC"/>
    <w:rsid w:val="0034578C"/>
    <w:rsid w:val="00346207"/>
    <w:rsid w:val="003523EB"/>
    <w:rsid w:val="00357243"/>
    <w:rsid w:val="00363475"/>
    <w:rsid w:val="00365211"/>
    <w:rsid w:val="003679DD"/>
    <w:rsid w:val="00377EDB"/>
    <w:rsid w:val="00381542"/>
    <w:rsid w:val="0038565F"/>
    <w:rsid w:val="0038682C"/>
    <w:rsid w:val="00387285"/>
    <w:rsid w:val="00387CC1"/>
    <w:rsid w:val="00392657"/>
    <w:rsid w:val="0039308C"/>
    <w:rsid w:val="00395943"/>
    <w:rsid w:val="003A36F5"/>
    <w:rsid w:val="003A4C02"/>
    <w:rsid w:val="003B08D2"/>
    <w:rsid w:val="003B1D15"/>
    <w:rsid w:val="003B5619"/>
    <w:rsid w:val="003B57AE"/>
    <w:rsid w:val="003B6BCB"/>
    <w:rsid w:val="003B7C06"/>
    <w:rsid w:val="003C050F"/>
    <w:rsid w:val="003C3A3C"/>
    <w:rsid w:val="003D10A7"/>
    <w:rsid w:val="003D1B59"/>
    <w:rsid w:val="003D2BF5"/>
    <w:rsid w:val="003D2C02"/>
    <w:rsid w:val="003D47F4"/>
    <w:rsid w:val="003D4D7C"/>
    <w:rsid w:val="003E7A3A"/>
    <w:rsid w:val="003F043B"/>
    <w:rsid w:val="003F17DD"/>
    <w:rsid w:val="0040053E"/>
    <w:rsid w:val="00401047"/>
    <w:rsid w:val="004023AD"/>
    <w:rsid w:val="004036F1"/>
    <w:rsid w:val="00407FAE"/>
    <w:rsid w:val="00412908"/>
    <w:rsid w:val="00414F3B"/>
    <w:rsid w:val="00417504"/>
    <w:rsid w:val="004231A8"/>
    <w:rsid w:val="0042458B"/>
    <w:rsid w:val="00425038"/>
    <w:rsid w:val="00426752"/>
    <w:rsid w:val="00427439"/>
    <w:rsid w:val="00427F1B"/>
    <w:rsid w:val="00431640"/>
    <w:rsid w:val="00433B12"/>
    <w:rsid w:val="0044193F"/>
    <w:rsid w:val="00442CE1"/>
    <w:rsid w:val="00447ADD"/>
    <w:rsid w:val="00447C15"/>
    <w:rsid w:val="00450BC6"/>
    <w:rsid w:val="00452D75"/>
    <w:rsid w:val="00453A8B"/>
    <w:rsid w:val="00457BBE"/>
    <w:rsid w:val="00461B8A"/>
    <w:rsid w:val="00463D36"/>
    <w:rsid w:val="00465885"/>
    <w:rsid w:val="004666B4"/>
    <w:rsid w:val="00472DE3"/>
    <w:rsid w:val="004761A0"/>
    <w:rsid w:val="004814B8"/>
    <w:rsid w:val="0048298A"/>
    <w:rsid w:val="00484B45"/>
    <w:rsid w:val="00485215"/>
    <w:rsid w:val="00492E79"/>
    <w:rsid w:val="0049455C"/>
    <w:rsid w:val="00494E64"/>
    <w:rsid w:val="00495A30"/>
    <w:rsid w:val="004960EE"/>
    <w:rsid w:val="004969AF"/>
    <w:rsid w:val="004A15CE"/>
    <w:rsid w:val="004A3358"/>
    <w:rsid w:val="004A463C"/>
    <w:rsid w:val="004B678D"/>
    <w:rsid w:val="004C16EF"/>
    <w:rsid w:val="004C4379"/>
    <w:rsid w:val="004D1277"/>
    <w:rsid w:val="004D2695"/>
    <w:rsid w:val="004D38DC"/>
    <w:rsid w:val="004D4111"/>
    <w:rsid w:val="004D4D02"/>
    <w:rsid w:val="004D5F02"/>
    <w:rsid w:val="004D76F7"/>
    <w:rsid w:val="004E26EA"/>
    <w:rsid w:val="004E4427"/>
    <w:rsid w:val="004E4D69"/>
    <w:rsid w:val="004F05C0"/>
    <w:rsid w:val="004F4C60"/>
    <w:rsid w:val="004F59DE"/>
    <w:rsid w:val="005030E0"/>
    <w:rsid w:val="00511925"/>
    <w:rsid w:val="00512030"/>
    <w:rsid w:val="00512354"/>
    <w:rsid w:val="00513B27"/>
    <w:rsid w:val="0051412F"/>
    <w:rsid w:val="0051621A"/>
    <w:rsid w:val="00524436"/>
    <w:rsid w:val="00531F5A"/>
    <w:rsid w:val="005323F4"/>
    <w:rsid w:val="005358F6"/>
    <w:rsid w:val="005447F7"/>
    <w:rsid w:val="00546DBD"/>
    <w:rsid w:val="005533C0"/>
    <w:rsid w:val="0055345A"/>
    <w:rsid w:val="00555146"/>
    <w:rsid w:val="00557974"/>
    <w:rsid w:val="00562C45"/>
    <w:rsid w:val="005631A9"/>
    <w:rsid w:val="00565256"/>
    <w:rsid w:val="00566DA4"/>
    <w:rsid w:val="00575F93"/>
    <w:rsid w:val="0058519D"/>
    <w:rsid w:val="00591CC5"/>
    <w:rsid w:val="0059290C"/>
    <w:rsid w:val="005930F5"/>
    <w:rsid w:val="00593C6A"/>
    <w:rsid w:val="00594AD8"/>
    <w:rsid w:val="00595A8E"/>
    <w:rsid w:val="00595BF5"/>
    <w:rsid w:val="005A1244"/>
    <w:rsid w:val="005A184A"/>
    <w:rsid w:val="005A60A9"/>
    <w:rsid w:val="005B05C7"/>
    <w:rsid w:val="005B232C"/>
    <w:rsid w:val="005B6E04"/>
    <w:rsid w:val="005B7E23"/>
    <w:rsid w:val="005C2FB3"/>
    <w:rsid w:val="005C3402"/>
    <w:rsid w:val="005C5211"/>
    <w:rsid w:val="005C5FBE"/>
    <w:rsid w:val="005D0CE7"/>
    <w:rsid w:val="005D308D"/>
    <w:rsid w:val="005D674D"/>
    <w:rsid w:val="005D7C8F"/>
    <w:rsid w:val="005E313B"/>
    <w:rsid w:val="005E6A8C"/>
    <w:rsid w:val="005F1DF6"/>
    <w:rsid w:val="005F2563"/>
    <w:rsid w:val="005F2B1F"/>
    <w:rsid w:val="005F2ED5"/>
    <w:rsid w:val="005F3017"/>
    <w:rsid w:val="005F3659"/>
    <w:rsid w:val="005F5418"/>
    <w:rsid w:val="005F5DEC"/>
    <w:rsid w:val="005F7934"/>
    <w:rsid w:val="00601A1A"/>
    <w:rsid w:val="00603638"/>
    <w:rsid w:val="00605EF0"/>
    <w:rsid w:val="006064F0"/>
    <w:rsid w:val="00610163"/>
    <w:rsid w:val="00613BFE"/>
    <w:rsid w:val="00615D3C"/>
    <w:rsid w:val="00622D5C"/>
    <w:rsid w:val="00624A71"/>
    <w:rsid w:val="006251BA"/>
    <w:rsid w:val="00626AEC"/>
    <w:rsid w:val="00631A94"/>
    <w:rsid w:val="00632239"/>
    <w:rsid w:val="00636BA5"/>
    <w:rsid w:val="006408E6"/>
    <w:rsid w:val="00642357"/>
    <w:rsid w:val="006429EA"/>
    <w:rsid w:val="00643A37"/>
    <w:rsid w:val="00643BD8"/>
    <w:rsid w:val="00643D7C"/>
    <w:rsid w:val="0064499C"/>
    <w:rsid w:val="00647FED"/>
    <w:rsid w:val="006501F2"/>
    <w:rsid w:val="006519E9"/>
    <w:rsid w:val="0065237A"/>
    <w:rsid w:val="006547E9"/>
    <w:rsid w:val="00655DD7"/>
    <w:rsid w:val="00660E93"/>
    <w:rsid w:val="00661C67"/>
    <w:rsid w:val="00665DC6"/>
    <w:rsid w:val="00667761"/>
    <w:rsid w:val="00670710"/>
    <w:rsid w:val="00671B63"/>
    <w:rsid w:val="00672D76"/>
    <w:rsid w:val="006754B3"/>
    <w:rsid w:val="00675ADF"/>
    <w:rsid w:val="00676956"/>
    <w:rsid w:val="00676A29"/>
    <w:rsid w:val="00682838"/>
    <w:rsid w:val="006828D5"/>
    <w:rsid w:val="006847BA"/>
    <w:rsid w:val="00686941"/>
    <w:rsid w:val="006870CC"/>
    <w:rsid w:val="00687E7B"/>
    <w:rsid w:val="006932E4"/>
    <w:rsid w:val="00695197"/>
    <w:rsid w:val="00697A2A"/>
    <w:rsid w:val="006A4840"/>
    <w:rsid w:val="006A59E1"/>
    <w:rsid w:val="006A778A"/>
    <w:rsid w:val="006B34CB"/>
    <w:rsid w:val="006C4512"/>
    <w:rsid w:val="006C7D59"/>
    <w:rsid w:val="006D3731"/>
    <w:rsid w:val="006D4FA9"/>
    <w:rsid w:val="006D4FAA"/>
    <w:rsid w:val="006D5CCE"/>
    <w:rsid w:val="006D6D93"/>
    <w:rsid w:val="006E17A7"/>
    <w:rsid w:val="006E45FB"/>
    <w:rsid w:val="006F0CD6"/>
    <w:rsid w:val="006F1DD4"/>
    <w:rsid w:val="006F2503"/>
    <w:rsid w:val="006F3128"/>
    <w:rsid w:val="006F31A5"/>
    <w:rsid w:val="006F3649"/>
    <w:rsid w:val="006F529C"/>
    <w:rsid w:val="00701BE4"/>
    <w:rsid w:val="00701C1C"/>
    <w:rsid w:val="007021A6"/>
    <w:rsid w:val="00703887"/>
    <w:rsid w:val="007039EE"/>
    <w:rsid w:val="00711C96"/>
    <w:rsid w:val="00711D65"/>
    <w:rsid w:val="0071200B"/>
    <w:rsid w:val="007123EA"/>
    <w:rsid w:val="007131D8"/>
    <w:rsid w:val="00716E0C"/>
    <w:rsid w:val="00722BD3"/>
    <w:rsid w:val="007254A3"/>
    <w:rsid w:val="00727038"/>
    <w:rsid w:val="007351D9"/>
    <w:rsid w:val="007366A4"/>
    <w:rsid w:val="0073673B"/>
    <w:rsid w:val="0073701B"/>
    <w:rsid w:val="00744440"/>
    <w:rsid w:val="00746697"/>
    <w:rsid w:val="00747276"/>
    <w:rsid w:val="00752AF4"/>
    <w:rsid w:val="00755CBA"/>
    <w:rsid w:val="007574C6"/>
    <w:rsid w:val="00765887"/>
    <w:rsid w:val="00766FE7"/>
    <w:rsid w:val="00770272"/>
    <w:rsid w:val="00770914"/>
    <w:rsid w:val="007725AA"/>
    <w:rsid w:val="00775105"/>
    <w:rsid w:val="007770EA"/>
    <w:rsid w:val="00777F36"/>
    <w:rsid w:val="007802D6"/>
    <w:rsid w:val="0078131D"/>
    <w:rsid w:val="00782CF8"/>
    <w:rsid w:val="00784144"/>
    <w:rsid w:val="0078432E"/>
    <w:rsid w:val="00786469"/>
    <w:rsid w:val="00792BF4"/>
    <w:rsid w:val="00793565"/>
    <w:rsid w:val="00794085"/>
    <w:rsid w:val="007955F5"/>
    <w:rsid w:val="00795F7D"/>
    <w:rsid w:val="007969EE"/>
    <w:rsid w:val="007970E8"/>
    <w:rsid w:val="007A2180"/>
    <w:rsid w:val="007A29AB"/>
    <w:rsid w:val="007A4663"/>
    <w:rsid w:val="007A4744"/>
    <w:rsid w:val="007A7999"/>
    <w:rsid w:val="007B5015"/>
    <w:rsid w:val="007C28AF"/>
    <w:rsid w:val="007C3557"/>
    <w:rsid w:val="007C4724"/>
    <w:rsid w:val="007C6142"/>
    <w:rsid w:val="007C78A8"/>
    <w:rsid w:val="007C7EB3"/>
    <w:rsid w:val="007D1687"/>
    <w:rsid w:val="007D16A1"/>
    <w:rsid w:val="007D56FD"/>
    <w:rsid w:val="007D6503"/>
    <w:rsid w:val="007D728C"/>
    <w:rsid w:val="007E0886"/>
    <w:rsid w:val="007E1502"/>
    <w:rsid w:val="007E2EC4"/>
    <w:rsid w:val="007E46D0"/>
    <w:rsid w:val="007E665F"/>
    <w:rsid w:val="007F1ABC"/>
    <w:rsid w:val="007F4B07"/>
    <w:rsid w:val="007F4CEF"/>
    <w:rsid w:val="007F592A"/>
    <w:rsid w:val="007F6419"/>
    <w:rsid w:val="007F7CE6"/>
    <w:rsid w:val="00801B34"/>
    <w:rsid w:val="00802FEF"/>
    <w:rsid w:val="0080551C"/>
    <w:rsid w:val="00810038"/>
    <w:rsid w:val="00811914"/>
    <w:rsid w:val="008137E6"/>
    <w:rsid w:val="00816502"/>
    <w:rsid w:val="008170E2"/>
    <w:rsid w:val="00821DB5"/>
    <w:rsid w:val="008377EC"/>
    <w:rsid w:val="00837FF6"/>
    <w:rsid w:val="00840848"/>
    <w:rsid w:val="00842B7F"/>
    <w:rsid w:val="00844253"/>
    <w:rsid w:val="0084668F"/>
    <w:rsid w:val="008479E0"/>
    <w:rsid w:val="00850C02"/>
    <w:rsid w:val="0085331A"/>
    <w:rsid w:val="00863448"/>
    <w:rsid w:val="00864DDA"/>
    <w:rsid w:val="00864DDD"/>
    <w:rsid w:val="008657BA"/>
    <w:rsid w:val="008661DE"/>
    <w:rsid w:val="0086641E"/>
    <w:rsid w:val="00870490"/>
    <w:rsid w:val="0087138A"/>
    <w:rsid w:val="00873B37"/>
    <w:rsid w:val="00874F60"/>
    <w:rsid w:val="00876263"/>
    <w:rsid w:val="00876E70"/>
    <w:rsid w:val="00882E1E"/>
    <w:rsid w:val="00886619"/>
    <w:rsid w:val="008873A7"/>
    <w:rsid w:val="008873C1"/>
    <w:rsid w:val="00891EF5"/>
    <w:rsid w:val="00891F0B"/>
    <w:rsid w:val="008922D1"/>
    <w:rsid w:val="00892B7F"/>
    <w:rsid w:val="008936F8"/>
    <w:rsid w:val="0089551A"/>
    <w:rsid w:val="00897311"/>
    <w:rsid w:val="008B0D5F"/>
    <w:rsid w:val="008B16B4"/>
    <w:rsid w:val="008B33D5"/>
    <w:rsid w:val="008B7448"/>
    <w:rsid w:val="008C3C5E"/>
    <w:rsid w:val="008C3D1B"/>
    <w:rsid w:val="008C41ED"/>
    <w:rsid w:val="008D0F12"/>
    <w:rsid w:val="008D29A4"/>
    <w:rsid w:val="008D49CE"/>
    <w:rsid w:val="008D589E"/>
    <w:rsid w:val="008D5E1B"/>
    <w:rsid w:val="008D66E0"/>
    <w:rsid w:val="008D7792"/>
    <w:rsid w:val="008D7DAE"/>
    <w:rsid w:val="008E1A94"/>
    <w:rsid w:val="008E1B6B"/>
    <w:rsid w:val="008E23EE"/>
    <w:rsid w:val="008E6912"/>
    <w:rsid w:val="008E6E59"/>
    <w:rsid w:val="008F2FD7"/>
    <w:rsid w:val="008F50D1"/>
    <w:rsid w:val="00900178"/>
    <w:rsid w:val="00900DA1"/>
    <w:rsid w:val="0090264F"/>
    <w:rsid w:val="00903A24"/>
    <w:rsid w:val="00907672"/>
    <w:rsid w:val="009156A8"/>
    <w:rsid w:val="00916AA7"/>
    <w:rsid w:val="009278B9"/>
    <w:rsid w:val="00931281"/>
    <w:rsid w:val="00940C76"/>
    <w:rsid w:val="009434F3"/>
    <w:rsid w:val="00947D32"/>
    <w:rsid w:val="00952A0B"/>
    <w:rsid w:val="009536F9"/>
    <w:rsid w:val="00961A7B"/>
    <w:rsid w:val="00961C19"/>
    <w:rsid w:val="009643D7"/>
    <w:rsid w:val="00967A95"/>
    <w:rsid w:val="00967C7C"/>
    <w:rsid w:val="0097622D"/>
    <w:rsid w:val="009769FF"/>
    <w:rsid w:val="00977FA9"/>
    <w:rsid w:val="009820B8"/>
    <w:rsid w:val="009868D4"/>
    <w:rsid w:val="0098796F"/>
    <w:rsid w:val="009906D4"/>
    <w:rsid w:val="009930C2"/>
    <w:rsid w:val="00996668"/>
    <w:rsid w:val="009966F6"/>
    <w:rsid w:val="00996799"/>
    <w:rsid w:val="009A38BA"/>
    <w:rsid w:val="009A478F"/>
    <w:rsid w:val="009A52FB"/>
    <w:rsid w:val="009A584B"/>
    <w:rsid w:val="009A5B02"/>
    <w:rsid w:val="009A6370"/>
    <w:rsid w:val="009B1BF6"/>
    <w:rsid w:val="009B72F3"/>
    <w:rsid w:val="009B76A3"/>
    <w:rsid w:val="009B76B7"/>
    <w:rsid w:val="009C103D"/>
    <w:rsid w:val="009C3F04"/>
    <w:rsid w:val="009C429C"/>
    <w:rsid w:val="009D24D2"/>
    <w:rsid w:val="009D27F9"/>
    <w:rsid w:val="009D6256"/>
    <w:rsid w:val="009D7E0F"/>
    <w:rsid w:val="009E27E1"/>
    <w:rsid w:val="009F0DCB"/>
    <w:rsid w:val="009F24DF"/>
    <w:rsid w:val="009F6178"/>
    <w:rsid w:val="009F7AFC"/>
    <w:rsid w:val="00A01B29"/>
    <w:rsid w:val="00A052D8"/>
    <w:rsid w:val="00A0626F"/>
    <w:rsid w:val="00A10B57"/>
    <w:rsid w:val="00A11D3D"/>
    <w:rsid w:val="00A149CA"/>
    <w:rsid w:val="00A14E32"/>
    <w:rsid w:val="00A17277"/>
    <w:rsid w:val="00A222DD"/>
    <w:rsid w:val="00A24168"/>
    <w:rsid w:val="00A30458"/>
    <w:rsid w:val="00A32D36"/>
    <w:rsid w:val="00A32D8F"/>
    <w:rsid w:val="00A36CA5"/>
    <w:rsid w:val="00A420F7"/>
    <w:rsid w:val="00A453A1"/>
    <w:rsid w:val="00A45BCD"/>
    <w:rsid w:val="00A47733"/>
    <w:rsid w:val="00A5101B"/>
    <w:rsid w:val="00A569A4"/>
    <w:rsid w:val="00A61072"/>
    <w:rsid w:val="00A61626"/>
    <w:rsid w:val="00A61A37"/>
    <w:rsid w:val="00A61FD8"/>
    <w:rsid w:val="00A654E0"/>
    <w:rsid w:val="00A66CFB"/>
    <w:rsid w:val="00A67489"/>
    <w:rsid w:val="00A71486"/>
    <w:rsid w:val="00A71B17"/>
    <w:rsid w:val="00A72832"/>
    <w:rsid w:val="00A765D8"/>
    <w:rsid w:val="00A816EA"/>
    <w:rsid w:val="00A86210"/>
    <w:rsid w:val="00A86E34"/>
    <w:rsid w:val="00A8700B"/>
    <w:rsid w:val="00A87184"/>
    <w:rsid w:val="00A8759F"/>
    <w:rsid w:val="00AA2F17"/>
    <w:rsid w:val="00AA443D"/>
    <w:rsid w:val="00AA6ADE"/>
    <w:rsid w:val="00AA72CD"/>
    <w:rsid w:val="00AB0205"/>
    <w:rsid w:val="00AB5EF8"/>
    <w:rsid w:val="00AC6606"/>
    <w:rsid w:val="00AD05DE"/>
    <w:rsid w:val="00AD07B1"/>
    <w:rsid w:val="00AD16D8"/>
    <w:rsid w:val="00AD29A0"/>
    <w:rsid w:val="00AE0052"/>
    <w:rsid w:val="00AE022B"/>
    <w:rsid w:val="00AE1C1C"/>
    <w:rsid w:val="00AE3225"/>
    <w:rsid w:val="00AE34D5"/>
    <w:rsid w:val="00AE4844"/>
    <w:rsid w:val="00AE69B2"/>
    <w:rsid w:val="00AE7BDB"/>
    <w:rsid w:val="00AE7EAD"/>
    <w:rsid w:val="00AF3B7D"/>
    <w:rsid w:val="00AF4081"/>
    <w:rsid w:val="00AF4655"/>
    <w:rsid w:val="00AF4F01"/>
    <w:rsid w:val="00B049D1"/>
    <w:rsid w:val="00B05081"/>
    <w:rsid w:val="00B06BCC"/>
    <w:rsid w:val="00B07D15"/>
    <w:rsid w:val="00B10AA0"/>
    <w:rsid w:val="00B12A61"/>
    <w:rsid w:val="00B1719A"/>
    <w:rsid w:val="00B176B1"/>
    <w:rsid w:val="00B2246F"/>
    <w:rsid w:val="00B22F66"/>
    <w:rsid w:val="00B2323C"/>
    <w:rsid w:val="00B34528"/>
    <w:rsid w:val="00B35379"/>
    <w:rsid w:val="00B35730"/>
    <w:rsid w:val="00B35D9E"/>
    <w:rsid w:val="00B374FC"/>
    <w:rsid w:val="00B451D5"/>
    <w:rsid w:val="00B4542C"/>
    <w:rsid w:val="00B46143"/>
    <w:rsid w:val="00B475FF"/>
    <w:rsid w:val="00B51415"/>
    <w:rsid w:val="00B52358"/>
    <w:rsid w:val="00B52C62"/>
    <w:rsid w:val="00B537E7"/>
    <w:rsid w:val="00B578F2"/>
    <w:rsid w:val="00B62857"/>
    <w:rsid w:val="00B644AE"/>
    <w:rsid w:val="00B657B1"/>
    <w:rsid w:val="00B65EE7"/>
    <w:rsid w:val="00B67D6F"/>
    <w:rsid w:val="00B70066"/>
    <w:rsid w:val="00B712F0"/>
    <w:rsid w:val="00B7722F"/>
    <w:rsid w:val="00B773DA"/>
    <w:rsid w:val="00B819EF"/>
    <w:rsid w:val="00B830DE"/>
    <w:rsid w:val="00B83696"/>
    <w:rsid w:val="00B91527"/>
    <w:rsid w:val="00B9613C"/>
    <w:rsid w:val="00BA09BB"/>
    <w:rsid w:val="00BA2B5C"/>
    <w:rsid w:val="00BA4A7B"/>
    <w:rsid w:val="00BA58BB"/>
    <w:rsid w:val="00BA5D13"/>
    <w:rsid w:val="00BA7C74"/>
    <w:rsid w:val="00BB240D"/>
    <w:rsid w:val="00BB2EC1"/>
    <w:rsid w:val="00BC0A34"/>
    <w:rsid w:val="00BC2475"/>
    <w:rsid w:val="00BC2C79"/>
    <w:rsid w:val="00BC306B"/>
    <w:rsid w:val="00BC3770"/>
    <w:rsid w:val="00BC401D"/>
    <w:rsid w:val="00BC4526"/>
    <w:rsid w:val="00BC4691"/>
    <w:rsid w:val="00BC4A3F"/>
    <w:rsid w:val="00BD0B7C"/>
    <w:rsid w:val="00BD0C92"/>
    <w:rsid w:val="00BD0E9A"/>
    <w:rsid w:val="00BD1459"/>
    <w:rsid w:val="00BD204E"/>
    <w:rsid w:val="00BD2ADB"/>
    <w:rsid w:val="00BD3300"/>
    <w:rsid w:val="00BD396C"/>
    <w:rsid w:val="00BD69DB"/>
    <w:rsid w:val="00BE14A8"/>
    <w:rsid w:val="00BE1A62"/>
    <w:rsid w:val="00BE45F7"/>
    <w:rsid w:val="00BE4666"/>
    <w:rsid w:val="00BE55D5"/>
    <w:rsid w:val="00BE7E28"/>
    <w:rsid w:val="00BF0F40"/>
    <w:rsid w:val="00C003F1"/>
    <w:rsid w:val="00C0048F"/>
    <w:rsid w:val="00C005BB"/>
    <w:rsid w:val="00C00821"/>
    <w:rsid w:val="00C01F69"/>
    <w:rsid w:val="00C01FAD"/>
    <w:rsid w:val="00C022A2"/>
    <w:rsid w:val="00C03B61"/>
    <w:rsid w:val="00C0551D"/>
    <w:rsid w:val="00C05F2E"/>
    <w:rsid w:val="00C135DA"/>
    <w:rsid w:val="00C23A39"/>
    <w:rsid w:val="00C25BFD"/>
    <w:rsid w:val="00C273A5"/>
    <w:rsid w:val="00C30E00"/>
    <w:rsid w:val="00C341AA"/>
    <w:rsid w:val="00C37C5D"/>
    <w:rsid w:val="00C37E57"/>
    <w:rsid w:val="00C45F18"/>
    <w:rsid w:val="00C4685F"/>
    <w:rsid w:val="00C52D45"/>
    <w:rsid w:val="00C544B8"/>
    <w:rsid w:val="00C5479D"/>
    <w:rsid w:val="00C555E4"/>
    <w:rsid w:val="00C55AB5"/>
    <w:rsid w:val="00C56CF3"/>
    <w:rsid w:val="00C62176"/>
    <w:rsid w:val="00C64268"/>
    <w:rsid w:val="00C67444"/>
    <w:rsid w:val="00C7177E"/>
    <w:rsid w:val="00C72F1F"/>
    <w:rsid w:val="00C7615F"/>
    <w:rsid w:val="00C7641A"/>
    <w:rsid w:val="00C77244"/>
    <w:rsid w:val="00C82DFB"/>
    <w:rsid w:val="00C83230"/>
    <w:rsid w:val="00C86126"/>
    <w:rsid w:val="00C927A8"/>
    <w:rsid w:val="00C9656C"/>
    <w:rsid w:val="00CA2B3E"/>
    <w:rsid w:val="00CA335A"/>
    <w:rsid w:val="00CA3718"/>
    <w:rsid w:val="00CA6824"/>
    <w:rsid w:val="00CA6ED1"/>
    <w:rsid w:val="00CB031F"/>
    <w:rsid w:val="00CB13D0"/>
    <w:rsid w:val="00CB6D0C"/>
    <w:rsid w:val="00CC08F1"/>
    <w:rsid w:val="00CC1634"/>
    <w:rsid w:val="00CC52DE"/>
    <w:rsid w:val="00CC783D"/>
    <w:rsid w:val="00CD0516"/>
    <w:rsid w:val="00CD2958"/>
    <w:rsid w:val="00CD4966"/>
    <w:rsid w:val="00CE0041"/>
    <w:rsid w:val="00CE0408"/>
    <w:rsid w:val="00CE091D"/>
    <w:rsid w:val="00CE2C9F"/>
    <w:rsid w:val="00CE5A63"/>
    <w:rsid w:val="00CF1911"/>
    <w:rsid w:val="00CF1EF9"/>
    <w:rsid w:val="00CF347D"/>
    <w:rsid w:val="00CF49B2"/>
    <w:rsid w:val="00CF5835"/>
    <w:rsid w:val="00CF5FD0"/>
    <w:rsid w:val="00CF682A"/>
    <w:rsid w:val="00CF7585"/>
    <w:rsid w:val="00CF7931"/>
    <w:rsid w:val="00D00B16"/>
    <w:rsid w:val="00D0189A"/>
    <w:rsid w:val="00D02C03"/>
    <w:rsid w:val="00D11C0E"/>
    <w:rsid w:val="00D15238"/>
    <w:rsid w:val="00D208E0"/>
    <w:rsid w:val="00D236D8"/>
    <w:rsid w:val="00D26C91"/>
    <w:rsid w:val="00D30397"/>
    <w:rsid w:val="00D31182"/>
    <w:rsid w:val="00D322EE"/>
    <w:rsid w:val="00D352E9"/>
    <w:rsid w:val="00D41C5D"/>
    <w:rsid w:val="00D41D40"/>
    <w:rsid w:val="00D47EF6"/>
    <w:rsid w:val="00D51062"/>
    <w:rsid w:val="00D52E68"/>
    <w:rsid w:val="00D53B6A"/>
    <w:rsid w:val="00D54192"/>
    <w:rsid w:val="00D57735"/>
    <w:rsid w:val="00D577C8"/>
    <w:rsid w:val="00D60235"/>
    <w:rsid w:val="00D62132"/>
    <w:rsid w:val="00D646BC"/>
    <w:rsid w:val="00D66174"/>
    <w:rsid w:val="00D676DF"/>
    <w:rsid w:val="00D71482"/>
    <w:rsid w:val="00D7339F"/>
    <w:rsid w:val="00D82143"/>
    <w:rsid w:val="00D872C6"/>
    <w:rsid w:val="00D91791"/>
    <w:rsid w:val="00D929A0"/>
    <w:rsid w:val="00D95DC7"/>
    <w:rsid w:val="00D9771B"/>
    <w:rsid w:val="00DA13B1"/>
    <w:rsid w:val="00DA32E5"/>
    <w:rsid w:val="00DA396C"/>
    <w:rsid w:val="00DA5A39"/>
    <w:rsid w:val="00DB101B"/>
    <w:rsid w:val="00DB1AAE"/>
    <w:rsid w:val="00DB38EE"/>
    <w:rsid w:val="00DB3D30"/>
    <w:rsid w:val="00DB4E05"/>
    <w:rsid w:val="00DC163A"/>
    <w:rsid w:val="00DC1A5E"/>
    <w:rsid w:val="00DC377A"/>
    <w:rsid w:val="00DC5ADF"/>
    <w:rsid w:val="00DC5C05"/>
    <w:rsid w:val="00DD56C0"/>
    <w:rsid w:val="00DE15CF"/>
    <w:rsid w:val="00DE5B6E"/>
    <w:rsid w:val="00DE726E"/>
    <w:rsid w:val="00DE7948"/>
    <w:rsid w:val="00DF05FF"/>
    <w:rsid w:val="00DF0F1D"/>
    <w:rsid w:val="00E002C5"/>
    <w:rsid w:val="00E025BE"/>
    <w:rsid w:val="00E02DA7"/>
    <w:rsid w:val="00E0335A"/>
    <w:rsid w:val="00E04686"/>
    <w:rsid w:val="00E10D5A"/>
    <w:rsid w:val="00E1422A"/>
    <w:rsid w:val="00E14F52"/>
    <w:rsid w:val="00E16A64"/>
    <w:rsid w:val="00E16EDB"/>
    <w:rsid w:val="00E173D4"/>
    <w:rsid w:val="00E2102C"/>
    <w:rsid w:val="00E2174A"/>
    <w:rsid w:val="00E235D0"/>
    <w:rsid w:val="00E240D3"/>
    <w:rsid w:val="00E2438D"/>
    <w:rsid w:val="00E25009"/>
    <w:rsid w:val="00E2543B"/>
    <w:rsid w:val="00E26AD5"/>
    <w:rsid w:val="00E313FC"/>
    <w:rsid w:val="00E31F7A"/>
    <w:rsid w:val="00E3214B"/>
    <w:rsid w:val="00E32419"/>
    <w:rsid w:val="00E33249"/>
    <w:rsid w:val="00E34C4C"/>
    <w:rsid w:val="00E375CC"/>
    <w:rsid w:val="00E40C67"/>
    <w:rsid w:val="00E42723"/>
    <w:rsid w:val="00E4422D"/>
    <w:rsid w:val="00E46754"/>
    <w:rsid w:val="00E46FC9"/>
    <w:rsid w:val="00E47A3B"/>
    <w:rsid w:val="00E5031E"/>
    <w:rsid w:val="00E536D5"/>
    <w:rsid w:val="00E53A7F"/>
    <w:rsid w:val="00E54838"/>
    <w:rsid w:val="00E55F6E"/>
    <w:rsid w:val="00E5614E"/>
    <w:rsid w:val="00E608B0"/>
    <w:rsid w:val="00E64200"/>
    <w:rsid w:val="00E658DC"/>
    <w:rsid w:val="00E667A3"/>
    <w:rsid w:val="00E66D44"/>
    <w:rsid w:val="00E66E59"/>
    <w:rsid w:val="00E74891"/>
    <w:rsid w:val="00E74E7D"/>
    <w:rsid w:val="00E75306"/>
    <w:rsid w:val="00E758BC"/>
    <w:rsid w:val="00E773AF"/>
    <w:rsid w:val="00E779D9"/>
    <w:rsid w:val="00E81385"/>
    <w:rsid w:val="00E857D7"/>
    <w:rsid w:val="00E87161"/>
    <w:rsid w:val="00E934B8"/>
    <w:rsid w:val="00E947F3"/>
    <w:rsid w:val="00E971F9"/>
    <w:rsid w:val="00E97CC0"/>
    <w:rsid w:val="00EA6158"/>
    <w:rsid w:val="00EA685B"/>
    <w:rsid w:val="00EA6E80"/>
    <w:rsid w:val="00EB011B"/>
    <w:rsid w:val="00EB1FD1"/>
    <w:rsid w:val="00EB5F1B"/>
    <w:rsid w:val="00EB6D28"/>
    <w:rsid w:val="00EB6FB2"/>
    <w:rsid w:val="00EB7C7A"/>
    <w:rsid w:val="00EB7CC4"/>
    <w:rsid w:val="00EC1AD3"/>
    <w:rsid w:val="00EC41BD"/>
    <w:rsid w:val="00EC5852"/>
    <w:rsid w:val="00ED022E"/>
    <w:rsid w:val="00ED4308"/>
    <w:rsid w:val="00ED5740"/>
    <w:rsid w:val="00EE1174"/>
    <w:rsid w:val="00EE3FCA"/>
    <w:rsid w:val="00EF262F"/>
    <w:rsid w:val="00F00308"/>
    <w:rsid w:val="00F004B2"/>
    <w:rsid w:val="00F06516"/>
    <w:rsid w:val="00F104AC"/>
    <w:rsid w:val="00F11D76"/>
    <w:rsid w:val="00F13AB0"/>
    <w:rsid w:val="00F14E3F"/>
    <w:rsid w:val="00F17165"/>
    <w:rsid w:val="00F176B2"/>
    <w:rsid w:val="00F2182F"/>
    <w:rsid w:val="00F21889"/>
    <w:rsid w:val="00F21C35"/>
    <w:rsid w:val="00F27635"/>
    <w:rsid w:val="00F3027A"/>
    <w:rsid w:val="00F325C5"/>
    <w:rsid w:val="00F32DC4"/>
    <w:rsid w:val="00F3309E"/>
    <w:rsid w:val="00F357B9"/>
    <w:rsid w:val="00F367E2"/>
    <w:rsid w:val="00F3738C"/>
    <w:rsid w:val="00F43598"/>
    <w:rsid w:val="00F447C3"/>
    <w:rsid w:val="00F45DCA"/>
    <w:rsid w:val="00F4736E"/>
    <w:rsid w:val="00F505BF"/>
    <w:rsid w:val="00F51D61"/>
    <w:rsid w:val="00F5514A"/>
    <w:rsid w:val="00F64B09"/>
    <w:rsid w:val="00F65635"/>
    <w:rsid w:val="00F66922"/>
    <w:rsid w:val="00F67EEA"/>
    <w:rsid w:val="00F7287C"/>
    <w:rsid w:val="00F77B54"/>
    <w:rsid w:val="00F80E45"/>
    <w:rsid w:val="00F835E7"/>
    <w:rsid w:val="00F917F2"/>
    <w:rsid w:val="00F92E99"/>
    <w:rsid w:val="00F938AD"/>
    <w:rsid w:val="00F94247"/>
    <w:rsid w:val="00F94EF1"/>
    <w:rsid w:val="00F95B3E"/>
    <w:rsid w:val="00F97DC7"/>
    <w:rsid w:val="00FA0F93"/>
    <w:rsid w:val="00FA18BC"/>
    <w:rsid w:val="00FA3CC7"/>
    <w:rsid w:val="00FA6B4F"/>
    <w:rsid w:val="00FB24DD"/>
    <w:rsid w:val="00FB3DD3"/>
    <w:rsid w:val="00FB529B"/>
    <w:rsid w:val="00FC120C"/>
    <w:rsid w:val="00FC5A83"/>
    <w:rsid w:val="00FD0021"/>
    <w:rsid w:val="00FD11B4"/>
    <w:rsid w:val="00FD3501"/>
    <w:rsid w:val="00FD55F4"/>
    <w:rsid w:val="00FD5C56"/>
    <w:rsid w:val="00FE1039"/>
    <w:rsid w:val="00FE2263"/>
    <w:rsid w:val="00FE5A08"/>
    <w:rsid w:val="00FE7B3A"/>
    <w:rsid w:val="00FF2464"/>
    <w:rsid w:val="00FF6859"/>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0599F9"/>
  <w15:chartTrackingRefBased/>
  <w15:docId w15:val="{07B9B560-77D0-4279-83E6-932E04EC7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F05C0"/>
  </w:style>
  <w:style w:type="paragraph" w:styleId="12">
    <w:name w:val="heading 1"/>
    <w:basedOn w:val="a1"/>
    <w:next w:val="a1"/>
    <w:link w:val="13"/>
    <w:qFormat/>
    <w:rsid w:val="00DA32E5"/>
    <w:pPr>
      <w:widowControl w:val="0"/>
      <w:autoSpaceDE w:val="0"/>
      <w:autoSpaceDN w:val="0"/>
      <w:adjustRightInd w:val="0"/>
      <w:spacing w:before="108" w:after="108"/>
      <w:jc w:val="center"/>
      <w:outlineLvl w:val="0"/>
    </w:pPr>
    <w:rPr>
      <w:rFonts w:ascii="Arial" w:eastAsia="Times New Roman" w:hAnsi="Arial" w:cs="Arial"/>
      <w:b/>
      <w:bCs/>
      <w:color w:val="000080"/>
      <w:sz w:val="16"/>
      <w:szCs w:val="16"/>
      <w:lang w:eastAsia="ru-RU"/>
    </w:rPr>
  </w:style>
  <w:style w:type="paragraph" w:styleId="20">
    <w:name w:val="heading 2"/>
    <w:basedOn w:val="a1"/>
    <w:next w:val="a1"/>
    <w:link w:val="21"/>
    <w:unhideWhenUsed/>
    <w:qFormat/>
    <w:rsid w:val="001F5A67"/>
    <w:pPr>
      <w:keepNext/>
      <w:keepLines/>
      <w:spacing w:before="200"/>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1"/>
    <w:next w:val="a1"/>
    <w:link w:val="30"/>
    <w:unhideWhenUsed/>
    <w:qFormat/>
    <w:rsid w:val="001D39B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722BD3"/>
    <w:pPr>
      <w:keepNext/>
      <w:spacing w:before="240" w:after="60"/>
      <w:outlineLvl w:val="3"/>
    </w:pPr>
    <w:rPr>
      <w:rFonts w:ascii="Calibri" w:eastAsia="Times New Roman" w:hAnsi="Calibri" w:cs="Times New Roman"/>
      <w:b/>
      <w:bCs/>
      <w:sz w:val="28"/>
      <w:szCs w:val="28"/>
      <w:lang w:val="x-none" w:eastAsia="x-none"/>
    </w:rPr>
  </w:style>
  <w:style w:type="paragraph" w:styleId="5">
    <w:name w:val="heading 5"/>
    <w:basedOn w:val="a1"/>
    <w:next w:val="a1"/>
    <w:link w:val="50"/>
    <w:qFormat/>
    <w:rsid w:val="000E4153"/>
    <w:pPr>
      <w:numPr>
        <w:ilvl w:val="4"/>
        <w:numId w:val="2"/>
      </w:numPr>
      <w:suppressAutoHyphens/>
      <w:spacing w:before="240" w:after="60"/>
      <w:outlineLvl w:val="4"/>
    </w:pPr>
    <w:rPr>
      <w:rFonts w:ascii="Times New Roman" w:eastAsia="Times New Roman" w:hAnsi="Times New Roman" w:cs="Times New Roman"/>
      <w:b/>
      <w:bCs/>
      <w:i/>
      <w:iCs/>
      <w:sz w:val="26"/>
      <w:szCs w:val="26"/>
      <w:lang w:val="x-none" w:eastAsia="ar-SA"/>
    </w:rPr>
  </w:style>
  <w:style w:type="paragraph" w:styleId="6">
    <w:name w:val="heading 6"/>
    <w:basedOn w:val="a1"/>
    <w:next w:val="a1"/>
    <w:link w:val="60"/>
    <w:qFormat/>
    <w:rsid w:val="00687E7B"/>
    <w:pPr>
      <w:keepNext/>
      <w:jc w:val="center"/>
      <w:outlineLvl w:val="5"/>
    </w:pPr>
    <w:rPr>
      <w:rFonts w:ascii="Times New Roman" w:eastAsia="Times New Roman" w:hAnsi="Times New Roman" w:cs="Times New Roman"/>
      <w:b/>
      <w:szCs w:val="24"/>
      <w:lang w:eastAsia="ru-RU"/>
    </w:rPr>
  </w:style>
  <w:style w:type="paragraph" w:styleId="7">
    <w:name w:val="heading 7"/>
    <w:basedOn w:val="a1"/>
    <w:next w:val="a1"/>
    <w:link w:val="70"/>
    <w:unhideWhenUsed/>
    <w:qFormat/>
    <w:rsid w:val="00172A08"/>
    <w:pPr>
      <w:keepNext/>
      <w:keepLines/>
      <w:spacing w:before="40" w:line="259" w:lineRule="auto"/>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qFormat/>
    <w:rsid w:val="000E4153"/>
    <w:pPr>
      <w:spacing w:before="240" w:after="60"/>
      <w:outlineLvl w:val="7"/>
    </w:pPr>
    <w:rPr>
      <w:rFonts w:ascii="Times New Roman" w:eastAsia="Times New Roman" w:hAnsi="Times New Roman" w:cs="Times New Roman"/>
      <w:i/>
      <w:iCs/>
      <w:sz w:val="24"/>
      <w:szCs w:val="24"/>
      <w:lang w:val="x-none" w:eastAsia="ru-RU"/>
    </w:rPr>
  </w:style>
  <w:style w:type="paragraph" w:styleId="9">
    <w:name w:val="heading 9"/>
    <w:basedOn w:val="a1"/>
    <w:next w:val="a1"/>
    <w:link w:val="90"/>
    <w:unhideWhenUsed/>
    <w:qFormat/>
    <w:rsid w:val="0099666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basedOn w:val="a2"/>
    <w:link w:val="12"/>
    <w:qFormat/>
    <w:rsid w:val="00DA32E5"/>
    <w:rPr>
      <w:rFonts w:ascii="Arial" w:eastAsia="Times New Roman" w:hAnsi="Arial" w:cs="Arial"/>
      <w:b/>
      <w:bCs/>
      <w:color w:val="000080"/>
      <w:sz w:val="16"/>
      <w:szCs w:val="16"/>
      <w:lang w:eastAsia="ru-RU"/>
    </w:rPr>
  </w:style>
  <w:style w:type="character" w:customStyle="1" w:styleId="21">
    <w:name w:val="Заголовок 2 Знак"/>
    <w:basedOn w:val="a2"/>
    <w:link w:val="20"/>
    <w:rsid w:val="001F5A67"/>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2"/>
    <w:link w:val="3"/>
    <w:rsid w:val="001D39B8"/>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2"/>
    <w:link w:val="4"/>
    <w:uiPriority w:val="9"/>
    <w:rsid w:val="00722BD3"/>
    <w:rPr>
      <w:rFonts w:ascii="Calibri" w:eastAsia="Times New Roman" w:hAnsi="Calibri" w:cs="Times New Roman"/>
      <w:b/>
      <w:bCs/>
      <w:sz w:val="28"/>
      <w:szCs w:val="28"/>
      <w:lang w:val="x-none" w:eastAsia="x-none"/>
    </w:rPr>
  </w:style>
  <w:style w:type="character" w:customStyle="1" w:styleId="90">
    <w:name w:val="Заголовок 9 Знак"/>
    <w:basedOn w:val="a2"/>
    <w:link w:val="9"/>
    <w:uiPriority w:val="9"/>
    <w:rsid w:val="00996668"/>
    <w:rPr>
      <w:rFonts w:asciiTheme="majorHAnsi" w:eastAsiaTheme="majorEastAsia" w:hAnsiTheme="majorHAnsi" w:cstheme="majorBidi"/>
      <w:i/>
      <w:iCs/>
      <w:color w:val="272727" w:themeColor="text1" w:themeTint="D8"/>
      <w:sz w:val="21"/>
      <w:szCs w:val="21"/>
    </w:rPr>
  </w:style>
  <w:style w:type="character" w:customStyle="1" w:styleId="a5">
    <w:name w:val="Без интервала Знак"/>
    <w:link w:val="a6"/>
    <w:uiPriority w:val="1"/>
    <w:locked/>
    <w:rsid w:val="00EA6158"/>
    <w:rPr>
      <w:rFonts w:ascii="Calibri" w:eastAsia="Times New Roman" w:hAnsi="Calibri" w:cs="Times New Roman"/>
    </w:rPr>
  </w:style>
  <w:style w:type="paragraph" w:styleId="a6">
    <w:name w:val="No Spacing"/>
    <w:link w:val="a5"/>
    <w:uiPriority w:val="1"/>
    <w:qFormat/>
    <w:rsid w:val="00EA6158"/>
    <w:rPr>
      <w:rFonts w:ascii="Calibri" w:eastAsia="Times New Roman" w:hAnsi="Calibri" w:cs="Times New Roman"/>
    </w:rPr>
  </w:style>
  <w:style w:type="character" w:customStyle="1" w:styleId="a7">
    <w:name w:val="Абзац списка Знак"/>
    <w:aliases w:val="мой Знак,ТЗ список Знак,Абзац списка нумерованный Знак"/>
    <w:link w:val="a8"/>
    <w:uiPriority w:val="34"/>
    <w:qFormat/>
    <w:locked/>
    <w:rsid w:val="00401047"/>
    <w:rPr>
      <w:rFonts w:ascii="Times New Roman" w:eastAsia="Times New Roman" w:hAnsi="Times New Roman" w:cs="Times New Roman"/>
      <w:sz w:val="24"/>
      <w:szCs w:val="24"/>
      <w:lang w:val="x-none" w:eastAsia="x-none"/>
    </w:rPr>
  </w:style>
  <w:style w:type="paragraph" w:styleId="a8">
    <w:name w:val="List Paragraph"/>
    <w:aliases w:val="мой,ТЗ список,Абзац списка нумерованный"/>
    <w:basedOn w:val="a1"/>
    <w:link w:val="a7"/>
    <w:uiPriority w:val="34"/>
    <w:qFormat/>
    <w:rsid w:val="00401047"/>
    <w:pPr>
      <w:ind w:left="720"/>
      <w:contextualSpacing/>
    </w:pPr>
    <w:rPr>
      <w:rFonts w:ascii="Times New Roman" w:eastAsia="Times New Roman" w:hAnsi="Times New Roman" w:cs="Times New Roman"/>
      <w:sz w:val="24"/>
      <w:szCs w:val="24"/>
      <w:lang w:val="x-none" w:eastAsia="x-none"/>
    </w:rPr>
  </w:style>
  <w:style w:type="paragraph" w:customStyle="1" w:styleId="ConsPlusNormal">
    <w:name w:val="ConsPlusNormal"/>
    <w:link w:val="ConsPlusNormal0"/>
    <w:qFormat/>
    <w:rsid w:val="00401047"/>
    <w:pPr>
      <w:autoSpaceDE w:val="0"/>
      <w:autoSpaceDN w:val="0"/>
      <w:adjustRightInd w:val="0"/>
      <w:ind w:firstLine="720"/>
    </w:pPr>
    <w:rPr>
      <w:rFonts w:ascii="Arial" w:eastAsia="Batang" w:hAnsi="Arial" w:cs="Arial"/>
      <w:lang w:eastAsia="ko-KR"/>
    </w:rPr>
  </w:style>
  <w:style w:type="character" w:customStyle="1" w:styleId="ConsPlusNormal0">
    <w:name w:val="ConsPlusNormal Знак"/>
    <w:link w:val="ConsPlusNormal"/>
    <w:uiPriority w:val="99"/>
    <w:rsid w:val="00672D76"/>
    <w:rPr>
      <w:rFonts w:ascii="Arial" w:eastAsia="Batang" w:hAnsi="Arial" w:cs="Arial"/>
      <w:sz w:val="20"/>
      <w:szCs w:val="20"/>
      <w:lang w:eastAsia="ko-KR"/>
    </w:rPr>
  </w:style>
  <w:style w:type="paragraph" w:customStyle="1" w:styleId="ConsPlusTitle">
    <w:name w:val="ConsPlusTitle"/>
    <w:rsid w:val="00401047"/>
    <w:pPr>
      <w:widowControl w:val="0"/>
      <w:autoSpaceDE w:val="0"/>
      <w:autoSpaceDN w:val="0"/>
      <w:adjustRightInd w:val="0"/>
    </w:pPr>
    <w:rPr>
      <w:rFonts w:ascii="Arial" w:eastAsia="Batang" w:hAnsi="Arial" w:cs="Arial"/>
      <w:b/>
      <w:bCs/>
      <w:lang w:eastAsia="ko-KR"/>
    </w:rPr>
  </w:style>
  <w:style w:type="paragraph" w:customStyle="1" w:styleId="ConsPlusNonformat">
    <w:name w:val="ConsPlusNonformat"/>
    <w:qFormat/>
    <w:rsid w:val="00401047"/>
    <w:pPr>
      <w:widowControl w:val="0"/>
      <w:autoSpaceDE w:val="0"/>
      <w:autoSpaceDN w:val="0"/>
      <w:adjustRightInd w:val="0"/>
    </w:pPr>
    <w:rPr>
      <w:rFonts w:ascii="Courier New" w:eastAsia="Times New Roman" w:hAnsi="Courier New" w:cs="Courier New"/>
      <w:lang w:eastAsia="ru-RU"/>
    </w:rPr>
  </w:style>
  <w:style w:type="character" w:customStyle="1" w:styleId="blk">
    <w:name w:val="blk"/>
    <w:rsid w:val="00401047"/>
  </w:style>
  <w:style w:type="character" w:customStyle="1" w:styleId="normaltextrun">
    <w:name w:val="normaltextrun"/>
    <w:rsid w:val="00401047"/>
  </w:style>
  <w:style w:type="character" w:customStyle="1" w:styleId="eop">
    <w:name w:val="eop"/>
    <w:rsid w:val="00401047"/>
  </w:style>
  <w:style w:type="character" w:styleId="a9">
    <w:name w:val="Hyperlink"/>
    <w:basedOn w:val="a2"/>
    <w:unhideWhenUsed/>
    <w:qFormat/>
    <w:rsid w:val="00401047"/>
    <w:rPr>
      <w:color w:val="0000FF"/>
      <w:u w:val="single"/>
    </w:rPr>
  </w:style>
  <w:style w:type="paragraph" w:styleId="aa">
    <w:name w:val="Title"/>
    <w:aliases w:val="Название"/>
    <w:basedOn w:val="a1"/>
    <w:link w:val="ab"/>
    <w:qFormat/>
    <w:rsid w:val="001D39B8"/>
    <w:pPr>
      <w:jc w:val="center"/>
    </w:pPr>
    <w:rPr>
      <w:rFonts w:ascii="Times New Roman" w:eastAsia="Times New Roman" w:hAnsi="Times New Roman" w:cs="Times New Roman"/>
      <w:sz w:val="24"/>
      <w:szCs w:val="24"/>
      <w:lang w:eastAsia="ru-RU"/>
    </w:rPr>
  </w:style>
  <w:style w:type="character" w:customStyle="1" w:styleId="ab">
    <w:name w:val="Заголовок Знак"/>
    <w:aliases w:val="Название Знак1"/>
    <w:basedOn w:val="a2"/>
    <w:link w:val="aa"/>
    <w:uiPriority w:val="10"/>
    <w:rsid w:val="001D39B8"/>
    <w:rPr>
      <w:rFonts w:ascii="Times New Roman" w:eastAsia="Times New Roman" w:hAnsi="Times New Roman" w:cs="Times New Roman"/>
      <w:sz w:val="24"/>
      <w:szCs w:val="24"/>
      <w:lang w:eastAsia="ru-RU"/>
    </w:rPr>
  </w:style>
  <w:style w:type="table" w:styleId="ac">
    <w:name w:val="Table Grid"/>
    <w:basedOn w:val="a3"/>
    <w:uiPriority w:val="59"/>
    <w:qFormat/>
    <w:rsid w:val="006F529C"/>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
    <w:name w:val="Содержимое таблицы"/>
    <w:basedOn w:val="a1"/>
    <w:uiPriority w:val="99"/>
    <w:rsid w:val="00996668"/>
    <w:pPr>
      <w:widowControl w:val="0"/>
      <w:suppressLineNumbers/>
      <w:suppressAutoHyphens/>
    </w:pPr>
    <w:rPr>
      <w:rFonts w:ascii="Times New Roman" w:eastAsia="Times New Roman" w:hAnsi="Times New Roman" w:cs="Times New Roman"/>
      <w:sz w:val="24"/>
      <w:szCs w:val="24"/>
      <w:lang w:eastAsia="zh-CN"/>
    </w:rPr>
  </w:style>
  <w:style w:type="paragraph" w:styleId="ae">
    <w:name w:val="Body Text Indent"/>
    <w:aliases w:val="Нумерованный список !!,Основной текст 1,Надин стиль"/>
    <w:basedOn w:val="a1"/>
    <w:link w:val="af"/>
    <w:rsid w:val="00996668"/>
    <w:pPr>
      <w:suppressAutoHyphens/>
      <w:spacing w:after="120"/>
      <w:ind w:left="283"/>
    </w:pPr>
    <w:rPr>
      <w:rFonts w:ascii="Times New Roman" w:eastAsia="Times New Roman" w:hAnsi="Times New Roman" w:cs="Times New Roman"/>
      <w:sz w:val="24"/>
      <w:szCs w:val="24"/>
      <w:lang w:eastAsia="zh-CN"/>
    </w:rPr>
  </w:style>
  <w:style w:type="character" w:customStyle="1" w:styleId="af">
    <w:name w:val="Основной текст с отступом Знак"/>
    <w:aliases w:val="Нумерованный список !! Знак1,Основной текст 1 Знак1,Надин стиль Знак"/>
    <w:basedOn w:val="a2"/>
    <w:link w:val="ae"/>
    <w:uiPriority w:val="99"/>
    <w:rsid w:val="00996668"/>
    <w:rPr>
      <w:rFonts w:ascii="Times New Roman" w:eastAsia="Times New Roman" w:hAnsi="Times New Roman" w:cs="Times New Roman"/>
      <w:sz w:val="24"/>
      <w:szCs w:val="24"/>
      <w:lang w:eastAsia="zh-CN"/>
    </w:rPr>
  </w:style>
  <w:style w:type="paragraph" w:customStyle="1" w:styleId="af0">
    <w:name w:val="Знак"/>
    <w:basedOn w:val="a1"/>
    <w:rsid w:val="00DE726E"/>
    <w:rPr>
      <w:rFonts w:ascii="Verdana" w:eastAsia="Times New Roman" w:hAnsi="Verdana" w:cs="Verdana"/>
      <w:lang w:val="en-US"/>
    </w:rPr>
  </w:style>
  <w:style w:type="paragraph" w:customStyle="1" w:styleId="14">
    <w:name w:val="1"/>
    <w:basedOn w:val="a1"/>
    <w:next w:val="aa"/>
    <w:link w:val="af1"/>
    <w:uiPriority w:val="99"/>
    <w:qFormat/>
    <w:rsid w:val="00722BD3"/>
    <w:pPr>
      <w:jc w:val="center"/>
    </w:pPr>
    <w:rPr>
      <w:rFonts w:ascii="Times New Roman" w:eastAsia="Times New Roman" w:hAnsi="Times New Roman" w:cs="Times New Roman"/>
      <w:b/>
      <w:sz w:val="28"/>
      <w:lang w:val="x-none" w:eastAsia="x-none"/>
    </w:rPr>
  </w:style>
  <w:style w:type="character" w:customStyle="1" w:styleId="af1">
    <w:name w:val="Название Знак"/>
    <w:basedOn w:val="a2"/>
    <w:link w:val="14"/>
    <w:rsid w:val="00E87161"/>
    <w:rPr>
      <w:rFonts w:ascii="Times New Roman" w:eastAsia="Times New Roman" w:hAnsi="Times New Roman" w:cs="Times New Roman"/>
      <w:b/>
      <w:sz w:val="28"/>
      <w:szCs w:val="20"/>
      <w:lang w:val="x-none" w:eastAsia="x-none"/>
    </w:rPr>
  </w:style>
  <w:style w:type="paragraph" w:customStyle="1" w:styleId="Default">
    <w:name w:val="Default"/>
    <w:rsid w:val="001F5A67"/>
    <w:pPr>
      <w:autoSpaceDE w:val="0"/>
      <w:autoSpaceDN w:val="0"/>
      <w:adjustRightInd w:val="0"/>
    </w:pPr>
    <w:rPr>
      <w:rFonts w:ascii="Times New Roman" w:eastAsia="Times New Roman" w:hAnsi="Times New Roman" w:cs="Times New Roman"/>
      <w:color w:val="000000"/>
      <w:sz w:val="24"/>
      <w:szCs w:val="24"/>
      <w:lang w:eastAsia="ru-RU"/>
    </w:rPr>
  </w:style>
  <w:style w:type="character" w:styleId="af2">
    <w:name w:val="Strong"/>
    <w:uiPriority w:val="22"/>
    <w:qFormat/>
    <w:rsid w:val="001F5A67"/>
    <w:rPr>
      <w:b/>
      <w:bCs/>
    </w:rPr>
  </w:style>
  <w:style w:type="character" w:customStyle="1" w:styleId="af3">
    <w:name w:val="Гипертекстовая ссылка"/>
    <w:uiPriority w:val="99"/>
    <w:rsid w:val="001F5A67"/>
    <w:rPr>
      <w:color w:val="106BBE"/>
    </w:rPr>
  </w:style>
  <w:style w:type="paragraph" w:customStyle="1" w:styleId="af4">
    <w:name w:val="Нормальный (таблица)"/>
    <w:basedOn w:val="a1"/>
    <w:next w:val="a1"/>
    <w:uiPriority w:val="99"/>
    <w:rsid w:val="001F5A67"/>
    <w:pPr>
      <w:widowControl w:val="0"/>
      <w:autoSpaceDE w:val="0"/>
      <w:autoSpaceDN w:val="0"/>
      <w:adjustRightInd w:val="0"/>
      <w:jc w:val="both"/>
    </w:pPr>
    <w:rPr>
      <w:rFonts w:ascii="Arial" w:eastAsia="Times New Roman" w:hAnsi="Arial" w:cs="Arial"/>
      <w:sz w:val="24"/>
      <w:szCs w:val="24"/>
      <w:lang w:eastAsia="ru-RU"/>
    </w:rPr>
  </w:style>
  <w:style w:type="character" w:customStyle="1" w:styleId="af5">
    <w:name w:val="Цветовое выделение"/>
    <w:uiPriority w:val="99"/>
    <w:rsid w:val="001F5A67"/>
    <w:rPr>
      <w:b/>
      <w:color w:val="26282F"/>
      <w:sz w:val="26"/>
    </w:rPr>
  </w:style>
  <w:style w:type="character" w:customStyle="1" w:styleId="af6">
    <w:name w:val="Текст выноски Знак"/>
    <w:basedOn w:val="a2"/>
    <w:link w:val="af7"/>
    <w:qFormat/>
    <w:rsid w:val="001F5A67"/>
    <w:rPr>
      <w:rFonts w:ascii="Tahoma" w:eastAsia="Times New Roman" w:hAnsi="Tahoma" w:cs="Times New Roman"/>
      <w:sz w:val="16"/>
      <w:szCs w:val="16"/>
      <w:lang w:eastAsia="ru-RU"/>
    </w:rPr>
  </w:style>
  <w:style w:type="paragraph" w:styleId="af7">
    <w:name w:val="Balloon Text"/>
    <w:basedOn w:val="a1"/>
    <w:link w:val="af6"/>
    <w:unhideWhenUsed/>
    <w:qFormat/>
    <w:rsid w:val="001F5A67"/>
    <w:rPr>
      <w:rFonts w:ascii="Tahoma" w:eastAsia="Times New Roman" w:hAnsi="Tahoma" w:cs="Times New Roman"/>
      <w:sz w:val="16"/>
      <w:szCs w:val="16"/>
      <w:lang w:eastAsia="ru-RU"/>
    </w:rPr>
  </w:style>
  <w:style w:type="paragraph" w:customStyle="1" w:styleId="font5">
    <w:name w:val="font5"/>
    <w:basedOn w:val="a1"/>
    <w:rsid w:val="001F5A67"/>
    <w:pPr>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63">
    <w:name w:val="xl63"/>
    <w:basedOn w:val="a1"/>
    <w:rsid w:val="001F5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64">
    <w:name w:val="xl64"/>
    <w:basedOn w:val="a1"/>
    <w:rsid w:val="001F5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65">
    <w:name w:val="xl65"/>
    <w:basedOn w:val="a1"/>
    <w:rsid w:val="001F5A6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66">
    <w:name w:val="xl66"/>
    <w:basedOn w:val="a1"/>
    <w:rsid w:val="001F5A6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67">
    <w:name w:val="xl67"/>
    <w:basedOn w:val="a1"/>
    <w:rsid w:val="001F5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68">
    <w:name w:val="xl68"/>
    <w:basedOn w:val="a1"/>
    <w:rsid w:val="001F5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69">
    <w:name w:val="xl69"/>
    <w:basedOn w:val="a1"/>
    <w:rsid w:val="001F5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0">
    <w:name w:val="xl70"/>
    <w:basedOn w:val="a1"/>
    <w:rsid w:val="001F5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71">
    <w:name w:val="xl71"/>
    <w:basedOn w:val="a1"/>
    <w:rsid w:val="001F5A67"/>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2">
    <w:name w:val="xl72"/>
    <w:basedOn w:val="a1"/>
    <w:rsid w:val="001F5A67"/>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3">
    <w:name w:val="xl73"/>
    <w:basedOn w:val="a1"/>
    <w:rsid w:val="001F5A67"/>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4">
    <w:name w:val="xl74"/>
    <w:basedOn w:val="a1"/>
    <w:rsid w:val="001F5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5">
    <w:name w:val="xl75"/>
    <w:basedOn w:val="a1"/>
    <w:rsid w:val="001F5A67"/>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6">
    <w:name w:val="xl76"/>
    <w:basedOn w:val="a1"/>
    <w:rsid w:val="001F5A67"/>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7">
    <w:name w:val="xl77"/>
    <w:basedOn w:val="a1"/>
    <w:rsid w:val="001F5A67"/>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8">
    <w:name w:val="xl78"/>
    <w:basedOn w:val="a1"/>
    <w:rsid w:val="001F5A67"/>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79">
    <w:name w:val="xl79"/>
    <w:basedOn w:val="a1"/>
    <w:rsid w:val="001F5A67"/>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80">
    <w:name w:val="xl80"/>
    <w:basedOn w:val="a1"/>
    <w:rsid w:val="001F5A67"/>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character" w:customStyle="1" w:styleId="FontStyle13">
    <w:name w:val="Font Style13"/>
    <w:basedOn w:val="a2"/>
    <w:rsid w:val="001F5A67"/>
    <w:rPr>
      <w:rFonts w:ascii="Times New Roman" w:hAnsi="Times New Roman" w:cs="Times New Roman"/>
      <w:spacing w:val="-10"/>
      <w:sz w:val="28"/>
      <w:szCs w:val="28"/>
    </w:rPr>
  </w:style>
  <w:style w:type="paragraph" w:customStyle="1" w:styleId="Style2">
    <w:name w:val="Style2"/>
    <w:basedOn w:val="a1"/>
    <w:rsid w:val="001F5A67"/>
    <w:pPr>
      <w:widowControl w:val="0"/>
      <w:autoSpaceDE w:val="0"/>
      <w:autoSpaceDN w:val="0"/>
      <w:adjustRightInd w:val="0"/>
      <w:spacing w:line="322" w:lineRule="exact"/>
      <w:ind w:firstLine="562"/>
      <w:jc w:val="both"/>
    </w:pPr>
    <w:rPr>
      <w:rFonts w:ascii="Times New Roman" w:eastAsia="Times New Roman" w:hAnsi="Times New Roman" w:cs="Times New Roman"/>
      <w:sz w:val="24"/>
      <w:szCs w:val="24"/>
      <w:lang w:eastAsia="ru-RU"/>
    </w:rPr>
  </w:style>
  <w:style w:type="paragraph" w:customStyle="1" w:styleId="15">
    <w:name w:val="Без интервала1"/>
    <w:rsid w:val="00BD1459"/>
    <w:rPr>
      <w:rFonts w:ascii="Calibri" w:eastAsia="Times New Roman" w:hAnsi="Calibri" w:cs="Calibri"/>
    </w:rPr>
  </w:style>
  <w:style w:type="paragraph" w:customStyle="1" w:styleId="af8">
    <w:name w:val="Прижатый влево"/>
    <w:basedOn w:val="a1"/>
    <w:next w:val="a1"/>
    <w:uiPriority w:val="99"/>
    <w:rsid w:val="00722BD3"/>
    <w:pPr>
      <w:widowControl w:val="0"/>
      <w:autoSpaceDE w:val="0"/>
      <w:autoSpaceDN w:val="0"/>
      <w:adjustRightInd w:val="0"/>
    </w:pPr>
    <w:rPr>
      <w:rFonts w:ascii="Arial" w:eastAsia="Times New Roman" w:hAnsi="Arial" w:cs="Arial"/>
      <w:sz w:val="24"/>
      <w:szCs w:val="24"/>
      <w:lang w:eastAsia="ru-RU"/>
    </w:rPr>
  </w:style>
  <w:style w:type="paragraph" w:styleId="af9">
    <w:name w:val="Body Text"/>
    <w:aliases w:val="Body Text Char1,Body Text Char Char"/>
    <w:basedOn w:val="a1"/>
    <w:link w:val="afa"/>
    <w:uiPriority w:val="1"/>
    <w:qFormat/>
    <w:rsid w:val="00722BD3"/>
    <w:pPr>
      <w:jc w:val="both"/>
    </w:pPr>
    <w:rPr>
      <w:rFonts w:ascii="Times New Roman" w:eastAsia="Times New Roman" w:hAnsi="Times New Roman" w:cs="Times New Roman"/>
      <w:sz w:val="28"/>
      <w:szCs w:val="24"/>
      <w:lang w:val="x-none" w:eastAsia="x-none"/>
    </w:rPr>
  </w:style>
  <w:style w:type="character" w:customStyle="1" w:styleId="afa">
    <w:name w:val="Основной текст Знак"/>
    <w:aliases w:val="Body Text Char1 Знак1,Body Text Char Char Знак1"/>
    <w:basedOn w:val="a2"/>
    <w:link w:val="af9"/>
    <w:uiPriority w:val="1"/>
    <w:rsid w:val="00722BD3"/>
    <w:rPr>
      <w:rFonts w:ascii="Times New Roman" w:eastAsia="Times New Roman" w:hAnsi="Times New Roman" w:cs="Times New Roman"/>
      <w:sz w:val="28"/>
      <w:szCs w:val="24"/>
      <w:lang w:val="x-none" w:eastAsia="x-none"/>
    </w:rPr>
  </w:style>
  <w:style w:type="character" w:customStyle="1" w:styleId="afb">
    <w:name w:val="Основной текст_"/>
    <w:link w:val="16"/>
    <w:rsid w:val="00722BD3"/>
    <w:rPr>
      <w:rFonts w:eastAsia="Times New Roman"/>
      <w:sz w:val="27"/>
      <w:szCs w:val="27"/>
      <w:shd w:val="clear" w:color="auto" w:fill="FFFFFF"/>
    </w:rPr>
  </w:style>
  <w:style w:type="paragraph" w:customStyle="1" w:styleId="16">
    <w:name w:val="Основной текст1"/>
    <w:basedOn w:val="a1"/>
    <w:link w:val="afb"/>
    <w:rsid w:val="00722BD3"/>
    <w:pPr>
      <w:widowControl w:val="0"/>
      <w:shd w:val="clear" w:color="auto" w:fill="FFFFFF"/>
      <w:spacing w:after="300" w:line="317" w:lineRule="exact"/>
      <w:jc w:val="center"/>
    </w:pPr>
    <w:rPr>
      <w:rFonts w:eastAsia="Times New Roman"/>
      <w:sz w:val="27"/>
      <w:szCs w:val="27"/>
    </w:rPr>
  </w:style>
  <w:style w:type="paragraph" w:customStyle="1" w:styleId="17">
    <w:name w:val="Обычный1"/>
    <w:rsid w:val="00722BD3"/>
    <w:pPr>
      <w:widowControl w:val="0"/>
      <w:suppressAutoHyphens/>
      <w:autoSpaceDE w:val="0"/>
    </w:pPr>
    <w:rPr>
      <w:rFonts w:ascii="Arial" w:eastAsia="Droid Sans Fallback" w:hAnsi="Arial" w:cs="Arial"/>
      <w:kern w:val="2"/>
      <w:sz w:val="26"/>
      <w:szCs w:val="26"/>
      <w:lang w:eastAsia="hi-IN" w:bidi="hi-IN"/>
    </w:rPr>
  </w:style>
  <w:style w:type="character" w:customStyle="1" w:styleId="18">
    <w:name w:val="Основной шрифт абзаца1"/>
    <w:rsid w:val="00722BD3"/>
  </w:style>
  <w:style w:type="paragraph" w:customStyle="1" w:styleId="ConsPlusCell">
    <w:name w:val="ConsPlusCell"/>
    <w:rsid w:val="00722BD3"/>
    <w:pPr>
      <w:widowControl w:val="0"/>
      <w:autoSpaceDE w:val="0"/>
      <w:autoSpaceDN w:val="0"/>
      <w:adjustRightInd w:val="0"/>
    </w:pPr>
    <w:rPr>
      <w:rFonts w:ascii="Arial" w:eastAsia="Times New Roman" w:hAnsi="Arial" w:cs="Arial"/>
      <w:lang w:eastAsia="ru-RU"/>
    </w:rPr>
  </w:style>
  <w:style w:type="paragraph" w:styleId="afc">
    <w:name w:val="header"/>
    <w:basedOn w:val="a1"/>
    <w:link w:val="afd"/>
    <w:uiPriority w:val="99"/>
    <w:unhideWhenUsed/>
    <w:qFormat/>
    <w:rsid w:val="00722BD3"/>
    <w:pPr>
      <w:tabs>
        <w:tab w:val="center" w:pos="4677"/>
        <w:tab w:val="right" w:pos="9355"/>
      </w:tabs>
    </w:pPr>
    <w:rPr>
      <w:rFonts w:ascii="Calibri" w:eastAsia="Times New Roman" w:hAnsi="Calibri" w:cs="Times New Roman"/>
      <w:lang w:val="x-none" w:eastAsia="x-none"/>
    </w:rPr>
  </w:style>
  <w:style w:type="character" w:customStyle="1" w:styleId="afd">
    <w:name w:val="Верхний колонтитул Знак"/>
    <w:basedOn w:val="a2"/>
    <w:link w:val="afc"/>
    <w:uiPriority w:val="99"/>
    <w:rsid w:val="00722BD3"/>
    <w:rPr>
      <w:rFonts w:ascii="Calibri" w:eastAsia="Times New Roman" w:hAnsi="Calibri" w:cs="Times New Roman"/>
      <w:sz w:val="20"/>
      <w:szCs w:val="20"/>
      <w:lang w:val="x-none" w:eastAsia="x-none"/>
    </w:rPr>
  </w:style>
  <w:style w:type="paragraph" w:styleId="afe">
    <w:name w:val="footer"/>
    <w:basedOn w:val="a1"/>
    <w:link w:val="aff"/>
    <w:unhideWhenUsed/>
    <w:rsid w:val="00722BD3"/>
    <w:pPr>
      <w:tabs>
        <w:tab w:val="center" w:pos="4677"/>
        <w:tab w:val="right" w:pos="9355"/>
      </w:tabs>
    </w:pPr>
    <w:rPr>
      <w:rFonts w:ascii="Calibri" w:eastAsia="Times New Roman" w:hAnsi="Calibri" w:cs="Times New Roman"/>
      <w:lang w:val="x-none" w:eastAsia="x-none"/>
    </w:rPr>
  </w:style>
  <w:style w:type="character" w:customStyle="1" w:styleId="aff">
    <w:name w:val="Нижний колонтитул Знак"/>
    <w:basedOn w:val="a2"/>
    <w:link w:val="afe"/>
    <w:rsid w:val="00722BD3"/>
    <w:rPr>
      <w:rFonts w:ascii="Calibri" w:eastAsia="Times New Roman" w:hAnsi="Calibri" w:cs="Times New Roman"/>
      <w:sz w:val="20"/>
      <w:szCs w:val="20"/>
      <w:lang w:val="x-none" w:eastAsia="x-none"/>
    </w:rPr>
  </w:style>
  <w:style w:type="character" w:styleId="aff0">
    <w:name w:val="page number"/>
    <w:uiPriority w:val="99"/>
    <w:rsid w:val="00722BD3"/>
  </w:style>
  <w:style w:type="paragraph" w:styleId="22">
    <w:name w:val="Body Text Indent 2"/>
    <w:basedOn w:val="a1"/>
    <w:link w:val="23"/>
    <w:uiPriority w:val="99"/>
    <w:rsid w:val="00722BD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3">
    <w:name w:val="Основной текст с отступом 2 Знак"/>
    <w:basedOn w:val="a2"/>
    <w:link w:val="22"/>
    <w:uiPriority w:val="99"/>
    <w:rsid w:val="00722BD3"/>
    <w:rPr>
      <w:rFonts w:ascii="Times New Roman" w:eastAsia="Times New Roman" w:hAnsi="Times New Roman" w:cs="Times New Roman"/>
      <w:sz w:val="24"/>
      <w:szCs w:val="24"/>
      <w:lang w:val="x-none" w:eastAsia="x-none"/>
    </w:rPr>
  </w:style>
  <w:style w:type="character" w:customStyle="1" w:styleId="FontStyle12">
    <w:name w:val="Font Style12"/>
    <w:rsid w:val="00722BD3"/>
    <w:rPr>
      <w:rFonts w:ascii="Times New Roman" w:hAnsi="Times New Roman" w:cs="Times New Roman"/>
      <w:sz w:val="26"/>
      <w:szCs w:val="26"/>
    </w:rPr>
  </w:style>
  <w:style w:type="paragraph" w:customStyle="1" w:styleId="ConsTitle">
    <w:name w:val="ConsTitle"/>
    <w:uiPriority w:val="99"/>
    <w:rsid w:val="00722BD3"/>
    <w:pPr>
      <w:widowControl w:val="0"/>
      <w:overflowPunct w:val="0"/>
      <w:autoSpaceDE w:val="0"/>
      <w:autoSpaceDN w:val="0"/>
      <w:adjustRightInd w:val="0"/>
    </w:pPr>
    <w:rPr>
      <w:rFonts w:ascii="Arial" w:eastAsia="Times New Roman" w:hAnsi="Arial" w:cs="Times New Roman"/>
      <w:b/>
      <w:sz w:val="16"/>
      <w:lang w:eastAsia="ru-RU"/>
    </w:rPr>
  </w:style>
  <w:style w:type="paragraph" w:styleId="24">
    <w:name w:val="Body Text 2"/>
    <w:basedOn w:val="a1"/>
    <w:link w:val="25"/>
    <w:rsid w:val="00722BD3"/>
    <w:pPr>
      <w:spacing w:after="120" w:line="480" w:lineRule="auto"/>
    </w:pPr>
    <w:rPr>
      <w:rFonts w:ascii="Times New Roman" w:eastAsia="Times New Roman" w:hAnsi="Times New Roman" w:cs="Times New Roman"/>
      <w:lang w:val="x-none" w:eastAsia="x-none"/>
    </w:rPr>
  </w:style>
  <w:style w:type="character" w:customStyle="1" w:styleId="25">
    <w:name w:val="Основной текст 2 Знак"/>
    <w:basedOn w:val="a2"/>
    <w:link w:val="24"/>
    <w:rsid w:val="00722BD3"/>
    <w:rPr>
      <w:rFonts w:ascii="Times New Roman" w:eastAsia="Times New Roman" w:hAnsi="Times New Roman" w:cs="Times New Roman"/>
      <w:sz w:val="20"/>
      <w:szCs w:val="20"/>
      <w:lang w:val="x-none" w:eastAsia="x-none"/>
    </w:rPr>
  </w:style>
  <w:style w:type="paragraph" w:customStyle="1" w:styleId="aff1">
    <w:name w:val="Текст (лев)"/>
    <w:rsid w:val="00722BD3"/>
    <w:pPr>
      <w:spacing w:before="60"/>
      <w:ind w:firstLine="567"/>
      <w:jc w:val="both"/>
    </w:pPr>
    <w:rPr>
      <w:rFonts w:ascii="Arial" w:eastAsia="Times New Roman" w:hAnsi="Arial" w:cs="Times New Roman"/>
      <w:sz w:val="18"/>
      <w:lang w:eastAsia="ru-RU"/>
    </w:rPr>
  </w:style>
  <w:style w:type="paragraph" w:customStyle="1" w:styleId="aff2">
    <w:name w:val="Текст в заданном формате"/>
    <w:basedOn w:val="a1"/>
    <w:rsid w:val="00722BD3"/>
    <w:pPr>
      <w:widowControl w:val="0"/>
      <w:suppressAutoHyphens/>
      <w:spacing w:line="100" w:lineRule="atLeast"/>
    </w:pPr>
    <w:rPr>
      <w:rFonts w:ascii="DejaVu Sans Mono" w:eastAsia="DejaVu Sans" w:hAnsi="DejaVu Sans Mono" w:cs="DejaVu Sans Mono"/>
      <w:kern w:val="1"/>
      <w:lang w:eastAsia="hi-IN" w:bidi="hi-IN"/>
    </w:rPr>
  </w:style>
  <w:style w:type="paragraph" w:styleId="aff3">
    <w:name w:val="Normal (Web)"/>
    <w:basedOn w:val="a1"/>
    <w:uiPriority w:val="99"/>
    <w:unhideWhenUsed/>
    <w:rsid w:val="00722BD3"/>
    <w:pPr>
      <w:spacing w:before="100" w:beforeAutospacing="1" w:after="100" w:afterAutospacing="1"/>
    </w:pPr>
    <w:rPr>
      <w:rFonts w:ascii="Times New Roman" w:eastAsia="Times New Roman" w:hAnsi="Times New Roman" w:cs="Times New Roman"/>
      <w:sz w:val="24"/>
      <w:szCs w:val="24"/>
      <w:lang w:eastAsia="ru-RU"/>
    </w:rPr>
  </w:style>
  <w:style w:type="character" w:styleId="aff4">
    <w:name w:val="Emphasis"/>
    <w:uiPriority w:val="20"/>
    <w:qFormat/>
    <w:rsid w:val="00722BD3"/>
    <w:rPr>
      <w:i/>
      <w:iCs/>
    </w:rPr>
  </w:style>
  <w:style w:type="character" w:customStyle="1" w:styleId="FontStyle11">
    <w:name w:val="Font Style11"/>
    <w:rsid w:val="00722BD3"/>
    <w:rPr>
      <w:rFonts w:ascii="Times New Roman" w:hAnsi="Times New Roman" w:cs="Times New Roman"/>
      <w:sz w:val="26"/>
      <w:szCs w:val="26"/>
    </w:rPr>
  </w:style>
  <w:style w:type="character" w:customStyle="1" w:styleId="b-message-headname">
    <w:name w:val="b-message-head__name"/>
    <w:rsid w:val="00722BD3"/>
  </w:style>
  <w:style w:type="character" w:customStyle="1" w:styleId="b-message-heademail">
    <w:name w:val="b-message-head__email"/>
    <w:rsid w:val="00722BD3"/>
  </w:style>
  <w:style w:type="character" w:customStyle="1" w:styleId="31">
    <w:name w:val="Основной текст (3)"/>
    <w:rsid w:val="00722BD3"/>
    <w:rPr>
      <w:rFonts w:ascii="Times New Roman" w:eastAsia="Times New Roman" w:hAnsi="Times New Roman" w:cs="Times New Roman"/>
      <w:b w:val="0"/>
      <w:bCs w:val="0"/>
      <w:i w:val="0"/>
      <w:iCs w:val="0"/>
      <w:smallCaps w:val="0"/>
      <w:strike w:val="0"/>
      <w:spacing w:val="0"/>
      <w:sz w:val="25"/>
      <w:szCs w:val="25"/>
    </w:rPr>
  </w:style>
  <w:style w:type="paragraph" w:customStyle="1" w:styleId="Style1">
    <w:name w:val="Style1"/>
    <w:basedOn w:val="a1"/>
    <w:uiPriority w:val="99"/>
    <w:rsid w:val="00722BD3"/>
    <w:pPr>
      <w:widowControl w:val="0"/>
      <w:autoSpaceDE w:val="0"/>
      <w:autoSpaceDN w:val="0"/>
      <w:adjustRightInd w:val="0"/>
      <w:spacing w:line="463" w:lineRule="exact"/>
      <w:ind w:firstLine="662"/>
      <w:jc w:val="both"/>
    </w:pPr>
    <w:rPr>
      <w:rFonts w:ascii="Times New Roman" w:eastAsia="Times New Roman" w:hAnsi="Times New Roman" w:cs="Times New Roman"/>
      <w:sz w:val="24"/>
      <w:szCs w:val="24"/>
      <w:lang w:eastAsia="ru-RU"/>
    </w:rPr>
  </w:style>
  <w:style w:type="paragraph" w:customStyle="1" w:styleId="41">
    <w:name w:val="4"/>
    <w:basedOn w:val="a1"/>
    <w:next w:val="aa"/>
    <w:uiPriority w:val="99"/>
    <w:qFormat/>
    <w:rsid w:val="00212FAB"/>
    <w:pPr>
      <w:jc w:val="center"/>
    </w:pPr>
    <w:rPr>
      <w:rFonts w:ascii="Times New Roman" w:eastAsia="Times New Roman" w:hAnsi="Times New Roman" w:cs="Times New Roman"/>
      <w:b/>
      <w:sz w:val="28"/>
      <w:lang w:val="x-none" w:eastAsia="x-none"/>
    </w:rPr>
  </w:style>
  <w:style w:type="character" w:styleId="aff5">
    <w:name w:val="FollowedHyperlink"/>
    <w:uiPriority w:val="99"/>
    <w:unhideWhenUsed/>
    <w:rsid w:val="00212FAB"/>
    <w:rPr>
      <w:color w:val="800080"/>
      <w:u w:val="single"/>
    </w:rPr>
  </w:style>
  <w:style w:type="character" w:customStyle="1" w:styleId="19">
    <w:name w:val="Основной текст Знак1"/>
    <w:aliases w:val="Body Text Char1 Знак,Body Text Char Char Знак"/>
    <w:rsid w:val="00212FAB"/>
    <w:rPr>
      <w:rFonts w:ascii="Calibri" w:eastAsia="Calibri" w:hAnsi="Calibri" w:cs="Times New Roman"/>
    </w:rPr>
  </w:style>
  <w:style w:type="paragraph" w:customStyle="1" w:styleId="1a">
    <w:name w:val="Заголовок1"/>
    <w:basedOn w:val="a1"/>
    <w:next w:val="af9"/>
    <w:qFormat/>
    <w:rsid w:val="00363475"/>
    <w:pPr>
      <w:suppressAutoHyphens/>
      <w:jc w:val="center"/>
    </w:pPr>
    <w:rPr>
      <w:rFonts w:ascii="Times New Roman" w:eastAsia="Times New Roman" w:hAnsi="Times New Roman" w:cs="Times New Roman"/>
      <w:sz w:val="28"/>
      <w:szCs w:val="24"/>
      <w:lang w:eastAsia="zh-CN"/>
    </w:rPr>
  </w:style>
  <w:style w:type="paragraph" w:customStyle="1" w:styleId="310">
    <w:name w:val="Основной текст 31"/>
    <w:basedOn w:val="a1"/>
    <w:qFormat/>
    <w:rsid w:val="00363475"/>
    <w:pPr>
      <w:widowControl w:val="0"/>
      <w:suppressAutoHyphens/>
      <w:autoSpaceDE w:val="0"/>
      <w:jc w:val="both"/>
    </w:pPr>
    <w:rPr>
      <w:rFonts w:ascii="Times New Roman" w:eastAsia="Times New Roman" w:hAnsi="Times New Roman" w:cs="Times New Roman"/>
      <w:b/>
      <w:color w:val="000000"/>
      <w:sz w:val="28"/>
      <w:szCs w:val="28"/>
      <w:lang w:eastAsia="zh-CN"/>
    </w:rPr>
  </w:style>
  <w:style w:type="paragraph" w:customStyle="1" w:styleId="91">
    <w:name w:val="Заголовок 91"/>
    <w:basedOn w:val="a1"/>
    <w:next w:val="a1"/>
    <w:qFormat/>
    <w:rsid w:val="001927C5"/>
    <w:pPr>
      <w:widowControl w:val="0"/>
      <w:suppressAutoHyphens/>
      <w:spacing w:before="240" w:after="60"/>
      <w:outlineLvl w:val="8"/>
    </w:pPr>
    <w:rPr>
      <w:rFonts w:ascii="Cambria" w:eastAsia="Times New Roman" w:hAnsi="Cambria" w:cs="Cambria"/>
      <w:lang w:eastAsia="zh-CN"/>
    </w:rPr>
  </w:style>
  <w:style w:type="paragraph" w:customStyle="1" w:styleId="220">
    <w:name w:val="Основной текст 22"/>
    <w:basedOn w:val="a1"/>
    <w:rsid w:val="00F2182F"/>
    <w:pPr>
      <w:jc w:val="both"/>
    </w:pPr>
    <w:rPr>
      <w:rFonts w:ascii="Times New Roman" w:eastAsia="Times New Roman" w:hAnsi="Times New Roman" w:cs="Times New Roman"/>
      <w:sz w:val="28"/>
      <w:szCs w:val="24"/>
      <w:lang w:eastAsia="zh-CN"/>
    </w:rPr>
  </w:style>
  <w:style w:type="paragraph" w:customStyle="1" w:styleId="32">
    <w:name w:val="Основной текст 32"/>
    <w:basedOn w:val="a1"/>
    <w:rsid w:val="00F2182F"/>
    <w:pPr>
      <w:spacing w:after="120"/>
    </w:pPr>
    <w:rPr>
      <w:rFonts w:ascii="Times New Roman" w:eastAsia="Times New Roman" w:hAnsi="Times New Roman" w:cs="Times New Roman"/>
      <w:sz w:val="16"/>
      <w:szCs w:val="16"/>
      <w:lang w:eastAsia="zh-CN"/>
    </w:rPr>
  </w:style>
  <w:style w:type="paragraph" w:customStyle="1" w:styleId="WW-">
    <w:name w:val="WW-Заголовок"/>
    <w:basedOn w:val="a1"/>
    <w:next w:val="af9"/>
    <w:rsid w:val="006519E9"/>
    <w:pPr>
      <w:suppressAutoHyphens/>
      <w:jc w:val="center"/>
    </w:pPr>
    <w:rPr>
      <w:rFonts w:ascii="Times New Roman" w:eastAsia="Times New Roman" w:hAnsi="Times New Roman" w:cs="Times New Roman"/>
      <w:sz w:val="28"/>
      <w:szCs w:val="24"/>
      <w:lang w:eastAsia="zh-CN"/>
    </w:rPr>
  </w:style>
  <w:style w:type="paragraph" w:customStyle="1" w:styleId="311">
    <w:name w:val="Основной текст с отступом 31"/>
    <w:basedOn w:val="a1"/>
    <w:rsid w:val="006519E9"/>
    <w:pPr>
      <w:suppressAutoHyphens/>
      <w:autoSpaceDE w:val="0"/>
      <w:spacing w:before="120" w:line="360" w:lineRule="auto"/>
      <w:ind w:firstLine="680"/>
      <w:jc w:val="center"/>
    </w:pPr>
    <w:rPr>
      <w:rFonts w:ascii="Times New Roman" w:eastAsia="Times New Roman" w:hAnsi="Times New Roman" w:cs="Times New Roman"/>
      <w:b/>
      <w:bCs/>
      <w:sz w:val="28"/>
      <w:szCs w:val="28"/>
      <w:lang w:eastAsia="zh-CN"/>
    </w:rPr>
  </w:style>
  <w:style w:type="paragraph" w:customStyle="1" w:styleId="33">
    <w:name w:val="3"/>
    <w:basedOn w:val="a1"/>
    <w:next w:val="aa"/>
    <w:qFormat/>
    <w:rsid w:val="00CE5A63"/>
    <w:pPr>
      <w:jc w:val="center"/>
    </w:pPr>
    <w:rPr>
      <w:rFonts w:ascii="Times New Roman" w:eastAsia="Times New Roman" w:hAnsi="Times New Roman" w:cs="Times New Roman"/>
      <w:b/>
      <w:sz w:val="28"/>
      <w:lang w:eastAsia="ru-RU"/>
    </w:rPr>
  </w:style>
  <w:style w:type="character" w:customStyle="1" w:styleId="aff6">
    <w:name w:val="Текст сноски Знак"/>
    <w:aliases w:val="Footnote Text Char1 Знак1,Footnote Text Char3 Char Знак1,Footnote Text Char2 Char Char Знак1,Footnote Text Char1 Char1 Char Char Знак1,ft Char1 Char Char Char Знак1,Footnote Text Char1 Char Char Char Char Знак1,ft Знак1"/>
    <w:basedOn w:val="a2"/>
    <w:link w:val="aff7"/>
    <w:rsid w:val="00CE5A63"/>
    <w:rPr>
      <w:rFonts w:ascii="Times New Roman" w:eastAsia="Times New Roman" w:hAnsi="Times New Roman" w:cs="Times New Roman"/>
      <w:sz w:val="20"/>
      <w:szCs w:val="20"/>
      <w:lang w:eastAsia="ru-RU"/>
    </w:rPr>
  </w:style>
  <w:style w:type="paragraph" w:styleId="aff7">
    <w:name w:val="footnote text"/>
    <w:aliases w:val="Footnote Text Char1,Footnote Text Char3 Char,Footnote Text Char2 Char Char,Footnote Text Char1 Char1 Char Char,ft Char1 Char Char Char,Footnote Text Char1 Char Char Char Char,Footnote Text Char Char1 Char Char Char Char,ft,Текст сноски Зн"/>
    <w:basedOn w:val="a1"/>
    <w:link w:val="aff6"/>
    <w:unhideWhenUsed/>
    <w:rsid w:val="00CE5A63"/>
    <w:pPr>
      <w:widowControl w:val="0"/>
      <w:autoSpaceDE w:val="0"/>
      <w:autoSpaceDN w:val="0"/>
      <w:adjustRightInd w:val="0"/>
    </w:pPr>
    <w:rPr>
      <w:rFonts w:ascii="Times New Roman" w:eastAsia="Times New Roman" w:hAnsi="Times New Roman" w:cs="Times New Roman"/>
      <w:lang w:eastAsia="ru-RU"/>
    </w:rPr>
  </w:style>
  <w:style w:type="paragraph" w:customStyle="1" w:styleId="26">
    <w:name w:val="2"/>
    <w:basedOn w:val="a1"/>
    <w:next w:val="aa"/>
    <w:qFormat/>
    <w:rsid w:val="00FA3CC7"/>
    <w:pPr>
      <w:jc w:val="center"/>
    </w:pPr>
    <w:rPr>
      <w:rFonts w:ascii="Times New Roman" w:eastAsia="Times New Roman" w:hAnsi="Times New Roman" w:cs="Times New Roman"/>
      <w:b/>
      <w:sz w:val="28"/>
      <w:lang w:eastAsia="ru-RU"/>
    </w:rPr>
  </w:style>
  <w:style w:type="paragraph" w:customStyle="1" w:styleId="aff8">
    <w:basedOn w:val="a1"/>
    <w:next w:val="aff3"/>
    <w:uiPriority w:val="99"/>
    <w:unhideWhenUsed/>
    <w:rsid w:val="00387CC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9">
    <w:basedOn w:val="a1"/>
    <w:next w:val="aa"/>
    <w:qFormat/>
    <w:rsid w:val="00333646"/>
    <w:pPr>
      <w:jc w:val="center"/>
    </w:pPr>
    <w:rPr>
      <w:rFonts w:ascii="Times New Roman" w:eastAsia="Times New Roman" w:hAnsi="Times New Roman" w:cs="Times New Roman"/>
      <w:b/>
      <w:sz w:val="28"/>
      <w:lang w:eastAsia="ru-RU"/>
    </w:rPr>
  </w:style>
  <w:style w:type="paragraph" w:customStyle="1" w:styleId="affa">
    <w:basedOn w:val="a1"/>
    <w:next w:val="aa"/>
    <w:qFormat/>
    <w:rsid w:val="00322D5C"/>
    <w:pPr>
      <w:jc w:val="center"/>
    </w:pPr>
    <w:rPr>
      <w:rFonts w:ascii="Times New Roman" w:eastAsia="Times New Roman" w:hAnsi="Times New Roman" w:cs="Times New Roman"/>
      <w:b/>
      <w:sz w:val="28"/>
      <w:lang w:eastAsia="ru-RU"/>
    </w:rPr>
  </w:style>
  <w:style w:type="paragraph" w:styleId="34">
    <w:name w:val="Body Text 3"/>
    <w:basedOn w:val="a1"/>
    <w:link w:val="35"/>
    <w:unhideWhenUsed/>
    <w:rsid w:val="00FD5C56"/>
    <w:pPr>
      <w:spacing w:after="120"/>
    </w:pPr>
    <w:rPr>
      <w:sz w:val="16"/>
      <w:szCs w:val="16"/>
    </w:rPr>
  </w:style>
  <w:style w:type="character" w:customStyle="1" w:styleId="35">
    <w:name w:val="Основной текст 3 Знак"/>
    <w:basedOn w:val="a2"/>
    <w:link w:val="34"/>
    <w:rsid w:val="00FD5C56"/>
    <w:rPr>
      <w:sz w:val="16"/>
      <w:szCs w:val="16"/>
    </w:rPr>
  </w:style>
  <w:style w:type="paragraph" w:customStyle="1" w:styleId="1b">
    <w:name w:val="Абзац списка1"/>
    <w:basedOn w:val="a1"/>
    <w:rsid w:val="00FD5C56"/>
    <w:pPr>
      <w:ind w:left="720"/>
    </w:pPr>
    <w:rPr>
      <w:rFonts w:ascii="Calibri" w:eastAsia="Times New Roman" w:hAnsi="Calibri" w:cs="Calibri"/>
      <w:sz w:val="24"/>
      <w:szCs w:val="24"/>
      <w:lang w:eastAsia="ru-RU"/>
    </w:rPr>
  </w:style>
  <w:style w:type="paragraph" w:customStyle="1" w:styleId="27">
    <w:name w:val="Без интервала2"/>
    <w:rsid w:val="00FD5C56"/>
    <w:rPr>
      <w:rFonts w:ascii="Calibri" w:eastAsia="Times New Roman" w:hAnsi="Calibri" w:cs="Calibri"/>
    </w:rPr>
  </w:style>
  <w:style w:type="paragraph" w:customStyle="1" w:styleId="Style7">
    <w:name w:val="Style7"/>
    <w:basedOn w:val="a1"/>
    <w:rsid w:val="00FD5C56"/>
    <w:pPr>
      <w:widowControl w:val="0"/>
      <w:autoSpaceDE w:val="0"/>
      <w:autoSpaceDN w:val="0"/>
      <w:adjustRightInd w:val="0"/>
      <w:spacing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FD5C56"/>
    <w:rPr>
      <w:rFonts w:ascii="Times New Roman" w:hAnsi="Times New Roman" w:cs="Times New Roman"/>
      <w:sz w:val="26"/>
      <w:szCs w:val="26"/>
    </w:rPr>
  </w:style>
  <w:style w:type="paragraph" w:customStyle="1" w:styleId="1c">
    <w:name w:val="Абзац списка1"/>
    <w:basedOn w:val="a1"/>
    <w:link w:val="ListParagraphChar"/>
    <w:rsid w:val="00FD5C56"/>
    <w:pPr>
      <w:ind w:left="720"/>
    </w:pPr>
    <w:rPr>
      <w:rFonts w:ascii="Times New Roman" w:eastAsia="Times New Roman" w:hAnsi="Times New Roman" w:cs="Times New Roman"/>
      <w:sz w:val="24"/>
      <w:szCs w:val="24"/>
      <w:lang w:eastAsia="ru-RU"/>
    </w:rPr>
  </w:style>
  <w:style w:type="paragraph" w:customStyle="1" w:styleId="affb">
    <w:basedOn w:val="a1"/>
    <w:next w:val="aa"/>
    <w:qFormat/>
    <w:rsid w:val="00FD5C56"/>
    <w:pPr>
      <w:jc w:val="center"/>
    </w:pPr>
    <w:rPr>
      <w:rFonts w:ascii="Times New Roman" w:eastAsia="Times New Roman" w:hAnsi="Times New Roman" w:cs="Times New Roman"/>
      <w:b/>
      <w:sz w:val="28"/>
      <w:lang w:val="x-none" w:eastAsia="x-none"/>
    </w:rPr>
  </w:style>
  <w:style w:type="character" w:styleId="affc">
    <w:name w:val="footnote reference"/>
    <w:aliases w:val="fr,Текст сновски"/>
    <w:uiPriority w:val="99"/>
    <w:semiHidden/>
    <w:rsid w:val="00FD5C56"/>
    <w:rPr>
      <w:rFonts w:cs="Times New Roman"/>
      <w:vertAlign w:val="superscript"/>
    </w:rPr>
  </w:style>
  <w:style w:type="paragraph" w:customStyle="1" w:styleId="u">
    <w:name w:val="u"/>
    <w:basedOn w:val="a1"/>
    <w:rsid w:val="00FD5C56"/>
    <w:pPr>
      <w:ind w:firstLine="520"/>
      <w:jc w:val="both"/>
    </w:pPr>
    <w:rPr>
      <w:rFonts w:ascii="Calibri" w:eastAsia="Times New Roman" w:hAnsi="Calibri" w:cs="Calibri"/>
      <w:color w:val="000000"/>
      <w:sz w:val="24"/>
      <w:szCs w:val="24"/>
      <w:lang w:eastAsia="ru-RU"/>
    </w:rPr>
  </w:style>
  <w:style w:type="paragraph" w:customStyle="1" w:styleId="10">
    <w:name w:val="Свой заголовок 1"/>
    <w:basedOn w:val="a1"/>
    <w:rsid w:val="00FD5C56"/>
    <w:pPr>
      <w:numPr>
        <w:numId w:val="1"/>
      </w:numPr>
      <w:tabs>
        <w:tab w:val="left" w:pos="540"/>
      </w:tabs>
      <w:spacing w:before="240" w:after="240"/>
      <w:jc w:val="center"/>
      <w:outlineLvl w:val="0"/>
    </w:pPr>
    <w:rPr>
      <w:rFonts w:ascii="Calibri" w:eastAsia="Times New Roman" w:hAnsi="Calibri" w:cs="Calibri"/>
      <w:sz w:val="28"/>
      <w:szCs w:val="28"/>
    </w:rPr>
  </w:style>
  <w:style w:type="paragraph" w:customStyle="1" w:styleId="28">
    <w:name w:val="Свой заголовок 2"/>
    <w:basedOn w:val="a1"/>
    <w:rsid w:val="00FD5C56"/>
    <w:pPr>
      <w:tabs>
        <w:tab w:val="num" w:pos="0"/>
        <w:tab w:val="left" w:pos="540"/>
      </w:tabs>
      <w:spacing w:before="120" w:after="120"/>
      <w:jc w:val="both"/>
      <w:outlineLvl w:val="1"/>
    </w:pPr>
    <w:rPr>
      <w:rFonts w:ascii="Calibri" w:eastAsia="Times New Roman" w:hAnsi="Calibri" w:cs="Calibri"/>
      <w:sz w:val="24"/>
      <w:szCs w:val="24"/>
    </w:rPr>
  </w:style>
  <w:style w:type="paragraph" w:customStyle="1" w:styleId="p2">
    <w:name w:val="p2"/>
    <w:basedOn w:val="a1"/>
    <w:uiPriority w:val="99"/>
    <w:rsid w:val="00FD5C56"/>
    <w:pPr>
      <w:spacing w:before="100" w:beforeAutospacing="1" w:after="100" w:afterAutospacing="1"/>
    </w:pPr>
    <w:rPr>
      <w:rFonts w:ascii="Times New Roman" w:eastAsia="Times New Roman" w:hAnsi="Times New Roman" w:cs="Times New Roman"/>
      <w:sz w:val="24"/>
      <w:szCs w:val="24"/>
      <w:lang w:eastAsia="ru-RU"/>
    </w:rPr>
  </w:style>
  <w:style w:type="character" w:styleId="affd">
    <w:name w:val="annotation reference"/>
    <w:rsid w:val="00FD5C56"/>
    <w:rPr>
      <w:rFonts w:cs="Times New Roman"/>
      <w:sz w:val="16"/>
      <w:szCs w:val="16"/>
    </w:rPr>
  </w:style>
  <w:style w:type="paragraph" w:styleId="affe">
    <w:name w:val="annotation text"/>
    <w:basedOn w:val="a1"/>
    <w:link w:val="afff"/>
    <w:qFormat/>
    <w:rsid w:val="00FD5C56"/>
    <w:rPr>
      <w:rFonts w:ascii="Times New Roman" w:eastAsia="Times New Roman" w:hAnsi="Times New Roman" w:cs="Times New Roman"/>
      <w:lang w:val="x-none" w:eastAsia="x-none"/>
    </w:rPr>
  </w:style>
  <w:style w:type="character" w:customStyle="1" w:styleId="afff">
    <w:name w:val="Текст примечания Знак"/>
    <w:basedOn w:val="a2"/>
    <w:link w:val="affe"/>
    <w:qFormat/>
    <w:rsid w:val="00FD5C56"/>
    <w:rPr>
      <w:rFonts w:ascii="Times New Roman" w:eastAsia="Times New Roman" w:hAnsi="Times New Roman" w:cs="Times New Roman"/>
      <w:sz w:val="20"/>
      <w:szCs w:val="20"/>
      <w:lang w:val="x-none" w:eastAsia="x-none"/>
    </w:rPr>
  </w:style>
  <w:style w:type="paragraph" w:styleId="afff0">
    <w:name w:val="annotation subject"/>
    <w:basedOn w:val="affe"/>
    <w:next w:val="affe"/>
    <w:link w:val="afff1"/>
    <w:rsid w:val="00FD5C56"/>
    <w:rPr>
      <w:b/>
      <w:bCs/>
    </w:rPr>
  </w:style>
  <w:style w:type="character" w:customStyle="1" w:styleId="afff1">
    <w:name w:val="Тема примечания Знак"/>
    <w:basedOn w:val="afff"/>
    <w:link w:val="afff0"/>
    <w:qFormat/>
    <w:rsid w:val="00FD5C56"/>
    <w:rPr>
      <w:rFonts w:ascii="Times New Roman" w:eastAsia="Times New Roman" w:hAnsi="Times New Roman" w:cs="Times New Roman"/>
      <w:b/>
      <w:bCs/>
      <w:sz w:val="20"/>
      <w:szCs w:val="20"/>
      <w:lang w:val="x-none" w:eastAsia="x-none"/>
    </w:rPr>
  </w:style>
  <w:style w:type="paragraph" w:customStyle="1" w:styleId="afff2">
    <w:basedOn w:val="a1"/>
    <w:next w:val="aa"/>
    <w:qFormat/>
    <w:rsid w:val="00F367E2"/>
    <w:pPr>
      <w:jc w:val="center"/>
    </w:pPr>
    <w:rPr>
      <w:rFonts w:ascii="Times New Roman" w:eastAsia="Times New Roman" w:hAnsi="Times New Roman" w:cs="Times New Roman"/>
      <w:b/>
      <w:sz w:val="28"/>
      <w:lang w:eastAsia="ru-RU"/>
    </w:rPr>
  </w:style>
  <w:style w:type="paragraph" w:customStyle="1" w:styleId="afff3">
    <w:basedOn w:val="a1"/>
    <w:next w:val="aa"/>
    <w:qFormat/>
    <w:rsid w:val="004761A0"/>
    <w:pPr>
      <w:jc w:val="center"/>
    </w:pPr>
    <w:rPr>
      <w:rFonts w:ascii="Times New Roman" w:eastAsia="Times New Roman" w:hAnsi="Times New Roman" w:cs="Times New Roman"/>
      <w:b/>
      <w:sz w:val="28"/>
      <w:lang w:eastAsia="ru-RU"/>
    </w:rPr>
  </w:style>
  <w:style w:type="paragraph" w:styleId="36">
    <w:name w:val="Body Text Indent 3"/>
    <w:basedOn w:val="a1"/>
    <w:link w:val="37"/>
    <w:rsid w:val="000F2C0B"/>
    <w:pPr>
      <w:widowControl w:val="0"/>
      <w:shd w:val="clear" w:color="auto" w:fill="FFFFFF"/>
      <w:autoSpaceDE w:val="0"/>
      <w:autoSpaceDN w:val="0"/>
      <w:adjustRightInd w:val="0"/>
      <w:spacing w:before="317" w:line="317" w:lineRule="exact"/>
      <w:ind w:left="2127" w:hanging="1418"/>
      <w:jc w:val="both"/>
    </w:pPr>
    <w:rPr>
      <w:rFonts w:ascii="Times New Roman" w:eastAsia="Times New Roman" w:hAnsi="Times New Roman" w:cs="Times New Roman"/>
      <w:b/>
      <w:bCs/>
      <w:color w:val="000000"/>
      <w:sz w:val="28"/>
      <w:szCs w:val="28"/>
      <w:lang w:eastAsia="ru-RU"/>
    </w:rPr>
  </w:style>
  <w:style w:type="character" w:customStyle="1" w:styleId="37">
    <w:name w:val="Основной текст с отступом 3 Знак"/>
    <w:basedOn w:val="a2"/>
    <w:link w:val="36"/>
    <w:rsid w:val="000F2C0B"/>
    <w:rPr>
      <w:rFonts w:ascii="Times New Roman" w:eastAsia="Times New Roman" w:hAnsi="Times New Roman" w:cs="Times New Roman"/>
      <w:b/>
      <w:bCs/>
      <w:color w:val="000000"/>
      <w:sz w:val="28"/>
      <w:szCs w:val="28"/>
      <w:shd w:val="clear" w:color="auto" w:fill="FFFFFF"/>
      <w:lang w:eastAsia="ru-RU"/>
    </w:rPr>
  </w:style>
  <w:style w:type="paragraph" w:styleId="afff4">
    <w:name w:val="Block Text"/>
    <w:basedOn w:val="a1"/>
    <w:rsid w:val="000F2C0B"/>
    <w:pPr>
      <w:widowControl w:val="0"/>
      <w:shd w:val="clear" w:color="auto" w:fill="FFFFFF"/>
      <w:autoSpaceDE w:val="0"/>
      <w:autoSpaceDN w:val="0"/>
      <w:adjustRightInd w:val="0"/>
      <w:spacing w:before="7" w:line="317" w:lineRule="exact"/>
      <w:ind w:left="3544" w:right="36" w:hanging="1985"/>
      <w:jc w:val="both"/>
    </w:pPr>
    <w:rPr>
      <w:rFonts w:ascii="Times New Roman" w:eastAsia="Times New Roman" w:hAnsi="Times New Roman" w:cs="Times New Roman"/>
      <w:b/>
      <w:bCs/>
      <w:color w:val="000000"/>
      <w:spacing w:val="-1"/>
      <w:sz w:val="28"/>
      <w:szCs w:val="28"/>
      <w:lang w:eastAsia="ru-RU"/>
    </w:rPr>
  </w:style>
  <w:style w:type="paragraph" w:customStyle="1" w:styleId="afff5">
    <w:name w:val="Заголовок статьи"/>
    <w:basedOn w:val="a1"/>
    <w:next w:val="a1"/>
    <w:rsid w:val="000F2C0B"/>
    <w:pPr>
      <w:widowControl w:val="0"/>
      <w:autoSpaceDE w:val="0"/>
      <w:autoSpaceDN w:val="0"/>
      <w:adjustRightInd w:val="0"/>
      <w:ind w:left="1612" w:hanging="892"/>
      <w:jc w:val="both"/>
    </w:pPr>
    <w:rPr>
      <w:rFonts w:ascii="Arial" w:eastAsia="Times New Roman" w:hAnsi="Arial" w:cs="Arial"/>
      <w:lang w:eastAsia="ru-RU"/>
    </w:rPr>
  </w:style>
  <w:style w:type="paragraph" w:customStyle="1" w:styleId="afff6">
    <w:name w:val="Оглавление"/>
    <w:basedOn w:val="a1"/>
    <w:next w:val="a1"/>
    <w:link w:val="afff7"/>
    <w:rsid w:val="000F2C0B"/>
    <w:pPr>
      <w:widowControl w:val="0"/>
      <w:autoSpaceDE w:val="0"/>
      <w:autoSpaceDN w:val="0"/>
      <w:adjustRightInd w:val="0"/>
      <w:ind w:left="140" w:hanging="140"/>
      <w:jc w:val="both"/>
    </w:pPr>
    <w:rPr>
      <w:rFonts w:ascii="Courier New" w:eastAsia="Times New Roman" w:hAnsi="Courier New" w:cs="Courier New"/>
      <w:lang w:eastAsia="ru-RU"/>
    </w:rPr>
  </w:style>
  <w:style w:type="paragraph" w:customStyle="1" w:styleId="ConsNormal">
    <w:name w:val="ConsNormal"/>
    <w:rsid w:val="000F2C0B"/>
    <w:pPr>
      <w:widowControl w:val="0"/>
      <w:autoSpaceDE w:val="0"/>
      <w:autoSpaceDN w:val="0"/>
      <w:adjustRightInd w:val="0"/>
      <w:ind w:right="19772" w:firstLine="720"/>
    </w:pPr>
    <w:rPr>
      <w:rFonts w:ascii="Times New Roman" w:eastAsia="Times New Roman" w:hAnsi="Times New Roman" w:cs="Times New Roman"/>
      <w:sz w:val="24"/>
      <w:szCs w:val="24"/>
      <w:lang w:eastAsia="ru-RU"/>
    </w:rPr>
  </w:style>
  <w:style w:type="paragraph" w:customStyle="1" w:styleId="ConsNonformat">
    <w:name w:val="ConsNonformat"/>
    <w:rsid w:val="000F2C0B"/>
    <w:pPr>
      <w:widowControl w:val="0"/>
      <w:autoSpaceDE w:val="0"/>
      <w:autoSpaceDN w:val="0"/>
      <w:adjustRightInd w:val="0"/>
      <w:ind w:right="19772"/>
    </w:pPr>
    <w:rPr>
      <w:rFonts w:ascii="Courier New" w:eastAsia="Times New Roman" w:hAnsi="Courier New" w:cs="Courier New"/>
      <w:lang w:eastAsia="ru-RU"/>
    </w:rPr>
  </w:style>
  <w:style w:type="paragraph" w:customStyle="1" w:styleId="afff8">
    <w:name w:val="Комментарий"/>
    <w:basedOn w:val="a1"/>
    <w:next w:val="a1"/>
    <w:uiPriority w:val="99"/>
    <w:rsid w:val="000F2C0B"/>
    <w:pPr>
      <w:widowControl w:val="0"/>
      <w:autoSpaceDE w:val="0"/>
      <w:autoSpaceDN w:val="0"/>
      <w:adjustRightInd w:val="0"/>
      <w:ind w:left="170"/>
      <w:jc w:val="both"/>
    </w:pPr>
    <w:rPr>
      <w:rFonts w:ascii="Arial" w:eastAsia="Times New Roman" w:hAnsi="Arial" w:cs="Times New Roman"/>
      <w:i/>
      <w:iCs/>
      <w:color w:val="800080"/>
      <w:lang w:eastAsia="ru-RU"/>
    </w:rPr>
  </w:style>
  <w:style w:type="character" w:customStyle="1" w:styleId="afff9">
    <w:name w:val="Не вступил в силу"/>
    <w:basedOn w:val="af5"/>
    <w:rsid w:val="000F2C0B"/>
    <w:rPr>
      <w:b/>
      <w:bCs/>
      <w:color w:val="008080"/>
      <w:sz w:val="20"/>
      <w:szCs w:val="20"/>
    </w:rPr>
  </w:style>
  <w:style w:type="paragraph" w:customStyle="1" w:styleId="text">
    <w:name w:val="text"/>
    <w:basedOn w:val="a1"/>
    <w:link w:val="text0"/>
    <w:uiPriority w:val="99"/>
    <w:rsid w:val="000F2C0B"/>
    <w:pPr>
      <w:ind w:firstLine="567"/>
      <w:jc w:val="both"/>
    </w:pPr>
    <w:rPr>
      <w:rFonts w:ascii="Arial" w:eastAsia="Times New Roman" w:hAnsi="Arial" w:cs="Arial"/>
      <w:sz w:val="24"/>
      <w:szCs w:val="24"/>
      <w:lang w:eastAsia="ru-RU"/>
    </w:rPr>
  </w:style>
  <w:style w:type="character" w:customStyle="1" w:styleId="text0">
    <w:name w:val="text Знак"/>
    <w:link w:val="text"/>
    <w:rsid w:val="000F2C0B"/>
    <w:rPr>
      <w:rFonts w:ascii="Arial" w:eastAsia="Times New Roman" w:hAnsi="Arial" w:cs="Arial"/>
      <w:sz w:val="24"/>
      <w:szCs w:val="24"/>
      <w:lang w:eastAsia="ru-RU"/>
    </w:rPr>
  </w:style>
  <w:style w:type="paragraph" w:customStyle="1" w:styleId="chapter">
    <w:name w:val="chapter"/>
    <w:basedOn w:val="a1"/>
    <w:rsid w:val="000F2C0B"/>
    <w:pPr>
      <w:ind w:firstLine="567"/>
      <w:jc w:val="both"/>
    </w:pPr>
    <w:rPr>
      <w:rFonts w:ascii="Arial" w:eastAsia="Times New Roman" w:hAnsi="Arial" w:cs="Arial"/>
      <w:sz w:val="28"/>
      <w:szCs w:val="28"/>
      <w:lang w:eastAsia="ru-RU"/>
    </w:rPr>
  </w:style>
  <w:style w:type="paragraph" w:customStyle="1" w:styleId="article">
    <w:name w:val="article"/>
    <w:basedOn w:val="a1"/>
    <w:uiPriority w:val="99"/>
    <w:rsid w:val="000F2C0B"/>
    <w:pPr>
      <w:ind w:firstLine="567"/>
      <w:jc w:val="both"/>
    </w:pPr>
    <w:rPr>
      <w:rFonts w:ascii="Arial" w:eastAsia="Times New Roman" w:hAnsi="Arial" w:cs="Arial"/>
      <w:sz w:val="26"/>
      <w:szCs w:val="26"/>
      <w:lang w:eastAsia="ru-RU"/>
    </w:rPr>
  </w:style>
  <w:style w:type="paragraph" w:styleId="29">
    <w:name w:val="toc 2"/>
    <w:basedOn w:val="a1"/>
    <w:next w:val="a1"/>
    <w:autoRedefine/>
    <w:uiPriority w:val="39"/>
    <w:unhideWhenUsed/>
    <w:rsid w:val="000F2C0B"/>
    <w:pPr>
      <w:spacing w:after="100"/>
      <w:ind w:left="240"/>
    </w:pPr>
    <w:rPr>
      <w:rFonts w:ascii="Times New Roman" w:eastAsia="Times New Roman" w:hAnsi="Times New Roman" w:cs="Times New Roman"/>
      <w:sz w:val="24"/>
      <w:szCs w:val="24"/>
      <w:lang w:eastAsia="ru-RU"/>
    </w:rPr>
  </w:style>
  <w:style w:type="paragraph" w:styleId="1d">
    <w:name w:val="toc 1"/>
    <w:basedOn w:val="a1"/>
    <w:next w:val="a1"/>
    <w:autoRedefine/>
    <w:uiPriority w:val="39"/>
    <w:unhideWhenUsed/>
    <w:rsid w:val="00B830DE"/>
    <w:pPr>
      <w:tabs>
        <w:tab w:val="right" w:leader="dot" w:pos="10632"/>
      </w:tabs>
      <w:jc w:val="both"/>
    </w:pPr>
    <w:rPr>
      <w:rFonts w:ascii="Times New Roman" w:eastAsia="Times New Roman" w:hAnsi="Times New Roman" w:cs="Times New Roman"/>
      <w:sz w:val="24"/>
      <w:szCs w:val="24"/>
      <w:lang w:eastAsia="ru-RU"/>
    </w:rPr>
  </w:style>
  <w:style w:type="paragraph" w:styleId="38">
    <w:name w:val="toc 3"/>
    <w:basedOn w:val="a1"/>
    <w:next w:val="a1"/>
    <w:autoRedefine/>
    <w:uiPriority w:val="39"/>
    <w:unhideWhenUsed/>
    <w:rsid w:val="000F2C0B"/>
    <w:pPr>
      <w:spacing w:after="100"/>
      <w:ind w:left="480"/>
    </w:pPr>
    <w:rPr>
      <w:rFonts w:ascii="Times New Roman" w:eastAsia="Times New Roman" w:hAnsi="Times New Roman" w:cs="Times New Roman"/>
      <w:sz w:val="24"/>
      <w:szCs w:val="24"/>
      <w:lang w:eastAsia="ru-RU"/>
    </w:rPr>
  </w:style>
  <w:style w:type="paragraph" w:customStyle="1" w:styleId="msonormal0">
    <w:name w:val="msonormal"/>
    <w:basedOn w:val="a1"/>
    <w:rsid w:val="00874F6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1"/>
    <w:rsid w:val="00874F60"/>
    <w:pP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82">
    <w:name w:val="xl82"/>
    <w:basedOn w:val="a1"/>
    <w:rsid w:val="00874F60"/>
    <w:pPr>
      <w:pBdr>
        <w:top w:val="single" w:sz="4" w:space="0" w:color="auto"/>
        <w:lef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83">
    <w:name w:val="xl83"/>
    <w:basedOn w:val="a1"/>
    <w:rsid w:val="00874F60"/>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84">
    <w:name w:val="xl84"/>
    <w:basedOn w:val="a1"/>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1"/>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1"/>
    <w:rsid w:val="00874F60"/>
    <w:pPr>
      <w:pBdr>
        <w:top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87">
    <w:name w:val="xl87"/>
    <w:basedOn w:val="a1"/>
    <w:rsid w:val="00874F60"/>
    <w:pPr>
      <w:pBdr>
        <w:left w:val="single" w:sz="8" w:space="0" w:color="auto"/>
        <w:bottom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88">
    <w:name w:val="xl88"/>
    <w:basedOn w:val="a1"/>
    <w:rsid w:val="00874F60"/>
    <w:pPr>
      <w:pBdr>
        <w:top w:val="single" w:sz="4" w:space="0" w:color="auto"/>
        <w:left w:val="single" w:sz="8" w:space="0" w:color="auto"/>
        <w:bottom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89">
    <w:name w:val="xl89"/>
    <w:basedOn w:val="a1"/>
    <w:rsid w:val="00874F60"/>
    <w:pPr>
      <w:pBdr>
        <w:top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90">
    <w:name w:val="xl90"/>
    <w:basedOn w:val="a1"/>
    <w:rsid w:val="00874F60"/>
    <w:pPr>
      <w:pBdr>
        <w:left w:val="single" w:sz="8"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91">
    <w:name w:val="xl91"/>
    <w:basedOn w:val="a1"/>
    <w:rsid w:val="00874F60"/>
    <w:pPr>
      <w:pBdr>
        <w:left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92">
    <w:name w:val="xl92"/>
    <w:basedOn w:val="a1"/>
    <w:rsid w:val="00874F60"/>
    <w:pPr>
      <w:pBdr>
        <w:left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93">
    <w:name w:val="xl93"/>
    <w:basedOn w:val="a1"/>
    <w:rsid w:val="00874F60"/>
    <w:pPr>
      <w:pBdr>
        <w:top w:val="single" w:sz="4"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94">
    <w:name w:val="xl94"/>
    <w:basedOn w:val="a1"/>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95">
    <w:name w:val="xl95"/>
    <w:basedOn w:val="a1"/>
    <w:rsid w:val="00874F60"/>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96">
    <w:name w:val="xl96"/>
    <w:basedOn w:val="a1"/>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97">
    <w:name w:val="xl97"/>
    <w:basedOn w:val="a1"/>
    <w:rsid w:val="00874F6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8">
    <w:name w:val="xl98"/>
    <w:basedOn w:val="a1"/>
    <w:rsid w:val="00874F6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9">
    <w:name w:val="xl99"/>
    <w:basedOn w:val="a1"/>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333333"/>
      <w:sz w:val="24"/>
      <w:szCs w:val="24"/>
      <w:lang w:eastAsia="ru-RU"/>
    </w:rPr>
  </w:style>
  <w:style w:type="paragraph" w:customStyle="1" w:styleId="xl100">
    <w:name w:val="xl100"/>
    <w:basedOn w:val="a1"/>
    <w:rsid w:val="00874F60"/>
    <w:pPr>
      <w:shd w:val="clear" w:color="000000" w:fill="FFFFFF"/>
      <w:spacing w:before="100" w:beforeAutospacing="1" w:after="100" w:afterAutospacing="1"/>
    </w:pPr>
    <w:rPr>
      <w:rFonts w:ascii="Times New Roman" w:eastAsia="Times New Roman" w:hAnsi="Times New Roman" w:cs="Times New Roman"/>
      <w:lang w:eastAsia="ru-RU"/>
    </w:rPr>
  </w:style>
  <w:style w:type="paragraph" w:customStyle="1" w:styleId="xl101">
    <w:name w:val="xl101"/>
    <w:basedOn w:val="a1"/>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2">
    <w:name w:val="xl102"/>
    <w:basedOn w:val="a1"/>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3">
    <w:name w:val="xl103"/>
    <w:basedOn w:val="a1"/>
    <w:rsid w:val="00874F60"/>
    <w:pPr>
      <w:shd w:val="clear" w:color="000000" w:fill="FFFFFF"/>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104">
    <w:name w:val="xl104"/>
    <w:basedOn w:val="a1"/>
    <w:rsid w:val="00874F60"/>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b/>
      <w:bCs/>
      <w:color w:val="000000"/>
      <w:sz w:val="28"/>
      <w:szCs w:val="28"/>
      <w:lang w:eastAsia="ru-RU"/>
    </w:rPr>
  </w:style>
  <w:style w:type="paragraph" w:customStyle="1" w:styleId="xl105">
    <w:name w:val="xl105"/>
    <w:basedOn w:val="a1"/>
    <w:rsid w:val="00874F60"/>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b/>
      <w:bCs/>
      <w:color w:val="000000"/>
      <w:sz w:val="28"/>
      <w:szCs w:val="28"/>
      <w:lang w:eastAsia="ru-RU"/>
    </w:rPr>
  </w:style>
  <w:style w:type="paragraph" w:customStyle="1" w:styleId="xl106">
    <w:name w:val="xl106"/>
    <w:basedOn w:val="a1"/>
    <w:rsid w:val="00874F60"/>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b/>
      <w:bCs/>
      <w:color w:val="000000"/>
      <w:sz w:val="28"/>
      <w:szCs w:val="28"/>
      <w:lang w:eastAsia="ru-RU"/>
    </w:rPr>
  </w:style>
  <w:style w:type="paragraph" w:customStyle="1" w:styleId="xl107">
    <w:name w:val="xl107"/>
    <w:basedOn w:val="a1"/>
    <w:rsid w:val="00874F6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b/>
      <w:bCs/>
      <w:color w:val="000000"/>
      <w:lang w:eastAsia="ru-RU"/>
    </w:rPr>
  </w:style>
  <w:style w:type="paragraph" w:customStyle="1" w:styleId="xl108">
    <w:name w:val="xl108"/>
    <w:basedOn w:val="a1"/>
    <w:rsid w:val="00874F60"/>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b/>
      <w:bCs/>
      <w:color w:val="000000"/>
      <w:lang w:eastAsia="ru-RU"/>
    </w:rPr>
  </w:style>
  <w:style w:type="paragraph" w:customStyle="1" w:styleId="xl109">
    <w:name w:val="xl109"/>
    <w:basedOn w:val="a1"/>
    <w:rsid w:val="00874F60"/>
    <w:pPr>
      <w:pBdr>
        <w:top w:val="single" w:sz="8" w:space="0" w:color="auto"/>
        <w:bottom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110">
    <w:name w:val="xl110"/>
    <w:basedOn w:val="a1"/>
    <w:rsid w:val="00874F60"/>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111">
    <w:name w:val="xl111"/>
    <w:basedOn w:val="a1"/>
    <w:rsid w:val="00874F60"/>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color w:val="000000"/>
      <w:lang w:eastAsia="ru-RU"/>
    </w:rPr>
  </w:style>
  <w:style w:type="paragraph" w:customStyle="1" w:styleId="xl112">
    <w:name w:val="xl112"/>
    <w:basedOn w:val="a1"/>
    <w:rsid w:val="00874F60"/>
    <w:pPr>
      <w:pBdr>
        <w:top w:val="single" w:sz="8" w:space="0" w:color="auto"/>
        <w:lef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b/>
      <w:bCs/>
      <w:color w:val="000000"/>
      <w:lang w:eastAsia="ru-RU"/>
    </w:rPr>
  </w:style>
  <w:style w:type="paragraph" w:customStyle="1" w:styleId="xl113">
    <w:name w:val="xl113"/>
    <w:basedOn w:val="a1"/>
    <w:rsid w:val="00874F60"/>
    <w:pPr>
      <w:pBdr>
        <w:top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b/>
      <w:bCs/>
      <w:color w:val="000000"/>
      <w:lang w:eastAsia="ru-RU"/>
    </w:rPr>
  </w:style>
  <w:style w:type="paragraph" w:customStyle="1" w:styleId="xl114">
    <w:name w:val="xl114"/>
    <w:basedOn w:val="a1"/>
    <w:rsid w:val="00874F60"/>
    <w:pPr>
      <w:pBdr>
        <w:top w:val="single" w:sz="8"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cs="Times New Roman"/>
      <w:b/>
      <w:bCs/>
      <w:color w:val="000000"/>
      <w:lang w:eastAsia="ru-RU"/>
    </w:rPr>
  </w:style>
  <w:style w:type="paragraph" w:customStyle="1" w:styleId="s1">
    <w:name w:val="s_1"/>
    <w:basedOn w:val="a1"/>
    <w:rsid w:val="00863448"/>
    <w:pPr>
      <w:ind w:firstLine="720"/>
      <w:jc w:val="both"/>
    </w:pPr>
    <w:rPr>
      <w:rFonts w:ascii="Arial" w:eastAsia="Times New Roman" w:hAnsi="Arial" w:cs="Arial"/>
      <w:sz w:val="26"/>
      <w:szCs w:val="26"/>
      <w:lang w:eastAsia="ru-RU"/>
    </w:rPr>
  </w:style>
  <w:style w:type="character" w:customStyle="1" w:styleId="1e">
    <w:name w:val="Текст сноски Знак1"/>
    <w:basedOn w:val="a2"/>
    <w:rsid w:val="00863448"/>
    <w:rPr>
      <w:rFonts w:ascii="Times New Roman" w:eastAsia="Times New Roman" w:hAnsi="Times New Roman" w:cs="Times New Roman"/>
      <w:sz w:val="20"/>
      <w:szCs w:val="20"/>
      <w:lang w:eastAsia="ru-RU"/>
    </w:rPr>
  </w:style>
  <w:style w:type="paragraph" w:customStyle="1" w:styleId="afffa">
    <w:basedOn w:val="a1"/>
    <w:next w:val="aa"/>
    <w:qFormat/>
    <w:rsid w:val="00C01F69"/>
    <w:pPr>
      <w:jc w:val="center"/>
    </w:pPr>
    <w:rPr>
      <w:rFonts w:ascii="Times New Roman" w:eastAsia="Times New Roman" w:hAnsi="Times New Roman" w:cs="Times New Roman"/>
      <w:b/>
      <w:sz w:val="28"/>
      <w:lang w:eastAsia="ru-RU"/>
    </w:rPr>
  </w:style>
  <w:style w:type="character" w:customStyle="1" w:styleId="2a">
    <w:name w:val="Колонтитул (2)_"/>
    <w:basedOn w:val="a2"/>
    <w:link w:val="2b"/>
    <w:rsid w:val="00461B8A"/>
    <w:rPr>
      <w:rFonts w:ascii="Times New Roman" w:eastAsia="Times New Roman" w:hAnsi="Times New Roman" w:cs="Times New Roman"/>
      <w:sz w:val="20"/>
      <w:szCs w:val="20"/>
      <w:shd w:val="clear" w:color="auto" w:fill="FFFFFF"/>
    </w:rPr>
  </w:style>
  <w:style w:type="paragraph" w:customStyle="1" w:styleId="2b">
    <w:name w:val="Колонтитул (2)"/>
    <w:basedOn w:val="a1"/>
    <w:link w:val="2a"/>
    <w:rsid w:val="00461B8A"/>
    <w:pPr>
      <w:widowControl w:val="0"/>
      <w:shd w:val="clear" w:color="auto" w:fill="FFFFFF"/>
    </w:pPr>
    <w:rPr>
      <w:rFonts w:ascii="Times New Roman" w:eastAsia="Times New Roman" w:hAnsi="Times New Roman" w:cs="Times New Roman"/>
    </w:rPr>
  </w:style>
  <w:style w:type="character" w:customStyle="1" w:styleId="2c">
    <w:name w:val="Основной текст (2)_"/>
    <w:basedOn w:val="a2"/>
    <w:link w:val="2d"/>
    <w:rsid w:val="00461B8A"/>
    <w:rPr>
      <w:rFonts w:ascii="Times New Roman" w:eastAsia="Times New Roman" w:hAnsi="Times New Roman" w:cs="Times New Roman"/>
      <w:shd w:val="clear" w:color="auto" w:fill="FFFFFF"/>
    </w:rPr>
  </w:style>
  <w:style w:type="paragraph" w:customStyle="1" w:styleId="2d">
    <w:name w:val="Основной текст (2)"/>
    <w:basedOn w:val="a1"/>
    <w:link w:val="2c"/>
    <w:rsid w:val="00461B8A"/>
    <w:pPr>
      <w:widowControl w:val="0"/>
      <w:shd w:val="clear" w:color="auto" w:fill="FFFFFF"/>
      <w:spacing w:after="620"/>
      <w:ind w:left="5700"/>
    </w:pPr>
    <w:rPr>
      <w:rFonts w:ascii="Times New Roman" w:eastAsia="Times New Roman" w:hAnsi="Times New Roman" w:cs="Times New Roman"/>
    </w:rPr>
  </w:style>
  <w:style w:type="paragraph" w:customStyle="1" w:styleId="formattext">
    <w:name w:val="formattext"/>
    <w:basedOn w:val="a1"/>
    <w:rsid w:val="0041750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f">
    <w:name w:val="Неразрешенное упоминание1"/>
    <w:basedOn w:val="a2"/>
    <w:uiPriority w:val="99"/>
    <w:semiHidden/>
    <w:unhideWhenUsed/>
    <w:rsid w:val="00671B63"/>
    <w:rPr>
      <w:color w:val="605E5C"/>
      <w:shd w:val="clear" w:color="auto" w:fill="E1DFDD"/>
    </w:rPr>
  </w:style>
  <w:style w:type="paragraph" w:customStyle="1" w:styleId="ConsPlusDocList">
    <w:name w:val="ConsPlusDocList"/>
    <w:rsid w:val="00A61072"/>
    <w:pPr>
      <w:widowControl w:val="0"/>
      <w:autoSpaceDE w:val="0"/>
      <w:autoSpaceDN w:val="0"/>
    </w:pPr>
    <w:rPr>
      <w:rFonts w:ascii="Calibri" w:eastAsia="Times New Roman" w:hAnsi="Calibri" w:cs="Calibri"/>
      <w:lang w:eastAsia="ru-RU"/>
    </w:rPr>
  </w:style>
  <w:style w:type="paragraph" w:customStyle="1" w:styleId="ConsPlusTitlePage">
    <w:name w:val="ConsPlusTitlePage"/>
    <w:rsid w:val="00A61072"/>
    <w:pPr>
      <w:widowControl w:val="0"/>
      <w:autoSpaceDE w:val="0"/>
      <w:autoSpaceDN w:val="0"/>
    </w:pPr>
    <w:rPr>
      <w:rFonts w:ascii="Tahoma" w:eastAsia="Times New Roman" w:hAnsi="Tahoma" w:cs="Tahoma"/>
      <w:lang w:eastAsia="ru-RU"/>
    </w:rPr>
  </w:style>
  <w:style w:type="paragraph" w:customStyle="1" w:styleId="ConsPlusJurTerm">
    <w:name w:val="ConsPlusJurTerm"/>
    <w:rsid w:val="00A61072"/>
    <w:pPr>
      <w:widowControl w:val="0"/>
      <w:autoSpaceDE w:val="0"/>
      <w:autoSpaceDN w:val="0"/>
    </w:pPr>
    <w:rPr>
      <w:rFonts w:ascii="Tahoma" w:eastAsia="Times New Roman" w:hAnsi="Tahoma" w:cs="Tahoma"/>
      <w:sz w:val="26"/>
      <w:lang w:eastAsia="ru-RU"/>
    </w:rPr>
  </w:style>
  <w:style w:type="paragraph" w:customStyle="1" w:styleId="ConsPlusTextList">
    <w:name w:val="ConsPlusTextList"/>
    <w:rsid w:val="00A61072"/>
    <w:pPr>
      <w:widowControl w:val="0"/>
      <w:autoSpaceDE w:val="0"/>
      <w:autoSpaceDN w:val="0"/>
    </w:pPr>
    <w:rPr>
      <w:rFonts w:ascii="Arial" w:eastAsia="Times New Roman" w:hAnsi="Arial" w:cs="Arial"/>
      <w:lang w:eastAsia="ru-RU"/>
    </w:rPr>
  </w:style>
  <w:style w:type="paragraph" w:customStyle="1" w:styleId="2e">
    <w:name w:val="Абзац списка2"/>
    <w:basedOn w:val="a1"/>
    <w:rsid w:val="00AD07B1"/>
    <w:pPr>
      <w:ind w:left="720"/>
    </w:pPr>
    <w:rPr>
      <w:rFonts w:ascii="Calibri" w:eastAsia="Times New Roman" w:hAnsi="Calibri" w:cs="Calibri"/>
      <w:sz w:val="24"/>
      <w:szCs w:val="24"/>
      <w:lang w:eastAsia="ru-RU"/>
    </w:rPr>
  </w:style>
  <w:style w:type="paragraph" w:customStyle="1" w:styleId="39">
    <w:name w:val="Без интервала3"/>
    <w:rsid w:val="00AD07B1"/>
    <w:rPr>
      <w:rFonts w:ascii="Calibri" w:eastAsia="Times New Roman" w:hAnsi="Calibri" w:cs="Calibri"/>
    </w:rPr>
  </w:style>
  <w:style w:type="paragraph" w:customStyle="1" w:styleId="afffb">
    <w:basedOn w:val="a1"/>
    <w:next w:val="aa"/>
    <w:qFormat/>
    <w:rsid w:val="00AD07B1"/>
    <w:pPr>
      <w:jc w:val="center"/>
    </w:pPr>
    <w:rPr>
      <w:rFonts w:ascii="Times New Roman" w:eastAsia="Times New Roman" w:hAnsi="Times New Roman" w:cs="Times New Roman"/>
      <w:b/>
      <w:sz w:val="28"/>
      <w:lang w:val="x-none" w:eastAsia="x-none"/>
    </w:rPr>
  </w:style>
  <w:style w:type="character" w:customStyle="1" w:styleId="285pt">
    <w:name w:val="Основной текст (2) + 8;5 pt"/>
    <w:rsid w:val="00672D7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table" w:customStyle="1" w:styleId="TableNormal">
    <w:name w:val="Table Normal"/>
    <w:uiPriority w:val="2"/>
    <w:semiHidden/>
    <w:unhideWhenUsed/>
    <w:qFormat/>
    <w:rsid w:val="00B537E7"/>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537E7"/>
    <w:pPr>
      <w:widowControl w:val="0"/>
      <w:autoSpaceDE w:val="0"/>
      <w:autoSpaceDN w:val="0"/>
    </w:pPr>
    <w:rPr>
      <w:rFonts w:ascii="Times New Roman" w:eastAsia="Times New Roman" w:hAnsi="Times New Roman" w:cs="Times New Roman"/>
    </w:rPr>
  </w:style>
  <w:style w:type="character" w:customStyle="1" w:styleId="afffc">
    <w:name w:val="Другое_"/>
    <w:basedOn w:val="a2"/>
    <w:link w:val="afffd"/>
    <w:rsid w:val="0078131D"/>
    <w:rPr>
      <w:rFonts w:ascii="Times New Roman" w:eastAsia="Times New Roman" w:hAnsi="Times New Roman" w:cs="Times New Roman"/>
      <w:sz w:val="26"/>
      <w:szCs w:val="26"/>
      <w:shd w:val="clear" w:color="auto" w:fill="FFFFFF"/>
    </w:rPr>
  </w:style>
  <w:style w:type="paragraph" w:customStyle="1" w:styleId="afffd">
    <w:name w:val="Другое"/>
    <w:basedOn w:val="a1"/>
    <w:link w:val="afffc"/>
    <w:rsid w:val="0078131D"/>
    <w:pPr>
      <w:widowControl w:val="0"/>
      <w:shd w:val="clear" w:color="auto" w:fill="FFFFFF"/>
      <w:ind w:firstLine="400"/>
    </w:pPr>
    <w:rPr>
      <w:rFonts w:ascii="Times New Roman" w:eastAsia="Times New Roman" w:hAnsi="Times New Roman" w:cs="Times New Roman"/>
      <w:sz w:val="26"/>
      <w:szCs w:val="26"/>
    </w:rPr>
  </w:style>
  <w:style w:type="character" w:customStyle="1" w:styleId="afffe">
    <w:name w:val="Подпись к картинке_"/>
    <w:basedOn w:val="a2"/>
    <w:link w:val="affff"/>
    <w:rsid w:val="0078131D"/>
    <w:rPr>
      <w:rFonts w:ascii="Times New Roman" w:eastAsia="Times New Roman" w:hAnsi="Times New Roman" w:cs="Times New Roman"/>
      <w:sz w:val="16"/>
      <w:szCs w:val="16"/>
      <w:shd w:val="clear" w:color="auto" w:fill="FFFFFF"/>
    </w:rPr>
  </w:style>
  <w:style w:type="paragraph" w:customStyle="1" w:styleId="affff">
    <w:name w:val="Подпись к картинке"/>
    <w:basedOn w:val="a1"/>
    <w:link w:val="afffe"/>
    <w:rsid w:val="0078131D"/>
    <w:pPr>
      <w:widowControl w:val="0"/>
      <w:shd w:val="clear" w:color="auto" w:fill="FFFFFF"/>
      <w:spacing w:line="233" w:lineRule="auto"/>
      <w:ind w:left="510"/>
    </w:pPr>
    <w:rPr>
      <w:rFonts w:ascii="Times New Roman" w:eastAsia="Times New Roman" w:hAnsi="Times New Roman" w:cs="Times New Roman"/>
      <w:sz w:val="16"/>
      <w:szCs w:val="16"/>
    </w:rPr>
  </w:style>
  <w:style w:type="paragraph" w:customStyle="1" w:styleId="3a">
    <w:name w:val="Основной текст3"/>
    <w:basedOn w:val="a1"/>
    <w:uiPriority w:val="99"/>
    <w:rsid w:val="00414F3B"/>
    <w:pPr>
      <w:widowControl w:val="0"/>
      <w:shd w:val="clear" w:color="auto" w:fill="FFFFFF"/>
      <w:spacing w:line="274" w:lineRule="exact"/>
      <w:ind w:hanging="920"/>
      <w:jc w:val="both"/>
    </w:pPr>
    <w:rPr>
      <w:rFonts w:ascii="Times New Roman" w:eastAsia="Times New Roman" w:hAnsi="Times New Roman" w:cs="Times New Roman"/>
      <w:color w:val="000000"/>
      <w:spacing w:val="3"/>
      <w:sz w:val="21"/>
      <w:szCs w:val="21"/>
      <w:lang w:eastAsia="zh-CN"/>
    </w:rPr>
  </w:style>
  <w:style w:type="table" w:customStyle="1" w:styleId="410">
    <w:name w:val="Сетка таблицы41"/>
    <w:basedOn w:val="a3"/>
    <w:next w:val="ac"/>
    <w:uiPriority w:val="59"/>
    <w:rsid w:val="00414F3B"/>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3"/>
    <w:next w:val="ac"/>
    <w:uiPriority w:val="39"/>
    <w:qFormat/>
    <w:rsid w:val="00414F3B"/>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Plain Text"/>
    <w:basedOn w:val="a1"/>
    <w:link w:val="affff1"/>
    <w:rsid w:val="007C6142"/>
    <w:rPr>
      <w:rFonts w:ascii="Courier New" w:eastAsia="Times New Roman" w:hAnsi="Courier New" w:cs="Courier New"/>
      <w:lang w:eastAsia="ru-RU"/>
    </w:rPr>
  </w:style>
  <w:style w:type="character" w:customStyle="1" w:styleId="affff1">
    <w:name w:val="Текст Знак"/>
    <w:basedOn w:val="a2"/>
    <w:link w:val="affff0"/>
    <w:rsid w:val="007C6142"/>
    <w:rPr>
      <w:rFonts w:ascii="Courier New" w:eastAsia="Times New Roman" w:hAnsi="Courier New" w:cs="Courier New"/>
      <w:sz w:val="20"/>
      <w:szCs w:val="20"/>
      <w:lang w:eastAsia="ru-RU"/>
    </w:rPr>
  </w:style>
  <w:style w:type="character" w:customStyle="1" w:styleId="1f0">
    <w:name w:val="Заголовок Знак1"/>
    <w:basedOn w:val="a2"/>
    <w:rsid w:val="007C6142"/>
    <w:rPr>
      <w:rFonts w:ascii="Cambria" w:eastAsia="Times New Roman" w:hAnsi="Cambria" w:cs="Times New Roman"/>
      <w:b/>
      <w:bCs/>
      <w:kern w:val="28"/>
      <w:sz w:val="32"/>
      <w:szCs w:val="32"/>
      <w:lang w:eastAsia="ru-RU"/>
    </w:rPr>
  </w:style>
  <w:style w:type="character" w:customStyle="1" w:styleId="apple-converted-space">
    <w:name w:val="apple-converted-space"/>
    <w:basedOn w:val="a2"/>
    <w:rsid w:val="007C6142"/>
  </w:style>
  <w:style w:type="character" w:customStyle="1" w:styleId="1f1">
    <w:name w:val="Заголовок №1_"/>
    <w:basedOn w:val="a2"/>
    <w:link w:val="1f2"/>
    <w:rsid w:val="00492E79"/>
    <w:rPr>
      <w:rFonts w:ascii="Times New Roman" w:eastAsia="Times New Roman" w:hAnsi="Times New Roman" w:cs="Times New Roman"/>
      <w:sz w:val="60"/>
      <w:szCs w:val="60"/>
      <w:shd w:val="clear" w:color="auto" w:fill="FFFFFF"/>
    </w:rPr>
  </w:style>
  <w:style w:type="paragraph" w:customStyle="1" w:styleId="1f2">
    <w:name w:val="Заголовок №1"/>
    <w:basedOn w:val="a1"/>
    <w:link w:val="1f1"/>
    <w:rsid w:val="00492E79"/>
    <w:pPr>
      <w:widowControl w:val="0"/>
      <w:shd w:val="clear" w:color="auto" w:fill="FFFFFF"/>
      <w:jc w:val="center"/>
      <w:outlineLvl w:val="0"/>
    </w:pPr>
    <w:rPr>
      <w:rFonts w:ascii="Times New Roman" w:eastAsia="Times New Roman" w:hAnsi="Times New Roman" w:cs="Times New Roman"/>
      <w:sz w:val="60"/>
      <w:szCs w:val="60"/>
    </w:rPr>
  </w:style>
  <w:style w:type="paragraph" w:customStyle="1" w:styleId="affff2">
    <w:basedOn w:val="a1"/>
    <w:next w:val="aa"/>
    <w:qFormat/>
    <w:rsid w:val="00755CBA"/>
    <w:pPr>
      <w:jc w:val="center"/>
    </w:pPr>
    <w:rPr>
      <w:rFonts w:ascii="Times New Roman" w:eastAsia="Times New Roman" w:hAnsi="Times New Roman" w:cs="Times New Roman"/>
      <w:b/>
      <w:sz w:val="28"/>
      <w:lang w:eastAsia="ru-RU"/>
    </w:rPr>
  </w:style>
  <w:style w:type="character" w:customStyle="1" w:styleId="3b">
    <w:name w:val="Основной текст (3)_"/>
    <w:locked/>
    <w:rsid w:val="00DB4E05"/>
    <w:rPr>
      <w:rFonts w:eastAsia="Times New Roman"/>
      <w:sz w:val="28"/>
      <w:szCs w:val="28"/>
      <w:shd w:val="clear" w:color="auto" w:fill="FFFFFF"/>
    </w:rPr>
  </w:style>
  <w:style w:type="character" w:customStyle="1" w:styleId="125pt">
    <w:name w:val="Основной текст + 12.5 pt"/>
    <w:uiPriority w:val="99"/>
    <w:rsid w:val="00DB4E05"/>
    <w:rPr>
      <w:rFonts w:eastAsia="Times New Roman"/>
      <w:color w:val="000000"/>
      <w:spacing w:val="0"/>
      <w:w w:val="100"/>
      <w:position w:val="0"/>
      <w:sz w:val="25"/>
      <w:szCs w:val="25"/>
      <w:u w:val="none"/>
      <w:shd w:val="clear" w:color="auto" w:fill="FFFFFF"/>
      <w:lang w:val="ru-RU"/>
    </w:rPr>
  </w:style>
  <w:style w:type="character" w:customStyle="1" w:styleId="affff3">
    <w:name w:val="Основной текст + Курсив"/>
    <w:uiPriority w:val="99"/>
    <w:rsid w:val="00DB4E05"/>
    <w:rPr>
      <w:rFonts w:eastAsia="Times New Roman"/>
      <w:i/>
      <w:iCs/>
      <w:color w:val="000000"/>
      <w:spacing w:val="0"/>
      <w:w w:val="100"/>
      <w:position w:val="0"/>
      <w:sz w:val="28"/>
      <w:szCs w:val="28"/>
      <w:u w:val="none"/>
      <w:shd w:val="clear" w:color="auto" w:fill="FFFFFF"/>
      <w:lang w:val="ru-RU"/>
    </w:rPr>
  </w:style>
  <w:style w:type="character" w:customStyle="1" w:styleId="42">
    <w:name w:val="Основной текст (4)_"/>
    <w:link w:val="43"/>
    <w:locked/>
    <w:rsid w:val="00DB4E05"/>
    <w:rPr>
      <w:rFonts w:eastAsia="Times New Roman"/>
      <w:sz w:val="28"/>
      <w:szCs w:val="28"/>
      <w:shd w:val="clear" w:color="auto" w:fill="FFFFFF"/>
    </w:rPr>
  </w:style>
  <w:style w:type="paragraph" w:customStyle="1" w:styleId="43">
    <w:name w:val="Основной текст (4)"/>
    <w:basedOn w:val="a1"/>
    <w:link w:val="42"/>
    <w:rsid w:val="00DB4E05"/>
    <w:pPr>
      <w:widowControl w:val="0"/>
      <w:shd w:val="clear" w:color="auto" w:fill="FFFFFF"/>
      <w:spacing w:line="324" w:lineRule="exact"/>
      <w:jc w:val="both"/>
    </w:pPr>
    <w:rPr>
      <w:rFonts w:eastAsia="Times New Roman"/>
      <w:sz w:val="28"/>
      <w:szCs w:val="28"/>
    </w:rPr>
  </w:style>
  <w:style w:type="character" w:customStyle="1" w:styleId="2f0">
    <w:name w:val="Основной текст2"/>
    <w:uiPriority w:val="99"/>
    <w:rsid w:val="00DB4E05"/>
    <w:rPr>
      <w:rFonts w:eastAsia="Times New Roman"/>
      <w:color w:val="000000"/>
      <w:spacing w:val="0"/>
      <w:w w:val="100"/>
      <w:position w:val="0"/>
      <w:sz w:val="28"/>
      <w:szCs w:val="28"/>
      <w:u w:val="single"/>
      <w:shd w:val="clear" w:color="auto" w:fill="FFFFFF"/>
      <w:lang w:val="ru-RU"/>
    </w:rPr>
  </w:style>
  <w:style w:type="character" w:customStyle="1" w:styleId="affff4">
    <w:name w:val="Основной текст + Малые прописные"/>
    <w:uiPriority w:val="99"/>
    <w:rsid w:val="00DB4E05"/>
    <w:rPr>
      <w:rFonts w:eastAsia="Times New Roman"/>
      <w:smallCaps/>
      <w:color w:val="000000"/>
      <w:spacing w:val="0"/>
      <w:w w:val="100"/>
      <w:position w:val="0"/>
      <w:sz w:val="28"/>
      <w:szCs w:val="28"/>
      <w:u w:val="none"/>
      <w:shd w:val="clear" w:color="auto" w:fill="FFFFFF"/>
      <w:lang w:val="ru-RU"/>
    </w:rPr>
  </w:style>
  <w:style w:type="paragraph" w:customStyle="1" w:styleId="3c">
    <w:name w:val="Абзац списка3"/>
    <w:basedOn w:val="a1"/>
    <w:rsid w:val="00F917F2"/>
    <w:pPr>
      <w:ind w:left="720"/>
    </w:pPr>
    <w:rPr>
      <w:rFonts w:ascii="Times New Roman" w:eastAsia="Calibri" w:hAnsi="Times New Roman" w:cs="Times New Roman"/>
      <w:lang w:eastAsia="ru-RU"/>
    </w:rPr>
  </w:style>
  <w:style w:type="paragraph" w:customStyle="1" w:styleId="Web1">
    <w:name w:val="Обычный (Web)1"/>
    <w:aliases w:val="Обычный (Web)1 Знак,Обычный (Web),Обычный (веб)1,Обычный (веб)11"/>
    <w:basedOn w:val="a1"/>
    <w:next w:val="aff3"/>
    <w:uiPriority w:val="99"/>
    <w:rsid w:val="00A765D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5">
    <w:basedOn w:val="a1"/>
    <w:next w:val="aa"/>
    <w:qFormat/>
    <w:rsid w:val="00A14E32"/>
    <w:pPr>
      <w:jc w:val="center"/>
    </w:pPr>
    <w:rPr>
      <w:rFonts w:ascii="Times New Roman" w:eastAsia="Times New Roman" w:hAnsi="Times New Roman" w:cs="Times New Roman"/>
      <w:b/>
      <w:bCs/>
      <w:sz w:val="28"/>
      <w:szCs w:val="28"/>
      <w:lang w:val="x-none" w:eastAsia="x-none"/>
    </w:rPr>
  </w:style>
  <w:style w:type="paragraph" w:customStyle="1" w:styleId="2f1">
    <w:name w:val="Знак Знак2 Знак Знак"/>
    <w:basedOn w:val="a1"/>
    <w:rsid w:val="00A14E32"/>
    <w:pPr>
      <w:spacing w:before="100" w:beforeAutospacing="1" w:after="100" w:afterAutospacing="1"/>
    </w:pPr>
    <w:rPr>
      <w:rFonts w:ascii="Tahoma" w:eastAsia="Calibri" w:hAnsi="Tahoma" w:cs="Tahoma"/>
      <w:lang w:val="en-US"/>
    </w:rPr>
  </w:style>
  <w:style w:type="character" w:customStyle="1" w:styleId="FontStyle14">
    <w:name w:val="Font Style14"/>
    <w:rsid w:val="00A14E32"/>
    <w:rPr>
      <w:rFonts w:ascii="Times New Roman" w:hAnsi="Times New Roman"/>
      <w:sz w:val="24"/>
    </w:rPr>
  </w:style>
  <w:style w:type="paragraph" w:customStyle="1" w:styleId="CharChar">
    <w:name w:val="Char Char Знак Знак Знак Знак Знак Знак Знак"/>
    <w:basedOn w:val="a1"/>
    <w:autoRedefine/>
    <w:rsid w:val="00A14E32"/>
    <w:pPr>
      <w:spacing w:after="160"/>
    </w:pPr>
    <w:rPr>
      <w:rFonts w:ascii="Bookman Old Style" w:eastAsia="Times New Roman" w:hAnsi="Bookman Old Style" w:cs="Bookman Old Style"/>
      <w:b/>
      <w:bCs/>
      <w:sz w:val="32"/>
      <w:szCs w:val="32"/>
      <w:lang w:val="en-GB"/>
    </w:rPr>
  </w:style>
  <w:style w:type="paragraph" w:customStyle="1" w:styleId="affff6">
    <w:basedOn w:val="a1"/>
    <w:next w:val="aa"/>
    <w:qFormat/>
    <w:rsid w:val="00DC5C05"/>
    <w:pPr>
      <w:jc w:val="center"/>
    </w:pPr>
    <w:rPr>
      <w:rFonts w:ascii="Times New Roman" w:eastAsia="Times New Roman" w:hAnsi="Times New Roman" w:cs="Times New Roman"/>
      <w:sz w:val="28"/>
      <w:szCs w:val="24"/>
      <w:lang w:eastAsia="ru-RU"/>
    </w:rPr>
  </w:style>
  <w:style w:type="numbering" w:customStyle="1" w:styleId="1f3">
    <w:name w:val="Нет списка1"/>
    <w:next w:val="a4"/>
    <w:uiPriority w:val="99"/>
    <w:semiHidden/>
    <w:unhideWhenUsed/>
    <w:rsid w:val="009536F9"/>
  </w:style>
  <w:style w:type="paragraph" w:customStyle="1" w:styleId="affff7">
    <w:name w:val="Текст (лев. подпись)"/>
    <w:basedOn w:val="a1"/>
    <w:next w:val="a1"/>
    <w:rsid w:val="007B5015"/>
    <w:pPr>
      <w:widowControl w:val="0"/>
      <w:autoSpaceDE w:val="0"/>
      <w:autoSpaceDN w:val="0"/>
      <w:adjustRightInd w:val="0"/>
    </w:pPr>
    <w:rPr>
      <w:rFonts w:ascii="Arial" w:eastAsia="Times New Roman" w:hAnsi="Arial" w:cs="Arial"/>
      <w:lang w:eastAsia="ru-RU"/>
    </w:rPr>
  </w:style>
  <w:style w:type="paragraph" w:customStyle="1" w:styleId="affff8">
    <w:name w:val="Текст (прав. подпись)"/>
    <w:basedOn w:val="a1"/>
    <w:next w:val="a1"/>
    <w:rsid w:val="007B5015"/>
    <w:pPr>
      <w:widowControl w:val="0"/>
      <w:autoSpaceDE w:val="0"/>
      <w:autoSpaceDN w:val="0"/>
      <w:adjustRightInd w:val="0"/>
      <w:jc w:val="right"/>
    </w:pPr>
    <w:rPr>
      <w:rFonts w:ascii="Arial" w:eastAsia="Times New Roman" w:hAnsi="Arial" w:cs="Arial"/>
      <w:lang w:eastAsia="ru-RU"/>
    </w:rPr>
  </w:style>
  <w:style w:type="paragraph" w:customStyle="1" w:styleId="affff9">
    <w:name w:val="Знак Знак Знак"/>
    <w:basedOn w:val="a1"/>
    <w:rsid w:val="007366A4"/>
    <w:pPr>
      <w:spacing w:after="160" w:line="240" w:lineRule="exact"/>
    </w:pPr>
    <w:rPr>
      <w:rFonts w:ascii="Verdana" w:eastAsia="Times New Roman" w:hAnsi="Verdana" w:cs="Times New Roman"/>
      <w:lang w:val="en-GB"/>
    </w:rPr>
  </w:style>
  <w:style w:type="paragraph" w:customStyle="1" w:styleId="rteright">
    <w:name w:val="rteright"/>
    <w:basedOn w:val="a1"/>
    <w:rsid w:val="007366A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a">
    <w:name w:val="Подпись к таблице_"/>
    <w:basedOn w:val="a2"/>
    <w:link w:val="affffb"/>
    <w:rsid w:val="007366A4"/>
    <w:rPr>
      <w:rFonts w:ascii="Times New Roman" w:eastAsia="Times New Roman" w:hAnsi="Times New Roman" w:cs="Times New Roman"/>
      <w:sz w:val="23"/>
      <w:szCs w:val="23"/>
      <w:shd w:val="clear" w:color="auto" w:fill="FFFFFF"/>
    </w:rPr>
  </w:style>
  <w:style w:type="character" w:customStyle="1" w:styleId="115pt">
    <w:name w:val="Основной текст + 11;5 pt"/>
    <w:basedOn w:val="afb"/>
    <w:rsid w:val="007366A4"/>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affffb">
    <w:name w:val="Подпись к таблице"/>
    <w:basedOn w:val="a1"/>
    <w:link w:val="affffa"/>
    <w:rsid w:val="007366A4"/>
    <w:pPr>
      <w:widowControl w:val="0"/>
      <w:shd w:val="clear" w:color="auto" w:fill="FFFFFF"/>
      <w:spacing w:line="0" w:lineRule="atLeast"/>
    </w:pPr>
    <w:rPr>
      <w:rFonts w:ascii="Times New Roman" w:eastAsia="Times New Roman" w:hAnsi="Times New Roman" w:cs="Times New Roman"/>
      <w:sz w:val="23"/>
      <w:szCs w:val="23"/>
    </w:rPr>
  </w:style>
  <w:style w:type="character" w:customStyle="1" w:styleId="50">
    <w:name w:val="Заголовок 5 Знак"/>
    <w:basedOn w:val="a2"/>
    <w:link w:val="5"/>
    <w:qFormat/>
    <w:rsid w:val="000E4153"/>
    <w:rPr>
      <w:rFonts w:ascii="Times New Roman" w:eastAsia="Times New Roman" w:hAnsi="Times New Roman" w:cs="Times New Roman"/>
      <w:b/>
      <w:bCs/>
      <w:i/>
      <w:iCs/>
      <w:sz w:val="26"/>
      <w:szCs w:val="26"/>
      <w:lang w:val="x-none" w:eastAsia="ar-SA"/>
    </w:rPr>
  </w:style>
  <w:style w:type="character" w:customStyle="1" w:styleId="80">
    <w:name w:val="Заголовок 8 Знак"/>
    <w:basedOn w:val="a2"/>
    <w:link w:val="8"/>
    <w:uiPriority w:val="99"/>
    <w:rsid w:val="000E4153"/>
    <w:rPr>
      <w:rFonts w:ascii="Times New Roman" w:eastAsia="Times New Roman" w:hAnsi="Times New Roman" w:cs="Times New Roman"/>
      <w:i/>
      <w:iCs/>
      <w:sz w:val="24"/>
      <w:szCs w:val="24"/>
      <w:lang w:val="x-none" w:eastAsia="ru-RU"/>
    </w:rPr>
  </w:style>
  <w:style w:type="character" w:customStyle="1" w:styleId="apple-style-span">
    <w:name w:val="apple-style-span"/>
    <w:basedOn w:val="a2"/>
    <w:rsid w:val="000E4153"/>
  </w:style>
  <w:style w:type="character" w:customStyle="1" w:styleId="Absatz-Standardschriftart">
    <w:name w:val="Absatz-Standardschriftart"/>
    <w:uiPriority w:val="99"/>
    <w:rsid w:val="000E4153"/>
  </w:style>
  <w:style w:type="character" w:customStyle="1" w:styleId="WW-Absatz-Standardschriftart">
    <w:name w:val="WW-Absatz-Standardschriftart"/>
    <w:uiPriority w:val="99"/>
    <w:rsid w:val="000E4153"/>
  </w:style>
  <w:style w:type="character" w:customStyle="1" w:styleId="WW-Absatz-Standardschriftart1">
    <w:name w:val="WW-Absatz-Standardschriftart1"/>
    <w:uiPriority w:val="99"/>
    <w:rsid w:val="000E4153"/>
  </w:style>
  <w:style w:type="character" w:customStyle="1" w:styleId="2f2">
    <w:name w:val="Основной шрифт абзаца2"/>
    <w:uiPriority w:val="99"/>
    <w:rsid w:val="000E4153"/>
  </w:style>
  <w:style w:type="character" w:customStyle="1" w:styleId="WW-Absatz-Standardschriftart11">
    <w:name w:val="WW-Absatz-Standardschriftart11"/>
    <w:uiPriority w:val="99"/>
    <w:rsid w:val="000E4153"/>
  </w:style>
  <w:style w:type="character" w:customStyle="1" w:styleId="WW-Absatz-Standardschriftart111">
    <w:name w:val="WW-Absatz-Standardschriftart111"/>
    <w:uiPriority w:val="99"/>
    <w:rsid w:val="000E4153"/>
  </w:style>
  <w:style w:type="character" w:customStyle="1" w:styleId="affffc">
    <w:name w:val="Маркеры списка"/>
    <w:uiPriority w:val="99"/>
    <w:rsid w:val="000E4153"/>
    <w:rPr>
      <w:rFonts w:ascii="OpenSymbol" w:eastAsia="OpenSymbol" w:hAnsi="OpenSymbol" w:cs="OpenSymbol"/>
    </w:rPr>
  </w:style>
  <w:style w:type="paragraph" w:customStyle="1" w:styleId="51">
    <w:name w:val="Название5"/>
    <w:basedOn w:val="a1"/>
    <w:next w:val="aff3"/>
    <w:uiPriority w:val="99"/>
    <w:rsid w:val="000E4153"/>
    <w:pPr>
      <w:spacing w:before="100" w:beforeAutospacing="1" w:after="100" w:afterAutospacing="1"/>
    </w:pPr>
    <w:rPr>
      <w:rFonts w:ascii="Times New Roman" w:eastAsia="Times New Roman" w:hAnsi="Times New Roman" w:cs="Times New Roman"/>
      <w:sz w:val="24"/>
      <w:szCs w:val="24"/>
      <w:lang w:eastAsia="ru-RU"/>
    </w:rPr>
  </w:style>
  <w:style w:type="paragraph" w:styleId="affffd">
    <w:name w:val="List"/>
    <w:basedOn w:val="af9"/>
    <w:uiPriority w:val="99"/>
    <w:rsid w:val="000E4153"/>
    <w:pPr>
      <w:suppressAutoHyphens/>
      <w:spacing w:after="120" w:line="276" w:lineRule="auto"/>
      <w:jc w:val="left"/>
    </w:pPr>
    <w:rPr>
      <w:rFonts w:ascii="Arial" w:eastAsia="Calibri" w:hAnsi="Arial" w:cs="Mangal"/>
      <w:sz w:val="22"/>
      <w:szCs w:val="22"/>
      <w:lang w:eastAsia="ar-SA"/>
    </w:rPr>
  </w:style>
  <w:style w:type="paragraph" w:customStyle="1" w:styleId="2f3">
    <w:name w:val="Название2"/>
    <w:basedOn w:val="a1"/>
    <w:uiPriority w:val="99"/>
    <w:rsid w:val="000E4153"/>
    <w:pPr>
      <w:suppressLineNumbers/>
      <w:suppressAutoHyphens/>
      <w:spacing w:before="120" w:after="120"/>
    </w:pPr>
    <w:rPr>
      <w:rFonts w:ascii="Arial" w:eastAsia="Calibri" w:hAnsi="Arial" w:cs="Mangal"/>
      <w:i/>
      <w:iCs/>
      <w:szCs w:val="24"/>
      <w:lang w:eastAsia="ar-SA"/>
    </w:rPr>
  </w:style>
  <w:style w:type="paragraph" w:customStyle="1" w:styleId="2f4">
    <w:name w:val="Указатель2"/>
    <w:basedOn w:val="a1"/>
    <w:uiPriority w:val="99"/>
    <w:rsid w:val="000E4153"/>
    <w:pPr>
      <w:suppressLineNumbers/>
      <w:suppressAutoHyphens/>
    </w:pPr>
    <w:rPr>
      <w:rFonts w:ascii="Arial" w:eastAsia="Calibri" w:hAnsi="Arial" w:cs="Mangal"/>
      <w:lang w:eastAsia="ar-SA"/>
    </w:rPr>
  </w:style>
  <w:style w:type="paragraph" w:customStyle="1" w:styleId="1f4">
    <w:name w:val="Название1"/>
    <w:basedOn w:val="a1"/>
    <w:uiPriority w:val="99"/>
    <w:rsid w:val="000E4153"/>
    <w:pPr>
      <w:suppressLineNumbers/>
      <w:suppressAutoHyphens/>
      <w:spacing w:before="120" w:after="120"/>
    </w:pPr>
    <w:rPr>
      <w:rFonts w:ascii="Arial" w:eastAsia="Calibri" w:hAnsi="Arial" w:cs="Mangal"/>
      <w:i/>
      <w:iCs/>
      <w:szCs w:val="24"/>
      <w:lang w:eastAsia="ar-SA"/>
    </w:rPr>
  </w:style>
  <w:style w:type="paragraph" w:customStyle="1" w:styleId="1f5">
    <w:name w:val="Указатель1"/>
    <w:basedOn w:val="a1"/>
    <w:uiPriority w:val="99"/>
    <w:rsid w:val="000E4153"/>
    <w:pPr>
      <w:suppressLineNumbers/>
      <w:suppressAutoHyphens/>
    </w:pPr>
    <w:rPr>
      <w:rFonts w:ascii="Arial" w:eastAsia="Calibri" w:hAnsi="Arial" w:cs="Mangal"/>
      <w:lang w:eastAsia="ar-SA"/>
    </w:rPr>
  </w:style>
  <w:style w:type="character" w:customStyle="1" w:styleId="1f6">
    <w:name w:val="Верхний колонтитул Знак1"/>
    <w:uiPriority w:val="99"/>
    <w:rsid w:val="000E4153"/>
    <w:rPr>
      <w:rFonts w:ascii="Calibri" w:eastAsia="Calibri" w:hAnsi="Calibri" w:cs="Calibri"/>
      <w:lang w:eastAsia="ar-SA"/>
    </w:rPr>
  </w:style>
  <w:style w:type="character" w:customStyle="1" w:styleId="1f7">
    <w:name w:val="Нижний колонтитул Знак1"/>
    <w:uiPriority w:val="99"/>
    <w:rsid w:val="000E4153"/>
    <w:rPr>
      <w:rFonts w:ascii="Calibri" w:eastAsia="Calibri" w:hAnsi="Calibri" w:cs="Calibri"/>
      <w:lang w:eastAsia="ar-SA"/>
    </w:rPr>
  </w:style>
  <w:style w:type="character" w:customStyle="1" w:styleId="1f8">
    <w:name w:val="Текст выноски Знак1"/>
    <w:uiPriority w:val="99"/>
    <w:rsid w:val="000E4153"/>
    <w:rPr>
      <w:rFonts w:ascii="Tahoma" w:eastAsia="Calibri" w:hAnsi="Tahoma" w:cs="Tahoma"/>
      <w:sz w:val="16"/>
      <w:szCs w:val="16"/>
      <w:lang w:eastAsia="ar-SA"/>
    </w:rPr>
  </w:style>
  <w:style w:type="paragraph" w:customStyle="1" w:styleId="affffe">
    <w:name w:val="Заголовок таблицы"/>
    <w:basedOn w:val="ad"/>
    <w:uiPriority w:val="99"/>
    <w:rsid w:val="000E4153"/>
    <w:pPr>
      <w:widowControl/>
      <w:spacing w:after="200" w:line="276" w:lineRule="auto"/>
      <w:jc w:val="center"/>
    </w:pPr>
    <w:rPr>
      <w:rFonts w:ascii="Calibri" w:eastAsia="Calibri" w:hAnsi="Calibri" w:cs="Calibri"/>
      <w:b/>
      <w:bCs/>
      <w:sz w:val="22"/>
      <w:szCs w:val="22"/>
      <w:lang w:eastAsia="ar-SA"/>
    </w:rPr>
  </w:style>
  <w:style w:type="character" w:customStyle="1" w:styleId="newstitle1">
    <w:name w:val="news_title1"/>
    <w:rsid w:val="000E4153"/>
    <w:rPr>
      <w:rFonts w:ascii="Arial" w:hAnsi="Arial" w:cs="Arial"/>
      <w:b/>
      <w:bCs/>
      <w:color w:val="666666"/>
      <w:sz w:val="18"/>
      <w:szCs w:val="18"/>
    </w:rPr>
  </w:style>
  <w:style w:type="character" w:customStyle="1" w:styleId="b-predefined-field">
    <w:name w:val="b-predefined-field"/>
    <w:basedOn w:val="a2"/>
    <w:rsid w:val="000E4153"/>
  </w:style>
  <w:style w:type="character" w:customStyle="1" w:styleId="submenu-table">
    <w:name w:val="submenu-table"/>
    <w:rsid w:val="000E4153"/>
  </w:style>
  <w:style w:type="character" w:customStyle="1" w:styleId="HTML">
    <w:name w:val="Стандартный HTML Знак"/>
    <w:link w:val="HTML0"/>
    <w:uiPriority w:val="99"/>
    <w:rsid w:val="000E4153"/>
    <w:rPr>
      <w:rFonts w:ascii="Courier New" w:hAnsi="Courier New" w:cs="Courier New"/>
    </w:rPr>
  </w:style>
  <w:style w:type="paragraph" w:styleId="HTML0">
    <w:name w:val="HTML Preformatted"/>
    <w:basedOn w:val="a1"/>
    <w:link w:val="HTML"/>
    <w:uiPriority w:val="99"/>
    <w:unhideWhenUsed/>
    <w:rsid w:val="000E4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2"/>
    <w:uiPriority w:val="99"/>
    <w:semiHidden/>
    <w:rsid w:val="000E4153"/>
    <w:rPr>
      <w:rFonts w:ascii="Consolas" w:hAnsi="Consolas"/>
      <w:sz w:val="20"/>
      <w:szCs w:val="20"/>
    </w:rPr>
  </w:style>
  <w:style w:type="paragraph" w:styleId="2f5">
    <w:name w:val="List 2"/>
    <w:basedOn w:val="a1"/>
    <w:uiPriority w:val="99"/>
    <w:rsid w:val="000E4153"/>
    <w:pPr>
      <w:widowControl w:val="0"/>
      <w:ind w:left="566" w:hanging="283"/>
    </w:pPr>
    <w:rPr>
      <w:rFonts w:ascii="Times New Roman" w:eastAsia="Times New Roman" w:hAnsi="Times New Roman" w:cs="Times New Roman"/>
      <w:lang w:eastAsia="ru-RU"/>
    </w:rPr>
  </w:style>
  <w:style w:type="paragraph" w:styleId="afffff">
    <w:name w:val="caption"/>
    <w:basedOn w:val="a1"/>
    <w:next w:val="a1"/>
    <w:uiPriority w:val="99"/>
    <w:qFormat/>
    <w:rsid w:val="000E4153"/>
    <w:pPr>
      <w:jc w:val="center"/>
    </w:pPr>
    <w:rPr>
      <w:rFonts w:ascii="Times New Roman" w:eastAsia="Times New Roman" w:hAnsi="Times New Roman" w:cs="Times New Roman"/>
      <w:b/>
      <w:sz w:val="40"/>
      <w:lang w:eastAsia="ru-RU"/>
    </w:rPr>
  </w:style>
  <w:style w:type="character" w:customStyle="1" w:styleId="1f9">
    <w:name w:val="Знак Знак1"/>
    <w:uiPriority w:val="99"/>
    <w:rsid w:val="000E4153"/>
    <w:rPr>
      <w:rFonts w:cs="Times New Roman"/>
      <w:sz w:val="24"/>
      <w:lang w:val="ru-RU" w:eastAsia="ru-RU" w:bidi="ar-SA"/>
    </w:rPr>
  </w:style>
  <w:style w:type="character" w:customStyle="1" w:styleId="3d">
    <w:name w:val="Основной шрифт абзаца3"/>
    <w:uiPriority w:val="99"/>
    <w:rsid w:val="000E4153"/>
  </w:style>
  <w:style w:type="character" w:customStyle="1" w:styleId="WW8Num5z0">
    <w:name w:val="WW8Num5z0"/>
    <w:uiPriority w:val="99"/>
    <w:rsid w:val="000E4153"/>
    <w:rPr>
      <w:rFonts w:ascii="Symbol" w:hAnsi="Symbol"/>
    </w:rPr>
  </w:style>
  <w:style w:type="character" w:customStyle="1" w:styleId="WW8Num6z0">
    <w:name w:val="WW8Num6z0"/>
    <w:uiPriority w:val="99"/>
    <w:rsid w:val="000E4153"/>
    <w:rPr>
      <w:rFonts w:ascii="Symbol" w:hAnsi="Symbol"/>
    </w:rPr>
  </w:style>
  <w:style w:type="character" w:customStyle="1" w:styleId="WW8Num7z0">
    <w:name w:val="WW8Num7z0"/>
    <w:uiPriority w:val="99"/>
    <w:rsid w:val="000E4153"/>
    <w:rPr>
      <w:rFonts w:ascii="Symbol" w:hAnsi="Symbol"/>
    </w:rPr>
  </w:style>
  <w:style w:type="character" w:customStyle="1" w:styleId="WW8Num8z0">
    <w:name w:val="WW8Num8z0"/>
    <w:uiPriority w:val="99"/>
    <w:rsid w:val="000E4153"/>
    <w:rPr>
      <w:rFonts w:ascii="Symbol" w:hAnsi="Symbol"/>
    </w:rPr>
  </w:style>
  <w:style w:type="character" w:customStyle="1" w:styleId="WW8Num10z0">
    <w:name w:val="WW8Num10z0"/>
    <w:uiPriority w:val="99"/>
    <w:rsid w:val="000E4153"/>
    <w:rPr>
      <w:rFonts w:ascii="Symbol" w:hAnsi="Symbol"/>
    </w:rPr>
  </w:style>
  <w:style w:type="character" w:customStyle="1" w:styleId="afffff0">
    <w:name w:val="Символ нумерации"/>
    <w:uiPriority w:val="99"/>
    <w:rsid w:val="000E4153"/>
  </w:style>
  <w:style w:type="paragraph" w:customStyle="1" w:styleId="3e">
    <w:name w:val="Название3"/>
    <w:basedOn w:val="a1"/>
    <w:uiPriority w:val="99"/>
    <w:rsid w:val="000E415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3f">
    <w:name w:val="Указатель3"/>
    <w:basedOn w:val="a1"/>
    <w:uiPriority w:val="99"/>
    <w:rsid w:val="000E4153"/>
    <w:pPr>
      <w:suppressLineNumbers/>
      <w:suppressAutoHyphens/>
    </w:pPr>
    <w:rPr>
      <w:rFonts w:ascii="Times New Roman" w:eastAsia="Times New Roman" w:hAnsi="Times New Roman" w:cs="Tahoma"/>
      <w:sz w:val="24"/>
      <w:szCs w:val="24"/>
      <w:lang w:eastAsia="ar-SA"/>
    </w:rPr>
  </w:style>
  <w:style w:type="paragraph" w:customStyle="1" w:styleId="afffff1">
    <w:name w:val="Знак Знак Знак Знак Знак Знак Знак"/>
    <w:basedOn w:val="a1"/>
    <w:uiPriority w:val="99"/>
    <w:rsid w:val="000E4153"/>
    <w:pPr>
      <w:suppressAutoHyphens/>
      <w:spacing w:after="160" w:line="240" w:lineRule="exact"/>
    </w:pPr>
    <w:rPr>
      <w:rFonts w:ascii="Arial" w:eastAsia="Times New Roman" w:hAnsi="Arial" w:cs="Arial"/>
      <w:lang w:val="fr-FR" w:eastAsia="ar-SA"/>
    </w:rPr>
  </w:style>
  <w:style w:type="paragraph" w:customStyle="1" w:styleId="afffff2">
    <w:name w:val="Таблицы (моноширинный)"/>
    <w:basedOn w:val="a1"/>
    <w:next w:val="a1"/>
    <w:uiPriority w:val="99"/>
    <w:rsid w:val="000E4153"/>
    <w:pPr>
      <w:widowControl w:val="0"/>
      <w:suppressAutoHyphens/>
      <w:autoSpaceDE w:val="0"/>
      <w:jc w:val="both"/>
    </w:pPr>
    <w:rPr>
      <w:rFonts w:ascii="Courier New" w:eastAsia="Times New Roman" w:hAnsi="Courier New" w:cs="Courier New"/>
      <w:sz w:val="24"/>
      <w:szCs w:val="24"/>
      <w:lang w:eastAsia="ar-SA"/>
    </w:rPr>
  </w:style>
  <w:style w:type="paragraph" w:customStyle="1" w:styleId="afffff3">
    <w:name w:val="Знак Знак Знак Знак"/>
    <w:basedOn w:val="a1"/>
    <w:uiPriority w:val="99"/>
    <w:rsid w:val="000E4153"/>
    <w:pPr>
      <w:widowControl w:val="0"/>
      <w:suppressAutoHyphens/>
      <w:spacing w:after="160" w:line="240" w:lineRule="exact"/>
      <w:jc w:val="right"/>
    </w:pPr>
    <w:rPr>
      <w:rFonts w:ascii="Times New Roman" w:eastAsia="Times New Roman" w:hAnsi="Times New Roman" w:cs="Times New Roman"/>
      <w:lang w:val="en-GB" w:eastAsia="ar-SA"/>
    </w:rPr>
  </w:style>
  <w:style w:type="paragraph" w:customStyle="1" w:styleId="afffff4">
    <w:name w:val="Информация об изменениях документа"/>
    <w:basedOn w:val="a1"/>
    <w:next w:val="a1"/>
    <w:uiPriority w:val="99"/>
    <w:rsid w:val="000E4153"/>
    <w:pPr>
      <w:widowControl w:val="0"/>
      <w:suppressAutoHyphens/>
      <w:autoSpaceDE w:val="0"/>
      <w:ind w:left="170"/>
      <w:jc w:val="both"/>
    </w:pPr>
    <w:rPr>
      <w:rFonts w:ascii="Arial" w:eastAsia="Times New Roman" w:hAnsi="Arial" w:cs="Times New Roman"/>
      <w:i/>
      <w:iCs/>
      <w:color w:val="800080"/>
      <w:sz w:val="24"/>
      <w:szCs w:val="24"/>
      <w:lang w:eastAsia="ar-SA"/>
    </w:rPr>
  </w:style>
  <w:style w:type="paragraph" w:customStyle="1" w:styleId="afffff5">
    <w:name w:val="Содержимое врезки"/>
    <w:basedOn w:val="af9"/>
    <w:uiPriority w:val="99"/>
    <w:rsid w:val="000E4153"/>
    <w:pPr>
      <w:widowControl w:val="0"/>
      <w:suppressAutoHyphens/>
      <w:spacing w:after="120"/>
      <w:jc w:val="left"/>
    </w:pPr>
    <w:rPr>
      <w:sz w:val="20"/>
      <w:szCs w:val="20"/>
      <w:lang w:eastAsia="ar-SA"/>
    </w:rPr>
  </w:style>
  <w:style w:type="character" w:customStyle="1" w:styleId="44">
    <w:name w:val="Основной шрифт абзаца4"/>
    <w:uiPriority w:val="99"/>
    <w:rsid w:val="000E4153"/>
  </w:style>
  <w:style w:type="paragraph" w:customStyle="1" w:styleId="45">
    <w:name w:val="Название4"/>
    <w:basedOn w:val="a1"/>
    <w:uiPriority w:val="99"/>
    <w:rsid w:val="000E415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46">
    <w:name w:val="Указатель4"/>
    <w:basedOn w:val="a1"/>
    <w:uiPriority w:val="99"/>
    <w:rsid w:val="000E4153"/>
    <w:pPr>
      <w:suppressLineNumbers/>
      <w:suppressAutoHyphens/>
    </w:pPr>
    <w:rPr>
      <w:rFonts w:ascii="Times New Roman" w:eastAsia="Times New Roman" w:hAnsi="Times New Roman" w:cs="Tahoma"/>
      <w:sz w:val="24"/>
      <w:szCs w:val="24"/>
      <w:lang w:eastAsia="ar-SA"/>
    </w:rPr>
  </w:style>
  <w:style w:type="paragraph" w:customStyle="1" w:styleId="Char">
    <w:name w:val="Char"/>
    <w:basedOn w:val="a1"/>
    <w:uiPriority w:val="99"/>
    <w:rsid w:val="000E4153"/>
    <w:pPr>
      <w:spacing w:after="160" w:line="240" w:lineRule="exact"/>
    </w:pPr>
    <w:rPr>
      <w:rFonts w:ascii="Arial" w:eastAsia="Times New Roman" w:hAnsi="Arial" w:cs="Arial"/>
      <w:lang w:val="fr-FR"/>
    </w:rPr>
  </w:style>
  <w:style w:type="paragraph" w:customStyle="1" w:styleId="1">
    <w:name w:val="Знак Знак Знак Знак1"/>
    <w:basedOn w:val="a1"/>
    <w:uiPriority w:val="99"/>
    <w:rsid w:val="000E4153"/>
    <w:pPr>
      <w:widowControl w:val="0"/>
      <w:numPr>
        <w:numId w:val="4"/>
      </w:numPr>
      <w:adjustRightInd w:val="0"/>
      <w:spacing w:after="160" w:line="240" w:lineRule="exact"/>
      <w:jc w:val="center"/>
    </w:pPr>
    <w:rPr>
      <w:rFonts w:ascii="Times New Roman" w:eastAsia="Times New Roman" w:hAnsi="Times New Roman" w:cs="Times New Roman"/>
      <w:b/>
      <w:i/>
      <w:sz w:val="28"/>
      <w:lang w:val="en-GB"/>
    </w:rPr>
  </w:style>
  <w:style w:type="paragraph" w:styleId="afffff6">
    <w:name w:val="TOC Heading"/>
    <w:basedOn w:val="12"/>
    <w:next w:val="a1"/>
    <w:uiPriority w:val="39"/>
    <w:qFormat/>
    <w:rsid w:val="000E4153"/>
    <w:pPr>
      <w:keepNext/>
      <w:keepLines/>
      <w:widowControl/>
      <w:autoSpaceDE/>
      <w:autoSpaceDN/>
      <w:adjustRightInd/>
      <w:spacing w:before="480" w:after="0" w:line="276" w:lineRule="auto"/>
      <w:jc w:val="left"/>
      <w:outlineLvl w:val="9"/>
    </w:pPr>
    <w:rPr>
      <w:rFonts w:ascii="Cambria" w:hAnsi="Cambria" w:cs="Times New Roman"/>
      <w:color w:val="365F91"/>
      <w:sz w:val="28"/>
      <w:szCs w:val="28"/>
      <w:lang w:val="x-none" w:eastAsia="en-US"/>
    </w:rPr>
  </w:style>
  <w:style w:type="paragraph" w:styleId="3f0">
    <w:name w:val="List 3"/>
    <w:basedOn w:val="a1"/>
    <w:uiPriority w:val="99"/>
    <w:rsid w:val="000E4153"/>
    <w:pPr>
      <w:widowControl w:val="0"/>
      <w:ind w:left="849" w:hanging="283"/>
    </w:pPr>
    <w:rPr>
      <w:rFonts w:ascii="Times New Roman" w:eastAsia="Times New Roman" w:hAnsi="Times New Roman" w:cs="Times New Roman"/>
      <w:lang w:eastAsia="ru-RU"/>
    </w:rPr>
  </w:style>
  <w:style w:type="paragraph" w:styleId="47">
    <w:name w:val="List 4"/>
    <w:basedOn w:val="a1"/>
    <w:uiPriority w:val="99"/>
    <w:rsid w:val="000E4153"/>
    <w:pPr>
      <w:widowControl w:val="0"/>
      <w:ind w:left="1132" w:hanging="283"/>
    </w:pPr>
    <w:rPr>
      <w:rFonts w:ascii="Times New Roman" w:eastAsia="Times New Roman" w:hAnsi="Times New Roman" w:cs="Times New Roman"/>
      <w:lang w:eastAsia="ru-RU"/>
    </w:rPr>
  </w:style>
  <w:style w:type="paragraph" w:styleId="afffff7">
    <w:name w:val="Body Text First Indent"/>
    <w:basedOn w:val="af9"/>
    <w:link w:val="afffff8"/>
    <w:uiPriority w:val="99"/>
    <w:rsid w:val="000E4153"/>
    <w:pPr>
      <w:widowControl w:val="0"/>
      <w:spacing w:after="120"/>
      <w:ind w:firstLine="210"/>
      <w:jc w:val="left"/>
    </w:pPr>
    <w:rPr>
      <w:color w:val="000000"/>
      <w:sz w:val="20"/>
      <w:szCs w:val="20"/>
      <w:lang w:eastAsia="ru-RU"/>
    </w:rPr>
  </w:style>
  <w:style w:type="character" w:customStyle="1" w:styleId="afffff8">
    <w:name w:val="Красная строка Знак"/>
    <w:basedOn w:val="afa"/>
    <w:link w:val="afffff7"/>
    <w:uiPriority w:val="99"/>
    <w:rsid w:val="000E4153"/>
    <w:rPr>
      <w:rFonts w:ascii="Times New Roman" w:eastAsia="Times New Roman" w:hAnsi="Times New Roman" w:cs="Times New Roman"/>
      <w:color w:val="000000"/>
      <w:sz w:val="20"/>
      <w:szCs w:val="20"/>
      <w:lang w:val="x-none" w:eastAsia="ru-RU"/>
    </w:rPr>
  </w:style>
  <w:style w:type="paragraph" w:styleId="2f6">
    <w:name w:val="Body Text First Indent 2"/>
    <w:basedOn w:val="ae"/>
    <w:link w:val="2f7"/>
    <w:uiPriority w:val="99"/>
    <w:rsid w:val="000E4153"/>
    <w:pPr>
      <w:widowControl w:val="0"/>
      <w:suppressAutoHyphens w:val="0"/>
      <w:ind w:firstLine="210"/>
    </w:pPr>
    <w:rPr>
      <w:sz w:val="20"/>
      <w:szCs w:val="20"/>
      <w:lang w:val="x-none" w:eastAsia="ru-RU"/>
    </w:rPr>
  </w:style>
  <w:style w:type="character" w:customStyle="1" w:styleId="2f7">
    <w:name w:val="Красная строка 2 Знак"/>
    <w:basedOn w:val="af"/>
    <w:link w:val="2f6"/>
    <w:uiPriority w:val="99"/>
    <w:rsid w:val="000E4153"/>
    <w:rPr>
      <w:rFonts w:ascii="Times New Roman" w:eastAsia="Times New Roman" w:hAnsi="Times New Roman" w:cs="Times New Roman"/>
      <w:sz w:val="20"/>
      <w:szCs w:val="20"/>
      <w:lang w:val="x-none" w:eastAsia="ru-RU"/>
    </w:rPr>
  </w:style>
  <w:style w:type="paragraph" w:customStyle="1" w:styleId="140">
    <w:name w:val="Обычный + 14 пт"/>
    <w:aliases w:val="Первая строка:  1,25 см,Справа:  -0 см,Междустр.интервал: ..."/>
    <w:basedOn w:val="ae"/>
    <w:uiPriority w:val="99"/>
    <w:rsid w:val="000E4153"/>
    <w:pPr>
      <w:suppressAutoHyphens w:val="0"/>
      <w:spacing w:after="0"/>
      <w:ind w:left="0" w:firstLine="601"/>
      <w:jc w:val="both"/>
    </w:pPr>
    <w:rPr>
      <w:sz w:val="28"/>
      <w:szCs w:val="28"/>
      <w:lang w:val="x-none" w:eastAsia="ru-RU"/>
    </w:rPr>
  </w:style>
  <w:style w:type="paragraph" w:customStyle="1" w:styleId="Iauiue">
    <w:name w:val="Iau?iue"/>
    <w:uiPriority w:val="99"/>
    <w:rsid w:val="000E4153"/>
    <w:rPr>
      <w:rFonts w:ascii="Times New Roman" w:eastAsia="Times New Roman" w:hAnsi="Times New Roman" w:cs="Times New Roman"/>
      <w:lang w:val="en-US" w:eastAsia="ru-RU"/>
    </w:rPr>
  </w:style>
  <w:style w:type="character" w:customStyle="1" w:styleId="2f8">
    <w:name w:val="Знак Знак2"/>
    <w:uiPriority w:val="99"/>
    <w:rsid w:val="000E4153"/>
    <w:rPr>
      <w:sz w:val="24"/>
      <w:lang w:val="ru-RU" w:eastAsia="ru-RU"/>
    </w:rPr>
  </w:style>
  <w:style w:type="character" w:customStyle="1" w:styleId="112">
    <w:name w:val="Знак Знак11"/>
    <w:uiPriority w:val="99"/>
    <w:rsid w:val="000E4153"/>
    <w:rPr>
      <w:b/>
      <w:i/>
      <w:sz w:val="26"/>
      <w:lang w:val="ru-RU" w:eastAsia="ar-SA" w:bidi="ar-SA"/>
    </w:rPr>
  </w:style>
  <w:style w:type="character" w:customStyle="1" w:styleId="afffff9">
    <w:name w:val="Нумерованный список !! Знак"/>
    <w:aliases w:val="Основной текст 1 Знак,Надин стиль Знак Знак"/>
    <w:uiPriority w:val="99"/>
    <w:rsid w:val="000E4153"/>
    <w:rPr>
      <w:sz w:val="28"/>
      <w:lang w:val="ru-RU" w:eastAsia="ar-SA" w:bidi="ar-SA"/>
    </w:rPr>
  </w:style>
  <w:style w:type="paragraph" w:customStyle="1" w:styleId="1fa">
    <w:name w:val="Знак Знак Знак Знак Знак Знак Знак1"/>
    <w:basedOn w:val="a1"/>
    <w:uiPriority w:val="99"/>
    <w:rsid w:val="000E4153"/>
    <w:pPr>
      <w:suppressAutoHyphens/>
      <w:spacing w:after="160" w:line="240" w:lineRule="exact"/>
    </w:pPr>
    <w:rPr>
      <w:rFonts w:ascii="Arial" w:eastAsia="Times New Roman" w:hAnsi="Arial" w:cs="Arial"/>
      <w:lang w:val="fr-FR" w:eastAsia="ar-SA"/>
    </w:rPr>
  </w:style>
  <w:style w:type="paragraph" w:customStyle="1" w:styleId="2">
    <w:name w:val="Знак Знак Знак Знак2"/>
    <w:basedOn w:val="a1"/>
    <w:uiPriority w:val="99"/>
    <w:rsid w:val="000E4153"/>
    <w:pPr>
      <w:widowControl w:val="0"/>
      <w:numPr>
        <w:numId w:val="3"/>
      </w:numPr>
      <w:adjustRightInd w:val="0"/>
      <w:spacing w:after="160" w:line="240" w:lineRule="exact"/>
      <w:jc w:val="center"/>
    </w:pPr>
    <w:rPr>
      <w:rFonts w:ascii="Times New Roman" w:eastAsia="Times New Roman" w:hAnsi="Times New Roman" w:cs="Times New Roman"/>
      <w:b/>
      <w:i/>
      <w:sz w:val="28"/>
      <w:lang w:val="en-GB"/>
    </w:rPr>
  </w:style>
  <w:style w:type="character" w:customStyle="1" w:styleId="FontStyle22">
    <w:name w:val="Font Style22"/>
    <w:uiPriority w:val="99"/>
    <w:rsid w:val="000E4153"/>
    <w:rPr>
      <w:rFonts w:ascii="Times New Roman" w:hAnsi="Times New Roman"/>
      <w:sz w:val="16"/>
    </w:rPr>
  </w:style>
  <w:style w:type="character" w:customStyle="1" w:styleId="textdefault">
    <w:name w:val="text_default"/>
    <w:uiPriority w:val="99"/>
    <w:rsid w:val="000E4153"/>
    <w:rPr>
      <w:rFonts w:ascii="Verdana" w:hAnsi="Verdana"/>
      <w:color w:val="5E6466"/>
      <w:sz w:val="18"/>
    </w:rPr>
  </w:style>
  <w:style w:type="character" w:customStyle="1" w:styleId="3f1">
    <w:name w:val="Знак Знак3"/>
    <w:uiPriority w:val="99"/>
    <w:semiHidden/>
    <w:locked/>
    <w:rsid w:val="000E4153"/>
    <w:rPr>
      <w:lang w:val="ru-RU" w:eastAsia="ru-RU"/>
    </w:rPr>
  </w:style>
  <w:style w:type="character" w:customStyle="1" w:styleId="afffffa">
    <w:name w:val="Знак Знак"/>
    <w:uiPriority w:val="99"/>
    <w:semiHidden/>
    <w:locked/>
    <w:rsid w:val="000E4153"/>
    <w:rPr>
      <w:lang w:val="ru-RU" w:eastAsia="ru-RU"/>
    </w:rPr>
  </w:style>
  <w:style w:type="character" w:customStyle="1" w:styleId="FootnoteTextChar1">
    <w:name w:val="Footnote Text Char1 Знак"/>
    <w:aliases w:val="Footnote Text Char3 Char Знак,Footnote Text Char2 Char Char Знак,Footnote Text Char1 Char1 Char Char Знак,ft Char1 Char Char Char Знак,Footnote Text Char1 Char Char Char Char Знак,ft Знак,Текст сноски Знак Знак Знак"/>
    <w:uiPriority w:val="99"/>
    <w:semiHidden/>
    <w:locked/>
    <w:rsid w:val="000E4153"/>
    <w:rPr>
      <w:lang w:val="ru-RU" w:eastAsia="ru-RU"/>
    </w:rPr>
  </w:style>
  <w:style w:type="character" w:customStyle="1" w:styleId="rg">
    <w:name w:val="rg"/>
    <w:basedOn w:val="a2"/>
    <w:rsid w:val="000E4153"/>
  </w:style>
  <w:style w:type="character" w:customStyle="1" w:styleId="afff7">
    <w:name w:val="Оглавление_"/>
    <w:basedOn w:val="a2"/>
    <w:link w:val="afff6"/>
    <w:rsid w:val="00172A08"/>
    <w:rPr>
      <w:rFonts w:ascii="Courier New" w:eastAsia="Times New Roman" w:hAnsi="Courier New" w:cs="Courier New"/>
      <w:sz w:val="20"/>
      <w:szCs w:val="20"/>
      <w:lang w:eastAsia="ru-RU"/>
    </w:rPr>
  </w:style>
  <w:style w:type="character" w:customStyle="1" w:styleId="70">
    <w:name w:val="Заголовок 7 Знак"/>
    <w:basedOn w:val="a2"/>
    <w:link w:val="7"/>
    <w:rsid w:val="00172A08"/>
    <w:rPr>
      <w:rFonts w:asciiTheme="majorHAnsi" w:eastAsiaTheme="majorEastAsia" w:hAnsiTheme="majorHAnsi" w:cstheme="majorBidi"/>
      <w:i/>
      <w:iCs/>
      <w:color w:val="1F3763" w:themeColor="accent1" w:themeShade="7F"/>
    </w:rPr>
  </w:style>
  <w:style w:type="paragraph" w:customStyle="1" w:styleId="afffffb">
    <w:name w:val="!Огл"/>
    <w:basedOn w:val="12"/>
    <w:link w:val="afffffc"/>
    <w:qFormat/>
    <w:rsid w:val="00172A08"/>
    <w:pPr>
      <w:keepNext/>
      <w:keepLines/>
      <w:widowControl/>
      <w:autoSpaceDE/>
      <w:autoSpaceDN/>
      <w:adjustRightInd/>
      <w:spacing w:before="120" w:after="240"/>
      <w:jc w:val="both"/>
    </w:pPr>
    <w:rPr>
      <w:rFonts w:ascii="Times New Roman" w:eastAsiaTheme="majorEastAsia" w:hAnsi="Times New Roman" w:cs="Times New Roman"/>
      <w:color w:val="2F5496" w:themeColor="accent1" w:themeShade="BF"/>
      <w:sz w:val="28"/>
      <w:szCs w:val="28"/>
    </w:rPr>
  </w:style>
  <w:style w:type="character" w:customStyle="1" w:styleId="afffffc">
    <w:name w:val="!Огл Знак"/>
    <w:basedOn w:val="13"/>
    <w:link w:val="afffffb"/>
    <w:rsid w:val="00172A08"/>
    <w:rPr>
      <w:rFonts w:ascii="Times New Roman" w:eastAsiaTheme="majorEastAsia" w:hAnsi="Times New Roman" w:cs="Times New Roman"/>
      <w:b/>
      <w:bCs/>
      <w:color w:val="2F5496" w:themeColor="accent1" w:themeShade="BF"/>
      <w:sz w:val="28"/>
      <w:szCs w:val="28"/>
      <w:lang w:eastAsia="ru-RU"/>
    </w:rPr>
  </w:style>
  <w:style w:type="paragraph" w:customStyle="1" w:styleId="afffffd">
    <w:name w:val="!осн"/>
    <w:basedOn w:val="a1"/>
    <w:link w:val="afffffe"/>
    <w:qFormat/>
    <w:rsid w:val="00172A08"/>
    <w:pPr>
      <w:suppressAutoHyphens/>
      <w:spacing w:line="312" w:lineRule="auto"/>
      <w:ind w:firstLine="709"/>
      <w:contextualSpacing/>
      <w:jc w:val="both"/>
    </w:pPr>
    <w:rPr>
      <w:rFonts w:ascii="Times New Roman" w:eastAsia="Times New Roman" w:hAnsi="Times New Roman" w:cs="Times New Roman"/>
      <w:sz w:val="28"/>
      <w:szCs w:val="28"/>
      <w:lang w:eastAsia="ru-RU"/>
    </w:rPr>
  </w:style>
  <w:style w:type="character" w:customStyle="1" w:styleId="afffffe">
    <w:name w:val="!осн Знак"/>
    <w:basedOn w:val="ConsPlusNormal0"/>
    <w:link w:val="afffffd"/>
    <w:rsid w:val="00172A08"/>
    <w:rPr>
      <w:rFonts w:ascii="Times New Roman" w:eastAsia="Times New Roman" w:hAnsi="Times New Roman" w:cs="Times New Roman"/>
      <w:sz w:val="28"/>
      <w:szCs w:val="28"/>
      <w:lang w:eastAsia="ru-RU"/>
    </w:rPr>
  </w:style>
  <w:style w:type="paragraph" w:customStyle="1" w:styleId="affffff">
    <w:name w:val="!Основной"/>
    <w:basedOn w:val="a1"/>
    <w:qFormat/>
    <w:rsid w:val="00172A08"/>
    <w:pPr>
      <w:suppressAutoHyphens/>
      <w:spacing w:line="312" w:lineRule="auto"/>
      <w:ind w:firstLine="709"/>
      <w:contextualSpacing/>
      <w:jc w:val="both"/>
    </w:pPr>
    <w:rPr>
      <w:rFonts w:ascii="Times New Roman" w:eastAsia="Times New Roman" w:hAnsi="Times New Roman" w:cs="Times New Roman"/>
      <w:sz w:val="28"/>
      <w:szCs w:val="28"/>
      <w:lang w:eastAsia="ru-RU"/>
    </w:rPr>
  </w:style>
  <w:style w:type="table" w:customStyle="1" w:styleId="120">
    <w:name w:val="Сетка таблицы12"/>
    <w:basedOn w:val="a3"/>
    <w:next w:val="ac"/>
    <w:rsid w:val="00172A0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72A08"/>
    <w:pPr>
      <w:tabs>
        <w:tab w:val="num" w:pos="432"/>
      </w:tabs>
      <w:spacing w:before="120" w:after="160"/>
      <w:ind w:left="432" w:hanging="432"/>
      <w:jc w:val="both"/>
    </w:pPr>
    <w:rPr>
      <w:rFonts w:ascii="Times New Roman" w:eastAsia="Times New Roman" w:hAnsi="Times New Roman" w:cs="Times New Roman"/>
      <w:b/>
      <w:bCs/>
      <w:caps/>
      <w:sz w:val="32"/>
      <w:szCs w:val="32"/>
      <w:lang w:val="en-US"/>
    </w:rPr>
  </w:style>
  <w:style w:type="paragraph" w:customStyle="1" w:styleId="1fb">
    <w:name w:val="Знак Знак Знак Знак Знак Знак Знак Знак Знак Знак Знак Знак Знак Знак Знак Знак Знак Знак1 Знак Знак Знак Знак Знак Знак Знак"/>
    <w:basedOn w:val="a1"/>
    <w:rsid w:val="00172A08"/>
    <w:pPr>
      <w:tabs>
        <w:tab w:val="num" w:pos="432"/>
      </w:tabs>
      <w:spacing w:before="120" w:after="160"/>
      <w:ind w:left="432" w:hanging="432"/>
      <w:jc w:val="both"/>
    </w:pPr>
    <w:rPr>
      <w:rFonts w:ascii="Times New Roman" w:eastAsia="Times New Roman" w:hAnsi="Times New Roman" w:cs="Times New Roman"/>
      <w:b/>
      <w:bCs/>
      <w:caps/>
      <w:sz w:val="32"/>
      <w:szCs w:val="32"/>
      <w:lang w:val="en-US"/>
    </w:rPr>
  </w:style>
  <w:style w:type="paragraph" w:customStyle="1" w:styleId="48">
    <w:name w:val="заголовок 4"/>
    <w:basedOn w:val="a1"/>
    <w:next w:val="a1"/>
    <w:rsid w:val="00172A08"/>
    <w:pPr>
      <w:keepNext/>
      <w:widowControl w:val="0"/>
      <w:jc w:val="both"/>
    </w:pPr>
    <w:rPr>
      <w:rFonts w:ascii="Times New Roman" w:eastAsia="Times New Roman" w:hAnsi="Times New Roman" w:cs="Times New Roman"/>
      <w:sz w:val="28"/>
      <w:lang w:eastAsia="ru-RU"/>
    </w:rPr>
  </w:style>
  <w:style w:type="paragraph" w:customStyle="1" w:styleId="affffff1">
    <w:name w:val="Знак Знак Знак Знак Знак Знак Знак Знак Знак Знак Знак Знак Знак Знак Знак Знак"/>
    <w:basedOn w:val="a1"/>
    <w:rsid w:val="00172A08"/>
    <w:pPr>
      <w:tabs>
        <w:tab w:val="num" w:pos="432"/>
      </w:tabs>
      <w:spacing w:before="120" w:after="160"/>
      <w:ind w:left="432" w:hanging="432"/>
      <w:jc w:val="both"/>
    </w:pPr>
    <w:rPr>
      <w:rFonts w:ascii="Times New Roman" w:eastAsia="Times New Roman" w:hAnsi="Times New Roman" w:cs="Times New Roman"/>
      <w:b/>
      <w:bCs/>
      <w:caps/>
      <w:sz w:val="32"/>
      <w:szCs w:val="32"/>
      <w:lang w:val="en-US"/>
    </w:rPr>
  </w:style>
  <w:style w:type="paragraph" w:customStyle="1" w:styleId="1fc">
    <w:name w:val="заголовок 1"/>
    <w:basedOn w:val="a1"/>
    <w:next w:val="a1"/>
    <w:rsid w:val="00172A08"/>
    <w:pPr>
      <w:keepNext/>
      <w:widowControl w:val="0"/>
      <w:ind w:firstLine="709"/>
      <w:jc w:val="both"/>
    </w:pPr>
    <w:rPr>
      <w:rFonts w:ascii="Times New Roman" w:eastAsia="Times New Roman" w:hAnsi="Times New Roman" w:cs="Times New Roman"/>
      <w:sz w:val="24"/>
      <w:lang w:eastAsia="ru-RU"/>
    </w:rPr>
  </w:style>
  <w:style w:type="paragraph" w:customStyle="1" w:styleId="2f9">
    <w:name w:val="заголовок 2"/>
    <w:basedOn w:val="a1"/>
    <w:next w:val="a1"/>
    <w:rsid w:val="00172A08"/>
    <w:pPr>
      <w:keepNext/>
      <w:widowControl w:val="0"/>
    </w:pPr>
    <w:rPr>
      <w:rFonts w:ascii="CG Times (W1)" w:eastAsia="Times New Roman" w:hAnsi="CG Times (W1)" w:cs="Times New Roman"/>
      <w:sz w:val="28"/>
      <w:lang w:eastAsia="ru-RU"/>
    </w:rPr>
  </w:style>
  <w:style w:type="paragraph" w:customStyle="1" w:styleId="3f2">
    <w:name w:val="заголовок 3"/>
    <w:basedOn w:val="a1"/>
    <w:next w:val="a1"/>
    <w:rsid w:val="00172A08"/>
    <w:pPr>
      <w:keepNext/>
      <w:widowControl w:val="0"/>
      <w:ind w:firstLine="851"/>
      <w:jc w:val="both"/>
    </w:pPr>
    <w:rPr>
      <w:rFonts w:ascii="CG Times (W1)" w:eastAsia="Times New Roman" w:hAnsi="CG Times (W1)" w:cs="Times New Roman"/>
      <w:sz w:val="28"/>
      <w:lang w:eastAsia="ru-RU"/>
    </w:rPr>
  </w:style>
  <w:style w:type="paragraph" w:customStyle="1" w:styleId="52">
    <w:name w:val="заголовок 5"/>
    <w:basedOn w:val="a1"/>
    <w:next w:val="a1"/>
    <w:rsid w:val="00172A08"/>
    <w:pPr>
      <w:keepNext/>
      <w:framePr w:w="5755" w:h="2586" w:hSpace="142" w:wrap="notBeside" w:vAnchor="page" w:hAnchor="page" w:x="439" w:y="2161"/>
      <w:widowControl w:val="0"/>
      <w:jc w:val="center"/>
    </w:pPr>
    <w:rPr>
      <w:rFonts w:ascii="Times New Roman" w:eastAsia="Times New Roman" w:hAnsi="Times New Roman" w:cs="Times New Roman"/>
      <w:b/>
      <w:sz w:val="24"/>
      <w:lang w:eastAsia="ru-RU"/>
    </w:rPr>
  </w:style>
  <w:style w:type="character" w:customStyle="1" w:styleId="affffff2">
    <w:name w:val="Основной шрифт"/>
    <w:rsid w:val="00172A08"/>
  </w:style>
  <w:style w:type="character" w:customStyle="1" w:styleId="affffff3">
    <w:name w:val="номер страницы"/>
    <w:basedOn w:val="affffff2"/>
    <w:rsid w:val="00172A08"/>
  </w:style>
  <w:style w:type="paragraph" w:customStyle="1" w:styleId="1fd">
    <w:name w:val="Знак Знак1 Знак Знак Знак Знак Знак Знак Знак Знак Знак Знак Знак Знак Знак Знак Знак Знак Знак Знак Знак Знак Знак Знак Знак Знак Знак Знак Знак"/>
    <w:basedOn w:val="a1"/>
    <w:rsid w:val="00172A08"/>
    <w:pPr>
      <w:tabs>
        <w:tab w:val="num" w:pos="432"/>
      </w:tabs>
      <w:spacing w:before="120" w:after="160"/>
      <w:ind w:left="432" w:hanging="432"/>
      <w:jc w:val="both"/>
    </w:pPr>
    <w:rPr>
      <w:rFonts w:ascii="Times New Roman" w:eastAsia="Times New Roman" w:hAnsi="Times New Roman" w:cs="Times New Roman"/>
      <w:b/>
      <w:bCs/>
      <w:caps/>
      <w:sz w:val="32"/>
      <w:szCs w:val="32"/>
      <w:lang w:val="en-US"/>
    </w:rPr>
  </w:style>
  <w:style w:type="paragraph" w:customStyle="1" w:styleId="113">
    <w:name w:val="Знак Знак Знак Знак Знак Знак Знак Знак Знак Знак Знак Знак Знак Знак Знак Знак Знак Знак1 Знак Знак Знак Знак Знак Знак Знак Знак Знак1 Знак"/>
    <w:basedOn w:val="a1"/>
    <w:rsid w:val="00172A08"/>
    <w:pPr>
      <w:tabs>
        <w:tab w:val="num" w:pos="432"/>
      </w:tabs>
      <w:spacing w:before="120" w:after="160"/>
      <w:ind w:left="432" w:hanging="432"/>
      <w:jc w:val="both"/>
    </w:pPr>
    <w:rPr>
      <w:rFonts w:ascii="Times New Roman" w:eastAsia="Times New Roman" w:hAnsi="Times New Roman" w:cs="Times New Roman"/>
      <w:b/>
      <w:bCs/>
      <w:caps/>
      <w:sz w:val="32"/>
      <w:szCs w:val="32"/>
      <w:lang w:val="en-US"/>
    </w:rPr>
  </w:style>
  <w:style w:type="paragraph" w:customStyle="1" w:styleId="1fe">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72A08"/>
    <w:pPr>
      <w:tabs>
        <w:tab w:val="num" w:pos="432"/>
      </w:tabs>
      <w:spacing w:before="120" w:after="160"/>
      <w:ind w:left="432" w:hanging="432"/>
      <w:jc w:val="both"/>
    </w:pPr>
    <w:rPr>
      <w:rFonts w:ascii="Times New Roman" w:eastAsia="Times New Roman" w:hAnsi="Times New Roman" w:cs="Times New Roman"/>
      <w:b/>
      <w:bCs/>
      <w:caps/>
      <w:sz w:val="32"/>
      <w:szCs w:val="32"/>
      <w:lang w:val="en-US"/>
    </w:rPr>
  </w:style>
  <w:style w:type="paragraph" w:customStyle="1" w:styleId="affffff4">
    <w:name w:val="!Табл"/>
    <w:basedOn w:val="a1"/>
    <w:link w:val="affffff5"/>
    <w:qFormat/>
    <w:rsid w:val="00172A08"/>
    <w:pPr>
      <w:spacing w:before="120" w:after="160" w:line="259" w:lineRule="auto"/>
    </w:pPr>
    <w:rPr>
      <w:rFonts w:ascii="Times New Roman" w:eastAsia="Times New Roman" w:hAnsi="Times New Roman" w:cs="Times New Roman"/>
      <w:sz w:val="28"/>
      <w:szCs w:val="24"/>
      <w:lang w:eastAsia="ru-RU"/>
    </w:rPr>
  </w:style>
  <w:style w:type="character" w:customStyle="1" w:styleId="affffff5">
    <w:name w:val="!Табл Знак"/>
    <w:basedOn w:val="a2"/>
    <w:link w:val="affffff4"/>
    <w:rsid w:val="00172A08"/>
    <w:rPr>
      <w:rFonts w:ascii="Times New Roman" w:eastAsia="Times New Roman" w:hAnsi="Times New Roman" w:cs="Times New Roman"/>
      <w:sz w:val="28"/>
      <w:szCs w:val="24"/>
      <w:lang w:eastAsia="ru-RU"/>
    </w:rPr>
  </w:style>
  <w:style w:type="numbering" w:customStyle="1" w:styleId="2fa">
    <w:name w:val="Нет списка2"/>
    <w:next w:val="a4"/>
    <w:uiPriority w:val="99"/>
    <w:semiHidden/>
    <w:unhideWhenUsed/>
    <w:rsid w:val="00172A08"/>
  </w:style>
  <w:style w:type="paragraph" w:customStyle="1" w:styleId="1ff">
    <w:name w:val="Знак1"/>
    <w:basedOn w:val="a1"/>
    <w:rsid w:val="00172A08"/>
    <w:rPr>
      <w:rFonts w:ascii="Verdana" w:eastAsia="Times New Roman" w:hAnsi="Verdana" w:cs="Verdana"/>
      <w:lang w:val="en-US"/>
    </w:rPr>
  </w:style>
  <w:style w:type="paragraph" w:customStyle="1" w:styleId="affffff6">
    <w:name w:val="Знак Знак Знак Знак Знак Знак Знак Знак Знак Знак"/>
    <w:basedOn w:val="a1"/>
    <w:rsid w:val="00172A08"/>
    <w:rPr>
      <w:rFonts w:ascii="Verdana" w:eastAsia="Times New Roman" w:hAnsi="Verdana" w:cs="Verdana"/>
      <w:lang w:val="en-US"/>
    </w:rPr>
  </w:style>
  <w:style w:type="paragraph" w:customStyle="1" w:styleId="1ff0">
    <w:name w:val="Знак1 Знак Знак Знак"/>
    <w:basedOn w:val="a1"/>
    <w:rsid w:val="00172A08"/>
    <w:pPr>
      <w:spacing w:after="160" w:line="240" w:lineRule="exact"/>
    </w:pPr>
    <w:rPr>
      <w:rFonts w:ascii="Verdana" w:eastAsia="Times New Roman" w:hAnsi="Verdana" w:cs="Verdana"/>
      <w:lang w:val="en-US"/>
    </w:rPr>
  </w:style>
  <w:style w:type="paragraph" w:customStyle="1" w:styleId="affffff7">
    <w:name w:val="Знак Знак Знак Знак Знак Знак Знак Знак Знак Знак Знак Знак Знак Знак Знак Знак Знак Знак Знак Знак Знак"/>
    <w:basedOn w:val="a1"/>
    <w:rsid w:val="00172A08"/>
    <w:rPr>
      <w:rFonts w:ascii="Verdana" w:eastAsia="Times New Roman" w:hAnsi="Verdana" w:cs="Verdana"/>
      <w:lang w:val="en-US"/>
    </w:rPr>
  </w:style>
  <w:style w:type="table" w:customStyle="1" w:styleId="1ff1">
    <w:name w:val="Сетка таблицы1"/>
    <w:basedOn w:val="a3"/>
    <w:next w:val="ac"/>
    <w:rsid w:val="00172A08"/>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1"/>
    <w:link w:val="S0"/>
    <w:qFormat/>
    <w:rsid w:val="00172A08"/>
    <w:pPr>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rsid w:val="00172A08"/>
    <w:rPr>
      <w:rFonts w:ascii="Times New Roman" w:eastAsia="Times New Roman" w:hAnsi="Times New Roman" w:cs="Times New Roman"/>
      <w:sz w:val="24"/>
      <w:szCs w:val="24"/>
      <w:lang w:eastAsia="ru-RU"/>
    </w:rPr>
  </w:style>
  <w:style w:type="numbering" w:customStyle="1" w:styleId="114">
    <w:name w:val="Нет списка11"/>
    <w:next w:val="a4"/>
    <w:uiPriority w:val="99"/>
    <w:semiHidden/>
    <w:unhideWhenUsed/>
    <w:rsid w:val="00172A08"/>
  </w:style>
  <w:style w:type="paragraph" w:customStyle="1" w:styleId="xl115">
    <w:name w:val="xl115"/>
    <w:basedOn w:val="a1"/>
    <w:rsid w:val="00172A08"/>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6"/>
      <w:szCs w:val="26"/>
      <w:lang w:eastAsia="ru-RU"/>
    </w:rPr>
  </w:style>
  <w:style w:type="paragraph" w:customStyle="1" w:styleId="xl116">
    <w:name w:val="xl116"/>
    <w:basedOn w:val="a1"/>
    <w:rsid w:val="00172A0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6"/>
      <w:szCs w:val="26"/>
      <w:lang w:eastAsia="ru-RU"/>
    </w:rPr>
  </w:style>
  <w:style w:type="paragraph" w:customStyle="1" w:styleId="xl117">
    <w:name w:val="xl117"/>
    <w:basedOn w:val="a1"/>
    <w:rsid w:val="00172A08"/>
    <w:pPr>
      <w:pBdr>
        <w:top w:val="single" w:sz="4" w:space="0" w:color="auto"/>
      </w:pBdr>
      <w:shd w:val="clear" w:color="000000" w:fill="CCC0DA"/>
      <w:spacing w:before="100" w:beforeAutospacing="1" w:after="100" w:afterAutospacing="1"/>
      <w:jc w:val="center"/>
      <w:textAlignment w:val="center"/>
    </w:pPr>
    <w:rPr>
      <w:rFonts w:ascii="Times New Roman" w:eastAsia="Times New Roman" w:hAnsi="Times New Roman" w:cs="Times New Roman"/>
      <w:b/>
      <w:bCs/>
      <w:sz w:val="26"/>
      <w:szCs w:val="26"/>
      <w:lang w:eastAsia="ru-RU"/>
    </w:rPr>
  </w:style>
  <w:style w:type="paragraph" w:customStyle="1" w:styleId="xl118">
    <w:name w:val="xl118"/>
    <w:basedOn w:val="a1"/>
    <w:rsid w:val="00172A08"/>
    <w:pPr>
      <w:shd w:val="clear" w:color="000000" w:fill="CCC0DA"/>
      <w:spacing w:before="100" w:beforeAutospacing="1" w:after="100" w:afterAutospacing="1"/>
      <w:jc w:val="center"/>
      <w:textAlignment w:val="center"/>
    </w:pPr>
    <w:rPr>
      <w:rFonts w:ascii="Times New Roman" w:eastAsia="Times New Roman" w:hAnsi="Times New Roman" w:cs="Times New Roman"/>
      <w:b/>
      <w:bCs/>
      <w:sz w:val="26"/>
      <w:szCs w:val="26"/>
      <w:lang w:eastAsia="ru-RU"/>
    </w:rPr>
  </w:style>
  <w:style w:type="paragraph" w:customStyle="1" w:styleId="xl119">
    <w:name w:val="xl119"/>
    <w:basedOn w:val="a1"/>
    <w:rsid w:val="00172A08"/>
    <w:pPr>
      <w:pBdr>
        <w:bottom w:val="single" w:sz="4" w:space="0" w:color="auto"/>
      </w:pBdr>
      <w:shd w:val="clear" w:color="000000" w:fill="CCC0DA"/>
      <w:spacing w:before="100" w:beforeAutospacing="1" w:after="100" w:afterAutospacing="1"/>
      <w:jc w:val="center"/>
      <w:textAlignment w:val="center"/>
    </w:pPr>
    <w:rPr>
      <w:rFonts w:ascii="Times New Roman" w:eastAsia="Times New Roman" w:hAnsi="Times New Roman" w:cs="Times New Roman"/>
      <w:b/>
      <w:bCs/>
      <w:sz w:val="26"/>
      <w:szCs w:val="26"/>
      <w:lang w:eastAsia="ru-RU"/>
    </w:rPr>
  </w:style>
  <w:style w:type="paragraph" w:customStyle="1" w:styleId="xl120">
    <w:name w:val="xl120"/>
    <w:basedOn w:val="a1"/>
    <w:rsid w:val="00172A08"/>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s="Times New Roman"/>
      <w:b/>
      <w:bCs/>
      <w:sz w:val="40"/>
      <w:szCs w:val="40"/>
      <w:lang w:eastAsia="ru-RU"/>
    </w:rPr>
  </w:style>
  <w:style w:type="paragraph" w:customStyle="1" w:styleId="xl121">
    <w:name w:val="xl121"/>
    <w:basedOn w:val="a1"/>
    <w:rsid w:val="00172A08"/>
    <w:pPr>
      <w:pBdr>
        <w:top w:val="single" w:sz="4" w:space="0" w:color="auto"/>
        <w:bottom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s="Times New Roman"/>
      <w:b/>
      <w:bCs/>
      <w:sz w:val="40"/>
      <w:szCs w:val="40"/>
      <w:lang w:eastAsia="ru-RU"/>
    </w:rPr>
  </w:style>
  <w:style w:type="paragraph" w:customStyle="1" w:styleId="xl122">
    <w:name w:val="xl122"/>
    <w:basedOn w:val="a1"/>
    <w:rsid w:val="00172A08"/>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s="Times New Roman"/>
      <w:b/>
      <w:bCs/>
      <w:sz w:val="40"/>
      <w:szCs w:val="40"/>
      <w:lang w:eastAsia="ru-RU"/>
    </w:rPr>
  </w:style>
  <w:style w:type="table" w:customStyle="1" w:styleId="3f3">
    <w:name w:val="Сетка таблицы3"/>
    <w:basedOn w:val="a3"/>
    <w:next w:val="ac"/>
    <w:uiPriority w:val="59"/>
    <w:rsid w:val="00172A08"/>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абл1"/>
    <w:basedOn w:val="afffffd"/>
    <w:link w:val="1ff3"/>
    <w:qFormat/>
    <w:rsid w:val="00172A08"/>
    <w:pPr>
      <w:ind w:firstLine="0"/>
    </w:pPr>
  </w:style>
  <w:style w:type="character" w:customStyle="1" w:styleId="1ff3">
    <w:name w:val="!Табл1 Знак"/>
    <w:basedOn w:val="afffffe"/>
    <w:link w:val="1ff2"/>
    <w:rsid w:val="00172A08"/>
    <w:rPr>
      <w:rFonts w:ascii="Times New Roman" w:eastAsia="Times New Roman" w:hAnsi="Times New Roman" w:cs="Times New Roman"/>
      <w:sz w:val="28"/>
      <w:szCs w:val="28"/>
      <w:lang w:eastAsia="ru-RU"/>
    </w:rPr>
  </w:style>
  <w:style w:type="table" w:customStyle="1" w:styleId="49">
    <w:name w:val="Сетка таблицы4"/>
    <w:basedOn w:val="a3"/>
    <w:next w:val="ac"/>
    <w:rsid w:val="00172A08"/>
    <w:pPr>
      <w:widowControl w:val="0"/>
      <w:autoSpaceDE w:val="0"/>
      <w:autoSpaceDN w:val="0"/>
      <w:adjustRightInd w:val="0"/>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_1."/>
    <w:basedOn w:val="a8"/>
    <w:qFormat/>
    <w:rsid w:val="00172A08"/>
    <w:pPr>
      <w:keepNext/>
      <w:numPr>
        <w:numId w:val="5"/>
      </w:numPr>
      <w:spacing w:after="160" w:line="259" w:lineRule="auto"/>
      <w:ind w:left="0" w:firstLine="709"/>
      <w:jc w:val="both"/>
      <w:outlineLvl w:val="0"/>
    </w:pPr>
    <w:rPr>
      <w:rFonts w:eastAsiaTheme="minorHAnsi"/>
      <w:b/>
      <w:bCs/>
      <w:sz w:val="26"/>
      <w:szCs w:val="26"/>
      <w:lang w:val="ru-RU" w:eastAsia="en-US"/>
    </w:rPr>
  </w:style>
  <w:style w:type="paragraph" w:customStyle="1" w:styleId="110">
    <w:name w:val="_1.1."/>
    <w:basedOn w:val="a1"/>
    <w:qFormat/>
    <w:rsid w:val="00172A08"/>
    <w:pPr>
      <w:keepNext/>
      <w:numPr>
        <w:ilvl w:val="1"/>
        <w:numId w:val="5"/>
      </w:numPr>
      <w:spacing w:before="240" w:after="160" w:line="259" w:lineRule="auto"/>
      <w:ind w:left="0" w:firstLine="709"/>
      <w:jc w:val="both"/>
      <w:outlineLvl w:val="1"/>
    </w:pPr>
    <w:rPr>
      <w:rFonts w:ascii="Times New Roman" w:hAnsi="Times New Roman" w:cs="Times New Roman"/>
      <w:b/>
      <w:sz w:val="26"/>
      <w:szCs w:val="26"/>
    </w:rPr>
  </w:style>
  <w:style w:type="paragraph" w:customStyle="1" w:styleId="111">
    <w:name w:val="_1.1.1."/>
    <w:basedOn w:val="a8"/>
    <w:qFormat/>
    <w:rsid w:val="00172A08"/>
    <w:pPr>
      <w:keepNext/>
      <w:numPr>
        <w:ilvl w:val="2"/>
        <w:numId w:val="5"/>
      </w:numPr>
      <w:spacing w:after="160"/>
      <w:outlineLvl w:val="2"/>
    </w:pPr>
    <w:rPr>
      <w:rFonts w:eastAsiaTheme="minorHAnsi"/>
      <w:b/>
      <w:sz w:val="26"/>
      <w:szCs w:val="26"/>
      <w:lang w:val="ru-RU" w:eastAsia="en-US"/>
    </w:rPr>
  </w:style>
  <w:style w:type="paragraph" w:customStyle="1" w:styleId="a">
    <w:name w:val="_Рисунок"/>
    <w:basedOn w:val="11"/>
    <w:qFormat/>
    <w:rsid w:val="00172A08"/>
    <w:pPr>
      <w:keepNext w:val="0"/>
      <w:numPr>
        <w:ilvl w:val="3"/>
      </w:numPr>
      <w:outlineLvl w:val="9"/>
    </w:pPr>
    <w:rPr>
      <w:b w:val="0"/>
    </w:rPr>
  </w:style>
  <w:style w:type="paragraph" w:customStyle="1" w:styleId="a0">
    <w:name w:val="_Таблица"/>
    <w:basedOn w:val="a"/>
    <w:link w:val="affffff8"/>
    <w:qFormat/>
    <w:rsid w:val="00172A08"/>
    <w:pPr>
      <w:keepNext/>
      <w:numPr>
        <w:ilvl w:val="4"/>
      </w:numPr>
      <w:tabs>
        <w:tab w:val="left" w:pos="2410"/>
      </w:tabs>
      <w:spacing w:after="0"/>
      <w:ind w:left="0" w:firstLine="709"/>
    </w:pPr>
    <w:rPr>
      <w:lang w:eastAsia="ru-RU"/>
    </w:rPr>
  </w:style>
  <w:style w:type="character" w:customStyle="1" w:styleId="affffff8">
    <w:name w:val="_Таблица Знак"/>
    <w:basedOn w:val="a2"/>
    <w:link w:val="a0"/>
    <w:rsid w:val="00172A08"/>
    <w:rPr>
      <w:rFonts w:ascii="Times New Roman" w:hAnsi="Times New Roman" w:cs="Times New Roman"/>
      <w:bCs/>
      <w:sz w:val="26"/>
      <w:szCs w:val="26"/>
      <w:lang w:eastAsia="ru-RU"/>
    </w:rPr>
  </w:style>
  <w:style w:type="paragraph" w:customStyle="1" w:styleId="affffff9">
    <w:name w:val="!!осн"/>
    <w:basedOn w:val="a1"/>
    <w:link w:val="affffffa"/>
    <w:qFormat/>
    <w:rsid w:val="00172A08"/>
    <w:pPr>
      <w:widowControl w:val="0"/>
      <w:autoSpaceDE w:val="0"/>
      <w:autoSpaceDN w:val="0"/>
      <w:adjustRightInd w:val="0"/>
      <w:ind w:firstLine="851"/>
      <w:jc w:val="both"/>
    </w:pPr>
    <w:rPr>
      <w:rFonts w:ascii="Times New Roman" w:eastAsia="Calibri" w:hAnsi="Times New Roman" w:cs="Times New Roman"/>
      <w:sz w:val="28"/>
      <w:szCs w:val="28"/>
    </w:rPr>
  </w:style>
  <w:style w:type="character" w:customStyle="1" w:styleId="affffffa">
    <w:name w:val="!!осн Знак"/>
    <w:basedOn w:val="a2"/>
    <w:link w:val="affffff9"/>
    <w:rsid w:val="00172A08"/>
    <w:rPr>
      <w:rFonts w:ascii="Times New Roman" w:eastAsia="Calibri" w:hAnsi="Times New Roman" w:cs="Times New Roman"/>
      <w:sz w:val="28"/>
      <w:szCs w:val="28"/>
    </w:rPr>
  </w:style>
  <w:style w:type="paragraph" w:customStyle="1" w:styleId="affffffb">
    <w:name w:val="!!табл"/>
    <w:basedOn w:val="affffff9"/>
    <w:link w:val="affffffc"/>
    <w:qFormat/>
    <w:rsid w:val="00172A08"/>
    <w:pPr>
      <w:spacing w:before="120" w:after="120"/>
      <w:ind w:firstLine="0"/>
    </w:pPr>
  </w:style>
  <w:style w:type="character" w:customStyle="1" w:styleId="affffffc">
    <w:name w:val="!!табл Знак"/>
    <w:basedOn w:val="affffffa"/>
    <w:link w:val="affffffb"/>
    <w:rsid w:val="00172A08"/>
    <w:rPr>
      <w:rFonts w:ascii="Times New Roman" w:eastAsia="Calibri" w:hAnsi="Times New Roman" w:cs="Times New Roman"/>
      <w:sz w:val="28"/>
      <w:szCs w:val="28"/>
    </w:rPr>
  </w:style>
  <w:style w:type="table" w:customStyle="1" w:styleId="53">
    <w:name w:val="Сетка таблицы5"/>
    <w:basedOn w:val="a3"/>
    <w:next w:val="ac"/>
    <w:rsid w:val="00172A08"/>
    <w:rPr>
      <w:rFonts w:ascii="Times New Roman" w:eastAsia="Times New Roman" w:hAnsi="Times New Roman"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табл"/>
    <w:basedOn w:val="afffffd"/>
    <w:link w:val="affffffe"/>
    <w:qFormat/>
    <w:rsid w:val="00172A08"/>
    <w:pPr>
      <w:ind w:firstLine="0"/>
    </w:pPr>
  </w:style>
  <w:style w:type="character" w:customStyle="1" w:styleId="affffffe">
    <w:name w:val="табл Знак"/>
    <w:basedOn w:val="afffffe"/>
    <w:link w:val="affffffd"/>
    <w:rsid w:val="00172A08"/>
    <w:rPr>
      <w:rFonts w:ascii="Times New Roman" w:eastAsia="Times New Roman" w:hAnsi="Times New Roman" w:cs="Times New Roman"/>
      <w:sz w:val="28"/>
      <w:szCs w:val="28"/>
      <w:lang w:eastAsia="ru-RU"/>
    </w:rPr>
  </w:style>
  <w:style w:type="paragraph" w:customStyle="1" w:styleId="4a">
    <w:name w:val="Абзац списка4"/>
    <w:basedOn w:val="a1"/>
    <w:rsid w:val="00B578F2"/>
    <w:pPr>
      <w:ind w:left="720"/>
    </w:pPr>
    <w:rPr>
      <w:rFonts w:ascii="Calibri" w:eastAsia="Times New Roman" w:hAnsi="Calibri" w:cs="Calibri"/>
      <w:sz w:val="24"/>
      <w:szCs w:val="24"/>
      <w:lang w:eastAsia="ru-RU"/>
    </w:rPr>
  </w:style>
  <w:style w:type="paragraph" w:customStyle="1" w:styleId="4b">
    <w:name w:val="Без интервала4"/>
    <w:rsid w:val="00B578F2"/>
    <w:rPr>
      <w:rFonts w:ascii="Calibri" w:eastAsia="Times New Roman" w:hAnsi="Calibri" w:cs="Calibri"/>
    </w:rPr>
  </w:style>
  <w:style w:type="paragraph" w:customStyle="1" w:styleId="1ff4">
    <w:name w:val="_а_Е’__ (дќа) И’ц_1"/>
    <w:aliases w:val="_а_Е’__ (дќа) И’ц_ И’ц_,___С¬__ (_x_) ÷¬__1,___С¬__ (_x_) ÷¬__ ÷¬__"/>
    <w:basedOn w:val="a1"/>
    <w:next w:val="aff3"/>
    <w:link w:val="afffffff"/>
    <w:uiPriority w:val="99"/>
    <w:unhideWhenUsed/>
    <w:rsid w:val="001570B6"/>
    <w:pPr>
      <w:spacing w:before="100" w:beforeAutospacing="1" w:after="100" w:afterAutospacing="1"/>
    </w:pPr>
    <w:rPr>
      <w:rFonts w:ascii="Times New Roman" w:eastAsia="Times New Roman" w:hAnsi="Times New Roman" w:cs="Times New Roman"/>
      <w:color w:val="000000"/>
      <w:sz w:val="24"/>
      <w:szCs w:val="24"/>
      <w:lang w:val="x-none" w:eastAsia="x-none"/>
    </w:rPr>
  </w:style>
  <w:style w:type="character" w:customStyle="1" w:styleId="fontstyle01">
    <w:name w:val="fontstyle01"/>
    <w:rsid w:val="00B578F2"/>
    <w:rPr>
      <w:rFonts w:ascii="Times New Roman" w:hAnsi="Times New Roman" w:cs="Times New Roman" w:hint="default"/>
      <w:b w:val="0"/>
      <w:bCs w:val="0"/>
      <w:i w:val="0"/>
      <w:iCs w:val="0"/>
      <w:color w:val="000000"/>
      <w:sz w:val="28"/>
      <w:szCs w:val="28"/>
    </w:rPr>
  </w:style>
  <w:style w:type="character" w:customStyle="1" w:styleId="fontstyle21">
    <w:name w:val="fontstyle21"/>
    <w:rsid w:val="00B578F2"/>
    <w:rPr>
      <w:rFonts w:ascii="Times New Roman" w:hAnsi="Times New Roman" w:cs="Times New Roman" w:hint="default"/>
      <w:b w:val="0"/>
      <w:bCs w:val="0"/>
      <w:i w:val="0"/>
      <w:iCs w:val="0"/>
      <w:color w:val="000000"/>
      <w:sz w:val="28"/>
      <w:szCs w:val="28"/>
    </w:rPr>
  </w:style>
  <w:style w:type="character" w:customStyle="1" w:styleId="afffffff">
    <w:name w:val="Обычный (веб) Знак"/>
    <w:aliases w:val="_а_Е’__ (дќа) И’ц_1 Знак,_а_Е’__ (дќа) И’ц_ И’ц_ Знак,___С¬__ (_x_) ÷¬__1 Знак,___С¬__ (_x_) ÷¬__ ÷¬__ Знак,Обычный (веб) Знак1 Знак,Обычный (веб) Знак Знак Знак,Обычный (веб) Знак1 Знак1,Обычный (веб) Знак Знак Знак Знак"/>
    <w:link w:val="1ff4"/>
    <w:locked/>
    <w:rsid w:val="001570B6"/>
    <w:rPr>
      <w:color w:val="000000"/>
      <w:sz w:val="24"/>
      <w:szCs w:val="24"/>
    </w:rPr>
  </w:style>
  <w:style w:type="paragraph" w:customStyle="1" w:styleId="1-21">
    <w:name w:val="Средняя сетка 1 - Акцент 21"/>
    <w:basedOn w:val="a1"/>
    <w:uiPriority w:val="34"/>
    <w:qFormat/>
    <w:rsid w:val="001570B6"/>
    <w:pPr>
      <w:ind w:left="720"/>
      <w:contextualSpacing/>
    </w:pPr>
    <w:rPr>
      <w:rFonts w:ascii="Calibri" w:eastAsia="Calibri" w:hAnsi="Calibri" w:cs="Times New Roman"/>
    </w:rPr>
  </w:style>
  <w:style w:type="paragraph" w:customStyle="1" w:styleId="afffffff0">
    <w:name w:val="Знак Знак Знак Знак"/>
    <w:basedOn w:val="a1"/>
    <w:rsid w:val="001570B6"/>
    <w:pPr>
      <w:spacing w:before="100" w:beforeAutospacing="1" w:after="100" w:afterAutospacing="1"/>
    </w:pPr>
    <w:rPr>
      <w:rFonts w:ascii="Tahoma" w:eastAsia="Times New Roman" w:hAnsi="Tahoma" w:cs="Times New Roman"/>
      <w:lang w:val="en-US"/>
    </w:rPr>
  </w:style>
  <w:style w:type="paragraph" w:customStyle="1" w:styleId="-11">
    <w:name w:val="Цветная заливка - Акцент 11"/>
    <w:hidden/>
    <w:uiPriority w:val="71"/>
    <w:rsid w:val="001570B6"/>
    <w:rPr>
      <w:rFonts w:ascii="Times New Roman" w:eastAsia="Times New Roman" w:hAnsi="Times New Roman" w:cs="Times New Roman"/>
      <w:sz w:val="24"/>
      <w:szCs w:val="24"/>
      <w:lang w:eastAsia="ru-RU"/>
    </w:rPr>
  </w:style>
  <w:style w:type="character" w:customStyle="1" w:styleId="1ff5">
    <w:name w:val="Тема примечания Знак1"/>
    <w:uiPriority w:val="99"/>
    <w:locked/>
    <w:rsid w:val="001570B6"/>
    <w:rPr>
      <w:rFonts w:cs="Times New Roman"/>
      <w:b/>
      <w:bCs/>
      <w:sz w:val="24"/>
      <w:szCs w:val="24"/>
    </w:rPr>
  </w:style>
  <w:style w:type="paragraph" w:customStyle="1" w:styleId="afffffff1">
    <w:name w:val="÷¬__ ÷¬__ ÷¬__ ÷¬__"/>
    <w:basedOn w:val="a1"/>
    <w:rsid w:val="001570B6"/>
    <w:pPr>
      <w:spacing w:before="100" w:beforeAutospacing="1" w:after="100" w:afterAutospacing="1"/>
    </w:pPr>
    <w:rPr>
      <w:rFonts w:ascii="Tahoma" w:eastAsia="Times New Roman" w:hAnsi="Tahoma" w:cs="Times New Roman"/>
      <w:lang w:val="en-US"/>
    </w:rPr>
  </w:style>
  <w:style w:type="paragraph" w:styleId="afffffff2">
    <w:name w:val="endnote text"/>
    <w:basedOn w:val="a1"/>
    <w:link w:val="afffffff3"/>
    <w:uiPriority w:val="99"/>
    <w:qFormat/>
    <w:rsid w:val="001570B6"/>
    <w:rPr>
      <w:rFonts w:ascii="Times New Roman" w:eastAsia="Times New Roman" w:hAnsi="Times New Roman" w:cs="Times New Roman"/>
      <w:lang w:eastAsia="ru-RU"/>
    </w:rPr>
  </w:style>
  <w:style w:type="character" w:customStyle="1" w:styleId="afffffff3">
    <w:name w:val="Текст концевой сноски Знак"/>
    <w:basedOn w:val="a2"/>
    <w:link w:val="afffffff2"/>
    <w:uiPriority w:val="99"/>
    <w:rsid w:val="001570B6"/>
    <w:rPr>
      <w:rFonts w:ascii="Times New Roman" w:eastAsia="Times New Roman" w:hAnsi="Times New Roman" w:cs="Times New Roman"/>
      <w:sz w:val="20"/>
      <w:szCs w:val="20"/>
      <w:lang w:eastAsia="ru-RU"/>
    </w:rPr>
  </w:style>
  <w:style w:type="character" w:styleId="afffffff4">
    <w:name w:val="endnote reference"/>
    <w:uiPriority w:val="99"/>
    <w:rsid w:val="001570B6"/>
    <w:rPr>
      <w:vertAlign w:val="superscript"/>
    </w:rPr>
  </w:style>
  <w:style w:type="paragraph" w:customStyle="1" w:styleId="P16">
    <w:name w:val="P16"/>
    <w:basedOn w:val="a1"/>
    <w:hidden/>
    <w:rsid w:val="001570B6"/>
    <w:pPr>
      <w:widowControl w:val="0"/>
      <w:adjustRightInd w:val="0"/>
      <w:jc w:val="center"/>
      <w:textAlignment w:val="baseline"/>
    </w:pPr>
    <w:rPr>
      <w:rFonts w:ascii="Times New Roman" w:eastAsia="SimSun1" w:hAnsi="Times New Roman" w:cs="Times New Roman"/>
      <w:b/>
      <w:sz w:val="24"/>
      <w:lang w:eastAsia="ru-RU"/>
    </w:rPr>
  </w:style>
  <w:style w:type="paragraph" w:customStyle="1" w:styleId="P59">
    <w:name w:val="P59"/>
    <w:basedOn w:val="a1"/>
    <w:hidden/>
    <w:rsid w:val="001570B6"/>
    <w:pPr>
      <w:widowControl w:val="0"/>
      <w:tabs>
        <w:tab w:val="left" w:pos="-3420"/>
      </w:tabs>
      <w:adjustRightInd w:val="0"/>
      <w:jc w:val="center"/>
      <w:textAlignment w:val="baseline"/>
    </w:pPr>
    <w:rPr>
      <w:rFonts w:ascii="Times New Roman" w:eastAsia="Times New Roman" w:hAnsi="Times New Roman" w:cs="Times New Roman"/>
      <w:sz w:val="24"/>
      <w:lang w:eastAsia="ru-RU"/>
    </w:rPr>
  </w:style>
  <w:style w:type="paragraph" w:customStyle="1" w:styleId="P61">
    <w:name w:val="P61"/>
    <w:basedOn w:val="a1"/>
    <w:hidden/>
    <w:rsid w:val="001570B6"/>
    <w:pPr>
      <w:widowControl w:val="0"/>
      <w:tabs>
        <w:tab w:val="left" w:pos="-3420"/>
      </w:tabs>
      <w:adjustRightInd w:val="0"/>
      <w:jc w:val="center"/>
      <w:textAlignment w:val="baseline"/>
    </w:pPr>
    <w:rPr>
      <w:rFonts w:ascii="Times New Roman" w:eastAsia="Times New Roman" w:hAnsi="Times New Roman" w:cs="Times New Roman"/>
      <w:sz w:val="28"/>
      <w:lang w:eastAsia="ru-RU"/>
    </w:rPr>
  </w:style>
  <w:style w:type="paragraph" w:customStyle="1" w:styleId="P103">
    <w:name w:val="P103"/>
    <w:basedOn w:val="a1"/>
    <w:hidden/>
    <w:rsid w:val="001570B6"/>
    <w:pPr>
      <w:widowControl w:val="0"/>
      <w:tabs>
        <w:tab w:val="left" w:pos="6054"/>
      </w:tabs>
      <w:autoSpaceDE w:val="0"/>
      <w:autoSpaceDN w:val="0"/>
      <w:adjustRightInd w:val="0"/>
      <w:ind w:left="5760"/>
      <w:textAlignment w:val="baseline"/>
    </w:pPr>
    <w:rPr>
      <w:rFonts w:ascii="Times New Roman" w:eastAsia="Times New Roman" w:hAnsi="Times New Roman" w:cs="Times New Roman"/>
      <w:sz w:val="24"/>
      <w:lang w:eastAsia="ru-RU"/>
    </w:rPr>
  </w:style>
  <w:style w:type="character" w:customStyle="1" w:styleId="T3">
    <w:name w:val="T3"/>
    <w:hidden/>
    <w:rsid w:val="001570B6"/>
    <w:rPr>
      <w:sz w:val="24"/>
    </w:rPr>
  </w:style>
  <w:style w:type="paragraph" w:customStyle="1" w:styleId="afffffff5">
    <w:name w:val="МУ Обычный стиль"/>
    <w:basedOn w:val="a1"/>
    <w:autoRedefine/>
    <w:rsid w:val="001570B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rFonts w:ascii="Times New Roman" w:eastAsia="Times New Roman" w:hAnsi="Times New Roman" w:cs="Times New Roman"/>
      <w:sz w:val="28"/>
      <w:szCs w:val="28"/>
      <w:shd w:val="clear" w:color="auto" w:fill="FFFFFF"/>
      <w:lang w:eastAsia="ru-RU"/>
    </w:rPr>
  </w:style>
  <w:style w:type="paragraph" w:customStyle="1" w:styleId="81">
    <w:name w:val="Стиль8"/>
    <w:basedOn w:val="a1"/>
    <w:rsid w:val="001570B6"/>
    <w:rPr>
      <w:rFonts w:ascii="Times New Roman" w:eastAsia="Calibri" w:hAnsi="Times New Roman" w:cs="Times New Roman"/>
      <w:noProof/>
      <w:sz w:val="28"/>
      <w:szCs w:val="28"/>
      <w:lang w:eastAsia="ru-RU"/>
    </w:rPr>
  </w:style>
  <w:style w:type="paragraph" w:styleId="afffffff6">
    <w:name w:val="Revision"/>
    <w:hidden/>
    <w:uiPriority w:val="99"/>
    <w:semiHidden/>
    <w:rsid w:val="001570B6"/>
    <w:rPr>
      <w:rFonts w:ascii="Times New Roman" w:eastAsia="Times New Roman" w:hAnsi="Times New Roman" w:cs="Times New Roman"/>
      <w:sz w:val="24"/>
      <w:szCs w:val="24"/>
      <w:lang w:eastAsia="ru-RU"/>
    </w:rPr>
  </w:style>
  <w:style w:type="character" w:styleId="afffffff7">
    <w:name w:val="Unresolved Mention"/>
    <w:basedOn w:val="a2"/>
    <w:uiPriority w:val="99"/>
    <w:semiHidden/>
    <w:unhideWhenUsed/>
    <w:rsid w:val="00E81385"/>
    <w:rPr>
      <w:color w:val="605E5C"/>
      <w:shd w:val="clear" w:color="auto" w:fill="E1DFDD"/>
    </w:rPr>
  </w:style>
  <w:style w:type="paragraph" w:customStyle="1" w:styleId="ConsPlusTextList1">
    <w:name w:val="ConsPlusTextList1"/>
    <w:uiPriority w:val="99"/>
    <w:rsid w:val="00EB5F1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afffffff8">
    <w:basedOn w:val="a1"/>
    <w:next w:val="aff3"/>
    <w:uiPriority w:val="99"/>
    <w:unhideWhenUsed/>
    <w:rsid w:val="009434F3"/>
    <w:pPr>
      <w:spacing w:before="100" w:beforeAutospacing="1" w:after="183" w:line="223" w:lineRule="atLeast"/>
    </w:pPr>
    <w:rPr>
      <w:rFonts w:ascii="Times New Roman" w:eastAsia="Times New Roman" w:hAnsi="Times New Roman" w:cs="Times New Roman"/>
      <w:sz w:val="24"/>
      <w:szCs w:val="24"/>
      <w:lang w:eastAsia="ru-RU"/>
    </w:rPr>
  </w:style>
  <w:style w:type="paragraph" w:customStyle="1" w:styleId="1ff6">
    <w:name w:val="Знак Знак Знак Знак Знак Знак1 Знак"/>
    <w:basedOn w:val="a1"/>
    <w:rsid w:val="0051412F"/>
    <w:pPr>
      <w:widowControl w:val="0"/>
      <w:adjustRightInd w:val="0"/>
      <w:spacing w:after="160" w:line="240" w:lineRule="exact"/>
      <w:jc w:val="right"/>
    </w:pPr>
    <w:rPr>
      <w:rFonts w:ascii="Times New Roman" w:eastAsia="Times New Roman" w:hAnsi="Times New Roman" w:cs="Times New Roman"/>
      <w:lang w:val="en-GB"/>
    </w:rPr>
  </w:style>
  <w:style w:type="paragraph" w:customStyle="1" w:styleId="CharChar1">
    <w:name w:val="Char Char1 Знак Знак Знак"/>
    <w:basedOn w:val="a1"/>
    <w:rsid w:val="0051412F"/>
    <w:rPr>
      <w:rFonts w:ascii="Verdana" w:eastAsia="Times New Roman" w:hAnsi="Verdana" w:cs="Verdana"/>
      <w:lang w:val="en-US"/>
    </w:rPr>
  </w:style>
  <w:style w:type="paragraph" w:styleId="afffffff9">
    <w:name w:val="Subtitle"/>
    <w:basedOn w:val="a1"/>
    <w:link w:val="afffffffa"/>
    <w:qFormat/>
    <w:rsid w:val="0051412F"/>
    <w:pPr>
      <w:jc w:val="center"/>
    </w:pPr>
    <w:rPr>
      <w:rFonts w:ascii="Times New Roman" w:eastAsia="Calibri" w:hAnsi="Times New Roman" w:cs="Times New Roman"/>
      <w:b/>
      <w:sz w:val="32"/>
      <w:lang w:val="x-none" w:eastAsia="x-none"/>
    </w:rPr>
  </w:style>
  <w:style w:type="character" w:customStyle="1" w:styleId="afffffffa">
    <w:name w:val="Подзаголовок Знак"/>
    <w:basedOn w:val="a2"/>
    <w:link w:val="afffffff9"/>
    <w:rsid w:val="0051412F"/>
    <w:rPr>
      <w:rFonts w:ascii="Times New Roman" w:eastAsia="Calibri" w:hAnsi="Times New Roman" w:cs="Times New Roman"/>
      <w:b/>
      <w:sz w:val="32"/>
      <w:szCs w:val="20"/>
      <w:lang w:val="x-none" w:eastAsia="x-none"/>
    </w:rPr>
  </w:style>
  <w:style w:type="paragraph" w:customStyle="1" w:styleId="afffffffb">
    <w:basedOn w:val="a1"/>
    <w:next w:val="aff3"/>
    <w:uiPriority w:val="99"/>
    <w:unhideWhenUsed/>
    <w:rsid w:val="007A218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fc">
    <w:basedOn w:val="a1"/>
    <w:next w:val="aa"/>
    <w:qFormat/>
    <w:rsid w:val="00236EA7"/>
    <w:pPr>
      <w:jc w:val="center"/>
    </w:pPr>
    <w:rPr>
      <w:rFonts w:ascii="Times New Roman" w:eastAsia="Times New Roman" w:hAnsi="Times New Roman" w:cs="Times New Roman"/>
      <w:sz w:val="28"/>
      <w:szCs w:val="24"/>
      <w:lang w:eastAsia="ru-RU"/>
    </w:rPr>
  </w:style>
  <w:style w:type="paragraph" w:customStyle="1" w:styleId="Style3">
    <w:name w:val="Style3"/>
    <w:basedOn w:val="a1"/>
    <w:rsid w:val="008170E2"/>
    <w:pPr>
      <w:widowControl w:val="0"/>
      <w:autoSpaceDE w:val="0"/>
      <w:autoSpaceDN w:val="0"/>
      <w:adjustRightInd w:val="0"/>
      <w:spacing w:line="323" w:lineRule="exact"/>
      <w:ind w:firstLine="725"/>
      <w:jc w:val="both"/>
    </w:pPr>
    <w:rPr>
      <w:rFonts w:ascii="Times New Roman" w:eastAsia="Times New Roman" w:hAnsi="Times New Roman" w:cs="Times New Roman"/>
      <w:sz w:val="24"/>
      <w:szCs w:val="24"/>
      <w:lang w:eastAsia="ru-RU"/>
    </w:rPr>
  </w:style>
  <w:style w:type="paragraph" w:customStyle="1" w:styleId="Style4">
    <w:name w:val="Style4"/>
    <w:basedOn w:val="a1"/>
    <w:rsid w:val="008170E2"/>
    <w:pPr>
      <w:widowControl w:val="0"/>
      <w:autoSpaceDE w:val="0"/>
      <w:autoSpaceDN w:val="0"/>
      <w:adjustRightInd w:val="0"/>
      <w:spacing w:line="322" w:lineRule="exact"/>
      <w:ind w:firstLine="739"/>
      <w:jc w:val="both"/>
    </w:pPr>
    <w:rPr>
      <w:rFonts w:ascii="Times New Roman" w:eastAsia="Times New Roman" w:hAnsi="Times New Roman" w:cs="Times New Roman"/>
      <w:sz w:val="24"/>
      <w:szCs w:val="24"/>
      <w:lang w:eastAsia="ru-RU"/>
    </w:rPr>
  </w:style>
  <w:style w:type="paragraph" w:customStyle="1" w:styleId="Style6">
    <w:name w:val="Style6"/>
    <w:basedOn w:val="a1"/>
    <w:rsid w:val="008170E2"/>
    <w:pPr>
      <w:widowControl w:val="0"/>
      <w:autoSpaceDE w:val="0"/>
      <w:autoSpaceDN w:val="0"/>
      <w:adjustRightInd w:val="0"/>
      <w:spacing w:line="322" w:lineRule="exact"/>
      <w:jc w:val="both"/>
    </w:pPr>
    <w:rPr>
      <w:rFonts w:ascii="Times New Roman" w:eastAsia="Times New Roman" w:hAnsi="Times New Roman" w:cs="Times New Roman"/>
      <w:sz w:val="24"/>
      <w:szCs w:val="24"/>
      <w:lang w:eastAsia="ru-RU"/>
    </w:rPr>
  </w:style>
  <w:style w:type="paragraph" w:customStyle="1" w:styleId="pright">
    <w:name w:val="pright"/>
    <w:basedOn w:val="a1"/>
    <w:rsid w:val="000D427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center">
    <w:name w:val="pcenter"/>
    <w:basedOn w:val="a1"/>
    <w:rsid w:val="000D427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both">
    <w:name w:val="pboth"/>
    <w:basedOn w:val="a1"/>
    <w:rsid w:val="000D427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har0">
    <w:name w:val="Char Знак Знак Знак Знак Знак Знак"/>
    <w:basedOn w:val="a1"/>
    <w:rsid w:val="007770EA"/>
    <w:pPr>
      <w:widowControl w:val="0"/>
      <w:adjustRightInd w:val="0"/>
      <w:spacing w:line="240" w:lineRule="exact"/>
      <w:jc w:val="right"/>
    </w:pPr>
    <w:rPr>
      <w:rFonts w:ascii="Times New Roman" w:eastAsia="Times New Roman" w:hAnsi="Times New Roman" w:cs="Times New Roman"/>
      <w:lang w:val="en-GB" w:eastAsia="ru-RU"/>
    </w:rPr>
  </w:style>
  <w:style w:type="paragraph" w:customStyle="1" w:styleId="1110">
    <w:name w:val="Рег. 1.1.1"/>
    <w:basedOn w:val="a1"/>
    <w:qFormat/>
    <w:rsid w:val="007770EA"/>
    <w:pPr>
      <w:jc w:val="both"/>
    </w:pPr>
    <w:rPr>
      <w:rFonts w:ascii="Times New Roman" w:eastAsia="Times New Roman" w:hAnsi="Times New Roman" w:cs="Times New Roman"/>
      <w:sz w:val="28"/>
      <w:szCs w:val="28"/>
      <w:lang w:eastAsia="ru-RU"/>
    </w:rPr>
  </w:style>
  <w:style w:type="paragraph" w:customStyle="1" w:styleId="115">
    <w:name w:val="Рег. Основной текст уровнеь 1.1 (базовый)"/>
    <w:basedOn w:val="ConsPlusNormal"/>
    <w:qFormat/>
    <w:rsid w:val="007770EA"/>
    <w:pPr>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7">
    <w:name w:val="Текст концевой сноски Знак1"/>
    <w:uiPriority w:val="99"/>
    <w:rsid w:val="007770EA"/>
    <w:rPr>
      <w:rFonts w:ascii="Calibri" w:eastAsia="Calibri" w:hAnsi="Calibri" w:cs="Times New Roman"/>
      <w:sz w:val="24"/>
      <w:szCs w:val="24"/>
    </w:rPr>
  </w:style>
  <w:style w:type="paragraph" w:customStyle="1" w:styleId="afffffffd">
    <w:name w:val="обычный приложения"/>
    <w:basedOn w:val="a1"/>
    <w:qFormat/>
    <w:rsid w:val="007770EA"/>
    <w:pPr>
      <w:jc w:val="center"/>
    </w:pPr>
    <w:rPr>
      <w:rFonts w:ascii="Times New Roman" w:eastAsia="Calibri" w:hAnsi="Times New Roman" w:cs="Times New Roman"/>
      <w:b/>
      <w:sz w:val="24"/>
    </w:rPr>
  </w:style>
  <w:style w:type="paragraph" w:styleId="afffffffe">
    <w:name w:val="Document Map"/>
    <w:basedOn w:val="a1"/>
    <w:link w:val="affffffff"/>
    <w:uiPriority w:val="99"/>
    <w:semiHidden/>
    <w:unhideWhenUsed/>
    <w:rsid w:val="007770EA"/>
    <w:rPr>
      <w:rFonts w:ascii="Tahoma" w:eastAsia="Times New Roman" w:hAnsi="Tahoma" w:cs="Tahoma"/>
      <w:sz w:val="16"/>
      <w:szCs w:val="16"/>
      <w:lang w:eastAsia="ru-RU"/>
    </w:rPr>
  </w:style>
  <w:style w:type="character" w:customStyle="1" w:styleId="affffffff">
    <w:name w:val="Схема документа Знак"/>
    <w:basedOn w:val="a2"/>
    <w:link w:val="afffffffe"/>
    <w:uiPriority w:val="99"/>
    <w:semiHidden/>
    <w:rsid w:val="007770EA"/>
    <w:rPr>
      <w:rFonts w:ascii="Tahoma" w:eastAsia="Times New Roman" w:hAnsi="Tahoma" w:cs="Tahoma"/>
      <w:sz w:val="16"/>
      <w:szCs w:val="16"/>
      <w:lang w:eastAsia="ru-RU"/>
    </w:rPr>
  </w:style>
  <w:style w:type="paragraph" w:customStyle="1" w:styleId="empty">
    <w:name w:val="empty"/>
    <w:basedOn w:val="a1"/>
    <w:rsid w:val="007770E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16">
    <w:name w:val="s_16"/>
    <w:basedOn w:val="a1"/>
    <w:rsid w:val="007770E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efaultFontHxMailStyle">
    <w:name w:val="Default Font HxMail Style"/>
    <w:rsid w:val="007770EA"/>
    <w:rPr>
      <w:rFonts w:ascii="Times New Roman" w:hAnsi="Times New Roman" w:cs="Times New Roman" w:hint="default"/>
      <w:b w:val="0"/>
      <w:bCs w:val="0"/>
      <w:i w:val="0"/>
      <w:iCs w:val="0"/>
      <w:strike w:val="0"/>
      <w:dstrike w:val="0"/>
      <w:color w:val="5B9BD5"/>
      <w:u w:val="none"/>
      <w:effect w:val="none"/>
    </w:rPr>
  </w:style>
  <w:style w:type="paragraph" w:customStyle="1" w:styleId="affffffff0">
    <w:basedOn w:val="a1"/>
    <w:next w:val="aff3"/>
    <w:uiPriority w:val="99"/>
    <w:unhideWhenUsed/>
    <w:rsid w:val="004D4111"/>
    <w:pPr>
      <w:spacing w:before="100" w:beforeAutospacing="1" w:after="100" w:afterAutospacing="1"/>
    </w:pPr>
    <w:rPr>
      <w:rFonts w:ascii="Times New Roman" w:eastAsia="Times New Roman" w:hAnsi="Times New Roman" w:cs="Times New Roman"/>
      <w:color w:val="000000"/>
      <w:sz w:val="24"/>
      <w:szCs w:val="24"/>
      <w:lang w:val="x-none" w:eastAsia="x-none"/>
    </w:rPr>
  </w:style>
  <w:style w:type="paragraph" w:customStyle="1" w:styleId="affffffff1">
    <w:name w:val="Знак Знак Знак Знак"/>
    <w:basedOn w:val="a1"/>
    <w:rsid w:val="00232355"/>
    <w:pPr>
      <w:spacing w:before="100" w:beforeAutospacing="1" w:after="100" w:afterAutospacing="1"/>
    </w:pPr>
    <w:rPr>
      <w:rFonts w:ascii="Tahoma" w:eastAsia="Times New Roman" w:hAnsi="Tahoma" w:cs="Times New Roman"/>
      <w:lang w:val="en-US"/>
    </w:rPr>
  </w:style>
  <w:style w:type="paragraph" w:customStyle="1" w:styleId="54">
    <w:name w:val="Абзац списка5"/>
    <w:basedOn w:val="a1"/>
    <w:rsid w:val="00232355"/>
    <w:pPr>
      <w:ind w:left="720"/>
    </w:pPr>
    <w:rPr>
      <w:rFonts w:ascii="Times New Roman" w:eastAsia="Times New Roman" w:hAnsi="Times New Roman" w:cs="Times New Roman"/>
      <w:sz w:val="24"/>
      <w:lang w:eastAsia="ru-RU"/>
    </w:rPr>
  </w:style>
  <w:style w:type="paragraph" w:customStyle="1" w:styleId="affffffff2">
    <w:basedOn w:val="a1"/>
    <w:next w:val="aff3"/>
    <w:uiPriority w:val="99"/>
    <w:unhideWhenUsed/>
    <w:rsid w:val="0029264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Heading1Char">
    <w:name w:val="Heading 1 Char"/>
    <w:basedOn w:val="a2"/>
    <w:uiPriority w:val="99"/>
    <w:locked/>
    <w:rsid w:val="0049455C"/>
    <w:rPr>
      <w:rFonts w:ascii="Cambria" w:hAnsi="Cambria" w:cs="Times New Roman"/>
      <w:b/>
      <w:bCs/>
      <w:kern w:val="32"/>
      <w:sz w:val="32"/>
      <w:szCs w:val="32"/>
      <w:lang w:val="ru-RU" w:eastAsia="ru-RU"/>
    </w:rPr>
  </w:style>
  <w:style w:type="paragraph" w:customStyle="1" w:styleId="1ff8">
    <w:name w:val="марк список 1"/>
    <w:basedOn w:val="a1"/>
    <w:uiPriority w:val="99"/>
    <w:rsid w:val="0049455C"/>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paragraph" w:customStyle="1" w:styleId="4c">
    <w:name w:val="Знак Знак4"/>
    <w:basedOn w:val="a1"/>
    <w:rsid w:val="0049455C"/>
    <w:pPr>
      <w:spacing w:before="100" w:beforeAutospacing="1" w:after="100" w:afterAutospacing="1"/>
    </w:pPr>
    <w:rPr>
      <w:rFonts w:ascii="Tahoma" w:eastAsia="Times New Roman" w:hAnsi="Tahoma" w:cs="Times New Roman"/>
      <w:lang w:val="en-US"/>
    </w:rPr>
  </w:style>
  <w:style w:type="paragraph" w:customStyle="1" w:styleId="affffffff3">
    <w:name w:val="Текст (справка)"/>
    <w:basedOn w:val="a1"/>
    <w:next w:val="a1"/>
    <w:uiPriority w:val="99"/>
    <w:rsid w:val="0049455C"/>
    <w:pPr>
      <w:widowControl w:val="0"/>
      <w:autoSpaceDE w:val="0"/>
      <w:autoSpaceDN w:val="0"/>
      <w:adjustRightInd w:val="0"/>
      <w:ind w:left="170" w:right="170"/>
    </w:pPr>
    <w:rPr>
      <w:rFonts w:ascii="Times New Roman CYR" w:eastAsiaTheme="minorEastAsia" w:hAnsi="Times New Roman CYR" w:cs="Times New Roman CYR"/>
      <w:sz w:val="24"/>
      <w:szCs w:val="24"/>
      <w:lang w:eastAsia="ru-RU"/>
    </w:rPr>
  </w:style>
  <w:style w:type="paragraph" w:customStyle="1" w:styleId="affffffff4">
    <w:name w:val="Информация о версии"/>
    <w:basedOn w:val="afff8"/>
    <w:next w:val="a1"/>
    <w:uiPriority w:val="99"/>
    <w:rsid w:val="0049455C"/>
    <w:pPr>
      <w:spacing w:before="75"/>
    </w:pPr>
    <w:rPr>
      <w:rFonts w:ascii="Times New Roman CYR" w:eastAsiaTheme="minorEastAsia" w:hAnsi="Times New Roman CYR" w:cs="Times New Roman CYR"/>
      <w:color w:val="353842"/>
      <w:sz w:val="24"/>
      <w:szCs w:val="24"/>
    </w:rPr>
  </w:style>
  <w:style w:type="paragraph" w:customStyle="1" w:styleId="affffffff5">
    <w:name w:val="Текст информации об изменениях"/>
    <w:basedOn w:val="a1"/>
    <w:next w:val="a1"/>
    <w:uiPriority w:val="99"/>
    <w:rsid w:val="0049455C"/>
    <w:pPr>
      <w:widowControl w:val="0"/>
      <w:autoSpaceDE w:val="0"/>
      <w:autoSpaceDN w:val="0"/>
      <w:adjustRightInd w:val="0"/>
      <w:ind w:firstLine="720"/>
      <w:jc w:val="both"/>
    </w:pPr>
    <w:rPr>
      <w:rFonts w:ascii="Times New Roman CYR" w:eastAsiaTheme="minorEastAsia" w:hAnsi="Times New Roman CYR" w:cs="Times New Roman CYR"/>
      <w:color w:val="353842"/>
      <w:lang w:eastAsia="ru-RU"/>
    </w:rPr>
  </w:style>
  <w:style w:type="paragraph" w:customStyle="1" w:styleId="affffffff6">
    <w:name w:val="Информация об изменениях"/>
    <w:basedOn w:val="affffffff5"/>
    <w:next w:val="a1"/>
    <w:uiPriority w:val="99"/>
    <w:rsid w:val="0049455C"/>
    <w:pPr>
      <w:spacing w:before="180"/>
      <w:ind w:left="360" w:right="360" w:firstLine="0"/>
    </w:pPr>
  </w:style>
  <w:style w:type="paragraph" w:customStyle="1" w:styleId="affffffff7">
    <w:name w:val="Подзаголовок для информации об изменениях"/>
    <w:basedOn w:val="affffffff5"/>
    <w:next w:val="a1"/>
    <w:uiPriority w:val="99"/>
    <w:rsid w:val="0049455C"/>
    <w:rPr>
      <w:b/>
      <w:bCs/>
    </w:rPr>
  </w:style>
  <w:style w:type="character" w:customStyle="1" w:styleId="affffffff8">
    <w:name w:val="Цветовое выделение для Текст"/>
    <w:uiPriority w:val="99"/>
    <w:rsid w:val="0049455C"/>
    <w:rPr>
      <w:rFonts w:ascii="Times New Roman CYR" w:hAnsi="Times New Roman CYR" w:cs="Times New Roman CYR"/>
    </w:rPr>
  </w:style>
  <w:style w:type="character" w:customStyle="1" w:styleId="affffffff9">
    <w:name w:val="Основной текст + Полужирный"/>
    <w:basedOn w:val="a2"/>
    <w:rsid w:val="00897311"/>
    <w:rPr>
      <w:rFonts w:ascii="Times New Roman" w:eastAsia="Times New Roman" w:hAnsi="Times New Roman" w:cs="Times New Roman" w:hint="default"/>
      <w:b/>
      <w:bCs/>
      <w:color w:val="000000"/>
      <w:spacing w:val="0"/>
      <w:w w:val="100"/>
      <w:position w:val="0"/>
      <w:sz w:val="25"/>
      <w:szCs w:val="25"/>
      <w:shd w:val="clear" w:color="auto" w:fill="FFFFFF"/>
      <w:lang w:val="ru-RU"/>
    </w:rPr>
  </w:style>
  <w:style w:type="character" w:customStyle="1" w:styleId="116">
    <w:name w:val="Основной текст + 11"/>
    <w:aliases w:val="5 pt,Полужирный"/>
    <w:basedOn w:val="a2"/>
    <w:rsid w:val="00897311"/>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character" w:customStyle="1" w:styleId="3Exact">
    <w:name w:val="Основной текст (3) Exact"/>
    <w:basedOn w:val="a2"/>
    <w:rsid w:val="000769EC"/>
    <w:rPr>
      <w:rFonts w:ascii="Times New Roman" w:eastAsia="Times New Roman" w:hAnsi="Times New Roman" w:cs="Times New Roman"/>
      <w:b w:val="0"/>
      <w:bCs w:val="0"/>
      <w:i w:val="0"/>
      <w:iCs w:val="0"/>
      <w:smallCaps w:val="0"/>
      <w:strike w:val="0"/>
      <w:u w:val="none"/>
    </w:rPr>
  </w:style>
  <w:style w:type="character" w:customStyle="1" w:styleId="71">
    <w:name w:val="Основной текст (7)_"/>
    <w:basedOn w:val="a2"/>
    <w:link w:val="72"/>
    <w:rsid w:val="000769EC"/>
    <w:rPr>
      <w:rFonts w:ascii="Times New Roman" w:hAnsi="Times New Roman"/>
      <w:b/>
      <w:bCs/>
      <w:sz w:val="26"/>
      <w:szCs w:val="26"/>
      <w:shd w:val="clear" w:color="auto" w:fill="FFFFFF"/>
    </w:rPr>
  </w:style>
  <w:style w:type="character" w:customStyle="1" w:styleId="29pt">
    <w:name w:val="Основной текст (2) + 9 pt"/>
    <w:basedOn w:val="2c"/>
    <w:rsid w:val="000769E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2">
    <w:name w:val="Основной текст (8)_"/>
    <w:basedOn w:val="a2"/>
    <w:link w:val="83"/>
    <w:rsid w:val="000769EC"/>
    <w:rPr>
      <w:rFonts w:ascii="Times New Roman" w:hAnsi="Times New Roman"/>
      <w:i/>
      <w:iCs/>
      <w:sz w:val="28"/>
      <w:szCs w:val="28"/>
      <w:shd w:val="clear" w:color="auto" w:fill="FFFFFF"/>
    </w:rPr>
  </w:style>
  <w:style w:type="character" w:customStyle="1" w:styleId="92">
    <w:name w:val="Основной текст (9)_"/>
    <w:basedOn w:val="a2"/>
    <w:link w:val="93"/>
    <w:rsid w:val="000769EC"/>
    <w:rPr>
      <w:rFonts w:ascii="Times New Roman" w:hAnsi="Times New Roman"/>
      <w:i/>
      <w:iCs/>
      <w:sz w:val="15"/>
      <w:szCs w:val="15"/>
      <w:shd w:val="clear" w:color="auto" w:fill="FFFFFF"/>
    </w:rPr>
  </w:style>
  <w:style w:type="character" w:customStyle="1" w:styleId="84">
    <w:name w:val="Основной текст (8) + Не курсив"/>
    <w:basedOn w:val="82"/>
    <w:rsid w:val="000769EC"/>
    <w:rPr>
      <w:rFonts w:ascii="Times New Roman" w:hAnsi="Times New Roman"/>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0769EC"/>
    <w:pPr>
      <w:widowControl w:val="0"/>
      <w:shd w:val="clear" w:color="auto" w:fill="FFFFFF"/>
      <w:spacing w:before="600" w:line="322" w:lineRule="exact"/>
      <w:jc w:val="both"/>
    </w:pPr>
    <w:rPr>
      <w:rFonts w:ascii="Times New Roman" w:hAnsi="Times New Roman"/>
      <w:b/>
      <w:bCs/>
      <w:sz w:val="26"/>
      <w:szCs w:val="26"/>
    </w:rPr>
  </w:style>
  <w:style w:type="paragraph" w:customStyle="1" w:styleId="83">
    <w:name w:val="Основной текст (8)"/>
    <w:basedOn w:val="a1"/>
    <w:link w:val="82"/>
    <w:rsid w:val="000769EC"/>
    <w:pPr>
      <w:widowControl w:val="0"/>
      <w:shd w:val="clear" w:color="auto" w:fill="FFFFFF"/>
      <w:spacing w:before="300" w:after="1560" w:line="322" w:lineRule="exact"/>
      <w:jc w:val="center"/>
    </w:pPr>
    <w:rPr>
      <w:rFonts w:ascii="Times New Roman" w:hAnsi="Times New Roman"/>
      <w:i/>
      <w:iCs/>
      <w:sz w:val="28"/>
      <w:szCs w:val="28"/>
    </w:rPr>
  </w:style>
  <w:style w:type="paragraph" w:customStyle="1" w:styleId="93">
    <w:name w:val="Основной текст (9)"/>
    <w:basedOn w:val="a1"/>
    <w:link w:val="92"/>
    <w:rsid w:val="000769EC"/>
    <w:pPr>
      <w:widowControl w:val="0"/>
      <w:shd w:val="clear" w:color="auto" w:fill="FFFFFF"/>
      <w:spacing w:before="60" w:after="300" w:line="0" w:lineRule="atLeast"/>
      <w:jc w:val="center"/>
    </w:pPr>
    <w:rPr>
      <w:rFonts w:ascii="Times New Roman" w:hAnsi="Times New Roman"/>
      <w:i/>
      <w:iCs/>
      <w:sz w:val="15"/>
      <w:szCs w:val="15"/>
    </w:rPr>
  </w:style>
  <w:style w:type="character" w:customStyle="1" w:styleId="60">
    <w:name w:val="Заголовок 6 Знак"/>
    <w:basedOn w:val="a2"/>
    <w:link w:val="6"/>
    <w:rsid w:val="00687E7B"/>
    <w:rPr>
      <w:rFonts w:ascii="Times New Roman" w:eastAsia="Times New Roman" w:hAnsi="Times New Roman" w:cs="Times New Roman"/>
      <w:b/>
      <w:szCs w:val="24"/>
      <w:lang w:eastAsia="ru-RU"/>
    </w:rPr>
  </w:style>
  <w:style w:type="character" w:styleId="affffffffa">
    <w:name w:val="line number"/>
    <w:basedOn w:val="a2"/>
    <w:semiHidden/>
    <w:rsid w:val="00687E7B"/>
  </w:style>
  <w:style w:type="character" w:customStyle="1" w:styleId="affffffffb">
    <w:name w:val="Знак Знак"/>
    <w:rsid w:val="00687E7B"/>
    <w:rPr>
      <w:noProof w:val="0"/>
      <w:sz w:val="28"/>
      <w:szCs w:val="24"/>
      <w:lang w:val="ru-RU" w:eastAsia="ru-RU" w:bidi="ar-SA"/>
    </w:rPr>
  </w:style>
  <w:style w:type="paragraph" w:styleId="2fb">
    <w:name w:val="List Bullet 2"/>
    <w:basedOn w:val="a1"/>
    <w:autoRedefine/>
    <w:semiHidden/>
    <w:rsid w:val="00687E7B"/>
    <w:pPr>
      <w:ind w:left="720" w:hanging="360"/>
    </w:pPr>
    <w:rPr>
      <w:rFonts w:ascii="Times New Roman" w:eastAsia="Times New Roman" w:hAnsi="Times New Roman" w:cs="Times New Roman"/>
      <w:szCs w:val="24"/>
      <w:lang w:eastAsia="ru-RU"/>
    </w:rPr>
  </w:style>
  <w:style w:type="paragraph" w:customStyle="1" w:styleId="1ff9">
    <w:name w:val="Обычный (веб) Знак1"/>
    <w:aliases w:val="Обычный (веб) Знак Знак"/>
    <w:basedOn w:val="a1"/>
    <w:next w:val="aff3"/>
    <w:rsid w:val="006408E6"/>
    <w:pPr>
      <w:spacing w:before="100" w:beforeAutospacing="1" w:after="100" w:afterAutospacing="1" w:line="360" w:lineRule="auto"/>
      <w:jc w:val="both"/>
    </w:pPr>
    <w:rPr>
      <w:rFonts w:ascii="Times New Roman" w:eastAsia="SimSun" w:hAnsi="Times New Roman" w:cs="Times New Roman"/>
      <w:sz w:val="16"/>
      <w:szCs w:val="16"/>
      <w:lang w:val="x-none" w:eastAsia="ru-RU"/>
    </w:rPr>
  </w:style>
  <w:style w:type="paragraph" w:customStyle="1" w:styleId="affffffffc">
    <w:name w:val="А.Заголовок"/>
    <w:basedOn w:val="a1"/>
    <w:rsid w:val="006408E6"/>
    <w:pPr>
      <w:spacing w:before="240" w:after="240"/>
      <w:ind w:right="4678"/>
      <w:jc w:val="both"/>
    </w:pPr>
    <w:rPr>
      <w:rFonts w:ascii="Times New Roman" w:eastAsia="Calibri" w:hAnsi="Times New Roman" w:cs="Times New Roman"/>
      <w:sz w:val="28"/>
      <w:szCs w:val="28"/>
      <w:lang w:eastAsia="ru-RU"/>
    </w:rPr>
  </w:style>
  <w:style w:type="character" w:customStyle="1" w:styleId="ListParagraphChar">
    <w:name w:val="List Paragraph Char"/>
    <w:link w:val="1c"/>
    <w:locked/>
    <w:rsid w:val="006408E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7387">
      <w:bodyDiv w:val="1"/>
      <w:marLeft w:val="0"/>
      <w:marRight w:val="0"/>
      <w:marTop w:val="0"/>
      <w:marBottom w:val="0"/>
      <w:divBdr>
        <w:top w:val="none" w:sz="0" w:space="0" w:color="auto"/>
        <w:left w:val="none" w:sz="0" w:space="0" w:color="auto"/>
        <w:bottom w:val="none" w:sz="0" w:space="0" w:color="auto"/>
        <w:right w:val="none" w:sz="0" w:space="0" w:color="auto"/>
      </w:divBdr>
    </w:div>
    <w:div w:id="32771672">
      <w:bodyDiv w:val="1"/>
      <w:marLeft w:val="0"/>
      <w:marRight w:val="0"/>
      <w:marTop w:val="0"/>
      <w:marBottom w:val="0"/>
      <w:divBdr>
        <w:top w:val="none" w:sz="0" w:space="0" w:color="auto"/>
        <w:left w:val="none" w:sz="0" w:space="0" w:color="auto"/>
        <w:bottom w:val="none" w:sz="0" w:space="0" w:color="auto"/>
        <w:right w:val="none" w:sz="0" w:space="0" w:color="auto"/>
      </w:divBdr>
    </w:div>
    <w:div w:id="73402044">
      <w:bodyDiv w:val="1"/>
      <w:marLeft w:val="0"/>
      <w:marRight w:val="0"/>
      <w:marTop w:val="0"/>
      <w:marBottom w:val="0"/>
      <w:divBdr>
        <w:top w:val="none" w:sz="0" w:space="0" w:color="auto"/>
        <w:left w:val="none" w:sz="0" w:space="0" w:color="auto"/>
        <w:bottom w:val="none" w:sz="0" w:space="0" w:color="auto"/>
        <w:right w:val="none" w:sz="0" w:space="0" w:color="auto"/>
      </w:divBdr>
    </w:div>
    <w:div w:id="81538740">
      <w:bodyDiv w:val="1"/>
      <w:marLeft w:val="0"/>
      <w:marRight w:val="0"/>
      <w:marTop w:val="0"/>
      <w:marBottom w:val="0"/>
      <w:divBdr>
        <w:top w:val="none" w:sz="0" w:space="0" w:color="auto"/>
        <w:left w:val="none" w:sz="0" w:space="0" w:color="auto"/>
        <w:bottom w:val="none" w:sz="0" w:space="0" w:color="auto"/>
        <w:right w:val="none" w:sz="0" w:space="0" w:color="auto"/>
      </w:divBdr>
    </w:div>
    <w:div w:id="81922977">
      <w:bodyDiv w:val="1"/>
      <w:marLeft w:val="0"/>
      <w:marRight w:val="0"/>
      <w:marTop w:val="0"/>
      <w:marBottom w:val="0"/>
      <w:divBdr>
        <w:top w:val="none" w:sz="0" w:space="0" w:color="auto"/>
        <w:left w:val="none" w:sz="0" w:space="0" w:color="auto"/>
        <w:bottom w:val="none" w:sz="0" w:space="0" w:color="auto"/>
        <w:right w:val="none" w:sz="0" w:space="0" w:color="auto"/>
      </w:divBdr>
    </w:div>
    <w:div w:id="82462372">
      <w:bodyDiv w:val="1"/>
      <w:marLeft w:val="0"/>
      <w:marRight w:val="0"/>
      <w:marTop w:val="0"/>
      <w:marBottom w:val="0"/>
      <w:divBdr>
        <w:top w:val="none" w:sz="0" w:space="0" w:color="auto"/>
        <w:left w:val="none" w:sz="0" w:space="0" w:color="auto"/>
        <w:bottom w:val="none" w:sz="0" w:space="0" w:color="auto"/>
        <w:right w:val="none" w:sz="0" w:space="0" w:color="auto"/>
      </w:divBdr>
    </w:div>
    <w:div w:id="108087452">
      <w:bodyDiv w:val="1"/>
      <w:marLeft w:val="0"/>
      <w:marRight w:val="0"/>
      <w:marTop w:val="0"/>
      <w:marBottom w:val="0"/>
      <w:divBdr>
        <w:top w:val="none" w:sz="0" w:space="0" w:color="auto"/>
        <w:left w:val="none" w:sz="0" w:space="0" w:color="auto"/>
        <w:bottom w:val="none" w:sz="0" w:space="0" w:color="auto"/>
        <w:right w:val="none" w:sz="0" w:space="0" w:color="auto"/>
      </w:divBdr>
    </w:div>
    <w:div w:id="130488541">
      <w:bodyDiv w:val="1"/>
      <w:marLeft w:val="0"/>
      <w:marRight w:val="0"/>
      <w:marTop w:val="0"/>
      <w:marBottom w:val="0"/>
      <w:divBdr>
        <w:top w:val="none" w:sz="0" w:space="0" w:color="auto"/>
        <w:left w:val="none" w:sz="0" w:space="0" w:color="auto"/>
        <w:bottom w:val="none" w:sz="0" w:space="0" w:color="auto"/>
        <w:right w:val="none" w:sz="0" w:space="0" w:color="auto"/>
      </w:divBdr>
    </w:div>
    <w:div w:id="143083221">
      <w:bodyDiv w:val="1"/>
      <w:marLeft w:val="0"/>
      <w:marRight w:val="0"/>
      <w:marTop w:val="0"/>
      <w:marBottom w:val="0"/>
      <w:divBdr>
        <w:top w:val="none" w:sz="0" w:space="0" w:color="auto"/>
        <w:left w:val="none" w:sz="0" w:space="0" w:color="auto"/>
        <w:bottom w:val="none" w:sz="0" w:space="0" w:color="auto"/>
        <w:right w:val="none" w:sz="0" w:space="0" w:color="auto"/>
      </w:divBdr>
    </w:div>
    <w:div w:id="149833647">
      <w:bodyDiv w:val="1"/>
      <w:marLeft w:val="0"/>
      <w:marRight w:val="0"/>
      <w:marTop w:val="0"/>
      <w:marBottom w:val="0"/>
      <w:divBdr>
        <w:top w:val="none" w:sz="0" w:space="0" w:color="auto"/>
        <w:left w:val="none" w:sz="0" w:space="0" w:color="auto"/>
        <w:bottom w:val="none" w:sz="0" w:space="0" w:color="auto"/>
        <w:right w:val="none" w:sz="0" w:space="0" w:color="auto"/>
      </w:divBdr>
    </w:div>
    <w:div w:id="152455704">
      <w:bodyDiv w:val="1"/>
      <w:marLeft w:val="0"/>
      <w:marRight w:val="0"/>
      <w:marTop w:val="0"/>
      <w:marBottom w:val="0"/>
      <w:divBdr>
        <w:top w:val="none" w:sz="0" w:space="0" w:color="auto"/>
        <w:left w:val="none" w:sz="0" w:space="0" w:color="auto"/>
        <w:bottom w:val="none" w:sz="0" w:space="0" w:color="auto"/>
        <w:right w:val="none" w:sz="0" w:space="0" w:color="auto"/>
      </w:divBdr>
    </w:div>
    <w:div w:id="155728670">
      <w:bodyDiv w:val="1"/>
      <w:marLeft w:val="0"/>
      <w:marRight w:val="0"/>
      <w:marTop w:val="0"/>
      <w:marBottom w:val="0"/>
      <w:divBdr>
        <w:top w:val="none" w:sz="0" w:space="0" w:color="auto"/>
        <w:left w:val="none" w:sz="0" w:space="0" w:color="auto"/>
        <w:bottom w:val="none" w:sz="0" w:space="0" w:color="auto"/>
        <w:right w:val="none" w:sz="0" w:space="0" w:color="auto"/>
      </w:divBdr>
    </w:div>
    <w:div w:id="156003522">
      <w:bodyDiv w:val="1"/>
      <w:marLeft w:val="0"/>
      <w:marRight w:val="0"/>
      <w:marTop w:val="0"/>
      <w:marBottom w:val="0"/>
      <w:divBdr>
        <w:top w:val="none" w:sz="0" w:space="0" w:color="auto"/>
        <w:left w:val="none" w:sz="0" w:space="0" w:color="auto"/>
        <w:bottom w:val="none" w:sz="0" w:space="0" w:color="auto"/>
        <w:right w:val="none" w:sz="0" w:space="0" w:color="auto"/>
      </w:divBdr>
    </w:div>
    <w:div w:id="158234137">
      <w:bodyDiv w:val="1"/>
      <w:marLeft w:val="0"/>
      <w:marRight w:val="0"/>
      <w:marTop w:val="0"/>
      <w:marBottom w:val="0"/>
      <w:divBdr>
        <w:top w:val="none" w:sz="0" w:space="0" w:color="auto"/>
        <w:left w:val="none" w:sz="0" w:space="0" w:color="auto"/>
        <w:bottom w:val="none" w:sz="0" w:space="0" w:color="auto"/>
        <w:right w:val="none" w:sz="0" w:space="0" w:color="auto"/>
      </w:divBdr>
    </w:div>
    <w:div w:id="194464918">
      <w:bodyDiv w:val="1"/>
      <w:marLeft w:val="0"/>
      <w:marRight w:val="0"/>
      <w:marTop w:val="0"/>
      <w:marBottom w:val="0"/>
      <w:divBdr>
        <w:top w:val="none" w:sz="0" w:space="0" w:color="auto"/>
        <w:left w:val="none" w:sz="0" w:space="0" w:color="auto"/>
        <w:bottom w:val="none" w:sz="0" w:space="0" w:color="auto"/>
        <w:right w:val="none" w:sz="0" w:space="0" w:color="auto"/>
      </w:divBdr>
    </w:div>
    <w:div w:id="202669544">
      <w:bodyDiv w:val="1"/>
      <w:marLeft w:val="0"/>
      <w:marRight w:val="0"/>
      <w:marTop w:val="0"/>
      <w:marBottom w:val="0"/>
      <w:divBdr>
        <w:top w:val="none" w:sz="0" w:space="0" w:color="auto"/>
        <w:left w:val="none" w:sz="0" w:space="0" w:color="auto"/>
        <w:bottom w:val="none" w:sz="0" w:space="0" w:color="auto"/>
        <w:right w:val="none" w:sz="0" w:space="0" w:color="auto"/>
      </w:divBdr>
    </w:div>
    <w:div w:id="205139582">
      <w:bodyDiv w:val="1"/>
      <w:marLeft w:val="0"/>
      <w:marRight w:val="0"/>
      <w:marTop w:val="0"/>
      <w:marBottom w:val="0"/>
      <w:divBdr>
        <w:top w:val="none" w:sz="0" w:space="0" w:color="auto"/>
        <w:left w:val="none" w:sz="0" w:space="0" w:color="auto"/>
        <w:bottom w:val="none" w:sz="0" w:space="0" w:color="auto"/>
        <w:right w:val="none" w:sz="0" w:space="0" w:color="auto"/>
      </w:divBdr>
    </w:div>
    <w:div w:id="207618136">
      <w:bodyDiv w:val="1"/>
      <w:marLeft w:val="0"/>
      <w:marRight w:val="0"/>
      <w:marTop w:val="0"/>
      <w:marBottom w:val="0"/>
      <w:divBdr>
        <w:top w:val="none" w:sz="0" w:space="0" w:color="auto"/>
        <w:left w:val="none" w:sz="0" w:space="0" w:color="auto"/>
        <w:bottom w:val="none" w:sz="0" w:space="0" w:color="auto"/>
        <w:right w:val="none" w:sz="0" w:space="0" w:color="auto"/>
      </w:divBdr>
    </w:div>
    <w:div w:id="213350980">
      <w:bodyDiv w:val="1"/>
      <w:marLeft w:val="0"/>
      <w:marRight w:val="0"/>
      <w:marTop w:val="0"/>
      <w:marBottom w:val="0"/>
      <w:divBdr>
        <w:top w:val="none" w:sz="0" w:space="0" w:color="auto"/>
        <w:left w:val="none" w:sz="0" w:space="0" w:color="auto"/>
        <w:bottom w:val="none" w:sz="0" w:space="0" w:color="auto"/>
        <w:right w:val="none" w:sz="0" w:space="0" w:color="auto"/>
      </w:divBdr>
    </w:div>
    <w:div w:id="236020329">
      <w:bodyDiv w:val="1"/>
      <w:marLeft w:val="0"/>
      <w:marRight w:val="0"/>
      <w:marTop w:val="0"/>
      <w:marBottom w:val="0"/>
      <w:divBdr>
        <w:top w:val="none" w:sz="0" w:space="0" w:color="auto"/>
        <w:left w:val="none" w:sz="0" w:space="0" w:color="auto"/>
        <w:bottom w:val="none" w:sz="0" w:space="0" w:color="auto"/>
        <w:right w:val="none" w:sz="0" w:space="0" w:color="auto"/>
      </w:divBdr>
    </w:div>
    <w:div w:id="240024801">
      <w:bodyDiv w:val="1"/>
      <w:marLeft w:val="0"/>
      <w:marRight w:val="0"/>
      <w:marTop w:val="0"/>
      <w:marBottom w:val="0"/>
      <w:divBdr>
        <w:top w:val="none" w:sz="0" w:space="0" w:color="auto"/>
        <w:left w:val="none" w:sz="0" w:space="0" w:color="auto"/>
        <w:bottom w:val="none" w:sz="0" w:space="0" w:color="auto"/>
        <w:right w:val="none" w:sz="0" w:space="0" w:color="auto"/>
      </w:divBdr>
    </w:div>
    <w:div w:id="244726550">
      <w:bodyDiv w:val="1"/>
      <w:marLeft w:val="0"/>
      <w:marRight w:val="0"/>
      <w:marTop w:val="0"/>
      <w:marBottom w:val="0"/>
      <w:divBdr>
        <w:top w:val="none" w:sz="0" w:space="0" w:color="auto"/>
        <w:left w:val="none" w:sz="0" w:space="0" w:color="auto"/>
        <w:bottom w:val="none" w:sz="0" w:space="0" w:color="auto"/>
        <w:right w:val="none" w:sz="0" w:space="0" w:color="auto"/>
      </w:divBdr>
    </w:div>
    <w:div w:id="279462628">
      <w:bodyDiv w:val="1"/>
      <w:marLeft w:val="0"/>
      <w:marRight w:val="0"/>
      <w:marTop w:val="0"/>
      <w:marBottom w:val="0"/>
      <w:divBdr>
        <w:top w:val="none" w:sz="0" w:space="0" w:color="auto"/>
        <w:left w:val="none" w:sz="0" w:space="0" w:color="auto"/>
        <w:bottom w:val="none" w:sz="0" w:space="0" w:color="auto"/>
        <w:right w:val="none" w:sz="0" w:space="0" w:color="auto"/>
      </w:divBdr>
    </w:div>
    <w:div w:id="303892485">
      <w:bodyDiv w:val="1"/>
      <w:marLeft w:val="0"/>
      <w:marRight w:val="0"/>
      <w:marTop w:val="0"/>
      <w:marBottom w:val="0"/>
      <w:divBdr>
        <w:top w:val="none" w:sz="0" w:space="0" w:color="auto"/>
        <w:left w:val="none" w:sz="0" w:space="0" w:color="auto"/>
        <w:bottom w:val="none" w:sz="0" w:space="0" w:color="auto"/>
        <w:right w:val="none" w:sz="0" w:space="0" w:color="auto"/>
      </w:divBdr>
    </w:div>
    <w:div w:id="323289679">
      <w:bodyDiv w:val="1"/>
      <w:marLeft w:val="0"/>
      <w:marRight w:val="0"/>
      <w:marTop w:val="0"/>
      <w:marBottom w:val="0"/>
      <w:divBdr>
        <w:top w:val="none" w:sz="0" w:space="0" w:color="auto"/>
        <w:left w:val="none" w:sz="0" w:space="0" w:color="auto"/>
        <w:bottom w:val="none" w:sz="0" w:space="0" w:color="auto"/>
        <w:right w:val="none" w:sz="0" w:space="0" w:color="auto"/>
      </w:divBdr>
    </w:div>
    <w:div w:id="330766816">
      <w:bodyDiv w:val="1"/>
      <w:marLeft w:val="0"/>
      <w:marRight w:val="0"/>
      <w:marTop w:val="0"/>
      <w:marBottom w:val="0"/>
      <w:divBdr>
        <w:top w:val="none" w:sz="0" w:space="0" w:color="auto"/>
        <w:left w:val="none" w:sz="0" w:space="0" w:color="auto"/>
        <w:bottom w:val="none" w:sz="0" w:space="0" w:color="auto"/>
        <w:right w:val="none" w:sz="0" w:space="0" w:color="auto"/>
      </w:divBdr>
    </w:div>
    <w:div w:id="337847280">
      <w:bodyDiv w:val="1"/>
      <w:marLeft w:val="0"/>
      <w:marRight w:val="0"/>
      <w:marTop w:val="0"/>
      <w:marBottom w:val="0"/>
      <w:divBdr>
        <w:top w:val="none" w:sz="0" w:space="0" w:color="auto"/>
        <w:left w:val="none" w:sz="0" w:space="0" w:color="auto"/>
        <w:bottom w:val="none" w:sz="0" w:space="0" w:color="auto"/>
        <w:right w:val="none" w:sz="0" w:space="0" w:color="auto"/>
      </w:divBdr>
    </w:div>
    <w:div w:id="352190963">
      <w:bodyDiv w:val="1"/>
      <w:marLeft w:val="0"/>
      <w:marRight w:val="0"/>
      <w:marTop w:val="0"/>
      <w:marBottom w:val="0"/>
      <w:divBdr>
        <w:top w:val="none" w:sz="0" w:space="0" w:color="auto"/>
        <w:left w:val="none" w:sz="0" w:space="0" w:color="auto"/>
        <w:bottom w:val="none" w:sz="0" w:space="0" w:color="auto"/>
        <w:right w:val="none" w:sz="0" w:space="0" w:color="auto"/>
      </w:divBdr>
    </w:div>
    <w:div w:id="382604400">
      <w:bodyDiv w:val="1"/>
      <w:marLeft w:val="0"/>
      <w:marRight w:val="0"/>
      <w:marTop w:val="0"/>
      <w:marBottom w:val="0"/>
      <w:divBdr>
        <w:top w:val="none" w:sz="0" w:space="0" w:color="auto"/>
        <w:left w:val="none" w:sz="0" w:space="0" w:color="auto"/>
        <w:bottom w:val="none" w:sz="0" w:space="0" w:color="auto"/>
        <w:right w:val="none" w:sz="0" w:space="0" w:color="auto"/>
      </w:divBdr>
    </w:div>
    <w:div w:id="391581838">
      <w:bodyDiv w:val="1"/>
      <w:marLeft w:val="0"/>
      <w:marRight w:val="0"/>
      <w:marTop w:val="0"/>
      <w:marBottom w:val="0"/>
      <w:divBdr>
        <w:top w:val="none" w:sz="0" w:space="0" w:color="auto"/>
        <w:left w:val="none" w:sz="0" w:space="0" w:color="auto"/>
        <w:bottom w:val="none" w:sz="0" w:space="0" w:color="auto"/>
        <w:right w:val="none" w:sz="0" w:space="0" w:color="auto"/>
      </w:divBdr>
    </w:div>
    <w:div w:id="448746152">
      <w:bodyDiv w:val="1"/>
      <w:marLeft w:val="0"/>
      <w:marRight w:val="0"/>
      <w:marTop w:val="0"/>
      <w:marBottom w:val="0"/>
      <w:divBdr>
        <w:top w:val="none" w:sz="0" w:space="0" w:color="auto"/>
        <w:left w:val="none" w:sz="0" w:space="0" w:color="auto"/>
        <w:bottom w:val="none" w:sz="0" w:space="0" w:color="auto"/>
        <w:right w:val="none" w:sz="0" w:space="0" w:color="auto"/>
      </w:divBdr>
    </w:div>
    <w:div w:id="462696181">
      <w:bodyDiv w:val="1"/>
      <w:marLeft w:val="0"/>
      <w:marRight w:val="0"/>
      <w:marTop w:val="0"/>
      <w:marBottom w:val="0"/>
      <w:divBdr>
        <w:top w:val="none" w:sz="0" w:space="0" w:color="auto"/>
        <w:left w:val="none" w:sz="0" w:space="0" w:color="auto"/>
        <w:bottom w:val="none" w:sz="0" w:space="0" w:color="auto"/>
        <w:right w:val="none" w:sz="0" w:space="0" w:color="auto"/>
      </w:divBdr>
    </w:div>
    <w:div w:id="463432530">
      <w:bodyDiv w:val="1"/>
      <w:marLeft w:val="0"/>
      <w:marRight w:val="0"/>
      <w:marTop w:val="0"/>
      <w:marBottom w:val="0"/>
      <w:divBdr>
        <w:top w:val="none" w:sz="0" w:space="0" w:color="auto"/>
        <w:left w:val="none" w:sz="0" w:space="0" w:color="auto"/>
        <w:bottom w:val="none" w:sz="0" w:space="0" w:color="auto"/>
        <w:right w:val="none" w:sz="0" w:space="0" w:color="auto"/>
      </w:divBdr>
    </w:div>
    <w:div w:id="464390868">
      <w:bodyDiv w:val="1"/>
      <w:marLeft w:val="0"/>
      <w:marRight w:val="0"/>
      <w:marTop w:val="0"/>
      <w:marBottom w:val="0"/>
      <w:divBdr>
        <w:top w:val="none" w:sz="0" w:space="0" w:color="auto"/>
        <w:left w:val="none" w:sz="0" w:space="0" w:color="auto"/>
        <w:bottom w:val="none" w:sz="0" w:space="0" w:color="auto"/>
        <w:right w:val="none" w:sz="0" w:space="0" w:color="auto"/>
      </w:divBdr>
    </w:div>
    <w:div w:id="466095196">
      <w:bodyDiv w:val="1"/>
      <w:marLeft w:val="0"/>
      <w:marRight w:val="0"/>
      <w:marTop w:val="0"/>
      <w:marBottom w:val="0"/>
      <w:divBdr>
        <w:top w:val="none" w:sz="0" w:space="0" w:color="auto"/>
        <w:left w:val="none" w:sz="0" w:space="0" w:color="auto"/>
        <w:bottom w:val="none" w:sz="0" w:space="0" w:color="auto"/>
        <w:right w:val="none" w:sz="0" w:space="0" w:color="auto"/>
      </w:divBdr>
    </w:div>
    <w:div w:id="487092726">
      <w:bodyDiv w:val="1"/>
      <w:marLeft w:val="0"/>
      <w:marRight w:val="0"/>
      <w:marTop w:val="0"/>
      <w:marBottom w:val="0"/>
      <w:divBdr>
        <w:top w:val="none" w:sz="0" w:space="0" w:color="auto"/>
        <w:left w:val="none" w:sz="0" w:space="0" w:color="auto"/>
        <w:bottom w:val="none" w:sz="0" w:space="0" w:color="auto"/>
        <w:right w:val="none" w:sz="0" w:space="0" w:color="auto"/>
      </w:divBdr>
    </w:div>
    <w:div w:id="493107405">
      <w:bodyDiv w:val="1"/>
      <w:marLeft w:val="0"/>
      <w:marRight w:val="0"/>
      <w:marTop w:val="0"/>
      <w:marBottom w:val="0"/>
      <w:divBdr>
        <w:top w:val="none" w:sz="0" w:space="0" w:color="auto"/>
        <w:left w:val="none" w:sz="0" w:space="0" w:color="auto"/>
        <w:bottom w:val="none" w:sz="0" w:space="0" w:color="auto"/>
        <w:right w:val="none" w:sz="0" w:space="0" w:color="auto"/>
      </w:divBdr>
    </w:div>
    <w:div w:id="502860091">
      <w:bodyDiv w:val="1"/>
      <w:marLeft w:val="0"/>
      <w:marRight w:val="0"/>
      <w:marTop w:val="0"/>
      <w:marBottom w:val="0"/>
      <w:divBdr>
        <w:top w:val="none" w:sz="0" w:space="0" w:color="auto"/>
        <w:left w:val="none" w:sz="0" w:space="0" w:color="auto"/>
        <w:bottom w:val="none" w:sz="0" w:space="0" w:color="auto"/>
        <w:right w:val="none" w:sz="0" w:space="0" w:color="auto"/>
      </w:divBdr>
    </w:div>
    <w:div w:id="504055168">
      <w:bodyDiv w:val="1"/>
      <w:marLeft w:val="0"/>
      <w:marRight w:val="0"/>
      <w:marTop w:val="0"/>
      <w:marBottom w:val="0"/>
      <w:divBdr>
        <w:top w:val="none" w:sz="0" w:space="0" w:color="auto"/>
        <w:left w:val="none" w:sz="0" w:space="0" w:color="auto"/>
        <w:bottom w:val="none" w:sz="0" w:space="0" w:color="auto"/>
        <w:right w:val="none" w:sz="0" w:space="0" w:color="auto"/>
      </w:divBdr>
    </w:div>
    <w:div w:id="505051542">
      <w:bodyDiv w:val="1"/>
      <w:marLeft w:val="0"/>
      <w:marRight w:val="0"/>
      <w:marTop w:val="0"/>
      <w:marBottom w:val="0"/>
      <w:divBdr>
        <w:top w:val="none" w:sz="0" w:space="0" w:color="auto"/>
        <w:left w:val="none" w:sz="0" w:space="0" w:color="auto"/>
        <w:bottom w:val="none" w:sz="0" w:space="0" w:color="auto"/>
        <w:right w:val="none" w:sz="0" w:space="0" w:color="auto"/>
      </w:divBdr>
    </w:div>
    <w:div w:id="526605341">
      <w:bodyDiv w:val="1"/>
      <w:marLeft w:val="0"/>
      <w:marRight w:val="0"/>
      <w:marTop w:val="0"/>
      <w:marBottom w:val="0"/>
      <w:divBdr>
        <w:top w:val="none" w:sz="0" w:space="0" w:color="auto"/>
        <w:left w:val="none" w:sz="0" w:space="0" w:color="auto"/>
        <w:bottom w:val="none" w:sz="0" w:space="0" w:color="auto"/>
        <w:right w:val="none" w:sz="0" w:space="0" w:color="auto"/>
      </w:divBdr>
    </w:div>
    <w:div w:id="569773638">
      <w:bodyDiv w:val="1"/>
      <w:marLeft w:val="0"/>
      <w:marRight w:val="0"/>
      <w:marTop w:val="0"/>
      <w:marBottom w:val="0"/>
      <w:divBdr>
        <w:top w:val="none" w:sz="0" w:space="0" w:color="auto"/>
        <w:left w:val="none" w:sz="0" w:space="0" w:color="auto"/>
        <w:bottom w:val="none" w:sz="0" w:space="0" w:color="auto"/>
        <w:right w:val="none" w:sz="0" w:space="0" w:color="auto"/>
      </w:divBdr>
    </w:div>
    <w:div w:id="585917963">
      <w:bodyDiv w:val="1"/>
      <w:marLeft w:val="0"/>
      <w:marRight w:val="0"/>
      <w:marTop w:val="0"/>
      <w:marBottom w:val="0"/>
      <w:divBdr>
        <w:top w:val="none" w:sz="0" w:space="0" w:color="auto"/>
        <w:left w:val="none" w:sz="0" w:space="0" w:color="auto"/>
        <w:bottom w:val="none" w:sz="0" w:space="0" w:color="auto"/>
        <w:right w:val="none" w:sz="0" w:space="0" w:color="auto"/>
      </w:divBdr>
    </w:div>
    <w:div w:id="587615392">
      <w:bodyDiv w:val="1"/>
      <w:marLeft w:val="0"/>
      <w:marRight w:val="0"/>
      <w:marTop w:val="0"/>
      <w:marBottom w:val="0"/>
      <w:divBdr>
        <w:top w:val="none" w:sz="0" w:space="0" w:color="auto"/>
        <w:left w:val="none" w:sz="0" w:space="0" w:color="auto"/>
        <w:bottom w:val="none" w:sz="0" w:space="0" w:color="auto"/>
        <w:right w:val="none" w:sz="0" w:space="0" w:color="auto"/>
      </w:divBdr>
    </w:div>
    <w:div w:id="596600583">
      <w:bodyDiv w:val="1"/>
      <w:marLeft w:val="0"/>
      <w:marRight w:val="0"/>
      <w:marTop w:val="0"/>
      <w:marBottom w:val="0"/>
      <w:divBdr>
        <w:top w:val="none" w:sz="0" w:space="0" w:color="auto"/>
        <w:left w:val="none" w:sz="0" w:space="0" w:color="auto"/>
        <w:bottom w:val="none" w:sz="0" w:space="0" w:color="auto"/>
        <w:right w:val="none" w:sz="0" w:space="0" w:color="auto"/>
      </w:divBdr>
    </w:div>
    <w:div w:id="603608541">
      <w:bodyDiv w:val="1"/>
      <w:marLeft w:val="0"/>
      <w:marRight w:val="0"/>
      <w:marTop w:val="0"/>
      <w:marBottom w:val="0"/>
      <w:divBdr>
        <w:top w:val="none" w:sz="0" w:space="0" w:color="auto"/>
        <w:left w:val="none" w:sz="0" w:space="0" w:color="auto"/>
        <w:bottom w:val="none" w:sz="0" w:space="0" w:color="auto"/>
        <w:right w:val="none" w:sz="0" w:space="0" w:color="auto"/>
      </w:divBdr>
    </w:div>
    <w:div w:id="620723212">
      <w:bodyDiv w:val="1"/>
      <w:marLeft w:val="0"/>
      <w:marRight w:val="0"/>
      <w:marTop w:val="0"/>
      <w:marBottom w:val="0"/>
      <w:divBdr>
        <w:top w:val="none" w:sz="0" w:space="0" w:color="auto"/>
        <w:left w:val="none" w:sz="0" w:space="0" w:color="auto"/>
        <w:bottom w:val="none" w:sz="0" w:space="0" w:color="auto"/>
        <w:right w:val="none" w:sz="0" w:space="0" w:color="auto"/>
      </w:divBdr>
    </w:div>
    <w:div w:id="626930905">
      <w:bodyDiv w:val="1"/>
      <w:marLeft w:val="0"/>
      <w:marRight w:val="0"/>
      <w:marTop w:val="0"/>
      <w:marBottom w:val="0"/>
      <w:divBdr>
        <w:top w:val="none" w:sz="0" w:space="0" w:color="auto"/>
        <w:left w:val="none" w:sz="0" w:space="0" w:color="auto"/>
        <w:bottom w:val="none" w:sz="0" w:space="0" w:color="auto"/>
        <w:right w:val="none" w:sz="0" w:space="0" w:color="auto"/>
      </w:divBdr>
    </w:div>
    <w:div w:id="627203875">
      <w:bodyDiv w:val="1"/>
      <w:marLeft w:val="0"/>
      <w:marRight w:val="0"/>
      <w:marTop w:val="0"/>
      <w:marBottom w:val="0"/>
      <w:divBdr>
        <w:top w:val="none" w:sz="0" w:space="0" w:color="auto"/>
        <w:left w:val="none" w:sz="0" w:space="0" w:color="auto"/>
        <w:bottom w:val="none" w:sz="0" w:space="0" w:color="auto"/>
        <w:right w:val="none" w:sz="0" w:space="0" w:color="auto"/>
      </w:divBdr>
    </w:div>
    <w:div w:id="628826339">
      <w:bodyDiv w:val="1"/>
      <w:marLeft w:val="0"/>
      <w:marRight w:val="0"/>
      <w:marTop w:val="0"/>
      <w:marBottom w:val="0"/>
      <w:divBdr>
        <w:top w:val="none" w:sz="0" w:space="0" w:color="auto"/>
        <w:left w:val="none" w:sz="0" w:space="0" w:color="auto"/>
        <w:bottom w:val="none" w:sz="0" w:space="0" w:color="auto"/>
        <w:right w:val="none" w:sz="0" w:space="0" w:color="auto"/>
      </w:divBdr>
    </w:div>
    <w:div w:id="640380427">
      <w:bodyDiv w:val="1"/>
      <w:marLeft w:val="0"/>
      <w:marRight w:val="0"/>
      <w:marTop w:val="0"/>
      <w:marBottom w:val="0"/>
      <w:divBdr>
        <w:top w:val="none" w:sz="0" w:space="0" w:color="auto"/>
        <w:left w:val="none" w:sz="0" w:space="0" w:color="auto"/>
        <w:bottom w:val="none" w:sz="0" w:space="0" w:color="auto"/>
        <w:right w:val="none" w:sz="0" w:space="0" w:color="auto"/>
      </w:divBdr>
    </w:div>
    <w:div w:id="641009366">
      <w:bodyDiv w:val="1"/>
      <w:marLeft w:val="0"/>
      <w:marRight w:val="0"/>
      <w:marTop w:val="0"/>
      <w:marBottom w:val="0"/>
      <w:divBdr>
        <w:top w:val="none" w:sz="0" w:space="0" w:color="auto"/>
        <w:left w:val="none" w:sz="0" w:space="0" w:color="auto"/>
        <w:bottom w:val="none" w:sz="0" w:space="0" w:color="auto"/>
        <w:right w:val="none" w:sz="0" w:space="0" w:color="auto"/>
      </w:divBdr>
    </w:div>
    <w:div w:id="662586387">
      <w:bodyDiv w:val="1"/>
      <w:marLeft w:val="0"/>
      <w:marRight w:val="0"/>
      <w:marTop w:val="0"/>
      <w:marBottom w:val="0"/>
      <w:divBdr>
        <w:top w:val="none" w:sz="0" w:space="0" w:color="auto"/>
        <w:left w:val="none" w:sz="0" w:space="0" w:color="auto"/>
        <w:bottom w:val="none" w:sz="0" w:space="0" w:color="auto"/>
        <w:right w:val="none" w:sz="0" w:space="0" w:color="auto"/>
      </w:divBdr>
    </w:div>
    <w:div w:id="667561207">
      <w:bodyDiv w:val="1"/>
      <w:marLeft w:val="0"/>
      <w:marRight w:val="0"/>
      <w:marTop w:val="0"/>
      <w:marBottom w:val="0"/>
      <w:divBdr>
        <w:top w:val="none" w:sz="0" w:space="0" w:color="auto"/>
        <w:left w:val="none" w:sz="0" w:space="0" w:color="auto"/>
        <w:bottom w:val="none" w:sz="0" w:space="0" w:color="auto"/>
        <w:right w:val="none" w:sz="0" w:space="0" w:color="auto"/>
      </w:divBdr>
    </w:div>
    <w:div w:id="669598755">
      <w:bodyDiv w:val="1"/>
      <w:marLeft w:val="0"/>
      <w:marRight w:val="0"/>
      <w:marTop w:val="0"/>
      <w:marBottom w:val="0"/>
      <w:divBdr>
        <w:top w:val="none" w:sz="0" w:space="0" w:color="auto"/>
        <w:left w:val="none" w:sz="0" w:space="0" w:color="auto"/>
        <w:bottom w:val="none" w:sz="0" w:space="0" w:color="auto"/>
        <w:right w:val="none" w:sz="0" w:space="0" w:color="auto"/>
      </w:divBdr>
    </w:div>
    <w:div w:id="688290670">
      <w:bodyDiv w:val="1"/>
      <w:marLeft w:val="0"/>
      <w:marRight w:val="0"/>
      <w:marTop w:val="0"/>
      <w:marBottom w:val="0"/>
      <w:divBdr>
        <w:top w:val="none" w:sz="0" w:space="0" w:color="auto"/>
        <w:left w:val="none" w:sz="0" w:space="0" w:color="auto"/>
        <w:bottom w:val="none" w:sz="0" w:space="0" w:color="auto"/>
        <w:right w:val="none" w:sz="0" w:space="0" w:color="auto"/>
      </w:divBdr>
    </w:div>
    <w:div w:id="706954868">
      <w:bodyDiv w:val="1"/>
      <w:marLeft w:val="0"/>
      <w:marRight w:val="0"/>
      <w:marTop w:val="0"/>
      <w:marBottom w:val="0"/>
      <w:divBdr>
        <w:top w:val="none" w:sz="0" w:space="0" w:color="auto"/>
        <w:left w:val="none" w:sz="0" w:space="0" w:color="auto"/>
        <w:bottom w:val="none" w:sz="0" w:space="0" w:color="auto"/>
        <w:right w:val="none" w:sz="0" w:space="0" w:color="auto"/>
      </w:divBdr>
    </w:div>
    <w:div w:id="720978083">
      <w:bodyDiv w:val="1"/>
      <w:marLeft w:val="0"/>
      <w:marRight w:val="0"/>
      <w:marTop w:val="0"/>
      <w:marBottom w:val="0"/>
      <w:divBdr>
        <w:top w:val="none" w:sz="0" w:space="0" w:color="auto"/>
        <w:left w:val="none" w:sz="0" w:space="0" w:color="auto"/>
        <w:bottom w:val="none" w:sz="0" w:space="0" w:color="auto"/>
        <w:right w:val="none" w:sz="0" w:space="0" w:color="auto"/>
      </w:divBdr>
    </w:div>
    <w:div w:id="747456919">
      <w:bodyDiv w:val="1"/>
      <w:marLeft w:val="0"/>
      <w:marRight w:val="0"/>
      <w:marTop w:val="0"/>
      <w:marBottom w:val="0"/>
      <w:divBdr>
        <w:top w:val="none" w:sz="0" w:space="0" w:color="auto"/>
        <w:left w:val="none" w:sz="0" w:space="0" w:color="auto"/>
        <w:bottom w:val="none" w:sz="0" w:space="0" w:color="auto"/>
        <w:right w:val="none" w:sz="0" w:space="0" w:color="auto"/>
      </w:divBdr>
    </w:div>
    <w:div w:id="753479690">
      <w:bodyDiv w:val="1"/>
      <w:marLeft w:val="0"/>
      <w:marRight w:val="0"/>
      <w:marTop w:val="0"/>
      <w:marBottom w:val="0"/>
      <w:divBdr>
        <w:top w:val="none" w:sz="0" w:space="0" w:color="auto"/>
        <w:left w:val="none" w:sz="0" w:space="0" w:color="auto"/>
        <w:bottom w:val="none" w:sz="0" w:space="0" w:color="auto"/>
        <w:right w:val="none" w:sz="0" w:space="0" w:color="auto"/>
      </w:divBdr>
    </w:div>
    <w:div w:id="770473669">
      <w:bodyDiv w:val="1"/>
      <w:marLeft w:val="0"/>
      <w:marRight w:val="0"/>
      <w:marTop w:val="0"/>
      <w:marBottom w:val="0"/>
      <w:divBdr>
        <w:top w:val="none" w:sz="0" w:space="0" w:color="auto"/>
        <w:left w:val="none" w:sz="0" w:space="0" w:color="auto"/>
        <w:bottom w:val="none" w:sz="0" w:space="0" w:color="auto"/>
        <w:right w:val="none" w:sz="0" w:space="0" w:color="auto"/>
      </w:divBdr>
    </w:div>
    <w:div w:id="804927066">
      <w:bodyDiv w:val="1"/>
      <w:marLeft w:val="0"/>
      <w:marRight w:val="0"/>
      <w:marTop w:val="0"/>
      <w:marBottom w:val="0"/>
      <w:divBdr>
        <w:top w:val="none" w:sz="0" w:space="0" w:color="auto"/>
        <w:left w:val="none" w:sz="0" w:space="0" w:color="auto"/>
        <w:bottom w:val="none" w:sz="0" w:space="0" w:color="auto"/>
        <w:right w:val="none" w:sz="0" w:space="0" w:color="auto"/>
      </w:divBdr>
    </w:div>
    <w:div w:id="807939304">
      <w:bodyDiv w:val="1"/>
      <w:marLeft w:val="0"/>
      <w:marRight w:val="0"/>
      <w:marTop w:val="0"/>
      <w:marBottom w:val="0"/>
      <w:divBdr>
        <w:top w:val="none" w:sz="0" w:space="0" w:color="auto"/>
        <w:left w:val="none" w:sz="0" w:space="0" w:color="auto"/>
        <w:bottom w:val="none" w:sz="0" w:space="0" w:color="auto"/>
        <w:right w:val="none" w:sz="0" w:space="0" w:color="auto"/>
      </w:divBdr>
    </w:div>
    <w:div w:id="841091301">
      <w:bodyDiv w:val="1"/>
      <w:marLeft w:val="0"/>
      <w:marRight w:val="0"/>
      <w:marTop w:val="0"/>
      <w:marBottom w:val="0"/>
      <w:divBdr>
        <w:top w:val="none" w:sz="0" w:space="0" w:color="auto"/>
        <w:left w:val="none" w:sz="0" w:space="0" w:color="auto"/>
        <w:bottom w:val="none" w:sz="0" w:space="0" w:color="auto"/>
        <w:right w:val="none" w:sz="0" w:space="0" w:color="auto"/>
      </w:divBdr>
    </w:div>
    <w:div w:id="852039453">
      <w:bodyDiv w:val="1"/>
      <w:marLeft w:val="0"/>
      <w:marRight w:val="0"/>
      <w:marTop w:val="0"/>
      <w:marBottom w:val="0"/>
      <w:divBdr>
        <w:top w:val="none" w:sz="0" w:space="0" w:color="auto"/>
        <w:left w:val="none" w:sz="0" w:space="0" w:color="auto"/>
        <w:bottom w:val="none" w:sz="0" w:space="0" w:color="auto"/>
        <w:right w:val="none" w:sz="0" w:space="0" w:color="auto"/>
      </w:divBdr>
    </w:div>
    <w:div w:id="853960676">
      <w:bodyDiv w:val="1"/>
      <w:marLeft w:val="0"/>
      <w:marRight w:val="0"/>
      <w:marTop w:val="0"/>
      <w:marBottom w:val="0"/>
      <w:divBdr>
        <w:top w:val="none" w:sz="0" w:space="0" w:color="auto"/>
        <w:left w:val="none" w:sz="0" w:space="0" w:color="auto"/>
        <w:bottom w:val="none" w:sz="0" w:space="0" w:color="auto"/>
        <w:right w:val="none" w:sz="0" w:space="0" w:color="auto"/>
      </w:divBdr>
    </w:div>
    <w:div w:id="876624436">
      <w:bodyDiv w:val="1"/>
      <w:marLeft w:val="0"/>
      <w:marRight w:val="0"/>
      <w:marTop w:val="0"/>
      <w:marBottom w:val="0"/>
      <w:divBdr>
        <w:top w:val="none" w:sz="0" w:space="0" w:color="auto"/>
        <w:left w:val="none" w:sz="0" w:space="0" w:color="auto"/>
        <w:bottom w:val="none" w:sz="0" w:space="0" w:color="auto"/>
        <w:right w:val="none" w:sz="0" w:space="0" w:color="auto"/>
      </w:divBdr>
    </w:div>
    <w:div w:id="878393375">
      <w:bodyDiv w:val="1"/>
      <w:marLeft w:val="0"/>
      <w:marRight w:val="0"/>
      <w:marTop w:val="0"/>
      <w:marBottom w:val="0"/>
      <w:divBdr>
        <w:top w:val="none" w:sz="0" w:space="0" w:color="auto"/>
        <w:left w:val="none" w:sz="0" w:space="0" w:color="auto"/>
        <w:bottom w:val="none" w:sz="0" w:space="0" w:color="auto"/>
        <w:right w:val="none" w:sz="0" w:space="0" w:color="auto"/>
      </w:divBdr>
    </w:div>
    <w:div w:id="902643229">
      <w:bodyDiv w:val="1"/>
      <w:marLeft w:val="0"/>
      <w:marRight w:val="0"/>
      <w:marTop w:val="0"/>
      <w:marBottom w:val="0"/>
      <w:divBdr>
        <w:top w:val="none" w:sz="0" w:space="0" w:color="auto"/>
        <w:left w:val="none" w:sz="0" w:space="0" w:color="auto"/>
        <w:bottom w:val="none" w:sz="0" w:space="0" w:color="auto"/>
        <w:right w:val="none" w:sz="0" w:space="0" w:color="auto"/>
      </w:divBdr>
    </w:div>
    <w:div w:id="940525346">
      <w:bodyDiv w:val="1"/>
      <w:marLeft w:val="0"/>
      <w:marRight w:val="0"/>
      <w:marTop w:val="0"/>
      <w:marBottom w:val="0"/>
      <w:divBdr>
        <w:top w:val="none" w:sz="0" w:space="0" w:color="auto"/>
        <w:left w:val="none" w:sz="0" w:space="0" w:color="auto"/>
        <w:bottom w:val="none" w:sz="0" w:space="0" w:color="auto"/>
        <w:right w:val="none" w:sz="0" w:space="0" w:color="auto"/>
      </w:divBdr>
    </w:div>
    <w:div w:id="942491057">
      <w:bodyDiv w:val="1"/>
      <w:marLeft w:val="0"/>
      <w:marRight w:val="0"/>
      <w:marTop w:val="0"/>
      <w:marBottom w:val="0"/>
      <w:divBdr>
        <w:top w:val="none" w:sz="0" w:space="0" w:color="auto"/>
        <w:left w:val="none" w:sz="0" w:space="0" w:color="auto"/>
        <w:bottom w:val="none" w:sz="0" w:space="0" w:color="auto"/>
        <w:right w:val="none" w:sz="0" w:space="0" w:color="auto"/>
      </w:divBdr>
    </w:div>
    <w:div w:id="947738228">
      <w:bodyDiv w:val="1"/>
      <w:marLeft w:val="0"/>
      <w:marRight w:val="0"/>
      <w:marTop w:val="0"/>
      <w:marBottom w:val="0"/>
      <w:divBdr>
        <w:top w:val="none" w:sz="0" w:space="0" w:color="auto"/>
        <w:left w:val="none" w:sz="0" w:space="0" w:color="auto"/>
        <w:bottom w:val="none" w:sz="0" w:space="0" w:color="auto"/>
        <w:right w:val="none" w:sz="0" w:space="0" w:color="auto"/>
      </w:divBdr>
    </w:div>
    <w:div w:id="954605444">
      <w:bodyDiv w:val="1"/>
      <w:marLeft w:val="0"/>
      <w:marRight w:val="0"/>
      <w:marTop w:val="0"/>
      <w:marBottom w:val="0"/>
      <w:divBdr>
        <w:top w:val="none" w:sz="0" w:space="0" w:color="auto"/>
        <w:left w:val="none" w:sz="0" w:space="0" w:color="auto"/>
        <w:bottom w:val="none" w:sz="0" w:space="0" w:color="auto"/>
        <w:right w:val="none" w:sz="0" w:space="0" w:color="auto"/>
      </w:divBdr>
    </w:div>
    <w:div w:id="965548879">
      <w:bodyDiv w:val="1"/>
      <w:marLeft w:val="0"/>
      <w:marRight w:val="0"/>
      <w:marTop w:val="0"/>
      <w:marBottom w:val="0"/>
      <w:divBdr>
        <w:top w:val="none" w:sz="0" w:space="0" w:color="auto"/>
        <w:left w:val="none" w:sz="0" w:space="0" w:color="auto"/>
        <w:bottom w:val="none" w:sz="0" w:space="0" w:color="auto"/>
        <w:right w:val="none" w:sz="0" w:space="0" w:color="auto"/>
      </w:divBdr>
    </w:div>
    <w:div w:id="1041125512">
      <w:bodyDiv w:val="1"/>
      <w:marLeft w:val="0"/>
      <w:marRight w:val="0"/>
      <w:marTop w:val="0"/>
      <w:marBottom w:val="0"/>
      <w:divBdr>
        <w:top w:val="none" w:sz="0" w:space="0" w:color="auto"/>
        <w:left w:val="none" w:sz="0" w:space="0" w:color="auto"/>
        <w:bottom w:val="none" w:sz="0" w:space="0" w:color="auto"/>
        <w:right w:val="none" w:sz="0" w:space="0" w:color="auto"/>
      </w:divBdr>
    </w:div>
    <w:div w:id="1062170390">
      <w:bodyDiv w:val="1"/>
      <w:marLeft w:val="0"/>
      <w:marRight w:val="0"/>
      <w:marTop w:val="0"/>
      <w:marBottom w:val="0"/>
      <w:divBdr>
        <w:top w:val="none" w:sz="0" w:space="0" w:color="auto"/>
        <w:left w:val="none" w:sz="0" w:space="0" w:color="auto"/>
        <w:bottom w:val="none" w:sz="0" w:space="0" w:color="auto"/>
        <w:right w:val="none" w:sz="0" w:space="0" w:color="auto"/>
      </w:divBdr>
    </w:div>
    <w:div w:id="1103459816">
      <w:bodyDiv w:val="1"/>
      <w:marLeft w:val="0"/>
      <w:marRight w:val="0"/>
      <w:marTop w:val="0"/>
      <w:marBottom w:val="0"/>
      <w:divBdr>
        <w:top w:val="none" w:sz="0" w:space="0" w:color="auto"/>
        <w:left w:val="none" w:sz="0" w:space="0" w:color="auto"/>
        <w:bottom w:val="none" w:sz="0" w:space="0" w:color="auto"/>
        <w:right w:val="none" w:sz="0" w:space="0" w:color="auto"/>
      </w:divBdr>
    </w:div>
    <w:div w:id="1112751637">
      <w:bodyDiv w:val="1"/>
      <w:marLeft w:val="0"/>
      <w:marRight w:val="0"/>
      <w:marTop w:val="0"/>
      <w:marBottom w:val="0"/>
      <w:divBdr>
        <w:top w:val="none" w:sz="0" w:space="0" w:color="auto"/>
        <w:left w:val="none" w:sz="0" w:space="0" w:color="auto"/>
        <w:bottom w:val="none" w:sz="0" w:space="0" w:color="auto"/>
        <w:right w:val="none" w:sz="0" w:space="0" w:color="auto"/>
      </w:divBdr>
    </w:div>
    <w:div w:id="1132940690">
      <w:bodyDiv w:val="1"/>
      <w:marLeft w:val="0"/>
      <w:marRight w:val="0"/>
      <w:marTop w:val="0"/>
      <w:marBottom w:val="0"/>
      <w:divBdr>
        <w:top w:val="none" w:sz="0" w:space="0" w:color="auto"/>
        <w:left w:val="none" w:sz="0" w:space="0" w:color="auto"/>
        <w:bottom w:val="none" w:sz="0" w:space="0" w:color="auto"/>
        <w:right w:val="none" w:sz="0" w:space="0" w:color="auto"/>
      </w:divBdr>
    </w:div>
    <w:div w:id="1160925275">
      <w:bodyDiv w:val="1"/>
      <w:marLeft w:val="0"/>
      <w:marRight w:val="0"/>
      <w:marTop w:val="0"/>
      <w:marBottom w:val="0"/>
      <w:divBdr>
        <w:top w:val="none" w:sz="0" w:space="0" w:color="auto"/>
        <w:left w:val="none" w:sz="0" w:space="0" w:color="auto"/>
        <w:bottom w:val="none" w:sz="0" w:space="0" w:color="auto"/>
        <w:right w:val="none" w:sz="0" w:space="0" w:color="auto"/>
      </w:divBdr>
    </w:div>
    <w:div w:id="1174995709">
      <w:bodyDiv w:val="1"/>
      <w:marLeft w:val="0"/>
      <w:marRight w:val="0"/>
      <w:marTop w:val="0"/>
      <w:marBottom w:val="0"/>
      <w:divBdr>
        <w:top w:val="none" w:sz="0" w:space="0" w:color="auto"/>
        <w:left w:val="none" w:sz="0" w:space="0" w:color="auto"/>
        <w:bottom w:val="none" w:sz="0" w:space="0" w:color="auto"/>
        <w:right w:val="none" w:sz="0" w:space="0" w:color="auto"/>
      </w:divBdr>
    </w:div>
    <w:div w:id="1180850122">
      <w:bodyDiv w:val="1"/>
      <w:marLeft w:val="0"/>
      <w:marRight w:val="0"/>
      <w:marTop w:val="0"/>
      <w:marBottom w:val="0"/>
      <w:divBdr>
        <w:top w:val="none" w:sz="0" w:space="0" w:color="auto"/>
        <w:left w:val="none" w:sz="0" w:space="0" w:color="auto"/>
        <w:bottom w:val="none" w:sz="0" w:space="0" w:color="auto"/>
        <w:right w:val="none" w:sz="0" w:space="0" w:color="auto"/>
      </w:divBdr>
    </w:div>
    <w:div w:id="1222058549">
      <w:bodyDiv w:val="1"/>
      <w:marLeft w:val="0"/>
      <w:marRight w:val="0"/>
      <w:marTop w:val="0"/>
      <w:marBottom w:val="0"/>
      <w:divBdr>
        <w:top w:val="none" w:sz="0" w:space="0" w:color="auto"/>
        <w:left w:val="none" w:sz="0" w:space="0" w:color="auto"/>
        <w:bottom w:val="none" w:sz="0" w:space="0" w:color="auto"/>
        <w:right w:val="none" w:sz="0" w:space="0" w:color="auto"/>
      </w:divBdr>
    </w:div>
    <w:div w:id="1234315347">
      <w:bodyDiv w:val="1"/>
      <w:marLeft w:val="0"/>
      <w:marRight w:val="0"/>
      <w:marTop w:val="0"/>
      <w:marBottom w:val="0"/>
      <w:divBdr>
        <w:top w:val="none" w:sz="0" w:space="0" w:color="auto"/>
        <w:left w:val="none" w:sz="0" w:space="0" w:color="auto"/>
        <w:bottom w:val="none" w:sz="0" w:space="0" w:color="auto"/>
        <w:right w:val="none" w:sz="0" w:space="0" w:color="auto"/>
      </w:divBdr>
    </w:div>
    <w:div w:id="1253469331">
      <w:bodyDiv w:val="1"/>
      <w:marLeft w:val="0"/>
      <w:marRight w:val="0"/>
      <w:marTop w:val="0"/>
      <w:marBottom w:val="0"/>
      <w:divBdr>
        <w:top w:val="none" w:sz="0" w:space="0" w:color="auto"/>
        <w:left w:val="none" w:sz="0" w:space="0" w:color="auto"/>
        <w:bottom w:val="none" w:sz="0" w:space="0" w:color="auto"/>
        <w:right w:val="none" w:sz="0" w:space="0" w:color="auto"/>
      </w:divBdr>
    </w:div>
    <w:div w:id="1286809883">
      <w:bodyDiv w:val="1"/>
      <w:marLeft w:val="0"/>
      <w:marRight w:val="0"/>
      <w:marTop w:val="0"/>
      <w:marBottom w:val="0"/>
      <w:divBdr>
        <w:top w:val="none" w:sz="0" w:space="0" w:color="auto"/>
        <w:left w:val="none" w:sz="0" w:space="0" w:color="auto"/>
        <w:bottom w:val="none" w:sz="0" w:space="0" w:color="auto"/>
        <w:right w:val="none" w:sz="0" w:space="0" w:color="auto"/>
      </w:divBdr>
    </w:div>
    <w:div w:id="1294754423">
      <w:bodyDiv w:val="1"/>
      <w:marLeft w:val="0"/>
      <w:marRight w:val="0"/>
      <w:marTop w:val="0"/>
      <w:marBottom w:val="0"/>
      <w:divBdr>
        <w:top w:val="none" w:sz="0" w:space="0" w:color="auto"/>
        <w:left w:val="none" w:sz="0" w:space="0" w:color="auto"/>
        <w:bottom w:val="none" w:sz="0" w:space="0" w:color="auto"/>
        <w:right w:val="none" w:sz="0" w:space="0" w:color="auto"/>
      </w:divBdr>
    </w:div>
    <w:div w:id="1295023976">
      <w:bodyDiv w:val="1"/>
      <w:marLeft w:val="0"/>
      <w:marRight w:val="0"/>
      <w:marTop w:val="0"/>
      <w:marBottom w:val="0"/>
      <w:divBdr>
        <w:top w:val="none" w:sz="0" w:space="0" w:color="auto"/>
        <w:left w:val="none" w:sz="0" w:space="0" w:color="auto"/>
        <w:bottom w:val="none" w:sz="0" w:space="0" w:color="auto"/>
        <w:right w:val="none" w:sz="0" w:space="0" w:color="auto"/>
      </w:divBdr>
    </w:div>
    <w:div w:id="1299073089">
      <w:bodyDiv w:val="1"/>
      <w:marLeft w:val="0"/>
      <w:marRight w:val="0"/>
      <w:marTop w:val="0"/>
      <w:marBottom w:val="0"/>
      <w:divBdr>
        <w:top w:val="none" w:sz="0" w:space="0" w:color="auto"/>
        <w:left w:val="none" w:sz="0" w:space="0" w:color="auto"/>
        <w:bottom w:val="none" w:sz="0" w:space="0" w:color="auto"/>
        <w:right w:val="none" w:sz="0" w:space="0" w:color="auto"/>
      </w:divBdr>
    </w:div>
    <w:div w:id="1306159244">
      <w:bodyDiv w:val="1"/>
      <w:marLeft w:val="0"/>
      <w:marRight w:val="0"/>
      <w:marTop w:val="0"/>
      <w:marBottom w:val="0"/>
      <w:divBdr>
        <w:top w:val="none" w:sz="0" w:space="0" w:color="auto"/>
        <w:left w:val="none" w:sz="0" w:space="0" w:color="auto"/>
        <w:bottom w:val="none" w:sz="0" w:space="0" w:color="auto"/>
        <w:right w:val="none" w:sz="0" w:space="0" w:color="auto"/>
      </w:divBdr>
    </w:div>
    <w:div w:id="1328051207">
      <w:bodyDiv w:val="1"/>
      <w:marLeft w:val="0"/>
      <w:marRight w:val="0"/>
      <w:marTop w:val="0"/>
      <w:marBottom w:val="0"/>
      <w:divBdr>
        <w:top w:val="none" w:sz="0" w:space="0" w:color="auto"/>
        <w:left w:val="none" w:sz="0" w:space="0" w:color="auto"/>
        <w:bottom w:val="none" w:sz="0" w:space="0" w:color="auto"/>
        <w:right w:val="none" w:sz="0" w:space="0" w:color="auto"/>
      </w:divBdr>
    </w:div>
    <w:div w:id="1350983935">
      <w:bodyDiv w:val="1"/>
      <w:marLeft w:val="0"/>
      <w:marRight w:val="0"/>
      <w:marTop w:val="0"/>
      <w:marBottom w:val="0"/>
      <w:divBdr>
        <w:top w:val="none" w:sz="0" w:space="0" w:color="auto"/>
        <w:left w:val="none" w:sz="0" w:space="0" w:color="auto"/>
        <w:bottom w:val="none" w:sz="0" w:space="0" w:color="auto"/>
        <w:right w:val="none" w:sz="0" w:space="0" w:color="auto"/>
      </w:divBdr>
    </w:div>
    <w:div w:id="1357541026">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81399048">
      <w:bodyDiv w:val="1"/>
      <w:marLeft w:val="0"/>
      <w:marRight w:val="0"/>
      <w:marTop w:val="0"/>
      <w:marBottom w:val="0"/>
      <w:divBdr>
        <w:top w:val="none" w:sz="0" w:space="0" w:color="auto"/>
        <w:left w:val="none" w:sz="0" w:space="0" w:color="auto"/>
        <w:bottom w:val="none" w:sz="0" w:space="0" w:color="auto"/>
        <w:right w:val="none" w:sz="0" w:space="0" w:color="auto"/>
      </w:divBdr>
    </w:div>
    <w:div w:id="1384791992">
      <w:bodyDiv w:val="1"/>
      <w:marLeft w:val="0"/>
      <w:marRight w:val="0"/>
      <w:marTop w:val="0"/>
      <w:marBottom w:val="0"/>
      <w:divBdr>
        <w:top w:val="none" w:sz="0" w:space="0" w:color="auto"/>
        <w:left w:val="none" w:sz="0" w:space="0" w:color="auto"/>
        <w:bottom w:val="none" w:sz="0" w:space="0" w:color="auto"/>
        <w:right w:val="none" w:sz="0" w:space="0" w:color="auto"/>
      </w:divBdr>
    </w:div>
    <w:div w:id="1387756115">
      <w:bodyDiv w:val="1"/>
      <w:marLeft w:val="0"/>
      <w:marRight w:val="0"/>
      <w:marTop w:val="0"/>
      <w:marBottom w:val="0"/>
      <w:divBdr>
        <w:top w:val="none" w:sz="0" w:space="0" w:color="auto"/>
        <w:left w:val="none" w:sz="0" w:space="0" w:color="auto"/>
        <w:bottom w:val="none" w:sz="0" w:space="0" w:color="auto"/>
        <w:right w:val="none" w:sz="0" w:space="0" w:color="auto"/>
      </w:divBdr>
    </w:div>
    <w:div w:id="1389525866">
      <w:bodyDiv w:val="1"/>
      <w:marLeft w:val="0"/>
      <w:marRight w:val="0"/>
      <w:marTop w:val="0"/>
      <w:marBottom w:val="0"/>
      <w:divBdr>
        <w:top w:val="none" w:sz="0" w:space="0" w:color="auto"/>
        <w:left w:val="none" w:sz="0" w:space="0" w:color="auto"/>
        <w:bottom w:val="none" w:sz="0" w:space="0" w:color="auto"/>
        <w:right w:val="none" w:sz="0" w:space="0" w:color="auto"/>
      </w:divBdr>
    </w:div>
    <w:div w:id="1407604059">
      <w:bodyDiv w:val="1"/>
      <w:marLeft w:val="0"/>
      <w:marRight w:val="0"/>
      <w:marTop w:val="0"/>
      <w:marBottom w:val="0"/>
      <w:divBdr>
        <w:top w:val="none" w:sz="0" w:space="0" w:color="auto"/>
        <w:left w:val="none" w:sz="0" w:space="0" w:color="auto"/>
        <w:bottom w:val="none" w:sz="0" w:space="0" w:color="auto"/>
        <w:right w:val="none" w:sz="0" w:space="0" w:color="auto"/>
      </w:divBdr>
    </w:div>
    <w:div w:id="1445883133">
      <w:bodyDiv w:val="1"/>
      <w:marLeft w:val="0"/>
      <w:marRight w:val="0"/>
      <w:marTop w:val="0"/>
      <w:marBottom w:val="0"/>
      <w:divBdr>
        <w:top w:val="none" w:sz="0" w:space="0" w:color="auto"/>
        <w:left w:val="none" w:sz="0" w:space="0" w:color="auto"/>
        <w:bottom w:val="none" w:sz="0" w:space="0" w:color="auto"/>
        <w:right w:val="none" w:sz="0" w:space="0" w:color="auto"/>
      </w:divBdr>
    </w:div>
    <w:div w:id="1466893930">
      <w:bodyDiv w:val="1"/>
      <w:marLeft w:val="0"/>
      <w:marRight w:val="0"/>
      <w:marTop w:val="0"/>
      <w:marBottom w:val="0"/>
      <w:divBdr>
        <w:top w:val="none" w:sz="0" w:space="0" w:color="auto"/>
        <w:left w:val="none" w:sz="0" w:space="0" w:color="auto"/>
        <w:bottom w:val="none" w:sz="0" w:space="0" w:color="auto"/>
        <w:right w:val="none" w:sz="0" w:space="0" w:color="auto"/>
      </w:divBdr>
    </w:div>
    <w:div w:id="1494176136">
      <w:bodyDiv w:val="1"/>
      <w:marLeft w:val="0"/>
      <w:marRight w:val="0"/>
      <w:marTop w:val="0"/>
      <w:marBottom w:val="0"/>
      <w:divBdr>
        <w:top w:val="none" w:sz="0" w:space="0" w:color="auto"/>
        <w:left w:val="none" w:sz="0" w:space="0" w:color="auto"/>
        <w:bottom w:val="none" w:sz="0" w:space="0" w:color="auto"/>
        <w:right w:val="none" w:sz="0" w:space="0" w:color="auto"/>
      </w:divBdr>
    </w:div>
    <w:div w:id="1520240992">
      <w:bodyDiv w:val="1"/>
      <w:marLeft w:val="0"/>
      <w:marRight w:val="0"/>
      <w:marTop w:val="0"/>
      <w:marBottom w:val="0"/>
      <w:divBdr>
        <w:top w:val="none" w:sz="0" w:space="0" w:color="auto"/>
        <w:left w:val="none" w:sz="0" w:space="0" w:color="auto"/>
        <w:bottom w:val="none" w:sz="0" w:space="0" w:color="auto"/>
        <w:right w:val="none" w:sz="0" w:space="0" w:color="auto"/>
      </w:divBdr>
    </w:div>
    <w:div w:id="1553233024">
      <w:bodyDiv w:val="1"/>
      <w:marLeft w:val="0"/>
      <w:marRight w:val="0"/>
      <w:marTop w:val="0"/>
      <w:marBottom w:val="0"/>
      <w:divBdr>
        <w:top w:val="none" w:sz="0" w:space="0" w:color="auto"/>
        <w:left w:val="none" w:sz="0" w:space="0" w:color="auto"/>
        <w:bottom w:val="none" w:sz="0" w:space="0" w:color="auto"/>
        <w:right w:val="none" w:sz="0" w:space="0" w:color="auto"/>
      </w:divBdr>
    </w:div>
    <w:div w:id="1567954397">
      <w:bodyDiv w:val="1"/>
      <w:marLeft w:val="0"/>
      <w:marRight w:val="0"/>
      <w:marTop w:val="0"/>
      <w:marBottom w:val="0"/>
      <w:divBdr>
        <w:top w:val="none" w:sz="0" w:space="0" w:color="auto"/>
        <w:left w:val="none" w:sz="0" w:space="0" w:color="auto"/>
        <w:bottom w:val="none" w:sz="0" w:space="0" w:color="auto"/>
        <w:right w:val="none" w:sz="0" w:space="0" w:color="auto"/>
      </w:divBdr>
    </w:div>
    <w:div w:id="1569539711">
      <w:bodyDiv w:val="1"/>
      <w:marLeft w:val="0"/>
      <w:marRight w:val="0"/>
      <w:marTop w:val="0"/>
      <w:marBottom w:val="0"/>
      <w:divBdr>
        <w:top w:val="none" w:sz="0" w:space="0" w:color="auto"/>
        <w:left w:val="none" w:sz="0" w:space="0" w:color="auto"/>
        <w:bottom w:val="none" w:sz="0" w:space="0" w:color="auto"/>
        <w:right w:val="none" w:sz="0" w:space="0" w:color="auto"/>
      </w:divBdr>
    </w:div>
    <w:div w:id="1603566745">
      <w:bodyDiv w:val="1"/>
      <w:marLeft w:val="0"/>
      <w:marRight w:val="0"/>
      <w:marTop w:val="0"/>
      <w:marBottom w:val="0"/>
      <w:divBdr>
        <w:top w:val="none" w:sz="0" w:space="0" w:color="auto"/>
        <w:left w:val="none" w:sz="0" w:space="0" w:color="auto"/>
        <w:bottom w:val="none" w:sz="0" w:space="0" w:color="auto"/>
        <w:right w:val="none" w:sz="0" w:space="0" w:color="auto"/>
      </w:divBdr>
    </w:div>
    <w:div w:id="1611742156">
      <w:bodyDiv w:val="1"/>
      <w:marLeft w:val="0"/>
      <w:marRight w:val="0"/>
      <w:marTop w:val="0"/>
      <w:marBottom w:val="0"/>
      <w:divBdr>
        <w:top w:val="none" w:sz="0" w:space="0" w:color="auto"/>
        <w:left w:val="none" w:sz="0" w:space="0" w:color="auto"/>
        <w:bottom w:val="none" w:sz="0" w:space="0" w:color="auto"/>
        <w:right w:val="none" w:sz="0" w:space="0" w:color="auto"/>
      </w:divBdr>
    </w:div>
    <w:div w:id="1635673516">
      <w:bodyDiv w:val="1"/>
      <w:marLeft w:val="0"/>
      <w:marRight w:val="0"/>
      <w:marTop w:val="0"/>
      <w:marBottom w:val="0"/>
      <w:divBdr>
        <w:top w:val="none" w:sz="0" w:space="0" w:color="auto"/>
        <w:left w:val="none" w:sz="0" w:space="0" w:color="auto"/>
        <w:bottom w:val="none" w:sz="0" w:space="0" w:color="auto"/>
        <w:right w:val="none" w:sz="0" w:space="0" w:color="auto"/>
      </w:divBdr>
    </w:div>
    <w:div w:id="1646548221">
      <w:bodyDiv w:val="1"/>
      <w:marLeft w:val="0"/>
      <w:marRight w:val="0"/>
      <w:marTop w:val="0"/>
      <w:marBottom w:val="0"/>
      <w:divBdr>
        <w:top w:val="none" w:sz="0" w:space="0" w:color="auto"/>
        <w:left w:val="none" w:sz="0" w:space="0" w:color="auto"/>
        <w:bottom w:val="none" w:sz="0" w:space="0" w:color="auto"/>
        <w:right w:val="none" w:sz="0" w:space="0" w:color="auto"/>
      </w:divBdr>
    </w:div>
    <w:div w:id="1667435337">
      <w:bodyDiv w:val="1"/>
      <w:marLeft w:val="0"/>
      <w:marRight w:val="0"/>
      <w:marTop w:val="0"/>
      <w:marBottom w:val="0"/>
      <w:divBdr>
        <w:top w:val="none" w:sz="0" w:space="0" w:color="auto"/>
        <w:left w:val="none" w:sz="0" w:space="0" w:color="auto"/>
        <w:bottom w:val="none" w:sz="0" w:space="0" w:color="auto"/>
        <w:right w:val="none" w:sz="0" w:space="0" w:color="auto"/>
      </w:divBdr>
    </w:div>
    <w:div w:id="1715812207">
      <w:bodyDiv w:val="1"/>
      <w:marLeft w:val="0"/>
      <w:marRight w:val="0"/>
      <w:marTop w:val="0"/>
      <w:marBottom w:val="0"/>
      <w:divBdr>
        <w:top w:val="none" w:sz="0" w:space="0" w:color="auto"/>
        <w:left w:val="none" w:sz="0" w:space="0" w:color="auto"/>
        <w:bottom w:val="none" w:sz="0" w:space="0" w:color="auto"/>
        <w:right w:val="none" w:sz="0" w:space="0" w:color="auto"/>
      </w:divBdr>
    </w:div>
    <w:div w:id="1719544624">
      <w:bodyDiv w:val="1"/>
      <w:marLeft w:val="0"/>
      <w:marRight w:val="0"/>
      <w:marTop w:val="0"/>
      <w:marBottom w:val="0"/>
      <w:divBdr>
        <w:top w:val="none" w:sz="0" w:space="0" w:color="auto"/>
        <w:left w:val="none" w:sz="0" w:space="0" w:color="auto"/>
        <w:bottom w:val="none" w:sz="0" w:space="0" w:color="auto"/>
        <w:right w:val="none" w:sz="0" w:space="0" w:color="auto"/>
      </w:divBdr>
    </w:div>
    <w:div w:id="1751930287">
      <w:bodyDiv w:val="1"/>
      <w:marLeft w:val="0"/>
      <w:marRight w:val="0"/>
      <w:marTop w:val="0"/>
      <w:marBottom w:val="0"/>
      <w:divBdr>
        <w:top w:val="none" w:sz="0" w:space="0" w:color="auto"/>
        <w:left w:val="none" w:sz="0" w:space="0" w:color="auto"/>
        <w:bottom w:val="none" w:sz="0" w:space="0" w:color="auto"/>
        <w:right w:val="none" w:sz="0" w:space="0" w:color="auto"/>
      </w:divBdr>
    </w:div>
    <w:div w:id="1838228825">
      <w:bodyDiv w:val="1"/>
      <w:marLeft w:val="0"/>
      <w:marRight w:val="0"/>
      <w:marTop w:val="0"/>
      <w:marBottom w:val="0"/>
      <w:divBdr>
        <w:top w:val="none" w:sz="0" w:space="0" w:color="auto"/>
        <w:left w:val="none" w:sz="0" w:space="0" w:color="auto"/>
        <w:bottom w:val="none" w:sz="0" w:space="0" w:color="auto"/>
        <w:right w:val="none" w:sz="0" w:space="0" w:color="auto"/>
      </w:divBdr>
    </w:div>
    <w:div w:id="1860509566">
      <w:bodyDiv w:val="1"/>
      <w:marLeft w:val="0"/>
      <w:marRight w:val="0"/>
      <w:marTop w:val="0"/>
      <w:marBottom w:val="0"/>
      <w:divBdr>
        <w:top w:val="none" w:sz="0" w:space="0" w:color="auto"/>
        <w:left w:val="none" w:sz="0" w:space="0" w:color="auto"/>
        <w:bottom w:val="none" w:sz="0" w:space="0" w:color="auto"/>
        <w:right w:val="none" w:sz="0" w:space="0" w:color="auto"/>
      </w:divBdr>
    </w:div>
    <w:div w:id="1860700285">
      <w:bodyDiv w:val="1"/>
      <w:marLeft w:val="0"/>
      <w:marRight w:val="0"/>
      <w:marTop w:val="0"/>
      <w:marBottom w:val="0"/>
      <w:divBdr>
        <w:top w:val="none" w:sz="0" w:space="0" w:color="auto"/>
        <w:left w:val="none" w:sz="0" w:space="0" w:color="auto"/>
        <w:bottom w:val="none" w:sz="0" w:space="0" w:color="auto"/>
        <w:right w:val="none" w:sz="0" w:space="0" w:color="auto"/>
      </w:divBdr>
    </w:div>
    <w:div w:id="1884321320">
      <w:bodyDiv w:val="1"/>
      <w:marLeft w:val="0"/>
      <w:marRight w:val="0"/>
      <w:marTop w:val="0"/>
      <w:marBottom w:val="0"/>
      <w:divBdr>
        <w:top w:val="none" w:sz="0" w:space="0" w:color="auto"/>
        <w:left w:val="none" w:sz="0" w:space="0" w:color="auto"/>
        <w:bottom w:val="none" w:sz="0" w:space="0" w:color="auto"/>
        <w:right w:val="none" w:sz="0" w:space="0" w:color="auto"/>
      </w:divBdr>
    </w:div>
    <w:div w:id="1887403078">
      <w:bodyDiv w:val="1"/>
      <w:marLeft w:val="0"/>
      <w:marRight w:val="0"/>
      <w:marTop w:val="0"/>
      <w:marBottom w:val="0"/>
      <w:divBdr>
        <w:top w:val="none" w:sz="0" w:space="0" w:color="auto"/>
        <w:left w:val="none" w:sz="0" w:space="0" w:color="auto"/>
        <w:bottom w:val="none" w:sz="0" w:space="0" w:color="auto"/>
        <w:right w:val="none" w:sz="0" w:space="0" w:color="auto"/>
      </w:divBdr>
    </w:div>
    <w:div w:id="1954093258">
      <w:bodyDiv w:val="1"/>
      <w:marLeft w:val="0"/>
      <w:marRight w:val="0"/>
      <w:marTop w:val="0"/>
      <w:marBottom w:val="0"/>
      <w:divBdr>
        <w:top w:val="none" w:sz="0" w:space="0" w:color="auto"/>
        <w:left w:val="none" w:sz="0" w:space="0" w:color="auto"/>
        <w:bottom w:val="none" w:sz="0" w:space="0" w:color="auto"/>
        <w:right w:val="none" w:sz="0" w:space="0" w:color="auto"/>
      </w:divBdr>
    </w:div>
    <w:div w:id="1967199598">
      <w:bodyDiv w:val="1"/>
      <w:marLeft w:val="0"/>
      <w:marRight w:val="0"/>
      <w:marTop w:val="0"/>
      <w:marBottom w:val="0"/>
      <w:divBdr>
        <w:top w:val="none" w:sz="0" w:space="0" w:color="auto"/>
        <w:left w:val="none" w:sz="0" w:space="0" w:color="auto"/>
        <w:bottom w:val="none" w:sz="0" w:space="0" w:color="auto"/>
        <w:right w:val="none" w:sz="0" w:space="0" w:color="auto"/>
      </w:divBdr>
    </w:div>
    <w:div w:id="1988439392">
      <w:bodyDiv w:val="1"/>
      <w:marLeft w:val="0"/>
      <w:marRight w:val="0"/>
      <w:marTop w:val="0"/>
      <w:marBottom w:val="0"/>
      <w:divBdr>
        <w:top w:val="none" w:sz="0" w:space="0" w:color="auto"/>
        <w:left w:val="none" w:sz="0" w:space="0" w:color="auto"/>
        <w:bottom w:val="none" w:sz="0" w:space="0" w:color="auto"/>
        <w:right w:val="none" w:sz="0" w:space="0" w:color="auto"/>
      </w:divBdr>
    </w:div>
    <w:div w:id="2061902756">
      <w:bodyDiv w:val="1"/>
      <w:marLeft w:val="0"/>
      <w:marRight w:val="0"/>
      <w:marTop w:val="0"/>
      <w:marBottom w:val="0"/>
      <w:divBdr>
        <w:top w:val="none" w:sz="0" w:space="0" w:color="auto"/>
        <w:left w:val="none" w:sz="0" w:space="0" w:color="auto"/>
        <w:bottom w:val="none" w:sz="0" w:space="0" w:color="auto"/>
        <w:right w:val="none" w:sz="0" w:space="0" w:color="auto"/>
      </w:divBdr>
    </w:div>
    <w:div w:id="2066219020">
      <w:bodyDiv w:val="1"/>
      <w:marLeft w:val="0"/>
      <w:marRight w:val="0"/>
      <w:marTop w:val="0"/>
      <w:marBottom w:val="0"/>
      <w:divBdr>
        <w:top w:val="none" w:sz="0" w:space="0" w:color="auto"/>
        <w:left w:val="none" w:sz="0" w:space="0" w:color="auto"/>
        <w:bottom w:val="none" w:sz="0" w:space="0" w:color="auto"/>
        <w:right w:val="none" w:sz="0" w:space="0" w:color="auto"/>
      </w:divBdr>
    </w:div>
    <w:div w:id="2099674788">
      <w:bodyDiv w:val="1"/>
      <w:marLeft w:val="0"/>
      <w:marRight w:val="0"/>
      <w:marTop w:val="0"/>
      <w:marBottom w:val="0"/>
      <w:divBdr>
        <w:top w:val="none" w:sz="0" w:space="0" w:color="auto"/>
        <w:left w:val="none" w:sz="0" w:space="0" w:color="auto"/>
        <w:bottom w:val="none" w:sz="0" w:space="0" w:color="auto"/>
        <w:right w:val="none" w:sz="0" w:space="0" w:color="auto"/>
      </w:divBdr>
    </w:div>
    <w:div w:id="212615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vitinsk.info/&#1043;&#1083;&#1072;&#1074;&#1085;&#1072;&#1103;/&#1054;&#1082;&#1088;&#1091;&#1075;/&#1055;&#1091;&#1073;&#1083;&#1080;&#1095;&#1085;&#1099;&#1077;%20&#1089;&#1083;&#1091;&#1096;&#1072;&#1085;&#1080;&#1103;%20&#1080;%20&#1086;&#1073;&#1097;&#1077;&#1089;&#1090;&#1074;&#1077;&#1085;&#1085;&#1099;&#1077;%20&#1086;&#1073;&#1089;&#1091;&#1078;&#1076;&#1077;&#1085;&#1080;&#1103;/" TargetMode="External"/><Relationship Id="rId18" Type="http://schemas.openxmlformats.org/officeDocument/2006/relationships/header" Target="header1.xml"/><Relationship Id="rId26" Type="http://schemas.openxmlformats.org/officeDocument/2006/relationships/hyperlink" Target="consultantplus://offline/ref=E324BBBD7947D10E4D359A3DB56D0BFE5C96D9EFD280211EB8FB45D33DFBE65763B25D9E717CD585FD1260B9524115366A2C07D1AF09A3C4DC9D1AH7uAE" TargetMode="External"/><Relationship Id="rId39" Type="http://schemas.openxmlformats.org/officeDocument/2006/relationships/hyperlink" Target="consultantplus://offline/ref=5AF88640E3BA68F894A0F9EBB5B6848D3FA91E947D2AB8CE48009DE18736D40F7BF4A0AA1945D3A6CAC270413B29P3G" TargetMode="External"/><Relationship Id="rId21" Type="http://schemas.openxmlformats.org/officeDocument/2006/relationships/hyperlink" Target="https://docviewer.yandex.ru/r.xml?sk=fe5b879aafe889422645990f3eea320f&amp;url=http%3A%2F%2Frpt.amurobl.ru%2F%3Fsel_usl%3D86127" TargetMode="External"/><Relationship Id="rId34" Type="http://schemas.openxmlformats.org/officeDocument/2006/relationships/hyperlink" Target="http://www.zavitinsk.info.ru" TargetMode="External"/><Relationship Id="rId42" Type="http://schemas.openxmlformats.org/officeDocument/2006/relationships/hyperlink" Target=".//C:/Documents%20and%20Settings/User/&#1052;&#1086;&#1080;%20&#1076;&#1086;&#1082;&#1091;&#1084;&#1077;&#1085;&#1090;&#1099;/&#1080;&#1079;&#1084;&#1077;&#1085;&#1077;&#1085;&#1080;&#1103;%20%20&#1074;%20&#1087;&#1086;&#1089;&#1090;&#1072;&#1085;&#1086;&#1074;&#1083;&#1077;&#1085;&#1080;&#1077;%20&#1052;&#1045;&#1046;&#1042;&#1045;&#1044;&#1054;&#1052;&#1057;&#1058;%20&#1082;&#1086;&#1084;&#1080;&#1089;&#1089;&#1080;&#1080;.docx" TargetMode="External"/><Relationship Id="rId47" Type="http://schemas.openxmlformats.org/officeDocument/2006/relationships/hyperlink" Target="consultantplus://offline/ref=07CC5D3BB729BFA586918CF106D7EC9DA78EB5B6FE5C3067CBF6AE5163309D8CB3710AAED9719D0A61C66BB93E69749439B09ADD39C708A5E2037228E6Z1I" TargetMode="External"/><Relationship Id="rId50" Type="http://schemas.openxmlformats.org/officeDocument/2006/relationships/hyperlink" Target="http://www.gosuslugi.ru/" TargetMode="External"/><Relationship Id="rId55" Type="http://schemas.openxmlformats.org/officeDocument/2006/relationships/hyperlink" Target="consultantplus://offline/ref=248C19E5AAD3F2F464D916F53C077D2F3BCE1AED2823D053AB9608215F694357344D1C9AAF8A88F1A36D33BBH0kAF" TargetMode="External"/><Relationship Id="rId63" Type="http://schemas.openxmlformats.org/officeDocument/2006/relationships/hyperlink" Target="http://mboysosh3_zav.lbihost.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u.amurobl.ru/" TargetMode="External"/><Relationship Id="rId20" Type="http://schemas.openxmlformats.org/officeDocument/2006/relationships/hyperlink" Target="https://docviewer.yandex.ru/r.xml?sk=fe5b879aafe889422645990f3eea320f&amp;url=http%3A%2F%2Frpt.amurobl.ru%2F%3Fsel_usl%3D86128" TargetMode="External"/><Relationship Id="rId29" Type="http://schemas.openxmlformats.org/officeDocument/2006/relationships/hyperlink" Target="consultantplus://offline/ref=A397FE100A04CF436DCCCECBCB31C68B42BB23069BBDB806F655A1EE54601F0A9EDC906DB7BA2E4666A03B3A4CDA072EB6A14582EAF0xAG" TargetMode="External"/><Relationship Id="rId41" Type="http://schemas.openxmlformats.org/officeDocument/2006/relationships/hyperlink" Target="consultantplus://offline/ref=5AF88640E3BA68F894A0F9EBB5B6848D3FA91E947D2AB8CE48009DE18736D40F69F4F8A61B4EC9A3C6D726107DC71D6013F1174A54FD975228PEG" TargetMode="External"/><Relationship Id="rId54" Type="http://schemas.openxmlformats.org/officeDocument/2006/relationships/hyperlink" Target="http://www.gosuslugi.ru/" TargetMode="External"/><Relationship Id="rId62" Type="http://schemas.openxmlformats.org/officeDocument/2006/relationships/hyperlink" Target="http://www.shkola1zavitinsk.znae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vitinsk.info.ru" TargetMode="External"/><Relationship Id="rId24" Type="http://schemas.openxmlformats.org/officeDocument/2006/relationships/hyperlink" Target="https://docviewer.yandex.ru/r.xml?sk=fe5b879aafe889422645990f3eea320f&amp;url=http%3A%2F%2Frpt.amurobl.ru%2F%3Fsel_usl%3D86133" TargetMode="External"/><Relationship Id="rId32" Type="http://schemas.openxmlformats.org/officeDocument/2006/relationships/header" Target="header2.xml"/><Relationship Id="rId37" Type="http://schemas.openxmlformats.org/officeDocument/2006/relationships/hyperlink" Target="consultantplus://offline/ref=A397FE100A04CF436DCCCECBCB31C68B42BE200191B8B806F655A1EE54601F0A8CDCC862B6B13B1233FA6C374EFDx9G" TargetMode="External"/><Relationship Id="rId40" Type="http://schemas.openxmlformats.org/officeDocument/2006/relationships/hyperlink" Target="consultantplus://offline/ref=5AF88640E3BA68F894A0F9EBB5B6848D3FA91E947D2AB8CE48009DE18736D40F69F4F8A61B4EC9A3C6D726107DC71D6013F1174A54FD975228PEG" TargetMode="External"/><Relationship Id="rId45" Type="http://schemas.openxmlformats.org/officeDocument/2006/relationships/hyperlink" Target="consultantplus://offline/ref=065D6D2C3C9434C2C3BE0DF1F9E1B09420B3FD328765BE776ABFAF9A09B9DFF9C16B1727547A86228269BA6C0365CB9FA85612553FB61D9B3EAFFE05g6W1D" TargetMode="External"/><Relationship Id="rId53" Type="http://schemas.openxmlformats.org/officeDocument/2006/relationships/hyperlink" Target="http://www.gu.amurobl.ru/" TargetMode="External"/><Relationship Id="rId58" Type="http://schemas.openxmlformats.org/officeDocument/2006/relationships/hyperlink" Target="consultantplus://offline/main?base=PAP;n=61987;fld=134;dst=100003"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avitinsk.info.ru" TargetMode="External"/><Relationship Id="rId23" Type="http://schemas.openxmlformats.org/officeDocument/2006/relationships/hyperlink" Target="https://docviewer.yandex.ru/r.xml?sk=fe5b879aafe889422645990f3eea320f&amp;url=http%3A%2F%2Frpt.amurobl.ru%2F%3Fsel_usl%3D86139" TargetMode="External"/><Relationship Id="rId28" Type="http://schemas.openxmlformats.org/officeDocument/2006/relationships/hyperlink" Target="http://www.zavitinsk.info.ru" TargetMode="External"/><Relationship Id="rId36" Type="http://schemas.openxmlformats.org/officeDocument/2006/relationships/hyperlink" Target="consultantplus://offline/ref=A397FE100A04CF436DCCCECBCB31C68B42BB23069BBDB806F655A1EE54601F0A9EDC906DB7BA2E4666A03B3A4CDA072EB6A14582EAF0xAG" TargetMode="External"/><Relationship Id="rId49" Type="http://schemas.openxmlformats.org/officeDocument/2006/relationships/hyperlink" Target="https://gu.amurobl.ru/" TargetMode="External"/><Relationship Id="rId57" Type="http://schemas.openxmlformats.org/officeDocument/2006/relationships/hyperlink" Target="consultantplus://offline/main?base=PAP;n=61987;fld=134;dst=100003" TargetMode="External"/><Relationship Id="rId61" Type="http://schemas.openxmlformats.org/officeDocument/2006/relationships/hyperlink" Target="http://mfc-amur.ru" TargetMode="External"/><Relationship Id="rId10" Type="http://schemas.openxmlformats.org/officeDocument/2006/relationships/hyperlink" Target="mailto:zvkomimush@mail.ru" TargetMode="External"/><Relationship Id="rId19" Type="http://schemas.openxmlformats.org/officeDocument/2006/relationships/hyperlink" Target="https://docviewer.yandex.ru/r.xml?sk=fe5b879aafe889422645990f3eea320f&amp;url=http%3A%2F%2Frpt.amurobl.ru%2F%3Fsel_usl%3D86129" TargetMode="External"/><Relationship Id="rId31" Type="http://schemas.openxmlformats.org/officeDocument/2006/relationships/hyperlink" Target="consultantplus://offline/ref=23EC67E212900D61DF019C582AF16CFD0DA970E2B8885F37380B4F535B64WEF" TargetMode="External"/><Relationship Id="rId44" Type="http://schemas.openxmlformats.org/officeDocument/2006/relationships/hyperlink" Target="consultantplus://offline/ref=860A164C7A62024E5BF57E95DA5F1B72E2FE4004ADBF9F067882B83C7093DDAAA1555989F9C640FF610311176C747DEE717940F209F9FF9CD786053C52s1B" TargetMode="External"/><Relationship Id="rId52" Type="http://schemas.openxmlformats.org/officeDocument/2006/relationships/hyperlink" Target="http://www.zavitinsk.info/" TargetMode="External"/><Relationship Id="rId60" Type="http://schemas.openxmlformats.org/officeDocument/2006/relationships/hyperlink" Target="http://www.gosuslugi.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901919338" TargetMode="External"/><Relationship Id="rId14" Type="http://schemas.openxmlformats.org/officeDocument/2006/relationships/image" Target="media/image1.jpeg"/><Relationship Id="rId22" Type="http://schemas.openxmlformats.org/officeDocument/2006/relationships/hyperlink" Target="https://docviewer.yandex.ru/r.xml?sk=fe5b879aafe889422645990f3eea320f&amp;url=http%3A%2F%2Frpt.amurobl.ru%2F%3Fsel_usl%3D86168" TargetMode="External"/><Relationship Id="rId27" Type="http://schemas.openxmlformats.org/officeDocument/2006/relationships/hyperlink" Target="garantF1://24198831.0" TargetMode="External"/><Relationship Id="rId30" Type="http://schemas.openxmlformats.org/officeDocument/2006/relationships/hyperlink" Target="consultantplus://offline/ref=A397FE100A04CF436DCCCECBCB31C68B42BE200191B8B806F655A1EE54601F0A8CDCC862B6B13B1233FA6C374EFDx9G" TargetMode="External"/><Relationship Id="rId35" Type="http://schemas.openxmlformats.org/officeDocument/2006/relationships/hyperlink" Target="consultantplus://offline/ref=7477D36D247F526C7BD4B7DDD08F15A6014F84D62298DDA4DCA8A2DB7828FD21BF4B5E0D31D769E7uBz4M" TargetMode="External"/><Relationship Id="rId43" Type="http://schemas.openxmlformats.org/officeDocument/2006/relationships/hyperlink" Target="consultantplus://offline/ref=860A164C7A62024E5BF57E95DA5F1B72E2FE4004ADBF9F067882B83C7093DDAAA1555989F9C640FF610311176C747DEE717940F209F9FF9CD786053C52s1B" TargetMode="External"/><Relationship Id="rId48" Type="http://schemas.openxmlformats.org/officeDocument/2006/relationships/hyperlink" Target="consultantplus://offline/ref=F314488E2C9EAB26A7B5336C008E194F4731D1A04EE019FCC5FBAF70B34520A4F0D1B1442B8519CAA9F71A493D7F9D02A434B2B4B7A0E1B7D94D6BF6UCfDI" TargetMode="External"/><Relationship Id="rId56" Type="http://schemas.openxmlformats.org/officeDocument/2006/relationships/hyperlink" Target="http://www.zavitinsk.info" TargetMode="External"/><Relationship Id="rId64" Type="http://schemas.openxmlformats.org/officeDocument/2006/relationships/header" Target="header4.xml"/><Relationship Id="rId8" Type="http://schemas.openxmlformats.org/officeDocument/2006/relationships/hyperlink" Target="https://docs.cntd.ru/document/744100004" TargetMode="External"/><Relationship Id="rId51" Type="http://schemas.openxmlformats.org/officeDocument/2006/relationships/hyperlink" Target="http://www.zavitinsk.info.ru" TargetMode="External"/><Relationship Id="rId3" Type="http://schemas.openxmlformats.org/officeDocument/2006/relationships/styles" Target="styles.xml"/><Relationship Id="rId12" Type="http://schemas.openxmlformats.org/officeDocument/2006/relationships/hyperlink" Target="consultantplus://offline/ref=23EC67E212900D61DF019C582AF16CFD0DA970E2B8885F37380B4F535B64WEF" TargetMode="External"/><Relationship Id="rId17" Type="http://schemas.openxmlformats.org/officeDocument/2006/relationships/hyperlink" Target="consultantplus://offline/ref=23EC67E212900D61DF019C582AF16CFD0DA970E2B8885F37380B4F535B64WEF" TargetMode="External"/><Relationship Id="rId25" Type="http://schemas.openxmlformats.org/officeDocument/2006/relationships/hyperlink" Target="consultantplus://offline/ref=E324BBBD7947D10E4D359A2BB60155FB5F9584E7D68C2C40E1A41E8E6AF2EC0024FD04DC3571D680FA1935E81D4049733D3F06D7AF0BA7D8HDuCE" TargetMode="External"/><Relationship Id="rId33" Type="http://schemas.openxmlformats.org/officeDocument/2006/relationships/header" Target="header3.xml"/><Relationship Id="rId38" Type="http://schemas.openxmlformats.org/officeDocument/2006/relationships/hyperlink" Target="consultantplus://offline/ref=7C0A40F1323D8B86C561277A67963A21E82B0C2AB0683F93BE68041AB7CF04F997A6E6FC8801BB0B320C4BEC07B8CA53A63956811713D057n7VCB" TargetMode="External"/><Relationship Id="rId46" Type="http://schemas.openxmlformats.org/officeDocument/2006/relationships/hyperlink" Target="consultantplus://offline/ref=F0854C618D7CD4AA6DD53A916FE73603D59ECE5D8556C2D73E0FD00839DE00FB8F6B3BBB371D077303B718AE36713A8F01C5A445127535B2B445AAC87Cc5D" TargetMode="External"/><Relationship Id="rId59" Type="http://schemas.openxmlformats.org/officeDocument/2006/relationships/hyperlink" Target="consultantplus://offline/main?base=PAP;n=61987;fld=134;dst=1000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24E6-5507-4E1C-A2CA-2480C1D5A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13669</TotalTime>
  <Pages>1</Pages>
  <Words>126281</Words>
  <Characters>719807</Characters>
  <Application>Microsoft Office Word</Application>
  <DocSecurity>0</DocSecurity>
  <Lines>5998</Lines>
  <Paragraphs>1688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Программист</dc:creator>
  <cp:keywords/>
  <dc:description/>
  <cp:lastModifiedBy>Admin</cp:lastModifiedBy>
  <cp:revision>384</cp:revision>
  <cp:lastPrinted>2022-06-20T09:06:00Z</cp:lastPrinted>
  <dcterms:created xsi:type="dcterms:W3CDTF">2021-06-01T02:25:00Z</dcterms:created>
  <dcterms:modified xsi:type="dcterms:W3CDTF">2022-06-20T09:41:00Z</dcterms:modified>
</cp:coreProperties>
</file>