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BFE9" w14:textId="5094D9AC" w:rsidR="00522451" w:rsidRDefault="00522451">
      <w:bookmarkStart w:id="0" w:name="_GoBack"/>
      <w:bookmarkEnd w:id="0"/>
    </w:p>
    <w:p w14:paraId="447EBC9E" w14:textId="77777777" w:rsidR="00746B11" w:rsidRPr="00746B11" w:rsidRDefault="00746B11" w:rsidP="00746B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B11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рабочей группы </w:t>
      </w:r>
    </w:p>
    <w:p w14:paraId="4D16CCF1" w14:textId="77777777" w:rsidR="00746B11" w:rsidRPr="00746B11" w:rsidRDefault="00746B11" w:rsidP="00746B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B11">
        <w:rPr>
          <w:rFonts w:ascii="Times New Roman" w:hAnsi="Times New Roman" w:cs="Times New Roman"/>
          <w:b/>
          <w:sz w:val="20"/>
          <w:szCs w:val="20"/>
        </w:rPr>
        <w:t>по рассмотрению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</w:t>
      </w:r>
    </w:p>
    <w:p w14:paraId="7EC127B1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CB1F4" w14:textId="07C0B3DB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 xml:space="preserve">г. Завитинск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6B11">
        <w:rPr>
          <w:rFonts w:ascii="Times New Roman" w:hAnsi="Times New Roman" w:cs="Times New Roman"/>
          <w:sz w:val="20"/>
          <w:szCs w:val="20"/>
        </w:rPr>
        <w:t xml:space="preserve"> 30 марта 2021 года</w:t>
      </w:r>
    </w:p>
    <w:p w14:paraId="0EE3B2D6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ab/>
      </w:r>
      <w:r w:rsidRPr="00746B11">
        <w:rPr>
          <w:rFonts w:ascii="Times New Roman" w:hAnsi="Times New Roman" w:cs="Times New Roman"/>
          <w:b/>
          <w:bCs/>
          <w:sz w:val="20"/>
          <w:szCs w:val="20"/>
        </w:rPr>
        <w:t>Время заседания рабочей группы</w:t>
      </w:r>
      <w:r w:rsidRPr="00746B11">
        <w:rPr>
          <w:rFonts w:ascii="Times New Roman" w:hAnsi="Times New Roman" w:cs="Times New Roman"/>
          <w:sz w:val="20"/>
          <w:szCs w:val="20"/>
        </w:rPr>
        <w:t>: 10 часов 00 минут.</w:t>
      </w:r>
    </w:p>
    <w:p w14:paraId="5050835F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ab/>
      </w:r>
      <w:r w:rsidRPr="00746B11">
        <w:rPr>
          <w:rFonts w:ascii="Times New Roman" w:hAnsi="Times New Roman" w:cs="Times New Roman"/>
          <w:b/>
          <w:bCs/>
          <w:sz w:val="20"/>
          <w:szCs w:val="20"/>
        </w:rPr>
        <w:t>Место заседания рабочей группы</w:t>
      </w:r>
      <w:r w:rsidRPr="00746B11">
        <w:rPr>
          <w:rFonts w:ascii="Times New Roman" w:hAnsi="Times New Roman" w:cs="Times New Roman"/>
          <w:sz w:val="20"/>
          <w:szCs w:val="20"/>
        </w:rPr>
        <w:t xml:space="preserve">: Амурская область, г. Завитинск, ул. Куйбышева, 44, </w:t>
      </w:r>
      <w:proofErr w:type="spellStart"/>
      <w:r w:rsidRPr="00746B1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46B11">
        <w:rPr>
          <w:rFonts w:ascii="Times New Roman" w:hAnsi="Times New Roman" w:cs="Times New Roman"/>
          <w:sz w:val="20"/>
          <w:szCs w:val="20"/>
        </w:rPr>
        <w:t>. 10.</w:t>
      </w:r>
    </w:p>
    <w:p w14:paraId="3BCCC63A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b/>
          <w:bCs/>
          <w:sz w:val="20"/>
          <w:szCs w:val="20"/>
        </w:rPr>
        <w:t>Присутствовали</w:t>
      </w:r>
      <w:r w:rsidRPr="00746B11">
        <w:rPr>
          <w:rFonts w:ascii="Times New Roman" w:hAnsi="Times New Roman" w:cs="Times New Roman"/>
          <w:sz w:val="20"/>
          <w:szCs w:val="20"/>
        </w:rPr>
        <w:t xml:space="preserve"> члены рабочей группы, утверждённая постановлением главы Завитинского района от 28.04.2016 № 143 (с изменениями от 21.02.2018 № 50, от 01.09.2020 № 314), в составе: </w:t>
      </w:r>
    </w:p>
    <w:p w14:paraId="39DD7C6F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Председатель комиссии –</w:t>
      </w:r>
    </w:p>
    <w:p w14:paraId="00FB6E3E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Ломако Павел Викторович - заместитель главы администрации Завитинского района по муниципальному хозяйству;</w:t>
      </w:r>
    </w:p>
    <w:p w14:paraId="48C0F1AD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Заместитель председателя комиссии –</w:t>
      </w:r>
    </w:p>
    <w:p w14:paraId="2D0459AF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Квартальнов Сергей Викторович - председатель комитета по управлению муниципальным имуществом Завитинского района;</w:t>
      </w:r>
    </w:p>
    <w:p w14:paraId="1AF159BB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Секретарь комиссии –</w:t>
      </w:r>
    </w:p>
    <w:p w14:paraId="380C1587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Лабузная Ирина Анатольевна – аукционист МКУ Централизованная бухгалтерия Завитинского района;</w:t>
      </w:r>
    </w:p>
    <w:p w14:paraId="42A2B788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Члены комиссии: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46B11" w:rsidRPr="00746B11" w14:paraId="6D6E1C31" w14:textId="77777777" w:rsidTr="00B626FA">
        <w:tc>
          <w:tcPr>
            <w:tcW w:w="9648" w:type="dxa"/>
            <w:shd w:val="clear" w:color="auto" w:fill="auto"/>
          </w:tcPr>
          <w:p w14:paraId="7767ADED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Дудникова Анжелика Валерьевна - начальник отдела муниципального хозяйства администрации Завитинского района;</w:t>
            </w:r>
          </w:p>
          <w:p w14:paraId="5F884EEA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Павлюк Виктория Николаевна – начальник отдела архитектуры и градостроительства администрации Завитинского района;</w:t>
            </w:r>
          </w:p>
          <w:p w14:paraId="0B483D8E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 главный специалист отдела муниципального хозяйства администрации Завитинского района;</w:t>
            </w:r>
          </w:p>
        </w:tc>
      </w:tr>
      <w:tr w:rsidR="00746B11" w:rsidRPr="00746B11" w14:paraId="24666A7F" w14:textId="77777777" w:rsidTr="00B626FA">
        <w:tc>
          <w:tcPr>
            <w:tcW w:w="9648" w:type="dxa"/>
            <w:shd w:val="clear" w:color="auto" w:fill="auto"/>
          </w:tcPr>
          <w:p w14:paraId="343C7911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 – ведущий специалист - юрисконсульт комитета по управлению муниципальным имуществом Завитинского района</w:t>
            </w:r>
          </w:p>
          <w:p w14:paraId="0EFD3EFF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в связи с отпуском </w:t>
            </w:r>
            <w:proofErr w:type="spellStart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 С.Е, </w:t>
            </w:r>
            <w:proofErr w:type="spellStart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</w:tbl>
    <w:p w14:paraId="081043E9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Кворум имеется. Рабочая группа правомочна принимать решения.</w:t>
      </w:r>
    </w:p>
    <w:p w14:paraId="7309F6D7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B11">
        <w:rPr>
          <w:rFonts w:ascii="Times New Roman" w:hAnsi="Times New Roman" w:cs="Times New Roman"/>
          <w:b/>
          <w:bCs/>
          <w:sz w:val="20"/>
          <w:szCs w:val="20"/>
        </w:rPr>
        <w:t>Комиссия установила:</w:t>
      </w:r>
    </w:p>
    <w:p w14:paraId="604F94F5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1. Инициатива о заключении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поступила от индивидуального предпринимателя Павляк Владимира Сергеевича (юридический адрес: 676870, Амурская обл., г. Завитинск, ул. Пионерская, 24) с приложением проекта концессионного соглашения, а также согласованными значениями долгосрочных параметров регулирования с применением метода индексации</w:t>
      </w:r>
      <w:r w:rsidRPr="00746B1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46B11">
        <w:rPr>
          <w:rFonts w:ascii="Times New Roman" w:hAnsi="Times New Roman" w:cs="Times New Roman"/>
          <w:sz w:val="20"/>
          <w:szCs w:val="20"/>
        </w:rPr>
        <w:t>Управлением государственного регулирования цен и тарифов Амурской области от 17.11.2020 № 05-06-2699.</w:t>
      </w:r>
    </w:p>
    <w:p w14:paraId="681268C6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2. Концедентом распоряжением от 04.02.2021 № 25 принято решение о возможности заключения концессионного соглашения в отношении объектов теплоснабжения на условиях, предложенных инициатором заключения концессионного соглашения индивидуальным предпринимателем Павляк В.С.</w:t>
      </w:r>
    </w:p>
    <w:p w14:paraId="254A51BE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 xml:space="preserve">3. Сообщение о предложении инвестора № 080221/0077873/01 опубликовано 08.02.2021 на официальном сайте РФ для размещения информации для проведения торгов </w:t>
      </w:r>
      <w:hyperlink r:id="rId4" w:history="1"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46B11">
        <w:rPr>
          <w:rFonts w:ascii="Times New Roman" w:hAnsi="Times New Roman" w:cs="Times New Roman"/>
          <w:sz w:val="20"/>
          <w:szCs w:val="20"/>
        </w:rPr>
        <w:t xml:space="preserve"> и на официальном сайте администрации Завитинского района – </w:t>
      </w:r>
      <w:hyperlink r:id="rId5" w:history="1">
        <w:r w:rsidRPr="00746B11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746B1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46B11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746B11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14:paraId="2F2EA963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4. Приём заявок о готовности к участию в конкурсе на заключение концессионного соглашения на условиях, определённых в предложении о заключении концессионного соглашения в отношении объектов теплоснабжения, предусмотренных в предложении о заключении концессионного соглашения, от иных лиц осуществлялся с 09.02.2021 по 29.03.2021.</w:t>
      </w:r>
    </w:p>
    <w:p w14:paraId="2C24F9C2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5. Со дня размещения на официальном сайте в информационно-телекоммуникационной сети Интернет предложения о заключении концессионного соглашения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 поступила 1 заявка – от общества с ограниченной ответственностью «Регион» (</w:t>
      </w:r>
      <w:proofErr w:type="spellStart"/>
      <w:r w:rsidRPr="00746B11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746B11">
        <w:rPr>
          <w:rFonts w:ascii="Times New Roman" w:hAnsi="Times New Roman" w:cs="Times New Roman"/>
          <w:sz w:val="20"/>
          <w:szCs w:val="20"/>
        </w:rPr>
        <w:t>. № 1 от 25.03.2021). Заявка соответствует требованиям, предусмотренным ч. 4.11 ст. 37 Федерального закона от 21.07.2005 № 115-ФЗ «О концессионных соглашениях».</w:t>
      </w:r>
    </w:p>
    <w:p w14:paraId="218E4332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6. В соответствии с ч. 4.9 ст. 37 Федерального закона от 21.07.2005 № 115-ФЗ «О концессионных соглашениях», заключение концессионного соглашения осуществляется на конкурсной основе в порядке, установленном данным законом.</w:t>
      </w:r>
    </w:p>
    <w:p w14:paraId="69B4A616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B11">
        <w:rPr>
          <w:rFonts w:ascii="Times New Roman" w:hAnsi="Times New Roman" w:cs="Times New Roman"/>
          <w:b/>
          <w:bCs/>
          <w:sz w:val="20"/>
          <w:szCs w:val="20"/>
        </w:rPr>
        <w:t>Рабочая группа приняла решение:</w:t>
      </w:r>
    </w:p>
    <w:p w14:paraId="52547A6D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 xml:space="preserve">В соответствии с ч. 4.9 ст. 37 Федерального закона от 21.07.2005 № 115-ФЗ «О концессионных соглашениях», в связи с тем, что в </w:t>
      </w:r>
      <w:proofErr w:type="spellStart"/>
      <w:r w:rsidRPr="00746B11">
        <w:rPr>
          <w:rFonts w:ascii="Times New Roman" w:hAnsi="Times New Roman" w:cs="Times New Roman"/>
          <w:sz w:val="20"/>
          <w:szCs w:val="20"/>
        </w:rPr>
        <w:t>сорокапятидневный</w:t>
      </w:r>
      <w:proofErr w:type="spellEnd"/>
      <w:r w:rsidRPr="00746B11">
        <w:rPr>
          <w:rFonts w:ascii="Times New Roman" w:hAnsi="Times New Roman" w:cs="Times New Roman"/>
          <w:sz w:val="20"/>
          <w:szCs w:val="20"/>
        </w:rPr>
        <w:t xml:space="preserve"> срок со дня размещения на официальном сайте в информационно-телекоммуникационной сети Интернет предложения о заключении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</w:t>
      </w:r>
      <w:r w:rsidRPr="00746B11">
        <w:rPr>
          <w:rFonts w:ascii="Times New Roman" w:hAnsi="Times New Roman" w:cs="Times New Roman"/>
          <w:sz w:val="20"/>
          <w:szCs w:val="20"/>
        </w:rPr>
        <w:lastRenderedPageBreak/>
        <w:t>теплоснабжения и оборудованием, поступила заявка о готовности к участию в конкурсе на заключение концессионного соглашения, объявить конкурс на заключение концессионного соглашения на условиях, предусмотренных в предложении о заключении концессионного соглашения.</w:t>
      </w:r>
    </w:p>
    <w:p w14:paraId="0DE978AC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0C7267D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Подписи председателя и членов рабочей группы:</w:t>
      </w:r>
    </w:p>
    <w:p w14:paraId="031C789C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746B11" w:rsidRPr="00746B11" w14:paraId="0CFA8CB8" w14:textId="77777777" w:rsidTr="00B626FA">
        <w:trPr>
          <w:trHeight w:val="518"/>
        </w:trPr>
        <w:tc>
          <w:tcPr>
            <w:tcW w:w="4856" w:type="dxa"/>
            <w:shd w:val="clear" w:color="auto" w:fill="auto"/>
          </w:tcPr>
          <w:p w14:paraId="764B9B10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Ломако П.В.</w:t>
            </w:r>
          </w:p>
        </w:tc>
        <w:tc>
          <w:tcPr>
            <w:tcW w:w="4857" w:type="dxa"/>
            <w:shd w:val="clear" w:color="auto" w:fill="auto"/>
          </w:tcPr>
          <w:p w14:paraId="4D889CF7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186723F9" w14:textId="77777777" w:rsidTr="00B626FA">
        <w:trPr>
          <w:trHeight w:val="553"/>
        </w:trPr>
        <w:tc>
          <w:tcPr>
            <w:tcW w:w="4856" w:type="dxa"/>
            <w:shd w:val="clear" w:color="auto" w:fill="auto"/>
          </w:tcPr>
          <w:p w14:paraId="02F53249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857" w:type="dxa"/>
            <w:shd w:val="clear" w:color="auto" w:fill="auto"/>
          </w:tcPr>
          <w:p w14:paraId="1396B9EB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40C39A6D" w14:textId="77777777" w:rsidTr="00B626FA">
        <w:trPr>
          <w:trHeight w:val="547"/>
        </w:trPr>
        <w:tc>
          <w:tcPr>
            <w:tcW w:w="4856" w:type="dxa"/>
            <w:shd w:val="clear" w:color="auto" w:fill="auto"/>
          </w:tcPr>
          <w:p w14:paraId="47DBC965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</w:tc>
        <w:tc>
          <w:tcPr>
            <w:tcW w:w="4857" w:type="dxa"/>
            <w:shd w:val="clear" w:color="auto" w:fill="auto"/>
          </w:tcPr>
          <w:p w14:paraId="55C9FB89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1399F936" w14:textId="77777777" w:rsidTr="00B626FA">
        <w:trPr>
          <w:trHeight w:val="563"/>
        </w:trPr>
        <w:tc>
          <w:tcPr>
            <w:tcW w:w="4856" w:type="dxa"/>
            <w:shd w:val="clear" w:color="auto" w:fill="auto"/>
          </w:tcPr>
          <w:p w14:paraId="2B081167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Дудникова А.В.</w:t>
            </w:r>
          </w:p>
        </w:tc>
        <w:tc>
          <w:tcPr>
            <w:tcW w:w="4857" w:type="dxa"/>
            <w:shd w:val="clear" w:color="auto" w:fill="auto"/>
          </w:tcPr>
          <w:p w14:paraId="6F907308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3F5BA59B" w14:textId="77777777" w:rsidTr="00B626FA">
        <w:trPr>
          <w:trHeight w:val="563"/>
        </w:trPr>
        <w:tc>
          <w:tcPr>
            <w:tcW w:w="4856" w:type="dxa"/>
            <w:shd w:val="clear" w:color="auto" w:fill="auto"/>
          </w:tcPr>
          <w:p w14:paraId="14FA5779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Павлюк В.Н.</w:t>
            </w:r>
          </w:p>
        </w:tc>
        <w:tc>
          <w:tcPr>
            <w:tcW w:w="4857" w:type="dxa"/>
            <w:shd w:val="clear" w:color="auto" w:fill="auto"/>
          </w:tcPr>
          <w:p w14:paraId="62FA820A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750C7608" w14:textId="77777777" w:rsidTr="00B626FA">
        <w:trPr>
          <w:trHeight w:val="544"/>
        </w:trPr>
        <w:tc>
          <w:tcPr>
            <w:tcW w:w="4856" w:type="dxa"/>
            <w:shd w:val="clear" w:color="auto" w:fill="auto"/>
          </w:tcPr>
          <w:p w14:paraId="39ECFB55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857" w:type="dxa"/>
            <w:shd w:val="clear" w:color="auto" w:fill="auto"/>
          </w:tcPr>
          <w:p w14:paraId="5372C56B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7A18FAC7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6F78EB" w14:textId="77777777" w:rsidR="00746B11" w:rsidRDefault="00746B11"/>
    <w:sectPr w:rsidR="0074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4"/>
    <w:rsid w:val="00522451"/>
    <w:rsid w:val="00596C84"/>
    <w:rsid w:val="00746B11"/>
    <w:rsid w:val="00C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979"/>
  <w15:chartTrackingRefBased/>
  <w15:docId w15:val="{FB719CEE-7621-4F76-A147-FBDE5EB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B1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B11"/>
    <w:rPr>
      <w:rFonts w:ascii="Times New Roman" w:eastAsia="Arial Unicode MS" w:hAnsi="Times New Roman" w:cs="Times New Roman"/>
      <w:b/>
      <w:spacing w:val="-20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B1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46B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74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leravaleeva@exampl.com</cp:lastModifiedBy>
  <cp:revision>3</cp:revision>
  <dcterms:created xsi:type="dcterms:W3CDTF">2021-03-29T23:45:00Z</dcterms:created>
  <dcterms:modified xsi:type="dcterms:W3CDTF">2021-03-31T00:11:00Z</dcterms:modified>
</cp:coreProperties>
</file>