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AC5" w:rsidRDefault="00264AC5" w:rsidP="00264AC5">
      <w:pPr>
        <w:jc w:val="center"/>
        <w:rPr>
          <w:sz w:val="28"/>
        </w:rPr>
      </w:pPr>
      <w:r w:rsidRPr="0005760D">
        <w:rPr>
          <w:sz w:val="28"/>
          <w:szCs w:val="28"/>
        </w:rPr>
        <w:t xml:space="preserve">Реестр маршрутов регулярных перевозок пассажиров и багажа на территории </w:t>
      </w:r>
      <w:r>
        <w:rPr>
          <w:sz w:val="28"/>
          <w:szCs w:val="28"/>
        </w:rPr>
        <w:t>Завитинского района</w:t>
      </w:r>
    </w:p>
    <w:p w:rsidR="00264AC5" w:rsidRDefault="00264AC5" w:rsidP="00264AC5">
      <w:pPr>
        <w:jc w:val="both"/>
        <w:rPr>
          <w:sz w:val="28"/>
        </w:rPr>
      </w:pPr>
    </w:p>
    <w:tbl>
      <w:tblPr>
        <w:tblW w:w="14585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"/>
        <w:gridCol w:w="657"/>
        <w:gridCol w:w="1576"/>
        <w:gridCol w:w="1576"/>
        <w:gridCol w:w="1847"/>
        <w:gridCol w:w="531"/>
        <w:gridCol w:w="1432"/>
        <w:gridCol w:w="1514"/>
        <w:gridCol w:w="1399"/>
        <w:gridCol w:w="681"/>
        <w:gridCol w:w="1026"/>
        <w:gridCol w:w="1430"/>
      </w:tblGrid>
      <w:tr w:rsidR="00264AC5" w:rsidRPr="00FC3CE5" w:rsidTr="00D630E1">
        <w:trPr>
          <w:cantSplit/>
          <w:trHeight w:val="2190"/>
          <w:jc w:val="center"/>
        </w:trPr>
        <w:tc>
          <w:tcPr>
            <w:tcW w:w="916" w:type="dxa"/>
            <w:shd w:val="clear" w:color="auto" w:fill="auto"/>
            <w:textDirection w:val="btLr"/>
            <w:vAlign w:val="center"/>
            <w:hideMark/>
          </w:tcPr>
          <w:p w:rsidR="00264AC5" w:rsidRPr="0032302C" w:rsidRDefault="00264AC5" w:rsidP="00D630E1">
            <w:pPr>
              <w:ind w:left="113" w:right="113"/>
              <w:jc w:val="center"/>
              <w:rPr>
                <w:rFonts w:eastAsia="Times New Roman"/>
                <w:bCs/>
                <w:color w:val="000000"/>
                <w:sz w:val="19"/>
                <w:szCs w:val="19"/>
              </w:rPr>
            </w:pPr>
            <w:r w:rsidRPr="0032302C">
              <w:rPr>
                <w:rFonts w:eastAsia="Times New Roman"/>
                <w:bCs/>
                <w:color w:val="000000"/>
                <w:sz w:val="19"/>
                <w:szCs w:val="19"/>
              </w:rPr>
              <w:t>регистрационный номер маршрута регулярных перевозок в соответствующем реестре</w:t>
            </w:r>
          </w:p>
        </w:tc>
        <w:tc>
          <w:tcPr>
            <w:tcW w:w="657" w:type="dxa"/>
            <w:shd w:val="clear" w:color="auto" w:fill="auto"/>
            <w:textDirection w:val="btLr"/>
            <w:vAlign w:val="center"/>
            <w:hideMark/>
          </w:tcPr>
          <w:p w:rsidR="00264AC5" w:rsidRPr="0032302C" w:rsidRDefault="00264AC5" w:rsidP="00D630E1">
            <w:pPr>
              <w:ind w:left="113" w:right="113"/>
              <w:jc w:val="center"/>
              <w:rPr>
                <w:rFonts w:eastAsia="Times New Roman"/>
                <w:bCs/>
                <w:color w:val="000000"/>
                <w:sz w:val="19"/>
                <w:szCs w:val="19"/>
              </w:rPr>
            </w:pPr>
            <w:r w:rsidRPr="0032302C">
              <w:rPr>
                <w:rFonts w:eastAsia="Times New Roman"/>
                <w:bCs/>
                <w:color w:val="000000"/>
                <w:sz w:val="19"/>
                <w:szCs w:val="19"/>
              </w:rPr>
              <w:t>порядковый номер маршрута регулярных перевозок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264AC5" w:rsidRPr="0032302C" w:rsidRDefault="00264AC5" w:rsidP="00D630E1">
            <w:pPr>
              <w:jc w:val="center"/>
              <w:rPr>
                <w:rFonts w:eastAsia="Times New Roman"/>
                <w:bCs/>
                <w:color w:val="000000"/>
                <w:sz w:val="19"/>
                <w:szCs w:val="19"/>
              </w:rPr>
            </w:pPr>
            <w:r w:rsidRPr="0032302C">
              <w:rPr>
                <w:rFonts w:eastAsia="Times New Roman"/>
                <w:bCs/>
                <w:color w:val="000000"/>
                <w:sz w:val="19"/>
                <w:szCs w:val="19"/>
              </w:rPr>
              <w:t>наименование маршрута регулярных перевозок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264AC5" w:rsidRPr="0032302C" w:rsidRDefault="00264AC5" w:rsidP="00D630E1">
            <w:pPr>
              <w:jc w:val="center"/>
              <w:rPr>
                <w:rFonts w:eastAsia="Times New Roman"/>
                <w:bCs/>
                <w:color w:val="000000"/>
                <w:sz w:val="19"/>
                <w:szCs w:val="19"/>
              </w:rPr>
            </w:pPr>
            <w:r w:rsidRPr="0032302C">
              <w:rPr>
                <w:rFonts w:eastAsia="Times New Roman"/>
                <w:bCs/>
                <w:color w:val="000000"/>
                <w:sz w:val="19"/>
                <w:szCs w:val="19"/>
              </w:rPr>
              <w:t>наименования промежуточных остановочных пунктов по маршруту регулярных перевозок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264AC5" w:rsidRPr="0032302C" w:rsidRDefault="00264AC5" w:rsidP="00D630E1">
            <w:pPr>
              <w:jc w:val="center"/>
              <w:rPr>
                <w:rFonts w:eastAsia="Times New Roman"/>
                <w:bCs/>
                <w:color w:val="000000"/>
                <w:sz w:val="19"/>
                <w:szCs w:val="19"/>
              </w:rPr>
            </w:pPr>
            <w:r w:rsidRPr="0032302C">
              <w:rPr>
                <w:rFonts w:eastAsia="Times New Roman"/>
                <w:bCs/>
                <w:color w:val="000000"/>
                <w:sz w:val="19"/>
                <w:szCs w:val="19"/>
              </w:rPr>
              <w:t>наименования улиц, автомобильных дорог, по которым предполагается движение транспортных средств между остановочными пунктами</w:t>
            </w:r>
          </w:p>
        </w:tc>
        <w:tc>
          <w:tcPr>
            <w:tcW w:w="531" w:type="dxa"/>
            <w:shd w:val="clear" w:color="auto" w:fill="auto"/>
            <w:textDirection w:val="btLr"/>
            <w:vAlign w:val="center"/>
            <w:hideMark/>
          </w:tcPr>
          <w:p w:rsidR="00264AC5" w:rsidRPr="0032302C" w:rsidRDefault="00264AC5" w:rsidP="00D630E1">
            <w:pPr>
              <w:ind w:left="113" w:right="113"/>
              <w:jc w:val="center"/>
              <w:rPr>
                <w:rFonts w:eastAsia="Times New Roman"/>
                <w:bCs/>
                <w:color w:val="000000"/>
                <w:sz w:val="19"/>
                <w:szCs w:val="19"/>
              </w:rPr>
            </w:pPr>
            <w:r w:rsidRPr="0032302C">
              <w:rPr>
                <w:rFonts w:eastAsia="Times New Roman"/>
                <w:bCs/>
                <w:color w:val="000000"/>
                <w:sz w:val="19"/>
                <w:szCs w:val="19"/>
              </w:rPr>
              <w:t>протяженность маршрута регулярных перевозок</w:t>
            </w:r>
          </w:p>
        </w:tc>
        <w:tc>
          <w:tcPr>
            <w:tcW w:w="1432" w:type="dxa"/>
            <w:shd w:val="clear" w:color="auto" w:fill="auto"/>
            <w:vAlign w:val="center"/>
            <w:hideMark/>
          </w:tcPr>
          <w:p w:rsidR="00264AC5" w:rsidRPr="0032302C" w:rsidRDefault="00264AC5" w:rsidP="00D630E1">
            <w:pPr>
              <w:jc w:val="center"/>
              <w:rPr>
                <w:rFonts w:eastAsia="Times New Roman"/>
                <w:bCs/>
                <w:color w:val="000000"/>
                <w:sz w:val="19"/>
                <w:szCs w:val="19"/>
              </w:rPr>
            </w:pPr>
            <w:r w:rsidRPr="0032302C">
              <w:rPr>
                <w:rFonts w:eastAsia="Times New Roman"/>
                <w:bCs/>
                <w:color w:val="000000"/>
                <w:sz w:val="19"/>
                <w:szCs w:val="19"/>
              </w:rPr>
              <w:t>порядок посадки и высадки пассажиров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264AC5" w:rsidRPr="0032302C" w:rsidRDefault="00264AC5" w:rsidP="00D630E1">
            <w:pPr>
              <w:jc w:val="center"/>
              <w:rPr>
                <w:rFonts w:eastAsia="Times New Roman"/>
                <w:bCs/>
                <w:color w:val="000000"/>
                <w:sz w:val="19"/>
                <w:szCs w:val="19"/>
              </w:rPr>
            </w:pPr>
            <w:r w:rsidRPr="0032302C">
              <w:rPr>
                <w:rFonts w:eastAsia="Times New Roman"/>
                <w:bCs/>
                <w:color w:val="000000"/>
                <w:sz w:val="19"/>
                <w:szCs w:val="19"/>
              </w:rPr>
              <w:t>вид регулярных перевозок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264AC5" w:rsidRPr="0032302C" w:rsidRDefault="00264AC5" w:rsidP="00D630E1">
            <w:pPr>
              <w:jc w:val="center"/>
              <w:rPr>
                <w:rFonts w:eastAsia="Times New Roman"/>
                <w:bCs/>
                <w:color w:val="000000"/>
                <w:sz w:val="19"/>
                <w:szCs w:val="19"/>
              </w:rPr>
            </w:pPr>
            <w:r w:rsidRPr="0032302C">
              <w:rPr>
                <w:rFonts w:eastAsia="Times New Roman"/>
                <w:bCs/>
                <w:color w:val="000000"/>
                <w:sz w:val="19"/>
                <w:szCs w:val="19"/>
              </w:rPr>
              <w:t>виды транспортных средств и классы транспортных средств, которые используются для перевозок по маршруту регулярных перевозок, максимальное количество транспортных средств каждого класса</w:t>
            </w:r>
          </w:p>
        </w:tc>
        <w:tc>
          <w:tcPr>
            <w:tcW w:w="681" w:type="dxa"/>
            <w:shd w:val="clear" w:color="auto" w:fill="auto"/>
            <w:textDirection w:val="btLr"/>
            <w:vAlign w:val="center"/>
            <w:hideMark/>
          </w:tcPr>
          <w:p w:rsidR="00264AC5" w:rsidRPr="0032302C" w:rsidRDefault="00264AC5" w:rsidP="00D630E1">
            <w:pPr>
              <w:ind w:left="113" w:right="113"/>
              <w:jc w:val="center"/>
              <w:rPr>
                <w:rFonts w:eastAsia="Times New Roman"/>
                <w:bCs/>
                <w:color w:val="000000"/>
                <w:sz w:val="19"/>
                <w:szCs w:val="19"/>
              </w:rPr>
            </w:pPr>
            <w:r w:rsidRPr="0032302C">
              <w:rPr>
                <w:rFonts w:eastAsia="Times New Roman"/>
                <w:bCs/>
                <w:color w:val="000000"/>
                <w:sz w:val="19"/>
                <w:szCs w:val="19"/>
              </w:rPr>
              <w:t>экологические характеристики транспортных средств</w:t>
            </w:r>
          </w:p>
        </w:tc>
        <w:tc>
          <w:tcPr>
            <w:tcW w:w="1026" w:type="dxa"/>
            <w:shd w:val="clear" w:color="auto" w:fill="auto"/>
            <w:textDirection w:val="btLr"/>
            <w:vAlign w:val="center"/>
            <w:hideMark/>
          </w:tcPr>
          <w:p w:rsidR="00264AC5" w:rsidRPr="0032302C" w:rsidRDefault="00264AC5" w:rsidP="00D630E1">
            <w:pPr>
              <w:ind w:left="113" w:right="113"/>
              <w:jc w:val="center"/>
              <w:rPr>
                <w:rFonts w:eastAsia="Times New Roman"/>
                <w:bCs/>
                <w:color w:val="000000"/>
                <w:sz w:val="19"/>
                <w:szCs w:val="19"/>
              </w:rPr>
            </w:pPr>
            <w:r w:rsidRPr="0032302C">
              <w:rPr>
                <w:rFonts w:eastAsia="Times New Roman"/>
                <w:bCs/>
                <w:color w:val="000000"/>
                <w:sz w:val="19"/>
                <w:szCs w:val="19"/>
              </w:rPr>
              <w:t>дата начала осуществления регулярных перевозок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264AC5" w:rsidRPr="0032302C" w:rsidRDefault="00264AC5" w:rsidP="00D630E1">
            <w:pPr>
              <w:jc w:val="center"/>
              <w:rPr>
                <w:rFonts w:eastAsia="Times New Roman"/>
                <w:bCs/>
                <w:color w:val="000000"/>
                <w:sz w:val="19"/>
                <w:szCs w:val="19"/>
              </w:rPr>
            </w:pPr>
            <w:r w:rsidRPr="0032302C">
              <w:rPr>
                <w:rFonts w:eastAsia="Times New Roman"/>
                <w:bCs/>
                <w:color w:val="000000"/>
                <w:sz w:val="19"/>
                <w:szCs w:val="19"/>
              </w:rPr>
              <w:t>наименование, место нахождения юридического лица</w:t>
            </w:r>
          </w:p>
        </w:tc>
      </w:tr>
      <w:tr w:rsidR="00264AC5" w:rsidRPr="00CD73F5" w:rsidTr="00D630E1">
        <w:trPr>
          <w:trHeight w:val="2490"/>
          <w:jc w:val="center"/>
        </w:trPr>
        <w:tc>
          <w:tcPr>
            <w:tcW w:w="916" w:type="dxa"/>
            <w:shd w:val="clear" w:color="auto" w:fill="auto"/>
            <w:hideMark/>
          </w:tcPr>
          <w:p w:rsidR="00264AC5" w:rsidRPr="0032302C" w:rsidRDefault="00264AC5" w:rsidP="00D630E1">
            <w:pPr>
              <w:jc w:val="center"/>
              <w:rPr>
                <w:rFonts w:eastAsia="Times New Roman"/>
                <w:color w:val="000000"/>
                <w:sz w:val="18"/>
              </w:rPr>
            </w:pPr>
            <w:r w:rsidRPr="0032302C">
              <w:rPr>
                <w:rFonts w:eastAsia="Times New Roman"/>
                <w:color w:val="000000"/>
                <w:sz w:val="18"/>
              </w:rPr>
              <w:t>2</w:t>
            </w:r>
          </w:p>
        </w:tc>
        <w:tc>
          <w:tcPr>
            <w:tcW w:w="657" w:type="dxa"/>
            <w:shd w:val="clear" w:color="auto" w:fill="auto"/>
            <w:hideMark/>
          </w:tcPr>
          <w:p w:rsidR="00264AC5" w:rsidRPr="0032302C" w:rsidRDefault="00264AC5" w:rsidP="00D630E1">
            <w:pPr>
              <w:rPr>
                <w:rFonts w:eastAsia="Times New Roman"/>
                <w:color w:val="000000"/>
                <w:sz w:val="18"/>
              </w:rPr>
            </w:pPr>
            <w:r w:rsidRPr="0032302C">
              <w:rPr>
                <w:rFonts w:eastAsia="Times New Roman"/>
                <w:color w:val="000000"/>
                <w:sz w:val="18"/>
              </w:rPr>
              <w:t>142</w:t>
            </w:r>
          </w:p>
        </w:tc>
        <w:tc>
          <w:tcPr>
            <w:tcW w:w="1576" w:type="dxa"/>
            <w:shd w:val="clear" w:color="auto" w:fill="auto"/>
            <w:hideMark/>
          </w:tcPr>
          <w:p w:rsidR="00264AC5" w:rsidRPr="0032302C" w:rsidRDefault="00264AC5" w:rsidP="00D630E1">
            <w:pPr>
              <w:rPr>
                <w:rFonts w:eastAsia="Times New Roman"/>
                <w:color w:val="000000"/>
                <w:sz w:val="18"/>
              </w:rPr>
            </w:pPr>
            <w:r w:rsidRPr="0032302C">
              <w:rPr>
                <w:rFonts w:eastAsia="Times New Roman"/>
                <w:color w:val="000000"/>
                <w:sz w:val="18"/>
              </w:rPr>
              <w:t xml:space="preserve">Завитинск - </w:t>
            </w:r>
            <w:proofErr w:type="spellStart"/>
            <w:r w:rsidRPr="0032302C">
              <w:rPr>
                <w:rFonts w:eastAsia="Times New Roman"/>
                <w:color w:val="000000"/>
                <w:sz w:val="18"/>
              </w:rPr>
              <w:t>Платово</w:t>
            </w:r>
            <w:proofErr w:type="spellEnd"/>
          </w:p>
        </w:tc>
        <w:tc>
          <w:tcPr>
            <w:tcW w:w="1576" w:type="dxa"/>
            <w:shd w:val="clear" w:color="auto" w:fill="auto"/>
            <w:hideMark/>
          </w:tcPr>
          <w:p w:rsidR="00264AC5" w:rsidRPr="0032302C" w:rsidRDefault="00264AC5" w:rsidP="00D630E1">
            <w:pPr>
              <w:rPr>
                <w:rFonts w:eastAsia="Times New Roman"/>
                <w:color w:val="000000"/>
                <w:sz w:val="18"/>
              </w:rPr>
            </w:pPr>
            <w:proofErr w:type="gramStart"/>
            <w:r w:rsidRPr="0032302C">
              <w:rPr>
                <w:rFonts w:eastAsia="Times New Roman"/>
                <w:color w:val="000000"/>
                <w:sz w:val="18"/>
              </w:rPr>
              <w:t>с</w:t>
            </w:r>
            <w:proofErr w:type="gramEnd"/>
            <w:r w:rsidRPr="0032302C">
              <w:rPr>
                <w:rFonts w:eastAsia="Times New Roman"/>
                <w:color w:val="000000"/>
                <w:sz w:val="18"/>
              </w:rPr>
              <w:t xml:space="preserve">. Камышенка, с. Успеновка, с. </w:t>
            </w:r>
            <w:proofErr w:type="spellStart"/>
            <w:r w:rsidRPr="0032302C">
              <w:rPr>
                <w:rFonts w:eastAsia="Times New Roman"/>
                <w:color w:val="000000"/>
                <w:sz w:val="18"/>
              </w:rPr>
              <w:t>Албазинка</w:t>
            </w:r>
            <w:proofErr w:type="spellEnd"/>
          </w:p>
        </w:tc>
        <w:tc>
          <w:tcPr>
            <w:tcW w:w="1847" w:type="dxa"/>
            <w:shd w:val="clear" w:color="auto" w:fill="auto"/>
            <w:hideMark/>
          </w:tcPr>
          <w:p w:rsidR="00264AC5" w:rsidRPr="0032302C" w:rsidRDefault="00264AC5" w:rsidP="00D630E1">
            <w:pPr>
              <w:rPr>
                <w:rFonts w:eastAsia="Times New Roman"/>
                <w:color w:val="000000"/>
                <w:sz w:val="18"/>
              </w:rPr>
            </w:pPr>
            <w:r w:rsidRPr="0032302C">
              <w:rPr>
                <w:rFonts w:eastAsia="Times New Roman"/>
                <w:color w:val="000000"/>
                <w:sz w:val="18"/>
              </w:rPr>
              <w:t xml:space="preserve">Автостанция - </w:t>
            </w:r>
            <w:proofErr w:type="spellStart"/>
            <w:r w:rsidRPr="0032302C">
              <w:rPr>
                <w:rFonts w:eastAsia="Times New Roman"/>
                <w:color w:val="000000"/>
                <w:sz w:val="18"/>
              </w:rPr>
              <w:t>ул</w:t>
            </w:r>
            <w:proofErr w:type="gramStart"/>
            <w:r w:rsidRPr="0032302C">
              <w:rPr>
                <w:rFonts w:eastAsia="Times New Roman"/>
                <w:color w:val="000000"/>
                <w:sz w:val="18"/>
              </w:rPr>
              <w:t>.К</w:t>
            </w:r>
            <w:proofErr w:type="gramEnd"/>
            <w:r w:rsidRPr="0032302C">
              <w:rPr>
                <w:rFonts w:eastAsia="Times New Roman"/>
                <w:color w:val="000000"/>
                <w:sz w:val="18"/>
              </w:rPr>
              <w:t>ооперативная</w:t>
            </w:r>
            <w:proofErr w:type="spellEnd"/>
            <w:r w:rsidRPr="0032302C">
              <w:rPr>
                <w:rFonts w:eastAsia="Times New Roman"/>
                <w:color w:val="000000"/>
                <w:sz w:val="18"/>
              </w:rPr>
              <w:t xml:space="preserve"> - </w:t>
            </w:r>
            <w:proofErr w:type="spellStart"/>
            <w:r w:rsidRPr="0032302C">
              <w:rPr>
                <w:rFonts w:eastAsia="Times New Roman"/>
                <w:color w:val="000000"/>
                <w:sz w:val="18"/>
              </w:rPr>
              <w:t>ул.Октябрьская</w:t>
            </w:r>
            <w:proofErr w:type="spellEnd"/>
            <w:r w:rsidRPr="0032302C">
              <w:rPr>
                <w:rFonts w:eastAsia="Times New Roman"/>
                <w:color w:val="000000"/>
                <w:sz w:val="18"/>
              </w:rPr>
              <w:t xml:space="preserve"> - автодорога «Завитинск-Поярково»-</w:t>
            </w:r>
            <w:proofErr w:type="spellStart"/>
            <w:r w:rsidRPr="0032302C">
              <w:rPr>
                <w:rFonts w:eastAsia="Times New Roman"/>
                <w:color w:val="000000"/>
                <w:sz w:val="18"/>
              </w:rPr>
              <w:t>с.Камышенка</w:t>
            </w:r>
            <w:proofErr w:type="spellEnd"/>
            <w:r w:rsidRPr="0032302C">
              <w:rPr>
                <w:rFonts w:eastAsia="Times New Roman"/>
                <w:color w:val="000000"/>
                <w:sz w:val="18"/>
              </w:rPr>
              <w:t xml:space="preserve"> - </w:t>
            </w:r>
            <w:proofErr w:type="spellStart"/>
            <w:r w:rsidRPr="0032302C">
              <w:rPr>
                <w:rFonts w:eastAsia="Times New Roman"/>
                <w:color w:val="000000"/>
                <w:sz w:val="18"/>
              </w:rPr>
              <w:t>с.Успеновка</w:t>
            </w:r>
            <w:proofErr w:type="spellEnd"/>
            <w:r w:rsidRPr="0032302C">
              <w:rPr>
                <w:rFonts w:eastAsia="Times New Roman"/>
                <w:color w:val="000000"/>
                <w:sz w:val="18"/>
              </w:rPr>
              <w:t xml:space="preserve"> </w:t>
            </w:r>
            <w:proofErr w:type="spellStart"/>
            <w:r w:rsidRPr="0032302C">
              <w:rPr>
                <w:rFonts w:eastAsia="Times New Roman"/>
                <w:color w:val="000000"/>
                <w:sz w:val="18"/>
              </w:rPr>
              <w:t>ул.Центральная</w:t>
            </w:r>
            <w:proofErr w:type="spellEnd"/>
            <w:r w:rsidRPr="0032302C">
              <w:rPr>
                <w:rFonts w:eastAsia="Times New Roman"/>
                <w:color w:val="000000"/>
                <w:sz w:val="18"/>
              </w:rPr>
              <w:t xml:space="preserve">- </w:t>
            </w:r>
            <w:proofErr w:type="spellStart"/>
            <w:r w:rsidRPr="0032302C">
              <w:rPr>
                <w:rFonts w:eastAsia="Times New Roman"/>
                <w:color w:val="000000"/>
                <w:sz w:val="18"/>
              </w:rPr>
              <w:t>с.Албазинка</w:t>
            </w:r>
            <w:proofErr w:type="spellEnd"/>
            <w:r w:rsidRPr="0032302C">
              <w:rPr>
                <w:rFonts w:eastAsia="Times New Roman"/>
                <w:color w:val="000000"/>
                <w:sz w:val="18"/>
              </w:rPr>
              <w:t xml:space="preserve"> </w:t>
            </w:r>
            <w:proofErr w:type="spellStart"/>
            <w:r w:rsidRPr="0032302C">
              <w:rPr>
                <w:rFonts w:eastAsia="Times New Roman"/>
                <w:color w:val="000000"/>
                <w:sz w:val="18"/>
              </w:rPr>
              <w:t>ул.Чайковского</w:t>
            </w:r>
            <w:proofErr w:type="spellEnd"/>
            <w:r w:rsidRPr="0032302C">
              <w:rPr>
                <w:rFonts w:eastAsia="Times New Roman"/>
                <w:color w:val="000000"/>
                <w:sz w:val="18"/>
              </w:rPr>
              <w:t xml:space="preserve">– </w:t>
            </w:r>
            <w:proofErr w:type="spellStart"/>
            <w:r w:rsidRPr="0032302C">
              <w:rPr>
                <w:rFonts w:eastAsia="Times New Roman"/>
                <w:color w:val="000000"/>
                <w:sz w:val="18"/>
              </w:rPr>
              <w:t>с.Абазинка</w:t>
            </w:r>
            <w:proofErr w:type="spellEnd"/>
            <w:r w:rsidRPr="0032302C">
              <w:rPr>
                <w:rFonts w:eastAsia="Times New Roman"/>
                <w:color w:val="000000"/>
                <w:sz w:val="18"/>
              </w:rPr>
              <w:t xml:space="preserve"> </w:t>
            </w:r>
            <w:proofErr w:type="spellStart"/>
            <w:r w:rsidRPr="0032302C">
              <w:rPr>
                <w:rFonts w:eastAsia="Times New Roman"/>
                <w:color w:val="000000"/>
                <w:sz w:val="18"/>
              </w:rPr>
              <w:t>ул.Новая</w:t>
            </w:r>
            <w:proofErr w:type="spellEnd"/>
            <w:r w:rsidRPr="0032302C">
              <w:rPr>
                <w:rFonts w:eastAsia="Times New Roman"/>
                <w:color w:val="000000"/>
                <w:sz w:val="18"/>
              </w:rPr>
              <w:t xml:space="preserve"> - </w:t>
            </w:r>
            <w:proofErr w:type="spellStart"/>
            <w:r w:rsidRPr="0032302C">
              <w:rPr>
                <w:rFonts w:eastAsia="Times New Roman"/>
                <w:color w:val="000000"/>
                <w:sz w:val="18"/>
              </w:rPr>
              <w:t>с.Платово</w:t>
            </w:r>
            <w:proofErr w:type="spellEnd"/>
            <w:r w:rsidRPr="0032302C">
              <w:rPr>
                <w:rFonts w:eastAsia="Times New Roman"/>
                <w:color w:val="000000"/>
                <w:sz w:val="18"/>
              </w:rPr>
              <w:t xml:space="preserve"> </w:t>
            </w:r>
            <w:proofErr w:type="spellStart"/>
            <w:r w:rsidRPr="0032302C">
              <w:rPr>
                <w:rFonts w:eastAsia="Times New Roman"/>
                <w:color w:val="000000"/>
                <w:sz w:val="18"/>
              </w:rPr>
              <w:t>ул.Платовская</w:t>
            </w:r>
            <w:proofErr w:type="spellEnd"/>
            <w:r w:rsidRPr="0032302C">
              <w:rPr>
                <w:rFonts w:eastAsia="Times New Roman"/>
                <w:color w:val="000000"/>
                <w:sz w:val="18"/>
              </w:rPr>
              <w:t>.</w:t>
            </w:r>
          </w:p>
        </w:tc>
        <w:tc>
          <w:tcPr>
            <w:tcW w:w="531" w:type="dxa"/>
            <w:shd w:val="clear" w:color="auto" w:fill="auto"/>
            <w:hideMark/>
          </w:tcPr>
          <w:p w:rsidR="00264AC5" w:rsidRPr="0032302C" w:rsidRDefault="00264AC5" w:rsidP="00D630E1">
            <w:pPr>
              <w:jc w:val="center"/>
              <w:rPr>
                <w:rFonts w:eastAsia="Times New Roman"/>
                <w:color w:val="000000"/>
                <w:sz w:val="18"/>
              </w:rPr>
            </w:pPr>
            <w:r w:rsidRPr="0032302C">
              <w:rPr>
                <w:rFonts w:eastAsia="Times New Roman"/>
                <w:color w:val="000000"/>
                <w:sz w:val="18"/>
              </w:rPr>
              <w:t>40</w:t>
            </w:r>
          </w:p>
        </w:tc>
        <w:tc>
          <w:tcPr>
            <w:tcW w:w="1432" w:type="dxa"/>
            <w:hideMark/>
          </w:tcPr>
          <w:p w:rsidR="00264AC5" w:rsidRPr="0032302C" w:rsidRDefault="00264AC5" w:rsidP="00D630E1">
            <w:pPr>
              <w:spacing w:after="240"/>
              <w:jc w:val="center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Т</w:t>
            </w:r>
            <w:r w:rsidRPr="00A16258">
              <w:rPr>
                <w:rFonts w:eastAsia="Times New Roman"/>
                <w:color w:val="000000"/>
                <w:sz w:val="18"/>
              </w:rPr>
              <w:t>олько в установленных остановочных пунктах</w:t>
            </w:r>
          </w:p>
        </w:tc>
        <w:tc>
          <w:tcPr>
            <w:tcW w:w="1514" w:type="dxa"/>
            <w:hideMark/>
          </w:tcPr>
          <w:p w:rsidR="00264AC5" w:rsidRPr="0032302C" w:rsidRDefault="00264AC5" w:rsidP="00D630E1">
            <w:pPr>
              <w:jc w:val="center"/>
              <w:rPr>
                <w:rFonts w:eastAsia="Times New Roman"/>
                <w:color w:val="000000"/>
                <w:sz w:val="18"/>
              </w:rPr>
            </w:pPr>
            <w:r w:rsidRPr="0032302C">
              <w:rPr>
                <w:rFonts w:eastAsia="Times New Roman"/>
                <w:color w:val="000000"/>
                <w:sz w:val="18"/>
              </w:rPr>
              <w:t>Регулярные пер</w:t>
            </w:r>
            <w:r>
              <w:rPr>
                <w:rFonts w:eastAsia="Times New Roman"/>
                <w:color w:val="000000"/>
                <w:sz w:val="18"/>
              </w:rPr>
              <w:t>евозки по регулируемым тарифам</w:t>
            </w:r>
          </w:p>
        </w:tc>
        <w:tc>
          <w:tcPr>
            <w:tcW w:w="1399" w:type="dxa"/>
            <w:shd w:val="clear" w:color="auto" w:fill="auto"/>
            <w:hideMark/>
          </w:tcPr>
          <w:p w:rsidR="00264AC5" w:rsidRPr="0032302C" w:rsidRDefault="00264AC5" w:rsidP="00D630E1">
            <w:pPr>
              <w:rPr>
                <w:rFonts w:eastAsia="Times New Roman"/>
                <w:color w:val="000000"/>
                <w:sz w:val="18"/>
              </w:rPr>
            </w:pPr>
            <w:r w:rsidRPr="0032302C">
              <w:rPr>
                <w:rFonts w:eastAsia="Times New Roman"/>
                <w:color w:val="000000"/>
                <w:sz w:val="18"/>
              </w:rPr>
              <w:t xml:space="preserve">Автобус малого класса – </w:t>
            </w:r>
            <w:r>
              <w:rPr>
                <w:rFonts w:eastAsia="Times New Roman"/>
                <w:color w:val="000000"/>
                <w:sz w:val="18"/>
              </w:rPr>
              <w:t>1</w:t>
            </w:r>
            <w:r w:rsidRPr="0032302C">
              <w:rPr>
                <w:rFonts w:eastAsia="Times New Roman"/>
                <w:color w:val="000000"/>
                <w:sz w:val="18"/>
              </w:rPr>
              <w:t xml:space="preserve"> ед.</w:t>
            </w:r>
          </w:p>
        </w:tc>
        <w:tc>
          <w:tcPr>
            <w:tcW w:w="681" w:type="dxa"/>
            <w:shd w:val="clear" w:color="auto" w:fill="auto"/>
            <w:hideMark/>
          </w:tcPr>
          <w:p w:rsidR="00264AC5" w:rsidRPr="0032302C" w:rsidRDefault="00264AC5" w:rsidP="00D630E1">
            <w:pPr>
              <w:jc w:val="center"/>
              <w:rPr>
                <w:rFonts w:eastAsia="Times New Roman"/>
                <w:color w:val="000000"/>
                <w:sz w:val="18"/>
              </w:rPr>
            </w:pPr>
            <w:r w:rsidRPr="0032302C">
              <w:rPr>
                <w:rFonts w:eastAsia="Times New Roman"/>
                <w:color w:val="000000"/>
                <w:sz w:val="18"/>
              </w:rPr>
              <w:t>Евро</w:t>
            </w:r>
            <w:proofErr w:type="gramStart"/>
            <w:r w:rsidRPr="0032302C">
              <w:rPr>
                <w:rFonts w:eastAsia="Times New Roman"/>
                <w:color w:val="000000"/>
                <w:sz w:val="18"/>
              </w:rPr>
              <w:t>4</w:t>
            </w:r>
            <w:proofErr w:type="gramEnd"/>
          </w:p>
        </w:tc>
        <w:tc>
          <w:tcPr>
            <w:tcW w:w="1026" w:type="dxa"/>
            <w:shd w:val="clear" w:color="auto" w:fill="auto"/>
            <w:hideMark/>
          </w:tcPr>
          <w:p w:rsidR="00264AC5" w:rsidRPr="0032302C" w:rsidRDefault="00264AC5" w:rsidP="00D630E1">
            <w:pPr>
              <w:jc w:val="center"/>
              <w:rPr>
                <w:rFonts w:eastAsia="Times New Roman"/>
                <w:color w:val="000000"/>
                <w:sz w:val="18"/>
              </w:rPr>
            </w:pPr>
            <w:r w:rsidRPr="0032302C">
              <w:rPr>
                <w:rFonts w:eastAsia="Times New Roman"/>
                <w:color w:val="000000"/>
                <w:sz w:val="18"/>
              </w:rPr>
              <w:t>03.09.2012</w:t>
            </w:r>
          </w:p>
        </w:tc>
        <w:tc>
          <w:tcPr>
            <w:tcW w:w="1430" w:type="dxa"/>
            <w:shd w:val="clear" w:color="auto" w:fill="auto"/>
            <w:hideMark/>
          </w:tcPr>
          <w:p w:rsidR="00264AC5" w:rsidRPr="0032302C" w:rsidRDefault="00264AC5" w:rsidP="00D630E1">
            <w:pPr>
              <w:rPr>
                <w:rFonts w:eastAsia="Times New Roman"/>
                <w:color w:val="000000"/>
                <w:sz w:val="18"/>
              </w:rPr>
            </w:pPr>
            <w:r w:rsidRPr="0032302C">
              <w:rPr>
                <w:rFonts w:eastAsia="Times New Roman"/>
                <w:color w:val="000000"/>
                <w:sz w:val="18"/>
              </w:rPr>
              <w:t xml:space="preserve">МУП «Рынок» Завитинского района, г. Завитинск, ул. </w:t>
            </w:r>
            <w:proofErr w:type="gramStart"/>
            <w:r w:rsidRPr="0032302C">
              <w:rPr>
                <w:rFonts w:eastAsia="Times New Roman"/>
                <w:color w:val="000000"/>
                <w:sz w:val="18"/>
              </w:rPr>
              <w:t>Кооперативная</w:t>
            </w:r>
            <w:proofErr w:type="gramEnd"/>
            <w:r w:rsidRPr="0032302C">
              <w:rPr>
                <w:rFonts w:eastAsia="Times New Roman"/>
                <w:color w:val="000000"/>
                <w:sz w:val="18"/>
              </w:rPr>
              <w:t>, 82</w:t>
            </w:r>
          </w:p>
        </w:tc>
      </w:tr>
      <w:tr w:rsidR="00264AC5" w:rsidRPr="00CD73F5" w:rsidTr="00D630E1">
        <w:trPr>
          <w:trHeight w:val="1"/>
          <w:jc w:val="center"/>
        </w:trPr>
        <w:tc>
          <w:tcPr>
            <w:tcW w:w="916" w:type="dxa"/>
            <w:vMerge w:val="restart"/>
            <w:shd w:val="clear" w:color="auto" w:fill="auto"/>
            <w:hideMark/>
          </w:tcPr>
          <w:p w:rsidR="00264AC5" w:rsidRPr="0032302C" w:rsidRDefault="00264AC5" w:rsidP="00D630E1">
            <w:pPr>
              <w:jc w:val="center"/>
              <w:rPr>
                <w:rFonts w:eastAsia="Times New Roman"/>
                <w:color w:val="000000"/>
                <w:sz w:val="18"/>
              </w:rPr>
            </w:pPr>
            <w:r w:rsidRPr="0032302C">
              <w:rPr>
                <w:rFonts w:eastAsia="Times New Roman"/>
                <w:color w:val="000000"/>
                <w:sz w:val="18"/>
              </w:rPr>
              <w:t>4</w:t>
            </w:r>
          </w:p>
        </w:tc>
        <w:tc>
          <w:tcPr>
            <w:tcW w:w="657" w:type="dxa"/>
            <w:vMerge w:val="restart"/>
            <w:shd w:val="clear" w:color="auto" w:fill="auto"/>
            <w:hideMark/>
          </w:tcPr>
          <w:p w:rsidR="00264AC5" w:rsidRPr="0032302C" w:rsidRDefault="00264AC5" w:rsidP="00D630E1">
            <w:pPr>
              <w:rPr>
                <w:rFonts w:eastAsia="Times New Roman"/>
                <w:color w:val="000000"/>
                <w:sz w:val="18"/>
              </w:rPr>
            </w:pPr>
            <w:r w:rsidRPr="0032302C">
              <w:rPr>
                <w:rFonts w:eastAsia="Times New Roman"/>
                <w:color w:val="000000"/>
                <w:sz w:val="18"/>
              </w:rPr>
              <w:t>144</w:t>
            </w:r>
          </w:p>
        </w:tc>
        <w:tc>
          <w:tcPr>
            <w:tcW w:w="1576" w:type="dxa"/>
            <w:vMerge w:val="restart"/>
            <w:shd w:val="clear" w:color="auto" w:fill="auto"/>
            <w:hideMark/>
          </w:tcPr>
          <w:p w:rsidR="00264AC5" w:rsidRPr="0032302C" w:rsidRDefault="00264AC5" w:rsidP="00D630E1">
            <w:pPr>
              <w:rPr>
                <w:rFonts w:eastAsia="Times New Roman"/>
                <w:color w:val="000000"/>
                <w:sz w:val="18"/>
              </w:rPr>
            </w:pPr>
            <w:r w:rsidRPr="0032302C">
              <w:rPr>
                <w:rFonts w:eastAsia="Times New Roman"/>
                <w:color w:val="000000"/>
                <w:sz w:val="18"/>
              </w:rPr>
              <w:t xml:space="preserve">Завитинск - </w:t>
            </w:r>
            <w:r w:rsidRPr="0032302C">
              <w:rPr>
                <w:rFonts w:eastAsia="Times New Roman"/>
                <w:color w:val="000000"/>
                <w:sz w:val="18"/>
              </w:rPr>
              <w:lastRenderedPageBreak/>
              <w:t>Верхнеильиновка</w:t>
            </w:r>
          </w:p>
        </w:tc>
        <w:tc>
          <w:tcPr>
            <w:tcW w:w="1576" w:type="dxa"/>
            <w:vMerge w:val="restart"/>
            <w:shd w:val="clear" w:color="auto" w:fill="auto"/>
            <w:hideMark/>
          </w:tcPr>
          <w:p w:rsidR="00264AC5" w:rsidRPr="0032302C" w:rsidRDefault="00264AC5" w:rsidP="00D630E1">
            <w:pPr>
              <w:jc w:val="both"/>
              <w:rPr>
                <w:rFonts w:eastAsia="Times New Roman"/>
                <w:color w:val="000000"/>
                <w:sz w:val="18"/>
              </w:rPr>
            </w:pPr>
            <w:r w:rsidRPr="0032302C">
              <w:rPr>
                <w:rFonts w:eastAsia="Times New Roman"/>
                <w:color w:val="000000"/>
                <w:sz w:val="18"/>
              </w:rPr>
              <w:lastRenderedPageBreak/>
              <w:t xml:space="preserve">с. </w:t>
            </w:r>
            <w:proofErr w:type="spellStart"/>
            <w:r w:rsidRPr="0032302C">
              <w:rPr>
                <w:rFonts w:eastAsia="Times New Roman"/>
                <w:color w:val="000000"/>
                <w:sz w:val="18"/>
              </w:rPr>
              <w:t>Ч.Армия</w:t>
            </w:r>
            <w:proofErr w:type="spellEnd"/>
            <w:r w:rsidRPr="0032302C">
              <w:rPr>
                <w:rFonts w:eastAsia="Times New Roman"/>
                <w:color w:val="000000"/>
                <w:sz w:val="18"/>
              </w:rPr>
              <w:t xml:space="preserve">, </w:t>
            </w:r>
            <w:proofErr w:type="gramStart"/>
            <w:r w:rsidRPr="0032302C">
              <w:rPr>
                <w:rFonts w:eastAsia="Times New Roman"/>
                <w:color w:val="000000"/>
                <w:sz w:val="18"/>
              </w:rPr>
              <w:t>с</w:t>
            </w:r>
            <w:proofErr w:type="gramEnd"/>
            <w:r w:rsidRPr="0032302C">
              <w:rPr>
                <w:rFonts w:eastAsia="Times New Roman"/>
                <w:color w:val="000000"/>
                <w:sz w:val="18"/>
              </w:rPr>
              <w:t xml:space="preserve">. </w:t>
            </w:r>
            <w:r w:rsidRPr="0032302C">
              <w:rPr>
                <w:rFonts w:eastAsia="Times New Roman"/>
                <w:color w:val="000000"/>
                <w:sz w:val="18"/>
              </w:rPr>
              <w:lastRenderedPageBreak/>
              <w:t>Болдыревка, с. Верхнеильиновка</w:t>
            </w:r>
          </w:p>
        </w:tc>
        <w:tc>
          <w:tcPr>
            <w:tcW w:w="1847" w:type="dxa"/>
            <w:vMerge w:val="restart"/>
            <w:shd w:val="clear" w:color="auto" w:fill="auto"/>
            <w:hideMark/>
          </w:tcPr>
          <w:p w:rsidR="00264AC5" w:rsidRPr="0032302C" w:rsidRDefault="00264AC5" w:rsidP="00D630E1">
            <w:pPr>
              <w:jc w:val="both"/>
              <w:rPr>
                <w:rFonts w:eastAsia="Times New Roman"/>
                <w:color w:val="000000"/>
                <w:sz w:val="18"/>
              </w:rPr>
            </w:pPr>
            <w:r w:rsidRPr="0032302C">
              <w:rPr>
                <w:rFonts w:eastAsia="Times New Roman"/>
                <w:color w:val="000000"/>
                <w:sz w:val="18"/>
              </w:rPr>
              <w:lastRenderedPageBreak/>
              <w:t xml:space="preserve">Автостанция -  </w:t>
            </w:r>
            <w:proofErr w:type="spellStart"/>
            <w:r w:rsidRPr="0032302C">
              <w:rPr>
                <w:rFonts w:eastAsia="Times New Roman"/>
                <w:color w:val="000000"/>
                <w:sz w:val="18"/>
              </w:rPr>
              <w:lastRenderedPageBreak/>
              <w:t>ул</w:t>
            </w:r>
            <w:proofErr w:type="gramStart"/>
            <w:r w:rsidRPr="0032302C">
              <w:rPr>
                <w:rFonts w:eastAsia="Times New Roman"/>
                <w:color w:val="000000"/>
                <w:sz w:val="18"/>
              </w:rPr>
              <w:t>.К</w:t>
            </w:r>
            <w:proofErr w:type="gramEnd"/>
            <w:r w:rsidRPr="0032302C">
              <w:rPr>
                <w:rFonts w:eastAsia="Times New Roman"/>
                <w:color w:val="000000"/>
                <w:sz w:val="18"/>
              </w:rPr>
              <w:t>расноармейская</w:t>
            </w:r>
            <w:proofErr w:type="spellEnd"/>
            <w:r w:rsidRPr="0032302C">
              <w:rPr>
                <w:rFonts w:eastAsia="Times New Roman"/>
                <w:color w:val="000000"/>
                <w:sz w:val="18"/>
              </w:rPr>
              <w:t xml:space="preserve">- </w:t>
            </w:r>
            <w:proofErr w:type="spellStart"/>
            <w:r w:rsidRPr="0032302C">
              <w:rPr>
                <w:rFonts w:eastAsia="Times New Roman"/>
                <w:color w:val="000000"/>
                <w:sz w:val="18"/>
              </w:rPr>
              <w:t>ул.Мухинская</w:t>
            </w:r>
            <w:proofErr w:type="spellEnd"/>
            <w:r w:rsidRPr="0032302C">
              <w:rPr>
                <w:rFonts w:eastAsia="Times New Roman"/>
                <w:color w:val="000000"/>
                <w:sz w:val="18"/>
              </w:rPr>
              <w:t xml:space="preserve">- </w:t>
            </w:r>
            <w:proofErr w:type="spellStart"/>
            <w:r w:rsidRPr="0032302C">
              <w:rPr>
                <w:rFonts w:eastAsia="Times New Roman"/>
                <w:color w:val="000000"/>
                <w:sz w:val="18"/>
              </w:rPr>
              <w:t>ул.Степная</w:t>
            </w:r>
            <w:proofErr w:type="spellEnd"/>
            <w:r w:rsidRPr="0032302C">
              <w:rPr>
                <w:rFonts w:eastAsia="Times New Roman"/>
                <w:color w:val="000000"/>
                <w:sz w:val="18"/>
              </w:rPr>
              <w:t xml:space="preserve"> -автодорога «Завитинск-Верхнеильиновка»-  </w:t>
            </w:r>
            <w:proofErr w:type="spellStart"/>
            <w:r w:rsidRPr="0032302C">
              <w:rPr>
                <w:rFonts w:eastAsia="Times New Roman"/>
                <w:color w:val="000000"/>
                <w:sz w:val="18"/>
              </w:rPr>
              <w:t>с.Болдыревка</w:t>
            </w:r>
            <w:proofErr w:type="spellEnd"/>
            <w:r w:rsidRPr="0032302C">
              <w:rPr>
                <w:rFonts w:eastAsia="Times New Roman"/>
                <w:color w:val="000000"/>
                <w:sz w:val="18"/>
              </w:rPr>
              <w:t xml:space="preserve"> </w:t>
            </w:r>
            <w:proofErr w:type="spellStart"/>
            <w:r w:rsidRPr="0032302C">
              <w:rPr>
                <w:rFonts w:eastAsia="Times New Roman"/>
                <w:color w:val="000000"/>
                <w:sz w:val="18"/>
              </w:rPr>
              <w:t>ул.Центральная</w:t>
            </w:r>
            <w:proofErr w:type="spellEnd"/>
            <w:r w:rsidRPr="0032302C">
              <w:rPr>
                <w:rFonts w:eastAsia="Times New Roman"/>
                <w:color w:val="000000"/>
                <w:sz w:val="18"/>
              </w:rPr>
              <w:t xml:space="preserve"> – </w:t>
            </w:r>
            <w:proofErr w:type="spellStart"/>
            <w:r w:rsidRPr="0032302C">
              <w:rPr>
                <w:rFonts w:eastAsia="Times New Roman"/>
                <w:color w:val="000000"/>
                <w:sz w:val="18"/>
              </w:rPr>
              <w:t>с.Верхнеильиновка</w:t>
            </w:r>
            <w:proofErr w:type="spellEnd"/>
            <w:r w:rsidRPr="0032302C">
              <w:rPr>
                <w:rFonts w:eastAsia="Times New Roman"/>
                <w:color w:val="000000"/>
                <w:sz w:val="18"/>
              </w:rPr>
              <w:t xml:space="preserve"> </w:t>
            </w:r>
            <w:proofErr w:type="spellStart"/>
            <w:r w:rsidRPr="0032302C">
              <w:rPr>
                <w:rFonts w:eastAsia="Times New Roman"/>
                <w:color w:val="000000"/>
                <w:sz w:val="18"/>
              </w:rPr>
              <w:t>ул.Победа</w:t>
            </w:r>
            <w:proofErr w:type="spellEnd"/>
            <w:r w:rsidRPr="0032302C">
              <w:rPr>
                <w:rFonts w:eastAsia="Times New Roman"/>
                <w:color w:val="000000"/>
                <w:sz w:val="18"/>
              </w:rPr>
              <w:t xml:space="preserve">- </w:t>
            </w:r>
            <w:proofErr w:type="spellStart"/>
            <w:r w:rsidRPr="0032302C">
              <w:rPr>
                <w:rFonts w:eastAsia="Times New Roman"/>
                <w:color w:val="000000"/>
                <w:sz w:val="18"/>
              </w:rPr>
              <w:t>с.Верхнеильиновка</w:t>
            </w:r>
            <w:proofErr w:type="spellEnd"/>
            <w:r w:rsidRPr="0032302C">
              <w:rPr>
                <w:rFonts w:eastAsia="Times New Roman"/>
                <w:color w:val="000000"/>
                <w:sz w:val="18"/>
              </w:rPr>
              <w:t xml:space="preserve"> </w:t>
            </w:r>
            <w:proofErr w:type="spellStart"/>
            <w:r w:rsidRPr="0032302C">
              <w:rPr>
                <w:rFonts w:eastAsia="Times New Roman"/>
                <w:color w:val="000000"/>
                <w:sz w:val="18"/>
              </w:rPr>
              <w:t>ул.Центральная</w:t>
            </w:r>
            <w:proofErr w:type="spellEnd"/>
          </w:p>
        </w:tc>
        <w:tc>
          <w:tcPr>
            <w:tcW w:w="531" w:type="dxa"/>
            <w:vMerge w:val="restart"/>
            <w:shd w:val="clear" w:color="auto" w:fill="auto"/>
            <w:hideMark/>
          </w:tcPr>
          <w:p w:rsidR="00264AC5" w:rsidRPr="0032302C" w:rsidRDefault="00264AC5" w:rsidP="00D630E1">
            <w:pPr>
              <w:jc w:val="center"/>
              <w:rPr>
                <w:rFonts w:eastAsia="Times New Roman"/>
                <w:color w:val="000000"/>
                <w:sz w:val="18"/>
              </w:rPr>
            </w:pPr>
            <w:r w:rsidRPr="0032302C">
              <w:rPr>
                <w:rFonts w:eastAsia="Times New Roman"/>
                <w:color w:val="000000"/>
                <w:sz w:val="18"/>
              </w:rPr>
              <w:lastRenderedPageBreak/>
              <w:t>36,8</w:t>
            </w:r>
          </w:p>
        </w:tc>
        <w:tc>
          <w:tcPr>
            <w:tcW w:w="1432" w:type="dxa"/>
            <w:vMerge w:val="restart"/>
            <w:hideMark/>
          </w:tcPr>
          <w:p w:rsidR="00264AC5" w:rsidRPr="0032302C" w:rsidRDefault="00264AC5" w:rsidP="00D630E1">
            <w:pPr>
              <w:spacing w:after="240"/>
              <w:jc w:val="center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Т</w:t>
            </w:r>
            <w:r w:rsidRPr="00A16258">
              <w:rPr>
                <w:rFonts w:eastAsia="Times New Roman"/>
                <w:color w:val="000000"/>
                <w:sz w:val="18"/>
              </w:rPr>
              <w:t xml:space="preserve">олько в </w:t>
            </w:r>
            <w:r w:rsidRPr="00A16258">
              <w:rPr>
                <w:rFonts w:eastAsia="Times New Roman"/>
                <w:color w:val="000000"/>
                <w:sz w:val="18"/>
              </w:rPr>
              <w:lastRenderedPageBreak/>
              <w:t>установленных остановочных пунктах</w:t>
            </w:r>
          </w:p>
        </w:tc>
        <w:tc>
          <w:tcPr>
            <w:tcW w:w="1514" w:type="dxa"/>
            <w:vMerge w:val="restart"/>
            <w:hideMark/>
          </w:tcPr>
          <w:p w:rsidR="00264AC5" w:rsidRPr="0032302C" w:rsidRDefault="00264AC5" w:rsidP="00D630E1">
            <w:pPr>
              <w:jc w:val="center"/>
              <w:rPr>
                <w:rFonts w:eastAsia="Times New Roman"/>
                <w:color w:val="000000"/>
                <w:sz w:val="18"/>
              </w:rPr>
            </w:pPr>
            <w:r w:rsidRPr="0032302C">
              <w:rPr>
                <w:rFonts w:eastAsia="Times New Roman"/>
                <w:color w:val="000000"/>
                <w:sz w:val="18"/>
              </w:rPr>
              <w:lastRenderedPageBreak/>
              <w:t xml:space="preserve">Регулярные </w:t>
            </w:r>
            <w:r w:rsidRPr="0032302C">
              <w:rPr>
                <w:rFonts w:eastAsia="Times New Roman"/>
                <w:color w:val="000000"/>
                <w:sz w:val="18"/>
              </w:rPr>
              <w:lastRenderedPageBreak/>
              <w:t>пер</w:t>
            </w:r>
            <w:r>
              <w:rPr>
                <w:rFonts w:eastAsia="Times New Roman"/>
                <w:color w:val="000000"/>
                <w:sz w:val="18"/>
              </w:rPr>
              <w:t>евозки по регулируемым тарифам</w:t>
            </w:r>
          </w:p>
        </w:tc>
        <w:tc>
          <w:tcPr>
            <w:tcW w:w="1399" w:type="dxa"/>
            <w:shd w:val="clear" w:color="auto" w:fill="auto"/>
            <w:hideMark/>
          </w:tcPr>
          <w:p w:rsidR="00264AC5" w:rsidRPr="0032302C" w:rsidRDefault="00264AC5" w:rsidP="00D630E1">
            <w:pPr>
              <w:jc w:val="both"/>
              <w:rPr>
                <w:rFonts w:eastAsia="Times New Roman"/>
                <w:color w:val="000000"/>
                <w:sz w:val="18"/>
              </w:rPr>
            </w:pPr>
            <w:r w:rsidRPr="0032302C">
              <w:rPr>
                <w:rFonts w:eastAsia="Times New Roman"/>
                <w:color w:val="000000"/>
                <w:sz w:val="18"/>
              </w:rPr>
              <w:lastRenderedPageBreak/>
              <w:t xml:space="preserve">Автобус </w:t>
            </w:r>
          </w:p>
        </w:tc>
        <w:tc>
          <w:tcPr>
            <w:tcW w:w="681" w:type="dxa"/>
            <w:vMerge w:val="restart"/>
            <w:shd w:val="clear" w:color="auto" w:fill="auto"/>
            <w:hideMark/>
          </w:tcPr>
          <w:p w:rsidR="00264AC5" w:rsidRPr="0032302C" w:rsidRDefault="00264AC5" w:rsidP="00D630E1">
            <w:pPr>
              <w:jc w:val="center"/>
              <w:rPr>
                <w:rFonts w:eastAsia="Times New Roman"/>
                <w:color w:val="000000"/>
                <w:sz w:val="18"/>
              </w:rPr>
            </w:pPr>
            <w:r w:rsidRPr="0032302C">
              <w:rPr>
                <w:rFonts w:eastAsia="Times New Roman"/>
                <w:color w:val="000000"/>
                <w:sz w:val="18"/>
              </w:rPr>
              <w:t>Евро</w:t>
            </w:r>
            <w:proofErr w:type="gramStart"/>
            <w:r w:rsidRPr="0032302C">
              <w:rPr>
                <w:rFonts w:eastAsia="Times New Roman"/>
                <w:color w:val="000000"/>
                <w:sz w:val="18"/>
              </w:rPr>
              <w:t>4</w:t>
            </w:r>
            <w:proofErr w:type="gramEnd"/>
          </w:p>
        </w:tc>
        <w:tc>
          <w:tcPr>
            <w:tcW w:w="1026" w:type="dxa"/>
            <w:vMerge w:val="restart"/>
            <w:shd w:val="clear" w:color="auto" w:fill="auto"/>
            <w:hideMark/>
          </w:tcPr>
          <w:p w:rsidR="00264AC5" w:rsidRPr="0032302C" w:rsidRDefault="00264AC5" w:rsidP="00D630E1">
            <w:pPr>
              <w:jc w:val="center"/>
              <w:rPr>
                <w:rFonts w:eastAsia="Times New Roman"/>
                <w:color w:val="000000"/>
                <w:sz w:val="18"/>
              </w:rPr>
            </w:pPr>
            <w:r w:rsidRPr="0032302C">
              <w:rPr>
                <w:rFonts w:eastAsia="Times New Roman"/>
                <w:color w:val="000000"/>
                <w:sz w:val="18"/>
              </w:rPr>
              <w:t>03.09.2012</w:t>
            </w:r>
          </w:p>
        </w:tc>
        <w:tc>
          <w:tcPr>
            <w:tcW w:w="1430" w:type="dxa"/>
            <w:vMerge w:val="restart"/>
            <w:shd w:val="clear" w:color="auto" w:fill="auto"/>
            <w:hideMark/>
          </w:tcPr>
          <w:p w:rsidR="00264AC5" w:rsidRPr="0032302C" w:rsidRDefault="00264AC5" w:rsidP="00D630E1">
            <w:pPr>
              <w:rPr>
                <w:rFonts w:eastAsia="Times New Roman"/>
                <w:color w:val="000000"/>
                <w:sz w:val="18"/>
              </w:rPr>
            </w:pPr>
            <w:r w:rsidRPr="0032302C">
              <w:rPr>
                <w:rFonts w:eastAsia="Times New Roman"/>
                <w:color w:val="000000"/>
                <w:sz w:val="18"/>
              </w:rPr>
              <w:t xml:space="preserve">МУП «Рынок» </w:t>
            </w:r>
            <w:r w:rsidRPr="0032302C">
              <w:rPr>
                <w:rFonts w:eastAsia="Times New Roman"/>
                <w:color w:val="000000"/>
                <w:sz w:val="18"/>
              </w:rPr>
              <w:lastRenderedPageBreak/>
              <w:t xml:space="preserve">Завитинского района, г. Завитинск, ул. </w:t>
            </w:r>
            <w:proofErr w:type="gramStart"/>
            <w:r w:rsidRPr="0032302C">
              <w:rPr>
                <w:rFonts w:eastAsia="Times New Roman"/>
                <w:color w:val="000000"/>
                <w:sz w:val="18"/>
              </w:rPr>
              <w:t>Кооперативная</w:t>
            </w:r>
            <w:proofErr w:type="gramEnd"/>
            <w:r w:rsidRPr="0032302C">
              <w:rPr>
                <w:rFonts w:eastAsia="Times New Roman"/>
                <w:color w:val="000000"/>
                <w:sz w:val="18"/>
              </w:rPr>
              <w:t>, 82</w:t>
            </w:r>
          </w:p>
        </w:tc>
      </w:tr>
      <w:tr w:rsidR="00264AC5" w:rsidRPr="00CD73F5" w:rsidTr="00D630E1">
        <w:trPr>
          <w:trHeight w:val="2676"/>
          <w:jc w:val="center"/>
        </w:trPr>
        <w:tc>
          <w:tcPr>
            <w:tcW w:w="916" w:type="dxa"/>
            <w:vMerge/>
            <w:shd w:val="clear" w:color="auto" w:fill="auto"/>
          </w:tcPr>
          <w:p w:rsidR="00264AC5" w:rsidRPr="0032302C" w:rsidRDefault="00264AC5" w:rsidP="00D630E1">
            <w:pPr>
              <w:jc w:val="center"/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657" w:type="dxa"/>
            <w:vMerge/>
            <w:shd w:val="clear" w:color="auto" w:fill="auto"/>
          </w:tcPr>
          <w:p w:rsidR="00264AC5" w:rsidRPr="0032302C" w:rsidRDefault="00264AC5" w:rsidP="00D630E1">
            <w:pPr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264AC5" w:rsidRPr="0032302C" w:rsidRDefault="00264AC5" w:rsidP="00D630E1">
            <w:pPr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264AC5" w:rsidRPr="0032302C" w:rsidRDefault="00264AC5" w:rsidP="00D630E1">
            <w:pPr>
              <w:jc w:val="both"/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264AC5" w:rsidRPr="0032302C" w:rsidRDefault="00264AC5" w:rsidP="00D630E1">
            <w:pPr>
              <w:jc w:val="both"/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531" w:type="dxa"/>
            <w:vMerge/>
            <w:shd w:val="clear" w:color="auto" w:fill="auto"/>
          </w:tcPr>
          <w:p w:rsidR="00264AC5" w:rsidRPr="0032302C" w:rsidRDefault="00264AC5" w:rsidP="00D630E1">
            <w:pPr>
              <w:jc w:val="center"/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1432" w:type="dxa"/>
            <w:vMerge/>
            <w:vAlign w:val="center"/>
          </w:tcPr>
          <w:p w:rsidR="00264AC5" w:rsidRPr="0032302C" w:rsidRDefault="00264AC5" w:rsidP="00D630E1">
            <w:pPr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1514" w:type="dxa"/>
            <w:vMerge/>
            <w:vAlign w:val="center"/>
          </w:tcPr>
          <w:p w:rsidR="00264AC5" w:rsidRPr="0032302C" w:rsidRDefault="00264AC5" w:rsidP="00D630E1">
            <w:pPr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1399" w:type="dxa"/>
            <w:shd w:val="clear" w:color="auto" w:fill="auto"/>
          </w:tcPr>
          <w:p w:rsidR="00264AC5" w:rsidRPr="0032302C" w:rsidRDefault="00264AC5" w:rsidP="00D630E1">
            <w:pPr>
              <w:jc w:val="both"/>
              <w:rPr>
                <w:rFonts w:eastAsia="Times New Roman"/>
                <w:color w:val="000000"/>
                <w:sz w:val="18"/>
              </w:rPr>
            </w:pPr>
            <w:r w:rsidRPr="0032302C">
              <w:rPr>
                <w:rFonts w:eastAsia="Times New Roman"/>
                <w:color w:val="000000"/>
                <w:sz w:val="18"/>
              </w:rPr>
              <w:t>малого класса – 1 ед.</w:t>
            </w:r>
          </w:p>
        </w:tc>
        <w:tc>
          <w:tcPr>
            <w:tcW w:w="681" w:type="dxa"/>
            <w:vMerge/>
            <w:shd w:val="clear" w:color="auto" w:fill="auto"/>
          </w:tcPr>
          <w:p w:rsidR="00264AC5" w:rsidRPr="0032302C" w:rsidRDefault="00264AC5" w:rsidP="00D630E1">
            <w:pPr>
              <w:jc w:val="center"/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1026" w:type="dxa"/>
            <w:vMerge/>
            <w:shd w:val="clear" w:color="auto" w:fill="auto"/>
          </w:tcPr>
          <w:p w:rsidR="00264AC5" w:rsidRPr="0032302C" w:rsidRDefault="00264AC5" w:rsidP="00D630E1">
            <w:pPr>
              <w:jc w:val="center"/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264AC5" w:rsidRPr="0032302C" w:rsidRDefault="00264AC5" w:rsidP="00D630E1">
            <w:pPr>
              <w:rPr>
                <w:rFonts w:eastAsia="Times New Roman"/>
                <w:color w:val="000000"/>
                <w:sz w:val="18"/>
              </w:rPr>
            </w:pPr>
          </w:p>
        </w:tc>
      </w:tr>
      <w:tr w:rsidR="00264AC5" w:rsidRPr="00CD73F5" w:rsidTr="00D630E1">
        <w:trPr>
          <w:trHeight w:val="1680"/>
          <w:jc w:val="center"/>
        </w:trPr>
        <w:tc>
          <w:tcPr>
            <w:tcW w:w="916" w:type="dxa"/>
            <w:shd w:val="clear" w:color="auto" w:fill="auto"/>
            <w:hideMark/>
          </w:tcPr>
          <w:p w:rsidR="00264AC5" w:rsidRPr="0032302C" w:rsidRDefault="00264AC5" w:rsidP="00D630E1">
            <w:pPr>
              <w:jc w:val="center"/>
              <w:rPr>
                <w:rFonts w:eastAsia="Times New Roman"/>
                <w:color w:val="000000"/>
                <w:sz w:val="18"/>
              </w:rPr>
            </w:pPr>
            <w:r w:rsidRPr="0032302C">
              <w:rPr>
                <w:rFonts w:eastAsia="Times New Roman"/>
                <w:color w:val="000000"/>
                <w:sz w:val="18"/>
              </w:rPr>
              <w:lastRenderedPageBreak/>
              <w:t>5</w:t>
            </w:r>
          </w:p>
        </w:tc>
        <w:tc>
          <w:tcPr>
            <w:tcW w:w="657" w:type="dxa"/>
            <w:shd w:val="clear" w:color="auto" w:fill="auto"/>
            <w:hideMark/>
          </w:tcPr>
          <w:p w:rsidR="00264AC5" w:rsidRPr="0032302C" w:rsidRDefault="00264AC5" w:rsidP="00D630E1">
            <w:pPr>
              <w:rPr>
                <w:rFonts w:eastAsia="Times New Roman"/>
                <w:color w:val="000000"/>
                <w:sz w:val="18"/>
              </w:rPr>
            </w:pPr>
            <w:r w:rsidRPr="0032302C">
              <w:rPr>
                <w:rFonts w:eastAsia="Times New Roman"/>
                <w:color w:val="000000"/>
                <w:sz w:val="18"/>
              </w:rPr>
              <w:t>145</w:t>
            </w:r>
          </w:p>
        </w:tc>
        <w:tc>
          <w:tcPr>
            <w:tcW w:w="1576" w:type="dxa"/>
            <w:shd w:val="clear" w:color="auto" w:fill="auto"/>
            <w:hideMark/>
          </w:tcPr>
          <w:p w:rsidR="00264AC5" w:rsidRPr="0032302C" w:rsidRDefault="00264AC5" w:rsidP="00D630E1">
            <w:pPr>
              <w:rPr>
                <w:rFonts w:eastAsia="Times New Roman"/>
                <w:color w:val="000000"/>
                <w:sz w:val="18"/>
              </w:rPr>
            </w:pPr>
            <w:r w:rsidRPr="0032302C">
              <w:rPr>
                <w:rFonts w:eastAsia="Times New Roman"/>
                <w:color w:val="000000"/>
                <w:sz w:val="18"/>
              </w:rPr>
              <w:t>Завитинск - Белый Яр</w:t>
            </w:r>
          </w:p>
        </w:tc>
        <w:tc>
          <w:tcPr>
            <w:tcW w:w="1576" w:type="dxa"/>
            <w:shd w:val="clear" w:color="auto" w:fill="auto"/>
            <w:hideMark/>
          </w:tcPr>
          <w:p w:rsidR="00264AC5" w:rsidRPr="0032302C" w:rsidRDefault="00264AC5" w:rsidP="00D630E1">
            <w:pPr>
              <w:jc w:val="both"/>
              <w:rPr>
                <w:rFonts w:eastAsia="Times New Roman"/>
                <w:color w:val="000000"/>
                <w:sz w:val="18"/>
              </w:rPr>
            </w:pPr>
            <w:proofErr w:type="gramStart"/>
            <w:r w:rsidRPr="0032302C">
              <w:rPr>
                <w:rFonts w:eastAsia="Times New Roman"/>
                <w:color w:val="000000"/>
                <w:sz w:val="18"/>
              </w:rPr>
              <w:t>с</w:t>
            </w:r>
            <w:proofErr w:type="gramEnd"/>
            <w:r w:rsidRPr="0032302C">
              <w:rPr>
                <w:rFonts w:eastAsia="Times New Roman"/>
                <w:color w:val="000000"/>
                <w:sz w:val="18"/>
              </w:rPr>
              <w:t>. Камышенка</w:t>
            </w:r>
          </w:p>
        </w:tc>
        <w:tc>
          <w:tcPr>
            <w:tcW w:w="1847" w:type="dxa"/>
            <w:shd w:val="clear" w:color="auto" w:fill="auto"/>
            <w:hideMark/>
          </w:tcPr>
          <w:p w:rsidR="00264AC5" w:rsidRPr="0032302C" w:rsidRDefault="00264AC5" w:rsidP="00D630E1">
            <w:pPr>
              <w:jc w:val="both"/>
              <w:rPr>
                <w:rFonts w:eastAsia="Times New Roman"/>
                <w:color w:val="000000"/>
                <w:sz w:val="18"/>
              </w:rPr>
            </w:pPr>
            <w:r w:rsidRPr="0032302C">
              <w:rPr>
                <w:rFonts w:eastAsia="Times New Roman"/>
                <w:color w:val="000000"/>
                <w:sz w:val="18"/>
              </w:rPr>
              <w:t>Автостанция-</w:t>
            </w:r>
            <w:proofErr w:type="spellStart"/>
            <w:r w:rsidRPr="0032302C">
              <w:rPr>
                <w:rFonts w:eastAsia="Times New Roman"/>
                <w:color w:val="000000"/>
                <w:sz w:val="18"/>
              </w:rPr>
              <w:t>ул</w:t>
            </w:r>
            <w:proofErr w:type="gramStart"/>
            <w:r w:rsidRPr="0032302C">
              <w:rPr>
                <w:rFonts w:eastAsia="Times New Roman"/>
                <w:color w:val="000000"/>
                <w:sz w:val="18"/>
              </w:rPr>
              <w:t>.К</w:t>
            </w:r>
            <w:proofErr w:type="gramEnd"/>
            <w:r w:rsidRPr="0032302C">
              <w:rPr>
                <w:rFonts w:eastAsia="Times New Roman"/>
                <w:color w:val="000000"/>
                <w:sz w:val="18"/>
              </w:rPr>
              <w:t>ооперативная</w:t>
            </w:r>
            <w:proofErr w:type="spellEnd"/>
            <w:r w:rsidRPr="0032302C">
              <w:rPr>
                <w:rFonts w:eastAsia="Times New Roman"/>
                <w:color w:val="000000"/>
                <w:sz w:val="18"/>
              </w:rPr>
              <w:t xml:space="preserve">-ул. Октябрьская-автодорога «Завитинск-Поярково»- </w:t>
            </w:r>
            <w:proofErr w:type="spellStart"/>
            <w:r w:rsidRPr="0032302C">
              <w:rPr>
                <w:rFonts w:eastAsia="Times New Roman"/>
                <w:color w:val="000000"/>
                <w:sz w:val="18"/>
              </w:rPr>
              <w:t>с</w:t>
            </w:r>
            <w:proofErr w:type="gramStart"/>
            <w:r w:rsidRPr="0032302C">
              <w:rPr>
                <w:rFonts w:eastAsia="Times New Roman"/>
                <w:color w:val="000000"/>
                <w:sz w:val="18"/>
              </w:rPr>
              <w:t>.Б</w:t>
            </w:r>
            <w:proofErr w:type="gramEnd"/>
            <w:r w:rsidRPr="0032302C">
              <w:rPr>
                <w:rFonts w:eastAsia="Times New Roman"/>
                <w:color w:val="000000"/>
                <w:sz w:val="18"/>
              </w:rPr>
              <w:t>елый</w:t>
            </w:r>
            <w:proofErr w:type="spellEnd"/>
            <w:r w:rsidRPr="0032302C">
              <w:rPr>
                <w:rFonts w:eastAsia="Times New Roman"/>
                <w:color w:val="000000"/>
                <w:sz w:val="18"/>
              </w:rPr>
              <w:t xml:space="preserve"> Яр ул. Центральная, </w:t>
            </w:r>
            <w:proofErr w:type="spellStart"/>
            <w:r w:rsidRPr="0032302C">
              <w:rPr>
                <w:rFonts w:eastAsia="Times New Roman"/>
                <w:color w:val="000000"/>
                <w:sz w:val="18"/>
              </w:rPr>
              <w:t>ул.Лесная</w:t>
            </w:r>
            <w:proofErr w:type="spellEnd"/>
            <w:r w:rsidRPr="0032302C">
              <w:rPr>
                <w:rFonts w:eastAsia="Times New Roman"/>
                <w:color w:val="000000"/>
                <w:sz w:val="18"/>
              </w:rPr>
              <w:t xml:space="preserve"> </w:t>
            </w:r>
            <w:proofErr w:type="spellStart"/>
            <w:r w:rsidRPr="0032302C">
              <w:rPr>
                <w:rFonts w:eastAsia="Times New Roman"/>
                <w:color w:val="000000"/>
                <w:sz w:val="18"/>
              </w:rPr>
              <w:t>ул.Агронома</w:t>
            </w:r>
            <w:proofErr w:type="spellEnd"/>
          </w:p>
        </w:tc>
        <w:tc>
          <w:tcPr>
            <w:tcW w:w="531" w:type="dxa"/>
            <w:shd w:val="clear" w:color="auto" w:fill="auto"/>
            <w:hideMark/>
          </w:tcPr>
          <w:p w:rsidR="00264AC5" w:rsidRPr="0032302C" w:rsidRDefault="00264AC5" w:rsidP="00D630E1">
            <w:pPr>
              <w:jc w:val="center"/>
              <w:rPr>
                <w:rFonts w:eastAsia="Times New Roman"/>
                <w:color w:val="000000"/>
                <w:sz w:val="18"/>
              </w:rPr>
            </w:pPr>
            <w:r w:rsidRPr="0032302C">
              <w:rPr>
                <w:rFonts w:eastAsia="Times New Roman"/>
                <w:color w:val="000000"/>
                <w:sz w:val="18"/>
              </w:rPr>
              <w:t>26,3</w:t>
            </w:r>
          </w:p>
        </w:tc>
        <w:tc>
          <w:tcPr>
            <w:tcW w:w="1432" w:type="dxa"/>
            <w:hideMark/>
          </w:tcPr>
          <w:p w:rsidR="00264AC5" w:rsidRPr="0032302C" w:rsidRDefault="00264AC5" w:rsidP="00D630E1">
            <w:pPr>
              <w:spacing w:after="240"/>
              <w:jc w:val="center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Т</w:t>
            </w:r>
            <w:r w:rsidRPr="00A16258">
              <w:rPr>
                <w:rFonts w:eastAsia="Times New Roman"/>
                <w:color w:val="000000"/>
                <w:sz w:val="18"/>
              </w:rPr>
              <w:t>олько в установленных остановочных пунктах</w:t>
            </w:r>
          </w:p>
        </w:tc>
        <w:tc>
          <w:tcPr>
            <w:tcW w:w="1514" w:type="dxa"/>
            <w:hideMark/>
          </w:tcPr>
          <w:p w:rsidR="00264AC5" w:rsidRPr="0032302C" w:rsidRDefault="00264AC5" w:rsidP="00D630E1">
            <w:pPr>
              <w:jc w:val="center"/>
              <w:rPr>
                <w:rFonts w:eastAsia="Times New Roman"/>
                <w:color w:val="000000"/>
                <w:sz w:val="18"/>
              </w:rPr>
            </w:pPr>
            <w:r w:rsidRPr="0032302C">
              <w:rPr>
                <w:rFonts w:eastAsia="Times New Roman"/>
                <w:color w:val="000000"/>
                <w:sz w:val="18"/>
              </w:rPr>
              <w:t>Регулярные пер</w:t>
            </w:r>
            <w:r>
              <w:rPr>
                <w:rFonts w:eastAsia="Times New Roman"/>
                <w:color w:val="000000"/>
                <w:sz w:val="18"/>
              </w:rPr>
              <w:t>евозки по регулируемым тарифам</w:t>
            </w:r>
          </w:p>
        </w:tc>
        <w:tc>
          <w:tcPr>
            <w:tcW w:w="1399" w:type="dxa"/>
            <w:shd w:val="clear" w:color="auto" w:fill="auto"/>
            <w:hideMark/>
          </w:tcPr>
          <w:p w:rsidR="00264AC5" w:rsidRPr="0032302C" w:rsidRDefault="00264AC5" w:rsidP="00D630E1">
            <w:pPr>
              <w:jc w:val="both"/>
              <w:rPr>
                <w:rFonts w:eastAsia="Times New Roman"/>
                <w:color w:val="000000"/>
                <w:sz w:val="18"/>
              </w:rPr>
            </w:pPr>
            <w:r w:rsidRPr="0032302C">
              <w:rPr>
                <w:rFonts w:eastAsia="Times New Roman"/>
                <w:color w:val="000000"/>
                <w:sz w:val="18"/>
              </w:rPr>
              <w:t>Автобус малого класса – 1 ед.</w:t>
            </w:r>
          </w:p>
        </w:tc>
        <w:tc>
          <w:tcPr>
            <w:tcW w:w="681" w:type="dxa"/>
            <w:shd w:val="clear" w:color="auto" w:fill="auto"/>
            <w:hideMark/>
          </w:tcPr>
          <w:p w:rsidR="00264AC5" w:rsidRPr="0032302C" w:rsidRDefault="00264AC5" w:rsidP="00D630E1">
            <w:pPr>
              <w:jc w:val="center"/>
              <w:rPr>
                <w:rFonts w:eastAsia="Times New Roman"/>
                <w:color w:val="000000"/>
                <w:sz w:val="18"/>
              </w:rPr>
            </w:pPr>
            <w:r w:rsidRPr="0032302C">
              <w:rPr>
                <w:rFonts w:eastAsia="Times New Roman"/>
                <w:color w:val="000000"/>
                <w:sz w:val="18"/>
              </w:rPr>
              <w:t>Евро</w:t>
            </w:r>
            <w:proofErr w:type="gramStart"/>
            <w:r w:rsidRPr="0032302C">
              <w:rPr>
                <w:rFonts w:eastAsia="Times New Roman"/>
                <w:color w:val="000000"/>
                <w:sz w:val="18"/>
              </w:rPr>
              <w:t>4</w:t>
            </w:r>
            <w:proofErr w:type="gramEnd"/>
          </w:p>
        </w:tc>
        <w:tc>
          <w:tcPr>
            <w:tcW w:w="1026" w:type="dxa"/>
            <w:shd w:val="clear" w:color="auto" w:fill="auto"/>
            <w:hideMark/>
          </w:tcPr>
          <w:p w:rsidR="00264AC5" w:rsidRPr="0032302C" w:rsidRDefault="00264AC5" w:rsidP="00D630E1">
            <w:pPr>
              <w:jc w:val="center"/>
              <w:rPr>
                <w:rFonts w:eastAsia="Times New Roman"/>
                <w:color w:val="000000"/>
                <w:sz w:val="18"/>
              </w:rPr>
            </w:pPr>
            <w:r w:rsidRPr="0032302C">
              <w:rPr>
                <w:rFonts w:eastAsia="Times New Roman"/>
                <w:color w:val="000000"/>
                <w:sz w:val="18"/>
              </w:rPr>
              <w:t>03.09.2012</w:t>
            </w:r>
          </w:p>
        </w:tc>
        <w:tc>
          <w:tcPr>
            <w:tcW w:w="1430" w:type="dxa"/>
            <w:shd w:val="clear" w:color="auto" w:fill="auto"/>
            <w:hideMark/>
          </w:tcPr>
          <w:p w:rsidR="00264AC5" w:rsidRPr="0032302C" w:rsidRDefault="00264AC5" w:rsidP="00D630E1">
            <w:pPr>
              <w:rPr>
                <w:rFonts w:eastAsia="Times New Roman"/>
                <w:color w:val="000000"/>
                <w:sz w:val="18"/>
              </w:rPr>
            </w:pPr>
            <w:r w:rsidRPr="0032302C">
              <w:rPr>
                <w:rFonts w:eastAsia="Times New Roman"/>
                <w:color w:val="000000"/>
                <w:sz w:val="18"/>
              </w:rPr>
              <w:t xml:space="preserve">МУП «Рынок» Завитинского района, г. Завитинск, ул. </w:t>
            </w:r>
            <w:proofErr w:type="gramStart"/>
            <w:r w:rsidRPr="0032302C">
              <w:rPr>
                <w:rFonts w:eastAsia="Times New Roman"/>
                <w:color w:val="000000"/>
                <w:sz w:val="18"/>
              </w:rPr>
              <w:t>Кооперативная</w:t>
            </w:r>
            <w:proofErr w:type="gramEnd"/>
            <w:r w:rsidRPr="0032302C">
              <w:rPr>
                <w:rFonts w:eastAsia="Times New Roman"/>
                <w:color w:val="000000"/>
                <w:sz w:val="18"/>
              </w:rPr>
              <w:t>, 82</w:t>
            </w:r>
          </w:p>
        </w:tc>
      </w:tr>
      <w:tr w:rsidR="00264AC5" w:rsidRPr="00CD73F5" w:rsidTr="00D630E1">
        <w:trPr>
          <w:trHeight w:val="2431"/>
          <w:jc w:val="center"/>
        </w:trPr>
        <w:tc>
          <w:tcPr>
            <w:tcW w:w="916" w:type="dxa"/>
            <w:shd w:val="clear" w:color="auto" w:fill="auto"/>
            <w:hideMark/>
          </w:tcPr>
          <w:p w:rsidR="00264AC5" w:rsidRPr="0032302C" w:rsidRDefault="00264AC5" w:rsidP="00D630E1">
            <w:pPr>
              <w:jc w:val="center"/>
              <w:rPr>
                <w:rFonts w:eastAsia="Times New Roman"/>
                <w:color w:val="000000"/>
                <w:sz w:val="18"/>
              </w:rPr>
            </w:pPr>
            <w:r w:rsidRPr="0032302C">
              <w:rPr>
                <w:rFonts w:eastAsia="Times New Roman"/>
                <w:color w:val="000000"/>
                <w:sz w:val="18"/>
              </w:rPr>
              <w:t>6</w:t>
            </w:r>
          </w:p>
        </w:tc>
        <w:tc>
          <w:tcPr>
            <w:tcW w:w="657" w:type="dxa"/>
            <w:shd w:val="clear" w:color="auto" w:fill="auto"/>
            <w:hideMark/>
          </w:tcPr>
          <w:p w:rsidR="00264AC5" w:rsidRPr="0032302C" w:rsidRDefault="00264AC5" w:rsidP="00D630E1">
            <w:pPr>
              <w:rPr>
                <w:rFonts w:eastAsia="Times New Roman"/>
                <w:color w:val="000000"/>
                <w:sz w:val="18"/>
              </w:rPr>
            </w:pPr>
            <w:r w:rsidRPr="0032302C">
              <w:rPr>
                <w:rFonts w:eastAsia="Times New Roman"/>
                <w:color w:val="000000"/>
                <w:sz w:val="18"/>
              </w:rPr>
              <w:t>146</w:t>
            </w:r>
          </w:p>
        </w:tc>
        <w:tc>
          <w:tcPr>
            <w:tcW w:w="1576" w:type="dxa"/>
            <w:shd w:val="clear" w:color="auto" w:fill="auto"/>
            <w:hideMark/>
          </w:tcPr>
          <w:p w:rsidR="00264AC5" w:rsidRPr="0032302C" w:rsidRDefault="00264AC5" w:rsidP="00D630E1">
            <w:pPr>
              <w:jc w:val="both"/>
              <w:rPr>
                <w:rFonts w:eastAsia="Times New Roman"/>
                <w:color w:val="000000"/>
                <w:sz w:val="18"/>
              </w:rPr>
            </w:pPr>
            <w:r w:rsidRPr="0032302C">
              <w:rPr>
                <w:rFonts w:eastAsia="Times New Roman"/>
                <w:color w:val="000000"/>
                <w:sz w:val="18"/>
              </w:rPr>
              <w:t>Завитинск-Валуево</w:t>
            </w:r>
          </w:p>
        </w:tc>
        <w:tc>
          <w:tcPr>
            <w:tcW w:w="1576" w:type="dxa"/>
            <w:shd w:val="clear" w:color="auto" w:fill="auto"/>
            <w:hideMark/>
          </w:tcPr>
          <w:p w:rsidR="00264AC5" w:rsidRPr="0032302C" w:rsidRDefault="00264AC5" w:rsidP="00D630E1">
            <w:pPr>
              <w:jc w:val="both"/>
              <w:rPr>
                <w:rFonts w:eastAsia="Times New Roman"/>
                <w:color w:val="000000"/>
                <w:sz w:val="18"/>
              </w:rPr>
            </w:pPr>
            <w:r w:rsidRPr="0032302C">
              <w:rPr>
                <w:rFonts w:eastAsia="Times New Roman"/>
                <w:color w:val="000000"/>
                <w:sz w:val="18"/>
              </w:rPr>
              <w:t>с. Преображеновка</w:t>
            </w:r>
          </w:p>
        </w:tc>
        <w:tc>
          <w:tcPr>
            <w:tcW w:w="1847" w:type="dxa"/>
            <w:shd w:val="clear" w:color="auto" w:fill="auto"/>
            <w:hideMark/>
          </w:tcPr>
          <w:p w:rsidR="00264AC5" w:rsidRPr="0032302C" w:rsidRDefault="00264AC5" w:rsidP="00D630E1">
            <w:pPr>
              <w:jc w:val="both"/>
              <w:rPr>
                <w:rFonts w:eastAsia="Times New Roman"/>
                <w:color w:val="000000"/>
                <w:sz w:val="18"/>
              </w:rPr>
            </w:pPr>
            <w:r w:rsidRPr="0032302C">
              <w:rPr>
                <w:rFonts w:eastAsia="Times New Roman"/>
                <w:color w:val="000000"/>
                <w:sz w:val="18"/>
              </w:rPr>
              <w:t xml:space="preserve">Автостанция- </w:t>
            </w:r>
            <w:proofErr w:type="spellStart"/>
            <w:r w:rsidRPr="0032302C">
              <w:rPr>
                <w:rFonts w:eastAsia="Times New Roman"/>
                <w:color w:val="000000"/>
                <w:sz w:val="18"/>
              </w:rPr>
              <w:t>ул</w:t>
            </w:r>
            <w:proofErr w:type="gramStart"/>
            <w:r w:rsidRPr="0032302C">
              <w:rPr>
                <w:rFonts w:eastAsia="Times New Roman"/>
                <w:color w:val="000000"/>
                <w:sz w:val="18"/>
              </w:rPr>
              <w:t>.К</w:t>
            </w:r>
            <w:proofErr w:type="gramEnd"/>
            <w:r w:rsidRPr="0032302C">
              <w:rPr>
                <w:rFonts w:eastAsia="Times New Roman"/>
                <w:color w:val="000000"/>
                <w:sz w:val="18"/>
              </w:rPr>
              <w:t>расноармейская</w:t>
            </w:r>
            <w:proofErr w:type="spellEnd"/>
            <w:r w:rsidRPr="0032302C">
              <w:rPr>
                <w:rFonts w:eastAsia="Times New Roman"/>
                <w:color w:val="000000"/>
                <w:sz w:val="18"/>
              </w:rPr>
              <w:t xml:space="preserve">-  </w:t>
            </w:r>
            <w:proofErr w:type="spellStart"/>
            <w:r w:rsidRPr="0032302C">
              <w:rPr>
                <w:rFonts w:eastAsia="Times New Roman"/>
                <w:color w:val="000000"/>
                <w:sz w:val="18"/>
              </w:rPr>
              <w:t>ул.Чупрасова</w:t>
            </w:r>
            <w:proofErr w:type="spellEnd"/>
            <w:r w:rsidRPr="0032302C">
              <w:rPr>
                <w:rFonts w:eastAsia="Times New Roman"/>
                <w:color w:val="000000"/>
                <w:sz w:val="18"/>
              </w:rPr>
              <w:t xml:space="preserve">-                автодорога «Завитинск-Райчихинск»-  </w:t>
            </w:r>
            <w:proofErr w:type="spellStart"/>
            <w:r w:rsidRPr="0032302C">
              <w:rPr>
                <w:rFonts w:eastAsia="Times New Roman"/>
                <w:color w:val="000000"/>
                <w:sz w:val="18"/>
              </w:rPr>
              <w:t>с.Преображеновка</w:t>
            </w:r>
            <w:proofErr w:type="spellEnd"/>
            <w:r w:rsidRPr="0032302C">
              <w:rPr>
                <w:rFonts w:eastAsia="Times New Roman"/>
                <w:color w:val="000000"/>
                <w:sz w:val="18"/>
              </w:rPr>
              <w:t xml:space="preserve"> </w:t>
            </w:r>
            <w:proofErr w:type="spellStart"/>
            <w:r w:rsidRPr="0032302C">
              <w:rPr>
                <w:rFonts w:eastAsia="Times New Roman"/>
                <w:color w:val="000000"/>
                <w:sz w:val="18"/>
              </w:rPr>
              <w:t>ул.Центральная</w:t>
            </w:r>
            <w:proofErr w:type="spellEnd"/>
            <w:r w:rsidRPr="0032302C">
              <w:rPr>
                <w:rFonts w:eastAsia="Times New Roman"/>
                <w:color w:val="000000"/>
                <w:sz w:val="18"/>
              </w:rPr>
              <w:t xml:space="preserve">-              </w:t>
            </w:r>
            <w:proofErr w:type="spellStart"/>
            <w:r w:rsidRPr="0032302C">
              <w:rPr>
                <w:rFonts w:eastAsia="Times New Roman"/>
                <w:color w:val="000000"/>
                <w:sz w:val="18"/>
              </w:rPr>
              <w:t>ст.Дея</w:t>
            </w:r>
            <w:proofErr w:type="spellEnd"/>
            <w:r w:rsidRPr="0032302C">
              <w:rPr>
                <w:rFonts w:eastAsia="Times New Roman"/>
                <w:color w:val="000000"/>
                <w:sz w:val="18"/>
              </w:rPr>
              <w:t xml:space="preserve">-                      </w:t>
            </w:r>
            <w:proofErr w:type="spellStart"/>
            <w:r w:rsidRPr="0032302C">
              <w:rPr>
                <w:rFonts w:eastAsia="Times New Roman"/>
                <w:color w:val="000000"/>
                <w:sz w:val="18"/>
              </w:rPr>
              <w:t>с.Валуево</w:t>
            </w:r>
            <w:proofErr w:type="spellEnd"/>
          </w:p>
        </w:tc>
        <w:tc>
          <w:tcPr>
            <w:tcW w:w="531" w:type="dxa"/>
            <w:shd w:val="clear" w:color="auto" w:fill="auto"/>
            <w:hideMark/>
          </w:tcPr>
          <w:p w:rsidR="00264AC5" w:rsidRPr="0032302C" w:rsidRDefault="00264AC5" w:rsidP="00D630E1">
            <w:pPr>
              <w:jc w:val="center"/>
              <w:rPr>
                <w:rFonts w:eastAsia="Times New Roman"/>
                <w:color w:val="000000"/>
                <w:sz w:val="18"/>
              </w:rPr>
            </w:pPr>
            <w:r w:rsidRPr="0032302C">
              <w:rPr>
                <w:rFonts w:eastAsia="Times New Roman"/>
                <w:color w:val="000000"/>
                <w:sz w:val="18"/>
              </w:rPr>
              <w:t>19,8</w:t>
            </w:r>
          </w:p>
        </w:tc>
        <w:tc>
          <w:tcPr>
            <w:tcW w:w="1432" w:type="dxa"/>
            <w:hideMark/>
          </w:tcPr>
          <w:p w:rsidR="00264AC5" w:rsidRPr="0032302C" w:rsidRDefault="00264AC5" w:rsidP="00D630E1">
            <w:pPr>
              <w:spacing w:after="240"/>
              <w:jc w:val="center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Т</w:t>
            </w:r>
            <w:r w:rsidRPr="00A16258">
              <w:rPr>
                <w:rFonts w:eastAsia="Times New Roman"/>
                <w:color w:val="000000"/>
                <w:sz w:val="18"/>
              </w:rPr>
              <w:t>олько в установленных остановочных пунктах</w:t>
            </w:r>
          </w:p>
        </w:tc>
        <w:tc>
          <w:tcPr>
            <w:tcW w:w="1514" w:type="dxa"/>
            <w:hideMark/>
          </w:tcPr>
          <w:p w:rsidR="00264AC5" w:rsidRPr="0032302C" w:rsidRDefault="00264AC5" w:rsidP="00D630E1">
            <w:pPr>
              <w:jc w:val="center"/>
              <w:rPr>
                <w:rFonts w:eastAsia="Times New Roman"/>
                <w:color w:val="000000"/>
                <w:sz w:val="18"/>
              </w:rPr>
            </w:pPr>
            <w:r w:rsidRPr="0032302C">
              <w:rPr>
                <w:rFonts w:eastAsia="Times New Roman"/>
                <w:color w:val="000000"/>
                <w:sz w:val="18"/>
              </w:rPr>
              <w:t>Регулярные пер</w:t>
            </w:r>
            <w:r>
              <w:rPr>
                <w:rFonts w:eastAsia="Times New Roman"/>
                <w:color w:val="000000"/>
                <w:sz w:val="18"/>
              </w:rPr>
              <w:t>евозки по регулируемым тарифам</w:t>
            </w:r>
          </w:p>
        </w:tc>
        <w:tc>
          <w:tcPr>
            <w:tcW w:w="1399" w:type="dxa"/>
            <w:shd w:val="clear" w:color="auto" w:fill="auto"/>
            <w:hideMark/>
          </w:tcPr>
          <w:p w:rsidR="00264AC5" w:rsidRPr="0032302C" w:rsidRDefault="00264AC5" w:rsidP="00D630E1">
            <w:pPr>
              <w:jc w:val="both"/>
              <w:rPr>
                <w:rFonts w:eastAsia="Times New Roman"/>
                <w:color w:val="000000"/>
                <w:sz w:val="18"/>
              </w:rPr>
            </w:pPr>
            <w:r w:rsidRPr="0032302C">
              <w:rPr>
                <w:rFonts w:eastAsia="Times New Roman"/>
                <w:color w:val="000000"/>
                <w:sz w:val="18"/>
              </w:rPr>
              <w:t>Автобус малого класса – 1 ед.</w:t>
            </w:r>
          </w:p>
        </w:tc>
        <w:tc>
          <w:tcPr>
            <w:tcW w:w="681" w:type="dxa"/>
            <w:shd w:val="clear" w:color="auto" w:fill="auto"/>
            <w:hideMark/>
          </w:tcPr>
          <w:p w:rsidR="00264AC5" w:rsidRPr="0032302C" w:rsidRDefault="00264AC5" w:rsidP="00D630E1">
            <w:pPr>
              <w:jc w:val="center"/>
              <w:rPr>
                <w:rFonts w:eastAsia="Times New Roman"/>
                <w:color w:val="000000"/>
                <w:sz w:val="18"/>
              </w:rPr>
            </w:pPr>
            <w:r w:rsidRPr="0032302C">
              <w:rPr>
                <w:rFonts w:eastAsia="Times New Roman"/>
                <w:color w:val="000000"/>
                <w:sz w:val="18"/>
              </w:rPr>
              <w:t>Евро</w:t>
            </w:r>
            <w:proofErr w:type="gramStart"/>
            <w:r w:rsidRPr="0032302C">
              <w:rPr>
                <w:rFonts w:eastAsia="Times New Roman"/>
                <w:color w:val="000000"/>
                <w:sz w:val="18"/>
              </w:rPr>
              <w:t>4</w:t>
            </w:r>
            <w:proofErr w:type="gramEnd"/>
          </w:p>
        </w:tc>
        <w:tc>
          <w:tcPr>
            <w:tcW w:w="1026" w:type="dxa"/>
            <w:shd w:val="clear" w:color="auto" w:fill="auto"/>
            <w:hideMark/>
          </w:tcPr>
          <w:p w:rsidR="00264AC5" w:rsidRPr="0032302C" w:rsidRDefault="00264AC5" w:rsidP="00D630E1">
            <w:pPr>
              <w:jc w:val="center"/>
              <w:rPr>
                <w:rFonts w:eastAsia="Times New Roman"/>
                <w:color w:val="000000"/>
                <w:sz w:val="18"/>
              </w:rPr>
            </w:pPr>
            <w:r w:rsidRPr="0032302C">
              <w:rPr>
                <w:rFonts w:eastAsia="Times New Roman"/>
                <w:color w:val="000000"/>
                <w:sz w:val="18"/>
              </w:rPr>
              <w:t>25.04.2013</w:t>
            </w:r>
          </w:p>
        </w:tc>
        <w:tc>
          <w:tcPr>
            <w:tcW w:w="1430" w:type="dxa"/>
            <w:shd w:val="clear" w:color="auto" w:fill="auto"/>
            <w:hideMark/>
          </w:tcPr>
          <w:p w:rsidR="00264AC5" w:rsidRPr="0032302C" w:rsidRDefault="00264AC5" w:rsidP="00D630E1">
            <w:pPr>
              <w:rPr>
                <w:rFonts w:eastAsia="Times New Roman"/>
                <w:color w:val="000000"/>
                <w:sz w:val="18"/>
              </w:rPr>
            </w:pPr>
            <w:r w:rsidRPr="0032302C">
              <w:rPr>
                <w:rFonts w:eastAsia="Times New Roman"/>
                <w:color w:val="000000"/>
                <w:sz w:val="18"/>
              </w:rPr>
              <w:t xml:space="preserve">МУП «Рынок» Завитинского района, г. Завитинск, ул. </w:t>
            </w:r>
            <w:proofErr w:type="gramStart"/>
            <w:r w:rsidRPr="0032302C">
              <w:rPr>
                <w:rFonts w:eastAsia="Times New Roman"/>
                <w:color w:val="000000"/>
                <w:sz w:val="18"/>
              </w:rPr>
              <w:t>Кооперативная</w:t>
            </w:r>
            <w:proofErr w:type="gramEnd"/>
            <w:r w:rsidRPr="0032302C">
              <w:rPr>
                <w:rFonts w:eastAsia="Times New Roman"/>
                <w:color w:val="000000"/>
                <w:sz w:val="18"/>
              </w:rPr>
              <w:t>, 82</w:t>
            </w:r>
          </w:p>
        </w:tc>
      </w:tr>
    </w:tbl>
    <w:p w:rsidR="00264AC5" w:rsidRDefault="00264AC5" w:rsidP="00264AC5">
      <w:pPr>
        <w:jc w:val="center"/>
        <w:rPr>
          <w:sz w:val="28"/>
        </w:rPr>
      </w:pPr>
    </w:p>
    <w:p w:rsidR="00264AC5" w:rsidRPr="00A3154C" w:rsidRDefault="00264AC5" w:rsidP="00264AC5">
      <w:pPr>
        <w:jc w:val="both"/>
        <w:rPr>
          <w:sz w:val="28"/>
        </w:rPr>
      </w:pPr>
    </w:p>
    <w:p w:rsidR="00D55803" w:rsidRDefault="00D55803">
      <w:bookmarkStart w:id="0" w:name="_GoBack"/>
      <w:bookmarkEnd w:id="0"/>
    </w:p>
    <w:sectPr w:rsidR="00D55803" w:rsidSect="00A3154C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AC5"/>
    <w:rsid w:val="00264AC5"/>
    <w:rsid w:val="004A1734"/>
    <w:rsid w:val="00BF7A4A"/>
    <w:rsid w:val="00D5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AC5"/>
    <w:pPr>
      <w:ind w:firstLine="0"/>
      <w:jc w:val="left"/>
    </w:pPr>
    <w:rPr>
      <w:rFonts w:eastAsia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AC5"/>
    <w:pPr>
      <w:ind w:firstLine="0"/>
      <w:jc w:val="left"/>
    </w:pPr>
    <w:rPr>
      <w:rFonts w:eastAsia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Климова АВ</dc:creator>
  <cp:lastModifiedBy>Климова АВ</cp:lastModifiedBy>
  <cp:revision>1</cp:revision>
  <dcterms:created xsi:type="dcterms:W3CDTF">2020-09-10T06:41:00Z</dcterms:created>
  <dcterms:modified xsi:type="dcterms:W3CDTF">2020-09-10T06:41:00Z</dcterms:modified>
</cp:coreProperties>
</file>