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BDA5" w14:textId="77777777" w:rsidR="00082E07" w:rsidRPr="00D236A3" w:rsidRDefault="00082E07" w:rsidP="00082E07">
      <w:pPr>
        <w:ind w:left="5940"/>
      </w:pPr>
      <w:r w:rsidRPr="00D236A3">
        <w:t xml:space="preserve">Приложение </w:t>
      </w:r>
    </w:p>
    <w:p w14:paraId="5FB52F4E" w14:textId="2DAB2F05" w:rsidR="00082E07" w:rsidRPr="00D236A3" w:rsidRDefault="00082E07" w:rsidP="00A7069E">
      <w:pPr>
        <w:ind w:left="5940"/>
      </w:pPr>
      <w:r w:rsidRPr="00D236A3">
        <w:t xml:space="preserve">к решению </w:t>
      </w:r>
      <w:r w:rsidR="00A7069E">
        <w:t xml:space="preserve">Совета народных депутатов </w:t>
      </w:r>
      <w:r w:rsidRPr="00D236A3">
        <w:t xml:space="preserve">Завитинского </w:t>
      </w:r>
      <w:r w:rsidR="00A7069E">
        <w:t>муниципального округа</w:t>
      </w:r>
    </w:p>
    <w:p w14:paraId="44E4A737" w14:textId="4DEE9BFF" w:rsidR="00082E07" w:rsidRPr="00D236A3" w:rsidRDefault="00082E07" w:rsidP="00082E07">
      <w:pPr>
        <w:ind w:left="5940"/>
      </w:pPr>
      <w:r w:rsidRPr="00D236A3">
        <w:t xml:space="preserve">от </w:t>
      </w:r>
      <w:r w:rsidR="00C24C4C">
        <w:t>31.10.2022</w:t>
      </w:r>
      <w:r w:rsidRPr="00D236A3">
        <w:t xml:space="preserve">   №  </w:t>
      </w:r>
      <w:r w:rsidR="00C24C4C">
        <w:t>168/14</w:t>
      </w:r>
      <w:bookmarkStart w:id="0" w:name="_GoBack"/>
      <w:bookmarkEnd w:id="0"/>
    </w:p>
    <w:p w14:paraId="12EFC7B1" w14:textId="77777777" w:rsidR="00082E07" w:rsidRPr="00D236A3" w:rsidRDefault="00082E07" w:rsidP="00082E07">
      <w:pPr>
        <w:rPr>
          <w:b/>
        </w:rPr>
      </w:pPr>
    </w:p>
    <w:p w14:paraId="13CC9B8F" w14:textId="77777777" w:rsidR="008B4FAF" w:rsidRDefault="008B4FAF" w:rsidP="008B4FA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B7870A7" w14:textId="77777777" w:rsidR="008B4FAF" w:rsidRDefault="008B4FAF" w:rsidP="008B4FAF">
      <w:pPr>
        <w:rPr>
          <w:sz w:val="26"/>
          <w:szCs w:val="26"/>
        </w:rPr>
      </w:pPr>
    </w:p>
    <w:p w14:paraId="468676E2" w14:textId="77777777" w:rsidR="008B4FAF" w:rsidRPr="00082E07" w:rsidRDefault="008B4FAF" w:rsidP="008B4FAF">
      <w:pPr>
        <w:jc w:val="center"/>
        <w:rPr>
          <w:b/>
          <w:sz w:val="28"/>
          <w:szCs w:val="28"/>
        </w:rPr>
      </w:pPr>
      <w:r w:rsidRPr="00082E07">
        <w:rPr>
          <w:b/>
          <w:sz w:val="28"/>
          <w:szCs w:val="28"/>
        </w:rPr>
        <w:t>П</w:t>
      </w:r>
      <w:r w:rsidR="00082E07">
        <w:rPr>
          <w:b/>
          <w:sz w:val="28"/>
          <w:szCs w:val="28"/>
        </w:rPr>
        <w:t>ОЛОЖЕНИЕ</w:t>
      </w:r>
    </w:p>
    <w:p w14:paraId="2F8B8921" w14:textId="77777777" w:rsidR="00082E07" w:rsidRDefault="008B4FAF" w:rsidP="008B4FAF">
      <w:pPr>
        <w:jc w:val="center"/>
        <w:rPr>
          <w:b/>
          <w:sz w:val="28"/>
          <w:szCs w:val="28"/>
        </w:rPr>
      </w:pPr>
      <w:r w:rsidRPr="00082E07">
        <w:rPr>
          <w:b/>
          <w:sz w:val="28"/>
          <w:szCs w:val="28"/>
        </w:rPr>
        <w:t xml:space="preserve">о территориальной трехсторонней комиссии </w:t>
      </w:r>
    </w:p>
    <w:p w14:paraId="1248F3E5" w14:textId="77777777" w:rsidR="00A7069E" w:rsidRDefault="008B4FAF" w:rsidP="008B4FAF">
      <w:pPr>
        <w:jc w:val="center"/>
        <w:rPr>
          <w:b/>
          <w:sz w:val="28"/>
          <w:szCs w:val="28"/>
        </w:rPr>
      </w:pPr>
      <w:r w:rsidRPr="00082E07">
        <w:rPr>
          <w:b/>
          <w:sz w:val="28"/>
          <w:szCs w:val="28"/>
        </w:rPr>
        <w:t xml:space="preserve">по регулированию социально-трудовых отношений </w:t>
      </w:r>
    </w:p>
    <w:p w14:paraId="17188657" w14:textId="12EFBD97" w:rsidR="008B4FAF" w:rsidRPr="00082E07" w:rsidRDefault="00695763" w:rsidP="008B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Завитинском </w:t>
      </w:r>
      <w:r w:rsidR="00A7069E">
        <w:rPr>
          <w:b/>
          <w:sz w:val="28"/>
          <w:szCs w:val="28"/>
        </w:rPr>
        <w:t>муниципальном округе</w:t>
      </w:r>
    </w:p>
    <w:p w14:paraId="22E678CC" w14:textId="77777777" w:rsidR="008B4FAF" w:rsidRPr="00082E07" w:rsidRDefault="008B4FAF" w:rsidP="008B4FAF">
      <w:pPr>
        <w:jc w:val="both"/>
        <w:rPr>
          <w:b/>
          <w:sz w:val="28"/>
          <w:szCs w:val="28"/>
        </w:rPr>
      </w:pPr>
    </w:p>
    <w:p w14:paraId="7EB4DEA1" w14:textId="77777777" w:rsidR="008B4FAF" w:rsidRPr="00082E07" w:rsidRDefault="008B4FAF" w:rsidP="008B4FAF">
      <w:pPr>
        <w:jc w:val="center"/>
        <w:rPr>
          <w:b/>
          <w:sz w:val="28"/>
          <w:szCs w:val="28"/>
        </w:rPr>
      </w:pPr>
      <w:r w:rsidRPr="00082E07">
        <w:rPr>
          <w:b/>
          <w:sz w:val="28"/>
          <w:szCs w:val="28"/>
        </w:rPr>
        <w:t>1. Общие положения</w:t>
      </w:r>
    </w:p>
    <w:p w14:paraId="7BCDD35A" w14:textId="77777777" w:rsidR="008B4FAF" w:rsidRDefault="008B4FAF" w:rsidP="008B4FAF">
      <w:pPr>
        <w:jc w:val="both"/>
        <w:rPr>
          <w:sz w:val="28"/>
          <w:szCs w:val="28"/>
        </w:rPr>
      </w:pPr>
    </w:p>
    <w:p w14:paraId="2232101E" w14:textId="083C0475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 территориальной трехсторонней комиссии по регулированию социально-трудовых отношений (далее – Положение)  разработано в соответствии с Трудовым кодексом Российской Федерации, Законом Амурской области от 02.02.2004 № 297-ОЗ «О трехсторонней комиссии по регулированию социально-трудовых отношений» и определяет порядок организации и деятельности территориальной трехсторонней комиссии по регулированию социально-трудовых отношений в </w:t>
      </w:r>
      <w:r w:rsidR="00082E07">
        <w:rPr>
          <w:sz w:val="28"/>
          <w:szCs w:val="28"/>
        </w:rPr>
        <w:t>Завитинск</w:t>
      </w:r>
      <w:r w:rsidR="007D4EAE">
        <w:rPr>
          <w:sz w:val="28"/>
          <w:szCs w:val="28"/>
        </w:rPr>
        <w:t>о</w:t>
      </w:r>
      <w:r w:rsidR="00A7069E">
        <w:rPr>
          <w:sz w:val="28"/>
          <w:szCs w:val="28"/>
        </w:rPr>
        <w:t>м муниципальном округе</w:t>
      </w:r>
      <w:r w:rsidR="00082E0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14:paraId="75A12271" w14:textId="0C9859F1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Комиссия является постоянно действующим органом социального партнерства, осуществляет свою деятельность в пределах </w:t>
      </w:r>
      <w:r w:rsidR="00056630">
        <w:rPr>
          <w:sz w:val="28"/>
          <w:szCs w:val="28"/>
        </w:rPr>
        <w:t>Завитинск</w:t>
      </w:r>
      <w:r w:rsidR="007D4EAE">
        <w:rPr>
          <w:sz w:val="28"/>
          <w:szCs w:val="28"/>
        </w:rPr>
        <w:t>ого</w:t>
      </w:r>
      <w:r w:rsidR="00056630">
        <w:rPr>
          <w:sz w:val="28"/>
          <w:szCs w:val="28"/>
        </w:rPr>
        <w:t xml:space="preserve"> </w:t>
      </w:r>
      <w:r w:rsidR="00A7069E">
        <w:rPr>
          <w:sz w:val="28"/>
          <w:szCs w:val="28"/>
        </w:rPr>
        <w:t>муниципального округа</w:t>
      </w:r>
      <w:r w:rsidR="0005663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обеспечи</w:t>
      </w:r>
      <w:r w:rsidR="005E1DC2">
        <w:rPr>
          <w:sz w:val="28"/>
          <w:szCs w:val="28"/>
        </w:rPr>
        <w:t>вает</w:t>
      </w:r>
      <w:r>
        <w:rPr>
          <w:sz w:val="28"/>
          <w:szCs w:val="28"/>
        </w:rPr>
        <w:t xml:space="preserve"> систему взаимоотношений между работниками (представителями работников), работодателями (представителями работодателей) и администрацией</w:t>
      </w:r>
      <w:r w:rsidR="00056630">
        <w:rPr>
          <w:sz w:val="28"/>
          <w:szCs w:val="28"/>
        </w:rPr>
        <w:t xml:space="preserve"> Завитинского </w:t>
      </w:r>
      <w:r w:rsidR="00A7069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14:paraId="41B33732" w14:textId="04013C2E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Амурской области, органов местного самоуправления, Уставом</w:t>
      </w:r>
      <w:r w:rsidR="00056630">
        <w:rPr>
          <w:sz w:val="28"/>
          <w:szCs w:val="28"/>
        </w:rPr>
        <w:t xml:space="preserve"> Завитинского </w:t>
      </w:r>
      <w:r w:rsidR="00A7069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настоящим Положением.</w:t>
      </w:r>
    </w:p>
    <w:p w14:paraId="1359539B" w14:textId="77777777" w:rsidR="008B4FAF" w:rsidRDefault="008B4FAF" w:rsidP="008B4FAF">
      <w:pPr>
        <w:jc w:val="both"/>
        <w:rPr>
          <w:sz w:val="28"/>
          <w:szCs w:val="28"/>
        </w:rPr>
      </w:pPr>
    </w:p>
    <w:p w14:paraId="64E91E00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Состав и порядок формирования комиссии</w:t>
      </w:r>
    </w:p>
    <w:p w14:paraId="5E30C4C8" w14:textId="77777777" w:rsidR="008B4FAF" w:rsidRDefault="008B4FAF" w:rsidP="008B4FAF">
      <w:pPr>
        <w:jc w:val="both"/>
        <w:rPr>
          <w:sz w:val="28"/>
          <w:szCs w:val="28"/>
        </w:rPr>
      </w:pPr>
    </w:p>
    <w:p w14:paraId="0FFA243F" w14:textId="58C1FBD1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Комиссия формируется из представителей территориальных объединений организаций профсоюзов, территориальных объединений работодателей, </w:t>
      </w:r>
      <w:r w:rsidR="00795D6D">
        <w:rPr>
          <w:sz w:val="28"/>
          <w:szCs w:val="28"/>
        </w:rPr>
        <w:t xml:space="preserve">администрации Завитинского </w:t>
      </w:r>
      <w:r w:rsidR="00A7069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котор</w:t>
      </w:r>
      <w:r w:rsidR="00A126F8">
        <w:rPr>
          <w:sz w:val="28"/>
          <w:szCs w:val="28"/>
        </w:rPr>
        <w:t>ые</w:t>
      </w:r>
      <w:r>
        <w:rPr>
          <w:sz w:val="28"/>
          <w:szCs w:val="28"/>
        </w:rPr>
        <w:t xml:space="preserve"> образу</w:t>
      </w:r>
      <w:r w:rsidR="00A126F8">
        <w:rPr>
          <w:sz w:val="28"/>
          <w:szCs w:val="28"/>
        </w:rPr>
        <w:t>ют</w:t>
      </w:r>
      <w:r>
        <w:rPr>
          <w:sz w:val="28"/>
          <w:szCs w:val="28"/>
        </w:rPr>
        <w:t xml:space="preserve"> соответствующие стороны комиссии.</w:t>
      </w:r>
    </w:p>
    <w:p w14:paraId="0A4D3478" w14:textId="28B29F92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A126F8">
        <w:rPr>
          <w:sz w:val="28"/>
          <w:szCs w:val="28"/>
        </w:rPr>
        <w:t>Представительство т</w:t>
      </w:r>
      <w:r>
        <w:rPr>
          <w:sz w:val="28"/>
          <w:szCs w:val="28"/>
        </w:rPr>
        <w:t>ерриториальны</w:t>
      </w:r>
      <w:r w:rsidR="00A126F8">
        <w:rPr>
          <w:sz w:val="28"/>
          <w:szCs w:val="28"/>
        </w:rPr>
        <w:t>х</w:t>
      </w:r>
      <w:r>
        <w:rPr>
          <w:sz w:val="28"/>
          <w:szCs w:val="28"/>
        </w:rPr>
        <w:t xml:space="preserve"> объединени</w:t>
      </w:r>
      <w:r w:rsidR="00A126F8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организаций профсоюзов, территориальны</w:t>
      </w:r>
      <w:r w:rsidR="00A126F8">
        <w:rPr>
          <w:sz w:val="28"/>
          <w:szCs w:val="28"/>
        </w:rPr>
        <w:t>х</w:t>
      </w:r>
      <w:r>
        <w:rPr>
          <w:sz w:val="28"/>
          <w:szCs w:val="28"/>
        </w:rPr>
        <w:t xml:space="preserve"> объединени</w:t>
      </w:r>
      <w:r w:rsidR="00A126F8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работодателей, </w:t>
      </w:r>
      <w:r w:rsidR="00795D6D">
        <w:rPr>
          <w:sz w:val="28"/>
          <w:szCs w:val="28"/>
        </w:rPr>
        <w:t xml:space="preserve">администрации Завитинского </w:t>
      </w:r>
      <w:r w:rsidR="00A7069E">
        <w:rPr>
          <w:sz w:val="28"/>
          <w:szCs w:val="28"/>
        </w:rPr>
        <w:t>муниципального округа</w:t>
      </w:r>
      <w:r w:rsidR="00795D6D">
        <w:rPr>
          <w:sz w:val="28"/>
          <w:szCs w:val="28"/>
        </w:rPr>
        <w:t xml:space="preserve"> в составе сторон комиссии </w:t>
      </w:r>
      <w:r>
        <w:rPr>
          <w:sz w:val="28"/>
          <w:szCs w:val="28"/>
        </w:rPr>
        <w:t>определя</w:t>
      </w:r>
      <w:r w:rsidR="00795D6D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795D6D">
        <w:rPr>
          <w:sz w:val="28"/>
          <w:szCs w:val="28"/>
        </w:rPr>
        <w:t>ся каждым</w:t>
      </w:r>
      <w:r>
        <w:rPr>
          <w:sz w:val="28"/>
          <w:szCs w:val="28"/>
        </w:rPr>
        <w:t xml:space="preserve"> </w:t>
      </w:r>
      <w:r w:rsidR="009078AD">
        <w:rPr>
          <w:sz w:val="28"/>
          <w:szCs w:val="28"/>
        </w:rPr>
        <w:t xml:space="preserve">из них самостоятельно. </w:t>
      </w:r>
    </w:p>
    <w:p w14:paraId="4EE2A02E" w14:textId="67287ABF" w:rsidR="008B4FAF" w:rsidRPr="001D5CEB" w:rsidRDefault="008B4FAF" w:rsidP="008B4FA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1D5CEB">
        <w:rPr>
          <w:iCs/>
          <w:sz w:val="28"/>
          <w:szCs w:val="28"/>
        </w:rPr>
        <w:t xml:space="preserve">Утверждение и замена представителей территориальных объединений организаций профсоюзов и территориальных объединений работодателей в комиссии производятся в соответствии с решениями </w:t>
      </w:r>
      <w:r w:rsidRPr="0067295A">
        <w:rPr>
          <w:iCs/>
          <w:sz w:val="28"/>
          <w:szCs w:val="28"/>
        </w:rPr>
        <w:t>органов</w:t>
      </w:r>
      <w:r w:rsidRPr="001D5CEB">
        <w:rPr>
          <w:b/>
          <w:iCs/>
          <w:sz w:val="28"/>
          <w:szCs w:val="28"/>
        </w:rPr>
        <w:t xml:space="preserve"> </w:t>
      </w:r>
      <w:r w:rsidRPr="001D5CEB">
        <w:rPr>
          <w:iCs/>
          <w:sz w:val="28"/>
          <w:szCs w:val="28"/>
        </w:rPr>
        <w:t xml:space="preserve">указанных </w:t>
      </w:r>
      <w:r w:rsidRPr="001D5CEB">
        <w:rPr>
          <w:iCs/>
          <w:sz w:val="28"/>
          <w:szCs w:val="28"/>
        </w:rPr>
        <w:lastRenderedPageBreak/>
        <w:t xml:space="preserve">объединений. Утверждение и замена представителей </w:t>
      </w:r>
      <w:r w:rsidR="00525E5C">
        <w:rPr>
          <w:iCs/>
          <w:sz w:val="28"/>
          <w:szCs w:val="28"/>
        </w:rPr>
        <w:t xml:space="preserve">администрации Завитинского </w:t>
      </w:r>
      <w:r w:rsidR="00A7069E">
        <w:rPr>
          <w:iCs/>
          <w:sz w:val="28"/>
          <w:szCs w:val="28"/>
        </w:rPr>
        <w:t>муниципального округа</w:t>
      </w:r>
      <w:r w:rsidR="00525E5C">
        <w:rPr>
          <w:iCs/>
          <w:sz w:val="28"/>
          <w:szCs w:val="28"/>
        </w:rPr>
        <w:t xml:space="preserve"> </w:t>
      </w:r>
      <w:r w:rsidRPr="001D5CEB">
        <w:rPr>
          <w:iCs/>
          <w:sz w:val="28"/>
          <w:szCs w:val="28"/>
        </w:rPr>
        <w:t>- в соответствии с правовым акт</w:t>
      </w:r>
      <w:r w:rsidR="00525E5C">
        <w:rPr>
          <w:iCs/>
          <w:sz w:val="28"/>
          <w:szCs w:val="28"/>
        </w:rPr>
        <w:t xml:space="preserve">ом главы Завитинского </w:t>
      </w:r>
      <w:r w:rsidR="00A7069E">
        <w:rPr>
          <w:iCs/>
          <w:sz w:val="28"/>
          <w:szCs w:val="28"/>
        </w:rPr>
        <w:t>муниципального округа</w:t>
      </w:r>
      <w:r w:rsidR="00525E5C">
        <w:rPr>
          <w:iCs/>
          <w:sz w:val="28"/>
          <w:szCs w:val="28"/>
        </w:rPr>
        <w:t>.</w:t>
      </w:r>
      <w:r w:rsidR="007279AA">
        <w:rPr>
          <w:iCs/>
          <w:sz w:val="28"/>
          <w:szCs w:val="28"/>
        </w:rPr>
        <w:t xml:space="preserve"> </w:t>
      </w:r>
    </w:p>
    <w:p w14:paraId="6727F494" w14:textId="77777777" w:rsidR="008B4FAF" w:rsidRDefault="008B4FAF" w:rsidP="008B4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Представители сторон являются членами комиссии. Количество членов комиссии </w:t>
      </w:r>
      <w:r w:rsidR="000C0368">
        <w:rPr>
          <w:sz w:val="28"/>
          <w:szCs w:val="28"/>
        </w:rPr>
        <w:t xml:space="preserve">от каждой из сторон </w:t>
      </w:r>
      <w:r>
        <w:rPr>
          <w:sz w:val="28"/>
          <w:szCs w:val="28"/>
        </w:rPr>
        <w:t xml:space="preserve">должно быть равным </w:t>
      </w:r>
      <w:r w:rsidR="000C0368">
        <w:rPr>
          <w:sz w:val="28"/>
          <w:szCs w:val="28"/>
        </w:rPr>
        <w:t xml:space="preserve">и не может превышать 5 человек. </w:t>
      </w:r>
    </w:p>
    <w:p w14:paraId="02DEB2E0" w14:textId="77777777" w:rsidR="008B4FAF" w:rsidRDefault="008B4FAF" w:rsidP="008B4FAF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комиссии</w:t>
      </w:r>
    </w:p>
    <w:p w14:paraId="3480FE70" w14:textId="77777777" w:rsidR="008B4FAF" w:rsidRDefault="008B4FAF" w:rsidP="008B4FAF">
      <w:pPr>
        <w:jc w:val="both"/>
        <w:rPr>
          <w:sz w:val="28"/>
          <w:szCs w:val="28"/>
        </w:rPr>
      </w:pPr>
    </w:p>
    <w:p w14:paraId="53ADD7F8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14:paraId="4F43284C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Основными задачами комиссии являются:</w:t>
      </w:r>
    </w:p>
    <w:p w14:paraId="5E6DD854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ведение коллективных переговоров и подготовка проекта территориального соглашения;</w:t>
      </w:r>
    </w:p>
    <w:p w14:paraId="3710FDDC" w14:textId="355B7E14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содействие договорному регулированию социально-трудовых отношений на территории</w:t>
      </w:r>
      <w:r w:rsidR="00CC217D">
        <w:rPr>
          <w:sz w:val="28"/>
          <w:szCs w:val="28"/>
        </w:rPr>
        <w:t xml:space="preserve"> Завитинского </w:t>
      </w:r>
      <w:r w:rsidR="00A7069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14:paraId="21E7B79E" w14:textId="77777777" w:rsidR="00CC217D" w:rsidRDefault="00CC217D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консультаций по вопросам, связанным с разработкой проектов муниципальных нормативных правовых актов, принимаемых в сфере социально-трудовых отношений, муниципальных программ, в сфере труда, занятости населения, миграции рабочей силы, социального обеспечения</w:t>
      </w:r>
      <w:r w:rsidR="006F07B0">
        <w:rPr>
          <w:sz w:val="28"/>
          <w:szCs w:val="28"/>
        </w:rPr>
        <w:t>;</w:t>
      </w:r>
    </w:p>
    <w:p w14:paraId="517BE1F1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согласование позиций сторон по основным направлениям социальной политики;</w:t>
      </w:r>
    </w:p>
    <w:p w14:paraId="1897C793" w14:textId="541C15E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принятие по вопросам, входящим в ее компетенцию, решений, которые обязательны для рассмотрения</w:t>
      </w:r>
      <w:r w:rsidR="00134155">
        <w:rPr>
          <w:sz w:val="28"/>
          <w:szCs w:val="28"/>
        </w:rPr>
        <w:t xml:space="preserve"> администрацией Завитинского </w:t>
      </w:r>
      <w:r w:rsidR="00A7069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профсоюзами, работодателями и их объединениями на территории</w:t>
      </w:r>
      <w:r w:rsidR="00152B67">
        <w:rPr>
          <w:sz w:val="28"/>
          <w:szCs w:val="28"/>
        </w:rPr>
        <w:t xml:space="preserve"> Завитинского </w:t>
      </w:r>
      <w:r w:rsidR="00A7069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;</w:t>
      </w:r>
    </w:p>
    <w:p w14:paraId="11D010E5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организация и контроль за ходом выполнения территориального           соглашения;</w:t>
      </w:r>
    </w:p>
    <w:p w14:paraId="7624E765" w14:textId="77777777" w:rsidR="00B3380F" w:rsidRDefault="00B3380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распространение опыта социального партнёрства, информирование отраслевых (межотраслевых) и иных комиссий по вопросам регулирования социально-трудовых отношений, деятельности комиссии;</w:t>
      </w:r>
    </w:p>
    <w:p w14:paraId="00CE1577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распространение и изучение опыта социального партнерства.</w:t>
      </w:r>
    </w:p>
    <w:p w14:paraId="7D1A2ECC" w14:textId="77777777" w:rsidR="008B4FAF" w:rsidRDefault="008B4FAF" w:rsidP="008B4FAF">
      <w:pPr>
        <w:jc w:val="both"/>
        <w:rPr>
          <w:sz w:val="28"/>
          <w:szCs w:val="28"/>
        </w:rPr>
      </w:pPr>
    </w:p>
    <w:p w14:paraId="70824DA1" w14:textId="77777777" w:rsidR="008B4FAF" w:rsidRDefault="008B4FAF" w:rsidP="008B4FAF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14:paraId="51E91917" w14:textId="77777777" w:rsidR="008B4FAF" w:rsidRDefault="008B4FAF" w:rsidP="008B4FAF">
      <w:pPr>
        <w:jc w:val="both"/>
        <w:rPr>
          <w:sz w:val="28"/>
          <w:szCs w:val="28"/>
        </w:rPr>
      </w:pPr>
    </w:p>
    <w:p w14:paraId="76746E14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Комиссия для выполнения возложенных на нее задач имеет право:</w:t>
      </w:r>
    </w:p>
    <w:p w14:paraId="6BAFF697" w14:textId="0B240915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проводить с </w:t>
      </w:r>
      <w:r w:rsidR="00134155">
        <w:rPr>
          <w:sz w:val="28"/>
          <w:szCs w:val="28"/>
        </w:rPr>
        <w:t xml:space="preserve">администрацией Завитинского </w:t>
      </w:r>
      <w:r w:rsidR="00A7069E">
        <w:rPr>
          <w:sz w:val="28"/>
          <w:szCs w:val="28"/>
        </w:rPr>
        <w:t>муниципального округа</w:t>
      </w:r>
      <w:r w:rsidR="00134155">
        <w:rPr>
          <w:sz w:val="28"/>
          <w:szCs w:val="28"/>
        </w:rPr>
        <w:t xml:space="preserve"> </w:t>
      </w:r>
      <w:r>
        <w:rPr>
          <w:sz w:val="28"/>
          <w:szCs w:val="28"/>
        </w:rPr>
        <w:t>в согласованном с н</w:t>
      </w:r>
      <w:r w:rsidR="00134155">
        <w:rPr>
          <w:sz w:val="28"/>
          <w:szCs w:val="28"/>
        </w:rPr>
        <w:t>ей</w:t>
      </w:r>
      <w:r>
        <w:rPr>
          <w:sz w:val="28"/>
          <w:szCs w:val="28"/>
        </w:rPr>
        <w:t xml:space="preserve"> порядке консультации по вопросам, связанным с разработкой и реализацией социально-экономической политики;</w:t>
      </w:r>
    </w:p>
    <w:p w14:paraId="5893EC79" w14:textId="51884A53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разрабатывать и вносить в </w:t>
      </w:r>
      <w:r w:rsidR="00D76F1A">
        <w:rPr>
          <w:sz w:val="28"/>
          <w:szCs w:val="28"/>
        </w:rPr>
        <w:t xml:space="preserve">администрацию Завитинского </w:t>
      </w:r>
      <w:r w:rsidR="00A7069E">
        <w:rPr>
          <w:sz w:val="28"/>
          <w:szCs w:val="28"/>
        </w:rPr>
        <w:t>муниципального округа</w:t>
      </w:r>
      <w:r w:rsidR="00D76F1A">
        <w:rPr>
          <w:sz w:val="28"/>
          <w:szCs w:val="28"/>
        </w:rPr>
        <w:t xml:space="preserve"> </w:t>
      </w:r>
      <w:r>
        <w:rPr>
          <w:sz w:val="28"/>
          <w:szCs w:val="28"/>
        </w:rPr>
        <w:t>в согласованном с н</w:t>
      </w:r>
      <w:r w:rsidR="00D76F1A">
        <w:rPr>
          <w:sz w:val="28"/>
          <w:szCs w:val="28"/>
        </w:rPr>
        <w:t>ей</w:t>
      </w:r>
      <w:r>
        <w:rPr>
          <w:sz w:val="28"/>
          <w:szCs w:val="28"/>
        </w:rPr>
        <w:t xml:space="preserve"> порядке предложения о принятии </w:t>
      </w:r>
      <w:r w:rsidR="005E4F2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 в сфере социально-трудовых отношений;</w:t>
      </w:r>
    </w:p>
    <w:p w14:paraId="3DE3D445" w14:textId="7CEBDFEE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согласовывать интересы территориальных объединений работодателей, территориальных объединений организаций профсоюзов, </w:t>
      </w:r>
      <w:r w:rsidR="00D76F1A">
        <w:rPr>
          <w:sz w:val="28"/>
          <w:szCs w:val="28"/>
        </w:rPr>
        <w:t xml:space="preserve">администрации Завитинского </w:t>
      </w:r>
      <w:r w:rsidR="00A7069E">
        <w:rPr>
          <w:sz w:val="28"/>
          <w:szCs w:val="28"/>
        </w:rPr>
        <w:t>муниципального округа</w:t>
      </w:r>
      <w:r w:rsidR="00D7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проекта территориального  </w:t>
      </w:r>
      <w:r>
        <w:rPr>
          <w:sz w:val="28"/>
          <w:szCs w:val="28"/>
        </w:rPr>
        <w:lastRenderedPageBreak/>
        <w:t>соглашения, реализации указанного соглашения, выполнения решений комиссии;</w:t>
      </w:r>
    </w:p>
    <w:p w14:paraId="68532DA3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осуществлять взаимодействие с отраслевыми  (межотраслевыми)  и иными комиссиями по регулированию социально-трудовых отношений в ходе коллективных переговоров, подготовки проекта соглашен</w:t>
      </w:r>
      <w:r w:rsidR="00CE6B89">
        <w:rPr>
          <w:sz w:val="28"/>
          <w:szCs w:val="28"/>
        </w:rPr>
        <w:t>ия</w:t>
      </w:r>
      <w:r>
        <w:rPr>
          <w:sz w:val="28"/>
          <w:szCs w:val="28"/>
        </w:rPr>
        <w:t xml:space="preserve"> и реализации указанных соглашений;</w:t>
      </w:r>
    </w:p>
    <w:p w14:paraId="5A0AA67F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запрашивать у профессиональных союзов, работодателей</w:t>
      </w:r>
      <w:r w:rsidR="00EC0B46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исполнительных органов государственной власти области </w:t>
      </w:r>
      <w:r w:rsidR="00EC0B46">
        <w:rPr>
          <w:sz w:val="28"/>
          <w:szCs w:val="28"/>
        </w:rPr>
        <w:t xml:space="preserve">и органов местного самоуправления </w:t>
      </w:r>
      <w:r>
        <w:rPr>
          <w:sz w:val="28"/>
          <w:szCs w:val="28"/>
        </w:rPr>
        <w:t xml:space="preserve">информацию о </w:t>
      </w:r>
      <w:r w:rsidR="00EC0B46">
        <w:rPr>
          <w:sz w:val="28"/>
          <w:szCs w:val="28"/>
        </w:rPr>
        <w:t xml:space="preserve">заключаемых и </w:t>
      </w:r>
      <w:r>
        <w:rPr>
          <w:sz w:val="28"/>
          <w:szCs w:val="28"/>
        </w:rPr>
        <w:t>заключенных соглашениях, регулирующих социально-трудовые отношения, и коллективных договорах в целях выработки рекомендаций по развитию коллективно-договорного регулирования социально-трудовых отношений, организации деятельности отраслевых и иных комиссий по регулированию социально-трудовых отношений;</w:t>
      </w:r>
    </w:p>
    <w:p w14:paraId="65A23FA2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осуществлять контроль за выполнением своих решений;</w:t>
      </w:r>
    </w:p>
    <w:p w14:paraId="1C702077" w14:textId="598F190E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получать от </w:t>
      </w:r>
      <w:r w:rsidR="00EC0B46">
        <w:rPr>
          <w:sz w:val="28"/>
          <w:szCs w:val="28"/>
        </w:rPr>
        <w:t xml:space="preserve">органов местного самоуправления </w:t>
      </w:r>
      <w:r w:rsidR="0005681C">
        <w:rPr>
          <w:sz w:val="28"/>
          <w:szCs w:val="28"/>
        </w:rPr>
        <w:t xml:space="preserve">Завитинского </w:t>
      </w:r>
      <w:r w:rsidR="00C531C9">
        <w:rPr>
          <w:sz w:val="28"/>
          <w:szCs w:val="28"/>
        </w:rPr>
        <w:t>муниципального округа</w:t>
      </w:r>
      <w:r w:rsidR="0005681C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информацию о социально-экономическом положении в</w:t>
      </w:r>
      <w:r w:rsidR="00EC0B46">
        <w:rPr>
          <w:sz w:val="28"/>
          <w:szCs w:val="28"/>
        </w:rPr>
        <w:t xml:space="preserve"> Завитинском </w:t>
      </w:r>
      <w:r w:rsidR="00C531C9">
        <w:rPr>
          <w:sz w:val="28"/>
          <w:szCs w:val="28"/>
        </w:rPr>
        <w:t>муниципальном окр</w:t>
      </w:r>
      <w:r w:rsidR="004F1572">
        <w:rPr>
          <w:sz w:val="28"/>
          <w:szCs w:val="28"/>
        </w:rPr>
        <w:t>у</w:t>
      </w:r>
      <w:r w:rsidR="00C531C9">
        <w:rPr>
          <w:sz w:val="28"/>
          <w:szCs w:val="28"/>
        </w:rPr>
        <w:t>ге</w:t>
      </w:r>
      <w:r w:rsidR="0005681C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необходимую для ведения коллективных переговоров и подготовки проекта соглашения, а также организации контроля за выполнением соглашения;</w:t>
      </w:r>
    </w:p>
    <w:p w14:paraId="149A3D51" w14:textId="373798B2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принимать по согласованию с </w:t>
      </w:r>
      <w:r w:rsidR="0005681C">
        <w:rPr>
          <w:sz w:val="28"/>
          <w:szCs w:val="28"/>
        </w:rPr>
        <w:t xml:space="preserve">администрацией Завитинского </w:t>
      </w:r>
      <w:r w:rsidR="00C531C9">
        <w:rPr>
          <w:sz w:val="28"/>
          <w:szCs w:val="28"/>
        </w:rPr>
        <w:t>муниципального округа</w:t>
      </w:r>
      <w:r w:rsidR="0005681C">
        <w:rPr>
          <w:sz w:val="28"/>
          <w:szCs w:val="28"/>
        </w:rPr>
        <w:t xml:space="preserve"> </w:t>
      </w:r>
      <w:r w:rsidR="00EC0B46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подготовке разрабатываемых </w:t>
      </w:r>
      <w:r w:rsidR="00EC0B46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проектов </w:t>
      </w:r>
      <w:r w:rsidR="00EC0B4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нормативных правовых актов в сфере социально-трудовых отношений;</w:t>
      </w:r>
    </w:p>
    <w:p w14:paraId="7C2EF5DC" w14:textId="342C63BA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принимать по согласованию с территориальными объединениями организаций профсоюзов, территориальными объединениями работодателей и </w:t>
      </w:r>
      <w:r w:rsidR="0005681C">
        <w:rPr>
          <w:sz w:val="28"/>
          <w:szCs w:val="28"/>
        </w:rPr>
        <w:t xml:space="preserve">администрацией Завитинского </w:t>
      </w:r>
      <w:r w:rsidR="00C531C9">
        <w:rPr>
          <w:sz w:val="28"/>
          <w:szCs w:val="28"/>
        </w:rPr>
        <w:t>муниципального округа</w:t>
      </w:r>
      <w:r w:rsidR="0005681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проводимых указанными объединениями и орган</w:t>
      </w:r>
      <w:r w:rsidR="0005681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заседаниях, на которых рассматриваются вопросы, связанные с регулированием социально-трудовых отношений;</w:t>
      </w:r>
    </w:p>
    <w:p w14:paraId="309AE3EC" w14:textId="67C3C662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приглашать для участия в своей деятельности представителей территориальных объединений организаций профсоюзов, территориальных объединений работодателей и </w:t>
      </w:r>
      <w:r w:rsidRPr="0005681C">
        <w:rPr>
          <w:sz w:val="28"/>
          <w:szCs w:val="28"/>
        </w:rPr>
        <w:t>администрации</w:t>
      </w:r>
      <w:r w:rsidR="00C947C5" w:rsidRPr="0005681C">
        <w:rPr>
          <w:sz w:val="28"/>
          <w:szCs w:val="28"/>
        </w:rPr>
        <w:t xml:space="preserve"> Завитинского </w:t>
      </w:r>
      <w:r w:rsidR="00C531C9">
        <w:rPr>
          <w:sz w:val="28"/>
          <w:szCs w:val="28"/>
        </w:rPr>
        <w:t>муниципального округа</w:t>
      </w:r>
      <w:r w:rsidRPr="0005681C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являющихся членами комиссии, а также специалистов, представителей других организаций;</w:t>
      </w:r>
    </w:p>
    <w:p w14:paraId="412696E5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создавать рабочие группы, привлекая к деятельности в них специалистов;</w:t>
      </w:r>
    </w:p>
    <w:p w14:paraId="0077B7F2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направлять членов комиссии, специалистов, экспертов в организации с целью осуществления контроля за выполнением условий, соглашений;</w:t>
      </w:r>
    </w:p>
    <w:p w14:paraId="0BD86FD9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CEB">
        <w:rPr>
          <w:sz w:val="28"/>
          <w:szCs w:val="28"/>
        </w:rPr>
        <w:t xml:space="preserve">принимать </w:t>
      </w:r>
      <w:r>
        <w:rPr>
          <w:sz w:val="28"/>
          <w:szCs w:val="28"/>
        </w:rPr>
        <w:t>участ</w:t>
      </w:r>
      <w:r w:rsidR="00C97CEB">
        <w:rPr>
          <w:sz w:val="28"/>
          <w:szCs w:val="28"/>
        </w:rPr>
        <w:t xml:space="preserve">ие </w:t>
      </w:r>
      <w:r>
        <w:rPr>
          <w:sz w:val="28"/>
          <w:szCs w:val="28"/>
        </w:rPr>
        <w:t>в проведении совещаний, конференций, семинаров по вопросам социально-трудовых отношений и социального партнерства</w:t>
      </w:r>
      <w:r w:rsidR="00C97CEB">
        <w:rPr>
          <w:sz w:val="28"/>
          <w:szCs w:val="28"/>
        </w:rPr>
        <w:t xml:space="preserve"> в согласованном с организаторами указанных мероприятий порядке</w:t>
      </w:r>
      <w:r>
        <w:rPr>
          <w:sz w:val="28"/>
          <w:szCs w:val="28"/>
        </w:rPr>
        <w:t>;</w:t>
      </w:r>
    </w:p>
    <w:p w14:paraId="09477C67" w14:textId="4622F00D" w:rsidR="008B4FAF" w:rsidRPr="0005681C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по входящим в ее компетенцию вопросам решения, которые обязательны для рассмотрения территориальным объединени</w:t>
      </w:r>
      <w:r w:rsidR="00C97CEB">
        <w:rPr>
          <w:sz w:val="28"/>
          <w:szCs w:val="28"/>
        </w:rPr>
        <w:t>е</w:t>
      </w:r>
      <w:r>
        <w:rPr>
          <w:sz w:val="28"/>
          <w:szCs w:val="28"/>
        </w:rPr>
        <w:t xml:space="preserve">м организаций профсоюзов, территориальным объединениям работодателей, </w:t>
      </w:r>
      <w:r w:rsidRPr="0005681C">
        <w:rPr>
          <w:sz w:val="28"/>
          <w:szCs w:val="28"/>
        </w:rPr>
        <w:t xml:space="preserve">администрацией </w:t>
      </w:r>
      <w:r w:rsidR="00C97CEB" w:rsidRPr="0005681C">
        <w:rPr>
          <w:sz w:val="28"/>
          <w:szCs w:val="28"/>
        </w:rPr>
        <w:t xml:space="preserve">Завитинского </w:t>
      </w:r>
      <w:r w:rsidR="00C531C9">
        <w:rPr>
          <w:sz w:val="28"/>
          <w:szCs w:val="28"/>
        </w:rPr>
        <w:t>муниципального округа</w:t>
      </w:r>
      <w:r w:rsidR="00C97CEB" w:rsidRPr="0005681C">
        <w:rPr>
          <w:sz w:val="28"/>
          <w:szCs w:val="28"/>
        </w:rPr>
        <w:t xml:space="preserve"> </w:t>
      </w:r>
      <w:r w:rsidRPr="0005681C">
        <w:rPr>
          <w:sz w:val="28"/>
          <w:szCs w:val="28"/>
        </w:rPr>
        <w:t>в рамках законодательства.</w:t>
      </w:r>
    </w:p>
    <w:p w14:paraId="167C2C9C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Комиссия разрабатывает и утверждает регламент комиссии, определяет порядок подготовки проекта и заключения территориального  соглашения.</w:t>
      </w:r>
    </w:p>
    <w:p w14:paraId="34C82CCF" w14:textId="77777777" w:rsidR="008B4FAF" w:rsidRDefault="008B4FAF" w:rsidP="008B4FAF">
      <w:pPr>
        <w:jc w:val="both"/>
        <w:rPr>
          <w:sz w:val="28"/>
          <w:szCs w:val="28"/>
        </w:rPr>
      </w:pPr>
    </w:p>
    <w:p w14:paraId="7E6BD202" w14:textId="77777777" w:rsidR="00454CBA" w:rsidRDefault="00454CBA" w:rsidP="008B4FAF">
      <w:pPr>
        <w:jc w:val="center"/>
        <w:rPr>
          <w:sz w:val="28"/>
          <w:szCs w:val="28"/>
        </w:rPr>
      </w:pPr>
    </w:p>
    <w:p w14:paraId="09647FE4" w14:textId="77777777" w:rsidR="008B4FAF" w:rsidRDefault="008B4FAF" w:rsidP="008B4FAF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комиссии</w:t>
      </w:r>
    </w:p>
    <w:p w14:paraId="6F8B11EF" w14:textId="77777777" w:rsidR="008B4FAF" w:rsidRDefault="008B4FAF" w:rsidP="008B4FAF">
      <w:pPr>
        <w:jc w:val="center"/>
        <w:rPr>
          <w:sz w:val="28"/>
          <w:szCs w:val="28"/>
        </w:rPr>
      </w:pPr>
    </w:p>
    <w:p w14:paraId="453C024C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Комиссия осуществляет свою деятельность в соответствии с утвержденным планом работы, регламентом комиссии и с учетом необходимости оперативного решения неотложных вопросов.</w:t>
      </w:r>
    </w:p>
    <w:p w14:paraId="2A30FCD8" w14:textId="14CD7382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Для разработки территориального соглашения, плана мероприятий по его реализации и контроля за его выполнением, а также осуществления взаимодействия с территориальными и отраслевыми (межотраслевыми) профессиональными </w:t>
      </w:r>
      <w:r w:rsidR="006F4674">
        <w:rPr>
          <w:sz w:val="28"/>
          <w:szCs w:val="28"/>
        </w:rPr>
        <w:t xml:space="preserve">органами социального партнёрства </w:t>
      </w:r>
      <w:r>
        <w:rPr>
          <w:sz w:val="28"/>
          <w:szCs w:val="28"/>
        </w:rPr>
        <w:t xml:space="preserve">комиссия образует постоянные и временные рабочие группы из членов комиссии. Для участия в рабочих группах могут привлекаться представители работников и работодателей, </w:t>
      </w:r>
      <w:r w:rsidRPr="0005681C">
        <w:rPr>
          <w:sz w:val="28"/>
          <w:szCs w:val="28"/>
        </w:rPr>
        <w:t>администрации</w:t>
      </w:r>
      <w:r w:rsidR="006F4674" w:rsidRPr="0005681C">
        <w:rPr>
          <w:sz w:val="28"/>
          <w:szCs w:val="28"/>
        </w:rPr>
        <w:t xml:space="preserve"> Завитинского </w:t>
      </w:r>
      <w:r w:rsidR="00C531C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не являющиеся членами комиссии, а также специалисты и эксперты.</w:t>
      </w:r>
    </w:p>
    <w:p w14:paraId="3460BF24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Для организации работы комиссии образуется секретариат, в состав которого входят ответственный секретарь комиссии и два секретаря комиссии.</w:t>
      </w:r>
    </w:p>
    <w:p w14:paraId="7E91854B" w14:textId="5048E09E" w:rsidR="007373E0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 секретарь комиссии назначается из числа представителей администрации </w:t>
      </w:r>
      <w:r w:rsidR="007373E0">
        <w:rPr>
          <w:sz w:val="28"/>
          <w:szCs w:val="28"/>
        </w:rPr>
        <w:t xml:space="preserve">Завитинского </w:t>
      </w:r>
      <w:r w:rsidR="00C531C9">
        <w:rPr>
          <w:sz w:val="28"/>
          <w:szCs w:val="28"/>
        </w:rPr>
        <w:t>муниципального округа</w:t>
      </w:r>
      <w:r w:rsidR="007373E0">
        <w:rPr>
          <w:sz w:val="28"/>
          <w:szCs w:val="28"/>
        </w:rPr>
        <w:t xml:space="preserve"> в соответствии с правовым актом</w:t>
      </w:r>
      <w:r w:rsidR="0005681C">
        <w:rPr>
          <w:sz w:val="28"/>
          <w:szCs w:val="28"/>
        </w:rPr>
        <w:t xml:space="preserve"> главы Завитинского </w:t>
      </w:r>
      <w:r w:rsidR="00C531C9">
        <w:rPr>
          <w:sz w:val="28"/>
          <w:szCs w:val="28"/>
        </w:rPr>
        <w:t>муниципального округа</w:t>
      </w:r>
      <w:r w:rsidR="007373E0">
        <w:rPr>
          <w:sz w:val="28"/>
          <w:szCs w:val="28"/>
        </w:rPr>
        <w:t>.</w:t>
      </w:r>
    </w:p>
    <w:p w14:paraId="2FB37772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Секретари комиссии избираются сторонами, представляющими территориальные объединения организаций профсоюзов и территориальные объединения работодателей.</w:t>
      </w:r>
    </w:p>
    <w:p w14:paraId="12FA2B28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Персональный состав секретариата утверждается решением комиссии.</w:t>
      </w:r>
    </w:p>
    <w:p w14:paraId="22564FBC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Секретариат:</w:t>
      </w:r>
    </w:p>
    <w:p w14:paraId="643DAD98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подготовку и проведение заседаний комиссии;</w:t>
      </w:r>
    </w:p>
    <w:p w14:paraId="2D39994E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делопроизводство в комиссии;</w:t>
      </w:r>
    </w:p>
    <w:p w14:paraId="15BB0D32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выполняет иные функции в соответствии с регламентом комиссии и решениями комиссии.</w:t>
      </w:r>
    </w:p>
    <w:p w14:paraId="43F5F20F" w14:textId="77777777" w:rsidR="008B4FAF" w:rsidRDefault="008B4FAF" w:rsidP="008B4FAF">
      <w:pPr>
        <w:jc w:val="both"/>
        <w:rPr>
          <w:sz w:val="28"/>
          <w:szCs w:val="28"/>
        </w:rPr>
      </w:pPr>
    </w:p>
    <w:p w14:paraId="4D53FA72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Порядок принятия решения комиссии </w:t>
      </w:r>
    </w:p>
    <w:p w14:paraId="29BBCED1" w14:textId="77777777" w:rsidR="008B4FAF" w:rsidRDefault="008B4FAF" w:rsidP="008B4FAF">
      <w:pPr>
        <w:jc w:val="both"/>
        <w:rPr>
          <w:sz w:val="28"/>
          <w:szCs w:val="28"/>
        </w:rPr>
      </w:pPr>
    </w:p>
    <w:p w14:paraId="24F9F4E1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Комиссия принимает решения на заседаниях открытым голосованием.</w:t>
      </w:r>
    </w:p>
    <w:p w14:paraId="2434241F" w14:textId="77777777" w:rsidR="00424A90" w:rsidRDefault="00424A90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516679">
        <w:rPr>
          <w:sz w:val="28"/>
          <w:szCs w:val="28"/>
        </w:rPr>
        <w:t>2</w:t>
      </w:r>
      <w:r>
        <w:rPr>
          <w:sz w:val="28"/>
          <w:szCs w:val="28"/>
        </w:rPr>
        <w:t>. Перед принятием решения председательствующий уточняет количество предложений, ставящихся на голосование, уточняет и формулировки, напоминает порядок принятия решения.</w:t>
      </w:r>
    </w:p>
    <w:p w14:paraId="7F5A7E91" w14:textId="77777777" w:rsidR="00516679" w:rsidRDefault="00516679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При необходимости проекты решений оформляются в письменном виде и раздаются членам комиссии.</w:t>
      </w:r>
    </w:p>
    <w:p w14:paraId="4DB6818D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516679">
        <w:rPr>
          <w:sz w:val="28"/>
          <w:szCs w:val="28"/>
        </w:rPr>
        <w:t>4</w:t>
      </w:r>
      <w:r>
        <w:rPr>
          <w:sz w:val="28"/>
          <w:szCs w:val="28"/>
        </w:rPr>
        <w:t>. Решение Комиссии считается принятым, если за него проголосовали все три стороны.</w:t>
      </w:r>
      <w:r w:rsidR="00516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комиссии, не согласные с принятым решением, </w:t>
      </w:r>
      <w:r w:rsidR="00516679">
        <w:rPr>
          <w:sz w:val="28"/>
          <w:szCs w:val="28"/>
        </w:rPr>
        <w:t xml:space="preserve">имеют право на внесение их мнения в протокол заседания комиссии. </w:t>
      </w:r>
    </w:p>
    <w:p w14:paraId="6D94E83E" w14:textId="77777777" w:rsidR="00516679" w:rsidRDefault="00516679" w:rsidP="008B4FAF">
      <w:pPr>
        <w:jc w:val="both"/>
        <w:rPr>
          <w:sz w:val="28"/>
          <w:szCs w:val="28"/>
        </w:rPr>
      </w:pPr>
    </w:p>
    <w:p w14:paraId="049E938E" w14:textId="77777777" w:rsidR="008B4FAF" w:rsidRDefault="008B4FAF" w:rsidP="008B4F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Координатор комиссии</w:t>
      </w:r>
    </w:p>
    <w:p w14:paraId="528F59F8" w14:textId="77777777" w:rsidR="008B4FAF" w:rsidRDefault="008B4FAF" w:rsidP="008B4FAF">
      <w:pPr>
        <w:jc w:val="center"/>
        <w:rPr>
          <w:sz w:val="28"/>
          <w:szCs w:val="28"/>
        </w:rPr>
      </w:pPr>
    </w:p>
    <w:p w14:paraId="607B5F73" w14:textId="43EE8568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Координатор комиссии назначается </w:t>
      </w:r>
      <w:r w:rsidR="00095C82">
        <w:rPr>
          <w:sz w:val="28"/>
          <w:szCs w:val="28"/>
        </w:rPr>
        <w:t xml:space="preserve">главой Завитинского </w:t>
      </w:r>
      <w:r w:rsidR="002F5F05">
        <w:rPr>
          <w:sz w:val="28"/>
          <w:szCs w:val="28"/>
        </w:rPr>
        <w:t>муниципального округа</w:t>
      </w:r>
      <w:r w:rsidR="00095C82">
        <w:rPr>
          <w:sz w:val="28"/>
          <w:szCs w:val="28"/>
        </w:rPr>
        <w:t xml:space="preserve"> </w:t>
      </w:r>
      <w:r>
        <w:rPr>
          <w:sz w:val="28"/>
          <w:szCs w:val="28"/>
        </w:rPr>
        <w:t>и не является членом комиссии.</w:t>
      </w:r>
    </w:p>
    <w:p w14:paraId="7809AF3E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 Координатор комиссии:</w:t>
      </w:r>
    </w:p>
    <w:p w14:paraId="2694D004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деятельность комиссии, председательствует на ее заседаниях;</w:t>
      </w:r>
    </w:p>
    <w:p w14:paraId="35FCF1E9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оказывает содействие в согласовании позиций сторон;</w:t>
      </w:r>
    </w:p>
    <w:p w14:paraId="43D943EC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подписывает регламент комиссии, планы работы и решения комиссии;</w:t>
      </w:r>
    </w:p>
    <w:p w14:paraId="010F8B22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 секретариатом комиссии;</w:t>
      </w:r>
    </w:p>
    <w:p w14:paraId="4C593506" w14:textId="77777777" w:rsidR="008B4FAF" w:rsidRDefault="008B4FAF" w:rsidP="008B4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14:paraId="1553FE53" w14:textId="77777777" w:rsidR="00AA2DBD" w:rsidRDefault="00AA2DBD" w:rsidP="008B4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 представлению сторон состав рабочих групп и их руководителей;</w:t>
      </w:r>
    </w:p>
    <w:p w14:paraId="52507E9B" w14:textId="7630F53F" w:rsidR="00AA2DBD" w:rsidRDefault="00AA2DBD" w:rsidP="00AA2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запрашивает у администрации Завитинского </w:t>
      </w:r>
      <w:r w:rsidR="002F5F0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информацию о </w:t>
      </w:r>
      <w:r>
        <w:rPr>
          <w:rFonts w:eastAsiaTheme="minorHAnsi"/>
          <w:sz w:val="28"/>
          <w:szCs w:val="28"/>
          <w:lang w:eastAsia="en-US"/>
        </w:rPr>
        <w:t>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 и иных комиссий по регулированию социально-трудовых отношений;</w:t>
      </w:r>
    </w:p>
    <w:p w14:paraId="7515F2F2" w14:textId="4A49499E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приглашает для участия в работе комиссии представителей территориальных объединений организаций профсоюзов, территориальных объединений работодателей, администрации</w:t>
      </w:r>
      <w:r w:rsidR="00AA2DBD">
        <w:rPr>
          <w:sz w:val="28"/>
          <w:szCs w:val="28"/>
        </w:rPr>
        <w:t xml:space="preserve"> Завитинского </w:t>
      </w:r>
      <w:r w:rsidR="002F5F0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не являющихся членами комиссии, а также ученых и специалистов, представителей других организаций;</w:t>
      </w:r>
    </w:p>
    <w:p w14:paraId="66162AAB" w14:textId="2DCA1115" w:rsidR="00AA2DBD" w:rsidRDefault="00AA2DBD" w:rsidP="00AA2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направляет по согласованию с территориальными объединениями организаций профсоюзов, территориальными объединениями работодателей и администрацией Завитинского </w:t>
      </w:r>
      <w:r w:rsidR="002F5F05">
        <w:rPr>
          <w:rFonts w:eastAsiaTheme="minorHAnsi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14:paraId="7B6FCC97" w14:textId="032807AD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информирует главу </w:t>
      </w:r>
      <w:r w:rsidR="00AA2DBD">
        <w:rPr>
          <w:sz w:val="28"/>
          <w:szCs w:val="28"/>
        </w:rPr>
        <w:t xml:space="preserve">Завитинского </w:t>
      </w:r>
      <w:r w:rsidR="002F5F05">
        <w:rPr>
          <w:sz w:val="28"/>
          <w:szCs w:val="28"/>
        </w:rPr>
        <w:t>муниципального округа</w:t>
      </w:r>
      <w:r w:rsidR="00AA2DBD">
        <w:rPr>
          <w:sz w:val="28"/>
          <w:szCs w:val="28"/>
        </w:rPr>
        <w:t xml:space="preserve"> </w:t>
      </w:r>
      <w:r>
        <w:rPr>
          <w:sz w:val="28"/>
          <w:szCs w:val="28"/>
        </w:rPr>
        <w:t>о деятельности комиссии;</w:t>
      </w:r>
    </w:p>
    <w:p w14:paraId="0B08C155" w14:textId="3E75A8A1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информирует комиссию о мерах, принимаемых администрацией </w:t>
      </w:r>
      <w:r w:rsidR="00AA2DBD">
        <w:rPr>
          <w:sz w:val="28"/>
          <w:szCs w:val="28"/>
        </w:rPr>
        <w:t xml:space="preserve">Завитинского </w:t>
      </w:r>
      <w:r w:rsidR="002F5F05">
        <w:rPr>
          <w:sz w:val="28"/>
          <w:szCs w:val="28"/>
        </w:rPr>
        <w:t>муниципального округа</w:t>
      </w:r>
      <w:r w:rsidR="00AA2DBD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социально-трудовых отношений</w:t>
      </w:r>
      <w:r w:rsidR="006F07B0">
        <w:rPr>
          <w:sz w:val="28"/>
          <w:szCs w:val="28"/>
        </w:rPr>
        <w:t>.</w:t>
      </w:r>
    </w:p>
    <w:p w14:paraId="69ED92BF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Координатор комиссии не вмешивается в деятельность сторон и не принимает участия в голосовании.</w:t>
      </w:r>
    </w:p>
    <w:p w14:paraId="5A23A46B" w14:textId="77777777" w:rsidR="008B4FAF" w:rsidRDefault="008B4FAF" w:rsidP="008B4FAF">
      <w:pPr>
        <w:jc w:val="both"/>
        <w:rPr>
          <w:sz w:val="28"/>
          <w:szCs w:val="28"/>
        </w:rPr>
      </w:pPr>
    </w:p>
    <w:p w14:paraId="24678074" w14:textId="77777777" w:rsidR="008B4FAF" w:rsidRDefault="008B4FAF" w:rsidP="008B4FAF">
      <w:pPr>
        <w:jc w:val="center"/>
        <w:rPr>
          <w:sz w:val="28"/>
          <w:szCs w:val="28"/>
        </w:rPr>
      </w:pPr>
      <w:r>
        <w:rPr>
          <w:sz w:val="28"/>
          <w:szCs w:val="28"/>
        </w:rPr>
        <w:t>8. Координаторы сторон</w:t>
      </w:r>
    </w:p>
    <w:p w14:paraId="31B7A4FA" w14:textId="77777777" w:rsidR="008B4FAF" w:rsidRDefault="008B4FAF" w:rsidP="008B4FAF">
      <w:pPr>
        <w:jc w:val="center"/>
        <w:rPr>
          <w:sz w:val="28"/>
          <w:szCs w:val="28"/>
        </w:rPr>
      </w:pPr>
    </w:p>
    <w:p w14:paraId="6D40E58E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Деятельность каждой из сторон комиссии организует координатор стороны.</w:t>
      </w:r>
    </w:p>
    <w:p w14:paraId="6DB37783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8.2. Координаторы сторон, представляющих территориальные объединения организаций профсоюзов и территориальные объединения работодателей, избираются указанными сторонами.</w:t>
      </w:r>
    </w:p>
    <w:p w14:paraId="18FCD168" w14:textId="0B8BADA1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Координатор стороны, представляющий</w:t>
      </w:r>
      <w:r w:rsidR="00522200">
        <w:rPr>
          <w:sz w:val="28"/>
          <w:szCs w:val="28"/>
        </w:rPr>
        <w:t xml:space="preserve"> администрацию Завитинского </w:t>
      </w:r>
      <w:r w:rsidR="002F5F0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назначается правовым актом</w:t>
      </w:r>
      <w:r w:rsidR="002A095E">
        <w:rPr>
          <w:sz w:val="28"/>
          <w:szCs w:val="28"/>
        </w:rPr>
        <w:t xml:space="preserve"> </w:t>
      </w:r>
      <w:r w:rsidR="00EB326B">
        <w:rPr>
          <w:sz w:val="28"/>
          <w:szCs w:val="28"/>
        </w:rPr>
        <w:t xml:space="preserve">главы Завитинского </w:t>
      </w:r>
      <w:r w:rsidR="002F5F0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14:paraId="35FA3D27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Координатор каждой из сторон по ее поручению вносит координатору комиссии предложения по проектам план</w:t>
      </w:r>
      <w:r w:rsidR="00165A94">
        <w:rPr>
          <w:sz w:val="28"/>
          <w:szCs w:val="28"/>
        </w:rPr>
        <w:t>ов</w:t>
      </w:r>
      <w:r>
        <w:rPr>
          <w:sz w:val="28"/>
          <w:szCs w:val="28"/>
        </w:rPr>
        <w:t xml:space="preserve"> работы комиссии, повесткам ее заседаний, информирует комиссию об изменениях персонального состава стороны, организует совещание представителей сторон в целях уточнения их позиций по вопросам, внесенным на рассмотрение комиссии.</w:t>
      </w:r>
    </w:p>
    <w:p w14:paraId="5C08C7C0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14:paraId="57E3EEA2" w14:textId="4604BC5C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8.6. Координатор каждой из сторон приглашает для участия в работе комиссии представителей территориальных объединений организаций профсоюзов, территориальных объединений работодателей, администрации</w:t>
      </w:r>
      <w:r w:rsidR="00165A94">
        <w:rPr>
          <w:sz w:val="28"/>
          <w:szCs w:val="28"/>
        </w:rPr>
        <w:t xml:space="preserve"> Завитинского </w:t>
      </w:r>
      <w:r w:rsidR="002F5F0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не являющихся членами комиссии, а также представителей других организаций.</w:t>
      </w:r>
    </w:p>
    <w:p w14:paraId="5E46AD8B" w14:textId="77777777" w:rsidR="002A095E" w:rsidRDefault="002A095E" w:rsidP="008B4FAF">
      <w:pPr>
        <w:jc w:val="both"/>
        <w:rPr>
          <w:sz w:val="28"/>
          <w:szCs w:val="28"/>
        </w:rPr>
      </w:pPr>
    </w:p>
    <w:p w14:paraId="587C8E87" w14:textId="77777777" w:rsidR="008B4FAF" w:rsidRDefault="008B4FAF" w:rsidP="008B4FAF">
      <w:pPr>
        <w:jc w:val="center"/>
        <w:rPr>
          <w:sz w:val="28"/>
          <w:szCs w:val="28"/>
        </w:rPr>
      </w:pPr>
      <w:r>
        <w:rPr>
          <w:sz w:val="28"/>
          <w:szCs w:val="28"/>
        </w:rPr>
        <w:t>9. Член комиссии</w:t>
      </w:r>
    </w:p>
    <w:p w14:paraId="3D74B380" w14:textId="77777777" w:rsidR="008B4FAF" w:rsidRDefault="008B4FAF" w:rsidP="008B4FAF">
      <w:pPr>
        <w:jc w:val="both"/>
        <w:rPr>
          <w:sz w:val="28"/>
          <w:szCs w:val="28"/>
        </w:rPr>
      </w:pPr>
    </w:p>
    <w:p w14:paraId="411702E7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Права и обязанности члена комиссии определяются регламентом комиссии.</w:t>
      </w:r>
    </w:p>
    <w:p w14:paraId="2AD723BF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 комиссии вправе знакомиться с соответствующими нормативными правовыми актами, информационными и справочными материалами.</w:t>
      </w:r>
    </w:p>
    <w:p w14:paraId="1A832956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Члены комиссии участвуют в заседаниях комиссии и е</w:t>
      </w:r>
      <w:r w:rsidR="002A095E">
        <w:rPr>
          <w:sz w:val="28"/>
          <w:szCs w:val="28"/>
        </w:rPr>
        <w:t>ё</w:t>
      </w:r>
      <w:r>
        <w:rPr>
          <w:sz w:val="28"/>
          <w:szCs w:val="28"/>
        </w:rPr>
        <w:t xml:space="preserve"> рабочих групп, в подготовке проектов решений комиссии, вносят предложения для рассмотрения на заседаниях комиссии и е</w:t>
      </w:r>
      <w:r w:rsidR="002A095E">
        <w:rPr>
          <w:sz w:val="28"/>
          <w:szCs w:val="28"/>
        </w:rPr>
        <w:t>ё</w:t>
      </w:r>
      <w:r>
        <w:rPr>
          <w:sz w:val="28"/>
          <w:szCs w:val="28"/>
        </w:rPr>
        <w:t xml:space="preserve"> рабочих групп.</w:t>
      </w:r>
    </w:p>
    <w:p w14:paraId="34D57EA4" w14:textId="77777777" w:rsidR="008B4FAF" w:rsidRDefault="008B4FAF" w:rsidP="008B4FAF">
      <w:pPr>
        <w:jc w:val="center"/>
        <w:rPr>
          <w:sz w:val="28"/>
          <w:szCs w:val="28"/>
        </w:rPr>
      </w:pPr>
    </w:p>
    <w:p w14:paraId="7D682E78" w14:textId="77777777" w:rsidR="008B4FAF" w:rsidRDefault="008B4FAF" w:rsidP="008B4FAF">
      <w:pPr>
        <w:jc w:val="center"/>
        <w:rPr>
          <w:sz w:val="28"/>
          <w:szCs w:val="28"/>
        </w:rPr>
      </w:pPr>
      <w:r>
        <w:rPr>
          <w:sz w:val="28"/>
          <w:szCs w:val="28"/>
        </w:rPr>
        <w:t>10. Обеспечение деятельности комиссии</w:t>
      </w:r>
    </w:p>
    <w:p w14:paraId="20CBAA15" w14:textId="77777777" w:rsidR="008B4FAF" w:rsidRDefault="008B4FAF" w:rsidP="008B4FAF">
      <w:pPr>
        <w:jc w:val="center"/>
        <w:rPr>
          <w:sz w:val="28"/>
          <w:szCs w:val="28"/>
        </w:rPr>
      </w:pPr>
    </w:p>
    <w:p w14:paraId="40489E1A" w14:textId="10F65D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Материально-техническое и организационное обеспечение деятельности комиссии осуществляется администрацией </w:t>
      </w:r>
      <w:r w:rsidR="002A095E">
        <w:rPr>
          <w:sz w:val="28"/>
          <w:szCs w:val="28"/>
        </w:rPr>
        <w:t xml:space="preserve">Завитинского </w:t>
      </w:r>
      <w:r w:rsidR="002F5F05">
        <w:rPr>
          <w:sz w:val="28"/>
          <w:szCs w:val="28"/>
        </w:rPr>
        <w:t>муниципального округа</w:t>
      </w:r>
      <w:r w:rsidR="002A095E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="002B368E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>.</w:t>
      </w:r>
    </w:p>
    <w:p w14:paraId="3CE6274F" w14:textId="77777777" w:rsidR="008B4FAF" w:rsidRDefault="008B4FAF" w:rsidP="008B4FAF">
      <w:pPr>
        <w:jc w:val="both"/>
        <w:rPr>
          <w:sz w:val="28"/>
          <w:szCs w:val="28"/>
        </w:rPr>
      </w:pPr>
    </w:p>
    <w:p w14:paraId="647ECFB3" w14:textId="77777777" w:rsidR="008B4FAF" w:rsidRDefault="008B4FAF" w:rsidP="008B4FAF">
      <w:pPr>
        <w:jc w:val="both"/>
        <w:rPr>
          <w:sz w:val="28"/>
          <w:szCs w:val="28"/>
        </w:rPr>
      </w:pPr>
    </w:p>
    <w:p w14:paraId="6FF2E33C" w14:textId="77777777" w:rsidR="008B4FAF" w:rsidRDefault="008B4FAF" w:rsidP="008B4FAF">
      <w:pPr>
        <w:jc w:val="both"/>
        <w:rPr>
          <w:sz w:val="28"/>
          <w:szCs w:val="28"/>
        </w:rPr>
      </w:pPr>
    </w:p>
    <w:p w14:paraId="54047380" w14:textId="77777777" w:rsidR="008B4FAF" w:rsidRDefault="008B4FAF" w:rsidP="008B4FAF">
      <w:pPr>
        <w:jc w:val="both"/>
        <w:rPr>
          <w:sz w:val="28"/>
          <w:szCs w:val="28"/>
        </w:rPr>
      </w:pPr>
    </w:p>
    <w:p w14:paraId="49CFD555" w14:textId="77777777" w:rsidR="008B4FAF" w:rsidRDefault="008B4FAF" w:rsidP="008B4FAF">
      <w:pPr>
        <w:jc w:val="both"/>
        <w:rPr>
          <w:sz w:val="28"/>
          <w:szCs w:val="28"/>
        </w:rPr>
      </w:pPr>
    </w:p>
    <w:p w14:paraId="453803EE" w14:textId="77777777" w:rsidR="008B4FAF" w:rsidRDefault="008B4FAF" w:rsidP="008B4FAF">
      <w:pPr>
        <w:jc w:val="both"/>
        <w:rPr>
          <w:sz w:val="28"/>
          <w:szCs w:val="28"/>
        </w:rPr>
      </w:pPr>
    </w:p>
    <w:p w14:paraId="10FBAA70" w14:textId="77777777" w:rsidR="008B4FAF" w:rsidRDefault="008B4FAF" w:rsidP="008B4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B4FAF" w:rsidSect="00FB03CC">
      <w:pgSz w:w="11906" w:h="16838"/>
      <w:pgMar w:top="1134" w:right="73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FAF"/>
    <w:rsid w:val="00052D67"/>
    <w:rsid w:val="00056630"/>
    <w:rsid w:val="0005681C"/>
    <w:rsid w:val="00082E07"/>
    <w:rsid w:val="00095C82"/>
    <w:rsid w:val="000C0368"/>
    <w:rsid w:val="00134155"/>
    <w:rsid w:val="00152B67"/>
    <w:rsid w:val="00165A94"/>
    <w:rsid w:val="002A095E"/>
    <w:rsid w:val="002B368E"/>
    <w:rsid w:val="002F5F05"/>
    <w:rsid w:val="003C387E"/>
    <w:rsid w:val="003D17EA"/>
    <w:rsid w:val="00424A90"/>
    <w:rsid w:val="00454CBA"/>
    <w:rsid w:val="004578F9"/>
    <w:rsid w:val="004F1572"/>
    <w:rsid w:val="00516679"/>
    <w:rsid w:val="00522200"/>
    <w:rsid w:val="00525E5C"/>
    <w:rsid w:val="005E1DC2"/>
    <w:rsid w:val="005E4F26"/>
    <w:rsid w:val="0060136A"/>
    <w:rsid w:val="00695763"/>
    <w:rsid w:val="006B47A2"/>
    <w:rsid w:val="006B5A72"/>
    <w:rsid w:val="006F07B0"/>
    <w:rsid w:val="006F4674"/>
    <w:rsid w:val="007279AA"/>
    <w:rsid w:val="007373E0"/>
    <w:rsid w:val="007831F3"/>
    <w:rsid w:val="00795D6D"/>
    <w:rsid w:val="007D4EAE"/>
    <w:rsid w:val="008B4FAF"/>
    <w:rsid w:val="009078AD"/>
    <w:rsid w:val="009E2AA1"/>
    <w:rsid w:val="00A126F8"/>
    <w:rsid w:val="00A7069E"/>
    <w:rsid w:val="00AA2DBD"/>
    <w:rsid w:val="00B3380F"/>
    <w:rsid w:val="00C02DCF"/>
    <w:rsid w:val="00C24C4C"/>
    <w:rsid w:val="00C531C9"/>
    <w:rsid w:val="00C53787"/>
    <w:rsid w:val="00C947C5"/>
    <w:rsid w:val="00C97CEB"/>
    <w:rsid w:val="00CC217D"/>
    <w:rsid w:val="00CE6B89"/>
    <w:rsid w:val="00D76F1A"/>
    <w:rsid w:val="00EB326B"/>
    <w:rsid w:val="00E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A15"/>
  <w15:docId w15:val="{14302382-98F3-4C1E-8F84-ED797CE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Администратор безопасности</cp:lastModifiedBy>
  <cp:revision>48</cp:revision>
  <cp:lastPrinted>2018-05-17T04:16:00Z</cp:lastPrinted>
  <dcterms:created xsi:type="dcterms:W3CDTF">2018-05-10T06:49:00Z</dcterms:created>
  <dcterms:modified xsi:type="dcterms:W3CDTF">2022-12-09T02:54:00Z</dcterms:modified>
</cp:coreProperties>
</file>