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09" w:rsidRPr="00D03009" w:rsidRDefault="00D03009" w:rsidP="00D03009">
      <w:pPr>
        <w:ind w:firstLine="0"/>
        <w:jc w:val="center"/>
      </w:pPr>
      <w:r w:rsidRPr="00D03009">
        <w:t>Представление деклараций об объеме розничной продажи алкогольной и спиртосодержащей продукции</w:t>
      </w:r>
    </w:p>
    <w:p w:rsidR="00D03009" w:rsidRPr="00D03009" w:rsidRDefault="00D03009" w:rsidP="00D03009">
      <w:pPr>
        <w:ind w:left="709" w:firstLine="0"/>
      </w:pPr>
    </w:p>
    <w:p w:rsidR="00D03009" w:rsidRPr="00D03009" w:rsidRDefault="00D03009" w:rsidP="00D03009">
      <w:pPr>
        <w:ind w:left="5812" w:firstLine="0"/>
      </w:pPr>
      <w:r w:rsidRPr="00D03009">
        <w:t>Приложение № 2</w:t>
      </w:r>
    </w:p>
    <w:p w:rsidR="00D03009" w:rsidRPr="00D03009" w:rsidRDefault="00D03009" w:rsidP="00D03009">
      <w:pPr>
        <w:ind w:left="5812" w:firstLine="0"/>
      </w:pPr>
      <w:r w:rsidRPr="00D03009">
        <w:t>к приказу министерства экономического развития и внешних связей Амурской области от 30.12.2021 № 286-Пр</w:t>
      </w:r>
    </w:p>
    <w:p w:rsidR="00D03009" w:rsidRPr="00D03009" w:rsidRDefault="00D03009" w:rsidP="00D03009">
      <w:pPr>
        <w:ind w:left="709" w:firstLine="0"/>
      </w:pPr>
      <w:r w:rsidRPr="00D03009">
        <w:t> </w:t>
      </w:r>
    </w:p>
    <w:p w:rsidR="00D03009" w:rsidRPr="00D03009" w:rsidRDefault="00D03009" w:rsidP="00D03009">
      <w:pPr>
        <w:ind w:left="709" w:firstLine="0"/>
      </w:pPr>
      <w:r w:rsidRPr="00D03009">
        <w:t> </w:t>
      </w:r>
    </w:p>
    <w:p w:rsidR="00D03009" w:rsidRPr="00D03009" w:rsidRDefault="00D03009" w:rsidP="00D03009">
      <w:pPr>
        <w:ind w:firstLine="0"/>
        <w:jc w:val="center"/>
      </w:pPr>
      <w:r w:rsidRPr="00D03009">
        <w:t>ПЕРЕЧЕНЬ</w:t>
      </w:r>
    </w:p>
    <w:p w:rsidR="00D03009" w:rsidRPr="00D03009" w:rsidRDefault="00D03009" w:rsidP="00D03009">
      <w:pPr>
        <w:ind w:firstLine="0"/>
        <w:jc w:val="center"/>
      </w:pPr>
      <w:r w:rsidRPr="00D03009">
        <w:t>актов, содержащих обязательные требования, с</w:t>
      </w:r>
      <w:bookmarkStart w:id="0" w:name="_GoBack"/>
      <w:bookmarkEnd w:id="0"/>
      <w:r w:rsidRPr="00D03009">
        <w:t xml:space="preserve">облюдение которых оценивается при проведении мероприятий по </w:t>
      </w:r>
      <w:proofErr w:type="gramStart"/>
      <w:r w:rsidRPr="00D03009">
        <w:t>контролю за</w:t>
      </w:r>
      <w:proofErr w:type="gramEnd"/>
      <w:r w:rsidRPr="00D03009"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</w:p>
    <w:p w:rsidR="00D03009" w:rsidRPr="00D03009" w:rsidRDefault="00D03009" w:rsidP="00D03009">
      <w:pPr>
        <w:ind w:left="709" w:firstLine="0"/>
      </w:pPr>
      <w:r w:rsidRPr="00D03009">
        <w:t> </w:t>
      </w:r>
    </w:p>
    <w:p w:rsidR="00D03009" w:rsidRPr="00D03009" w:rsidRDefault="00D03009" w:rsidP="00D03009">
      <w:pPr>
        <w:ind w:left="709" w:firstLine="0"/>
      </w:pPr>
      <w:r w:rsidRPr="00D03009">
        <w:t>Раздел I. Федеральные законы</w:t>
      </w:r>
    </w:p>
    <w:p w:rsidR="00D03009" w:rsidRPr="00D03009" w:rsidRDefault="00D03009" w:rsidP="00D03009">
      <w:pPr>
        <w:ind w:left="709" w:firstLine="0"/>
      </w:pPr>
      <w:r w:rsidRPr="00D03009">
        <w:t> 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429"/>
        <w:gridCol w:w="3543"/>
        <w:gridCol w:w="2268"/>
      </w:tblGrid>
      <w:tr w:rsidR="00D03009" w:rsidRPr="00D03009" w:rsidTr="00D0300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D03009" w:rsidRDefault="00D03009" w:rsidP="00D03009">
            <w:pPr>
              <w:ind w:firstLine="0"/>
              <w:rPr>
                <w:sz w:val="24"/>
              </w:rPr>
            </w:pPr>
            <w:r w:rsidRPr="00D03009">
              <w:rPr>
                <w:sz w:val="24"/>
              </w:rPr>
              <w:t>№</w:t>
            </w:r>
          </w:p>
          <w:p w:rsidR="00D03009" w:rsidRPr="00D03009" w:rsidRDefault="00D03009" w:rsidP="00D03009">
            <w:pPr>
              <w:ind w:firstLine="0"/>
              <w:rPr>
                <w:sz w:val="24"/>
              </w:rPr>
            </w:pPr>
            <w:proofErr w:type="gramStart"/>
            <w:r w:rsidRPr="00D03009">
              <w:rPr>
                <w:sz w:val="24"/>
              </w:rPr>
              <w:t>п</w:t>
            </w:r>
            <w:proofErr w:type="gramEnd"/>
            <w:r w:rsidRPr="00D03009">
              <w:rPr>
                <w:sz w:val="24"/>
              </w:rPr>
              <w:t>/п</w:t>
            </w:r>
          </w:p>
        </w:tc>
        <w:tc>
          <w:tcPr>
            <w:tcW w:w="3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D03009" w:rsidRDefault="00D03009" w:rsidP="00D03009">
            <w:pPr>
              <w:ind w:firstLine="0"/>
              <w:rPr>
                <w:sz w:val="24"/>
              </w:rPr>
            </w:pPr>
            <w:r w:rsidRPr="00D03009">
              <w:rPr>
                <w:sz w:val="24"/>
              </w:rPr>
              <w:t>Наименование и реквизиты акта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D03009" w:rsidRDefault="00D03009" w:rsidP="00D03009">
            <w:pPr>
              <w:ind w:firstLine="0"/>
              <w:rPr>
                <w:sz w:val="24"/>
              </w:rPr>
            </w:pPr>
            <w:r w:rsidRPr="00D03009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D03009" w:rsidRDefault="00D03009" w:rsidP="00D03009">
            <w:pPr>
              <w:ind w:firstLine="0"/>
              <w:rPr>
                <w:sz w:val="24"/>
              </w:rPr>
            </w:pPr>
            <w:r w:rsidRPr="00D03009"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03009" w:rsidRPr="00D03009" w:rsidTr="00D0300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D03009" w:rsidRDefault="00D03009" w:rsidP="00D03009">
            <w:pPr>
              <w:ind w:firstLine="0"/>
              <w:rPr>
                <w:sz w:val="24"/>
              </w:rPr>
            </w:pPr>
            <w:r w:rsidRPr="00D03009">
              <w:rPr>
                <w:sz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D03009" w:rsidRDefault="00D03009" w:rsidP="00D03009">
            <w:pPr>
              <w:ind w:firstLine="0"/>
              <w:rPr>
                <w:sz w:val="24"/>
              </w:rPr>
            </w:pPr>
            <w:hyperlink r:id="rId6" w:history="1">
              <w:r w:rsidRPr="00D03009">
                <w:rPr>
                  <w:rStyle w:val="a3"/>
                  <w:sz w:val="24"/>
                </w:rPr>
                <w:t>Федеральный закон от 22.11.1995 № 171-ФЗ</w:t>
              </w:r>
            </w:hyperlink>
          </w:p>
          <w:p w:rsidR="00D03009" w:rsidRPr="00D03009" w:rsidRDefault="00D03009" w:rsidP="00D03009">
            <w:pPr>
              <w:ind w:firstLine="0"/>
              <w:rPr>
                <w:sz w:val="24"/>
              </w:rPr>
            </w:pPr>
            <w:r w:rsidRPr="00D03009">
              <w:rPr>
                <w:sz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D03009" w:rsidRDefault="00D03009" w:rsidP="00D03009">
            <w:pPr>
              <w:ind w:firstLine="0"/>
              <w:rPr>
                <w:sz w:val="24"/>
              </w:rPr>
            </w:pPr>
            <w:proofErr w:type="gramStart"/>
            <w:r w:rsidRPr="00D03009">
              <w:rPr>
                <w:sz w:val="24"/>
              </w:rPr>
              <w:t xml:space="preserve"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питания; организации и 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D03009">
              <w:rPr>
                <w:sz w:val="24"/>
              </w:rPr>
              <w:t>пуаре</w:t>
            </w:r>
            <w:proofErr w:type="spellEnd"/>
            <w:r w:rsidRPr="00D03009">
              <w:rPr>
                <w:sz w:val="24"/>
              </w:rPr>
              <w:t xml:space="preserve"> и медовухи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D03009" w:rsidRDefault="00D03009" w:rsidP="00D03009">
            <w:pPr>
              <w:ind w:firstLine="0"/>
              <w:rPr>
                <w:sz w:val="24"/>
              </w:rPr>
            </w:pPr>
            <w:r w:rsidRPr="00D03009">
              <w:rPr>
                <w:sz w:val="24"/>
              </w:rPr>
              <w:t>пункт 3 части 2.1</w:t>
            </w:r>
            <w:hyperlink r:id="rId7" w:history="1">
              <w:r w:rsidRPr="00D03009">
                <w:rPr>
                  <w:rStyle w:val="a3"/>
                  <w:sz w:val="24"/>
                </w:rPr>
                <w:t>статьи</w:t>
              </w:r>
            </w:hyperlink>
            <w:r w:rsidRPr="00D03009">
              <w:rPr>
                <w:sz w:val="24"/>
              </w:rPr>
              <w:t> 8, статья 14</w:t>
            </w:r>
          </w:p>
        </w:tc>
      </w:tr>
    </w:tbl>
    <w:p w:rsidR="00D03009" w:rsidRPr="00D03009" w:rsidRDefault="00D03009" w:rsidP="00D03009">
      <w:pPr>
        <w:ind w:left="709" w:firstLine="0"/>
      </w:pPr>
      <w:r w:rsidRPr="00D03009">
        <w:t> </w:t>
      </w:r>
    </w:p>
    <w:p w:rsidR="00D03009" w:rsidRPr="00D03009" w:rsidRDefault="00D03009" w:rsidP="00D03009">
      <w:pPr>
        <w:ind w:left="709" w:firstLine="0"/>
      </w:pPr>
      <w:r w:rsidRPr="00D03009">
        <w:t>Раздел II. Указы Президента Российской Федерации, постановления</w:t>
      </w:r>
    </w:p>
    <w:p w:rsidR="00D03009" w:rsidRPr="00D03009" w:rsidRDefault="00D03009" w:rsidP="00D03009">
      <w:pPr>
        <w:ind w:left="709" w:firstLine="0"/>
      </w:pPr>
      <w:r w:rsidRPr="00D03009">
        <w:t>и распоряжения Правительства Российской Федерации</w:t>
      </w:r>
    </w:p>
    <w:p w:rsidR="00D03009" w:rsidRPr="00D03009" w:rsidRDefault="00D03009" w:rsidP="00D03009">
      <w:pPr>
        <w:ind w:left="709" w:firstLine="0"/>
      </w:pPr>
      <w:r w:rsidRPr="00D03009">
        <w:t> </w:t>
      </w:r>
    </w:p>
    <w:tbl>
      <w:tblPr>
        <w:tblW w:w="9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720"/>
        <w:gridCol w:w="2410"/>
        <w:gridCol w:w="2409"/>
        <w:gridCol w:w="1843"/>
      </w:tblGrid>
      <w:tr w:rsidR="009E23E6" w:rsidRPr="009E23E6" w:rsidTr="009E23E6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>№</w:t>
            </w:r>
          </w:p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proofErr w:type="gramStart"/>
            <w:r w:rsidRPr="009E23E6">
              <w:rPr>
                <w:sz w:val="24"/>
                <w:szCs w:val="24"/>
              </w:rPr>
              <w:t>п</w:t>
            </w:r>
            <w:proofErr w:type="gramEnd"/>
            <w:r w:rsidRPr="009E23E6">
              <w:rPr>
                <w:sz w:val="24"/>
                <w:szCs w:val="24"/>
              </w:rPr>
              <w:t>/п</w:t>
            </w:r>
          </w:p>
        </w:tc>
        <w:tc>
          <w:tcPr>
            <w:tcW w:w="2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 xml:space="preserve">Наименование документа </w:t>
            </w:r>
            <w:r w:rsidRPr="009E23E6">
              <w:rPr>
                <w:sz w:val="24"/>
                <w:szCs w:val="24"/>
              </w:rPr>
              <w:lastRenderedPageBreak/>
              <w:t>(обозначение)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lastRenderedPageBreak/>
              <w:t>Сведения об утверждении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 xml:space="preserve">Краткое описание круга лиц и (или) </w:t>
            </w:r>
            <w:r w:rsidRPr="009E23E6">
              <w:rPr>
                <w:sz w:val="24"/>
                <w:szCs w:val="24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lastRenderedPageBreak/>
              <w:t xml:space="preserve">Указание на структурные </w:t>
            </w:r>
            <w:r w:rsidRPr="009E23E6">
              <w:rPr>
                <w:sz w:val="24"/>
                <w:szCs w:val="24"/>
              </w:rP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9E23E6" w:rsidRPr="009E23E6" w:rsidTr="009E23E6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 xml:space="preserve"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      </w:r>
            <w:proofErr w:type="spellStart"/>
            <w:r w:rsidRPr="009E23E6">
              <w:rPr>
                <w:sz w:val="24"/>
                <w:szCs w:val="24"/>
              </w:rPr>
              <w:t>пуаре</w:t>
            </w:r>
            <w:proofErr w:type="spellEnd"/>
            <w:r w:rsidRPr="009E23E6">
              <w:rPr>
                <w:sz w:val="24"/>
                <w:szCs w:val="24"/>
              </w:rPr>
              <w:t>, медовухи, форм и порядка заполнения таких деклараций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 xml:space="preserve">Приказ </w:t>
            </w:r>
            <w:proofErr w:type="spellStart"/>
            <w:r w:rsidRPr="009E23E6">
              <w:rPr>
                <w:sz w:val="24"/>
                <w:szCs w:val="24"/>
              </w:rPr>
              <w:t>Росалкогольрегулирования</w:t>
            </w:r>
            <w:proofErr w:type="spellEnd"/>
          </w:p>
          <w:p w:rsidR="00D03009" w:rsidRPr="009E23E6" w:rsidRDefault="009E23E6" w:rsidP="009E23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 декабря 2020 г.</w:t>
            </w:r>
            <w:r w:rsidR="00D03009" w:rsidRPr="009E23E6">
              <w:rPr>
                <w:sz w:val="24"/>
                <w:szCs w:val="24"/>
              </w:rPr>
              <w:t xml:space="preserve"> № 396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>Организации, осуществляющие розничную продажу алкогольной продукции;</w:t>
            </w:r>
          </w:p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>Организации,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>Приложение № 1</w:t>
            </w:r>
          </w:p>
        </w:tc>
      </w:tr>
      <w:tr w:rsidR="009E23E6" w:rsidRPr="009E23E6" w:rsidTr="009E23E6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>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>Постановление Правительства РФ от 31.12.2020 № 2466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  <w:szCs w:val="24"/>
              </w:rPr>
            </w:pPr>
            <w:r w:rsidRPr="009E23E6">
              <w:rPr>
                <w:sz w:val="24"/>
                <w:szCs w:val="24"/>
              </w:rPr>
              <w:t>В полном объеме</w:t>
            </w:r>
          </w:p>
        </w:tc>
      </w:tr>
    </w:tbl>
    <w:p w:rsidR="00D03009" w:rsidRPr="00D03009" w:rsidRDefault="00D03009" w:rsidP="009E23E6"/>
    <w:p w:rsidR="00D03009" w:rsidRPr="00D03009" w:rsidRDefault="00D03009" w:rsidP="00D03009">
      <w:pPr>
        <w:ind w:left="709" w:firstLine="0"/>
      </w:pPr>
      <w:r w:rsidRPr="00D03009">
        <w:t>Раздел III. Нормативные правовые акты федеральных органов</w:t>
      </w:r>
    </w:p>
    <w:p w:rsidR="00D03009" w:rsidRPr="00D03009" w:rsidRDefault="00D03009" w:rsidP="00D03009">
      <w:pPr>
        <w:ind w:left="709" w:firstLine="0"/>
      </w:pPr>
      <w:r w:rsidRPr="00D03009">
        <w:t xml:space="preserve">исполнительной власти и нормативные документы </w:t>
      </w:r>
      <w:proofErr w:type="gramStart"/>
      <w:r w:rsidRPr="00D03009">
        <w:t>федеральных</w:t>
      </w:r>
      <w:proofErr w:type="gramEnd"/>
    </w:p>
    <w:p w:rsidR="00D03009" w:rsidRPr="00D03009" w:rsidRDefault="00D03009" w:rsidP="00D03009">
      <w:pPr>
        <w:ind w:left="709" w:firstLine="0"/>
      </w:pPr>
      <w:r w:rsidRPr="00D03009">
        <w:t>органов исполнительной власти</w:t>
      </w:r>
    </w:p>
    <w:p w:rsidR="00D03009" w:rsidRPr="00D03009" w:rsidRDefault="00D03009" w:rsidP="00D03009">
      <w:pPr>
        <w:ind w:left="709" w:firstLine="0"/>
      </w:pPr>
      <w:r w:rsidRPr="00D03009">
        <w:t> </w:t>
      </w: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578"/>
        <w:gridCol w:w="2268"/>
        <w:gridCol w:w="2410"/>
        <w:gridCol w:w="2025"/>
      </w:tblGrid>
      <w:tr w:rsidR="00D03009" w:rsidRPr="009E23E6" w:rsidTr="009E23E6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№</w:t>
            </w:r>
          </w:p>
          <w:p w:rsidR="00D03009" w:rsidRPr="009E23E6" w:rsidRDefault="00D03009" w:rsidP="009E23E6">
            <w:pPr>
              <w:ind w:firstLine="0"/>
              <w:rPr>
                <w:sz w:val="24"/>
              </w:rPr>
            </w:pPr>
            <w:proofErr w:type="gramStart"/>
            <w:r w:rsidRPr="009E23E6">
              <w:rPr>
                <w:sz w:val="24"/>
              </w:rPr>
              <w:t>п</w:t>
            </w:r>
            <w:proofErr w:type="gramEnd"/>
            <w:r w:rsidRPr="009E23E6">
              <w:rPr>
                <w:sz w:val="24"/>
              </w:rPr>
              <w:t>/п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9E23E6">
              <w:rPr>
                <w:sz w:val="24"/>
              </w:rPr>
              <w:lastRenderedPageBreak/>
              <w:t>мероприятий по контролю</w:t>
            </w:r>
          </w:p>
        </w:tc>
      </w:tr>
      <w:tr w:rsidR="00D03009" w:rsidRPr="009E23E6" w:rsidTr="009E23E6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lastRenderedPageBreak/>
              <w:t>1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Формат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      </w:r>
          </w:p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hyperlink r:id="rId8" w:history="1">
              <w:r w:rsidRPr="009E23E6">
                <w:rPr>
                  <w:rStyle w:val="a3"/>
                  <w:sz w:val="24"/>
                </w:rPr>
                <w:t xml:space="preserve">Приказ </w:t>
              </w:r>
              <w:proofErr w:type="spellStart"/>
              <w:r w:rsidRPr="009E23E6">
                <w:rPr>
                  <w:rStyle w:val="a3"/>
                  <w:sz w:val="24"/>
                </w:rPr>
                <w:t>Росалкогольрегулирования</w:t>
              </w:r>
              <w:proofErr w:type="spellEnd"/>
              <w:r w:rsidRPr="009E23E6">
                <w:rPr>
                  <w:rStyle w:val="a3"/>
                  <w:sz w:val="24"/>
                </w:rPr>
                <w:t xml:space="preserve"> от 05.08.2013 № 198</w:t>
              </w:r>
            </w:hyperlink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Организации, осуществляющие розничную продажу алкогольной продукции; организации, осуществляющие розничную продажу алкогольной продукции при оказании услуг общественного питания;</w:t>
            </w:r>
          </w:p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 xml:space="preserve">организации и 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9E23E6">
              <w:rPr>
                <w:sz w:val="24"/>
              </w:rPr>
              <w:t>пуаре</w:t>
            </w:r>
            <w:proofErr w:type="spellEnd"/>
            <w:r w:rsidRPr="009E23E6">
              <w:rPr>
                <w:sz w:val="24"/>
              </w:rPr>
              <w:t xml:space="preserve"> и медовухи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hyperlink r:id="rId9" w:history="1">
              <w:r w:rsidRPr="009E23E6">
                <w:rPr>
                  <w:rStyle w:val="a3"/>
                  <w:sz w:val="24"/>
                </w:rPr>
                <w:t>Формы 11 и 12 Формата</w:t>
              </w:r>
            </w:hyperlink>
          </w:p>
        </w:tc>
      </w:tr>
      <w:tr w:rsidR="00D03009" w:rsidRPr="009E23E6" w:rsidTr="009E23E6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      </w:r>
          </w:p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 xml:space="preserve">Приказ </w:t>
            </w:r>
            <w:proofErr w:type="spellStart"/>
            <w:r w:rsidRPr="009E23E6">
              <w:rPr>
                <w:sz w:val="24"/>
              </w:rPr>
              <w:t>Росалкогольрегулирования</w:t>
            </w:r>
            <w:proofErr w:type="spellEnd"/>
            <w:r w:rsidRPr="009E23E6">
              <w:rPr>
                <w:sz w:val="24"/>
              </w:rPr>
              <w:t xml:space="preserve"> от 17.12.2020 № 397</w:t>
            </w:r>
          </w:p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proofErr w:type="gramStart"/>
            <w:r w:rsidRPr="009E23E6">
              <w:rPr>
                <w:sz w:val="24"/>
              </w:rPr>
              <w:t xml:space="preserve">Организации, осуществляющие розничную продажу алкогольной продукции и организации, осуществляющие розничную продажу алкогольной продукции при оказании услуг общественного питания (за исключением пива и пивных напитков, сидра, </w:t>
            </w:r>
            <w:proofErr w:type="spellStart"/>
            <w:r w:rsidRPr="009E23E6">
              <w:rPr>
                <w:sz w:val="24"/>
              </w:rPr>
              <w:t>пуаре</w:t>
            </w:r>
            <w:proofErr w:type="spellEnd"/>
            <w:r w:rsidRPr="009E23E6">
              <w:rPr>
                <w:sz w:val="24"/>
              </w:rPr>
              <w:t xml:space="preserve"> и медовухи) и (или) спиртосодержащей непищевой продукции с содержанием этилового спирта более 25 процентов объема готовой продукции, и (или) индивидуальные предприниматели, </w:t>
            </w:r>
            <w:r w:rsidRPr="009E23E6">
              <w:rPr>
                <w:sz w:val="24"/>
              </w:rPr>
              <w:lastRenderedPageBreak/>
              <w:t xml:space="preserve">осуществляющие розничную продажу пива и пивных напитков, сидра, </w:t>
            </w:r>
            <w:proofErr w:type="spellStart"/>
            <w:r w:rsidRPr="009E23E6">
              <w:rPr>
                <w:sz w:val="24"/>
              </w:rPr>
              <w:t>пуаре</w:t>
            </w:r>
            <w:proofErr w:type="spellEnd"/>
            <w:r w:rsidRPr="009E23E6">
              <w:rPr>
                <w:sz w:val="24"/>
              </w:rPr>
              <w:t xml:space="preserve"> и медовухи</w:t>
            </w:r>
            <w:proofErr w:type="gramEnd"/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lastRenderedPageBreak/>
              <w:t>В полном объеме</w:t>
            </w:r>
          </w:p>
        </w:tc>
      </w:tr>
    </w:tbl>
    <w:p w:rsidR="00D03009" w:rsidRPr="00D03009" w:rsidRDefault="00D03009" w:rsidP="00D03009">
      <w:pPr>
        <w:ind w:left="709" w:firstLine="0"/>
      </w:pPr>
      <w:r w:rsidRPr="00D03009">
        <w:lastRenderedPageBreak/>
        <w:t> </w:t>
      </w:r>
    </w:p>
    <w:p w:rsidR="00D03009" w:rsidRPr="00D03009" w:rsidRDefault="00D03009" w:rsidP="00D03009">
      <w:pPr>
        <w:ind w:left="709" w:firstLine="0"/>
      </w:pPr>
      <w:r w:rsidRPr="00D03009">
        <w:t>Раздел IV. Законы и иные нормативные правовые акты</w:t>
      </w:r>
    </w:p>
    <w:p w:rsidR="00D03009" w:rsidRPr="00D03009" w:rsidRDefault="00D03009" w:rsidP="00D03009">
      <w:pPr>
        <w:ind w:left="709" w:firstLine="0"/>
      </w:pPr>
      <w:r w:rsidRPr="00D03009">
        <w:t>субъектов Российской Федерации</w:t>
      </w:r>
    </w:p>
    <w:p w:rsidR="00D03009" w:rsidRPr="00D03009" w:rsidRDefault="00D03009" w:rsidP="00D03009">
      <w:pPr>
        <w:ind w:left="709" w:firstLine="0"/>
      </w:pPr>
      <w:r w:rsidRPr="00D03009">
        <w:t> 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883"/>
        <w:gridCol w:w="3097"/>
        <w:gridCol w:w="3260"/>
      </w:tblGrid>
      <w:tr w:rsidR="00D03009" w:rsidRPr="009E23E6" w:rsidTr="009E23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№</w:t>
            </w:r>
          </w:p>
          <w:p w:rsidR="00D03009" w:rsidRPr="009E23E6" w:rsidRDefault="00D03009" w:rsidP="009E23E6">
            <w:pPr>
              <w:ind w:firstLine="0"/>
              <w:rPr>
                <w:sz w:val="24"/>
              </w:rPr>
            </w:pPr>
            <w:proofErr w:type="gramStart"/>
            <w:r w:rsidRPr="009E23E6">
              <w:rPr>
                <w:sz w:val="24"/>
              </w:rPr>
              <w:t>п</w:t>
            </w:r>
            <w:proofErr w:type="gramEnd"/>
            <w:r w:rsidRPr="009E23E6">
              <w:rPr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Наименование документа (обозначение) и его реквизиты</w:t>
            </w:r>
          </w:p>
        </w:tc>
        <w:tc>
          <w:tcPr>
            <w:tcW w:w="3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rPr>
                <w:sz w:val="24"/>
              </w:rPr>
            </w:pPr>
            <w:r w:rsidRPr="009E23E6"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03009" w:rsidRPr="009E23E6" w:rsidTr="009E23E6">
        <w:tc>
          <w:tcPr>
            <w:tcW w:w="971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9E23E6" w:rsidRDefault="00D03009" w:rsidP="009E23E6">
            <w:pPr>
              <w:ind w:firstLine="0"/>
              <w:jc w:val="center"/>
              <w:rPr>
                <w:sz w:val="24"/>
              </w:rPr>
            </w:pPr>
            <w:r w:rsidRPr="009E23E6">
              <w:rPr>
                <w:sz w:val="24"/>
              </w:rPr>
              <w:t>Отсутствуют</w:t>
            </w:r>
          </w:p>
        </w:tc>
      </w:tr>
    </w:tbl>
    <w:p w:rsidR="00D03009" w:rsidRPr="00D03009" w:rsidRDefault="00D03009" w:rsidP="00D03009">
      <w:pPr>
        <w:ind w:left="709" w:firstLine="0"/>
      </w:pPr>
      <w:r w:rsidRPr="00D03009">
        <w:t> </w:t>
      </w:r>
    </w:p>
    <w:p w:rsidR="00D03009" w:rsidRPr="00D03009" w:rsidRDefault="00D03009" w:rsidP="00D03009">
      <w:pPr>
        <w:ind w:left="709" w:firstLine="0"/>
      </w:pPr>
      <w:r w:rsidRPr="00D03009">
        <w:t>Раздел V. Иные нормативные документы, обязательность соблюдения которых установлена законодательством Российской Федерации</w:t>
      </w:r>
    </w:p>
    <w:p w:rsidR="00D03009" w:rsidRPr="00D03009" w:rsidRDefault="00D03009" w:rsidP="00D03009">
      <w:pPr>
        <w:ind w:left="709" w:firstLine="0"/>
      </w:pPr>
      <w:r w:rsidRPr="00D03009">
        <w:t> 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54"/>
        <w:gridCol w:w="1802"/>
        <w:gridCol w:w="2349"/>
        <w:gridCol w:w="2835"/>
      </w:tblGrid>
      <w:tr w:rsidR="00D03009" w:rsidRPr="003031CE" w:rsidTr="003031C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3031CE" w:rsidRDefault="00D03009" w:rsidP="003031CE">
            <w:pPr>
              <w:ind w:firstLine="0"/>
              <w:rPr>
                <w:sz w:val="24"/>
              </w:rPr>
            </w:pPr>
            <w:r w:rsidRPr="003031CE">
              <w:rPr>
                <w:sz w:val="24"/>
              </w:rPr>
              <w:t>№</w:t>
            </w:r>
          </w:p>
          <w:p w:rsidR="00D03009" w:rsidRPr="003031CE" w:rsidRDefault="00D03009" w:rsidP="003031CE">
            <w:pPr>
              <w:ind w:firstLine="0"/>
              <w:rPr>
                <w:sz w:val="24"/>
              </w:rPr>
            </w:pPr>
            <w:proofErr w:type="gramStart"/>
            <w:r w:rsidRPr="003031CE">
              <w:rPr>
                <w:sz w:val="24"/>
              </w:rPr>
              <w:t>п</w:t>
            </w:r>
            <w:proofErr w:type="gramEnd"/>
            <w:r w:rsidRPr="003031CE">
              <w:rPr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3031CE" w:rsidRDefault="00D03009" w:rsidP="003031CE">
            <w:pPr>
              <w:ind w:firstLine="0"/>
              <w:rPr>
                <w:sz w:val="24"/>
              </w:rPr>
            </w:pPr>
            <w:r w:rsidRPr="003031CE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3031CE" w:rsidRDefault="00D03009" w:rsidP="003031CE">
            <w:pPr>
              <w:ind w:firstLine="0"/>
              <w:rPr>
                <w:sz w:val="24"/>
              </w:rPr>
            </w:pPr>
            <w:r w:rsidRPr="003031CE">
              <w:rPr>
                <w:sz w:val="24"/>
              </w:rPr>
              <w:t>Сведения об утверждении</w:t>
            </w:r>
          </w:p>
        </w:tc>
        <w:tc>
          <w:tcPr>
            <w:tcW w:w="2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3031CE" w:rsidRDefault="00D03009" w:rsidP="003031CE">
            <w:pPr>
              <w:ind w:firstLine="0"/>
              <w:rPr>
                <w:sz w:val="24"/>
              </w:rPr>
            </w:pPr>
            <w:r w:rsidRPr="003031CE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3031CE" w:rsidRDefault="00D03009" w:rsidP="003031CE">
            <w:pPr>
              <w:ind w:firstLine="0"/>
              <w:rPr>
                <w:sz w:val="24"/>
              </w:rPr>
            </w:pPr>
            <w:r w:rsidRPr="003031CE"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03009" w:rsidRPr="003031CE" w:rsidTr="003031CE">
        <w:tc>
          <w:tcPr>
            <w:tcW w:w="971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09" w:rsidRPr="003031CE" w:rsidRDefault="00D03009" w:rsidP="003031CE">
            <w:pPr>
              <w:ind w:firstLine="0"/>
              <w:jc w:val="center"/>
              <w:rPr>
                <w:sz w:val="24"/>
              </w:rPr>
            </w:pPr>
            <w:r w:rsidRPr="003031CE">
              <w:rPr>
                <w:sz w:val="24"/>
              </w:rPr>
              <w:t>Отсутствуют</w:t>
            </w:r>
          </w:p>
        </w:tc>
      </w:tr>
    </w:tbl>
    <w:p w:rsidR="00D03009" w:rsidRPr="00D03009" w:rsidRDefault="00D03009" w:rsidP="00D03009">
      <w:pPr>
        <w:ind w:left="709" w:firstLine="0"/>
      </w:pPr>
    </w:p>
    <w:p w:rsidR="00D55803" w:rsidRPr="00D03009" w:rsidRDefault="00D55803" w:rsidP="00D03009">
      <w:pPr>
        <w:ind w:left="709" w:firstLine="0"/>
      </w:pPr>
    </w:p>
    <w:sectPr w:rsidR="00D55803" w:rsidRPr="00D03009" w:rsidSect="00481711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FE1"/>
    <w:multiLevelType w:val="multilevel"/>
    <w:tmpl w:val="D7AE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09"/>
    <w:rsid w:val="003031CE"/>
    <w:rsid w:val="0041796C"/>
    <w:rsid w:val="00481711"/>
    <w:rsid w:val="004A1734"/>
    <w:rsid w:val="009E23E6"/>
    <w:rsid w:val="00BF7A4A"/>
    <w:rsid w:val="00C23697"/>
    <w:rsid w:val="00D03009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009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00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030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00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009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00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030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00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rar.ru/legalacts/base/orders/prikaz-1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arant.ru/document?id=10005489&amp;byPara=1&amp;sub=1589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arant.ru/document?id=10005489&amp;byPara=1&amp;sub=3755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rar.ru/legalacts/base/orders/prikaz-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2022-12-27T06:58:00Z</dcterms:created>
  <dcterms:modified xsi:type="dcterms:W3CDTF">2022-12-27T07:04:00Z</dcterms:modified>
</cp:coreProperties>
</file>