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2D" w:rsidRDefault="007B7B32" w:rsidP="00436B2D">
      <w:pPr>
        <w:ind w:firstLine="0"/>
        <w:jc w:val="center"/>
      </w:pPr>
      <w:r w:rsidRPr="007B7B32">
        <w:t>Требовани</w:t>
      </w:r>
      <w:r>
        <w:t>я</w:t>
      </w:r>
      <w:r w:rsidRPr="007B7B32">
        <w:t xml:space="preserve">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</w:p>
    <w:p w:rsidR="007B7B32" w:rsidRPr="007B7B32" w:rsidRDefault="007B7B32" w:rsidP="00436B2D">
      <w:pPr>
        <w:ind w:firstLine="0"/>
        <w:jc w:val="center"/>
      </w:pPr>
      <w:r w:rsidRPr="007B7B32">
        <w:t>статьей 16 Федерального закона от 22 ноября 1995 года № 171-ФЗ</w:t>
      </w:r>
    </w:p>
    <w:p w:rsidR="007B7B32" w:rsidRDefault="007B7B32" w:rsidP="007B7B32">
      <w:pPr>
        <w:ind w:left="709" w:firstLine="0"/>
      </w:pPr>
    </w:p>
    <w:p w:rsidR="007B7B32" w:rsidRPr="007B7B32" w:rsidRDefault="007B7B32" w:rsidP="007B7B32">
      <w:pPr>
        <w:ind w:left="6096" w:firstLine="0"/>
      </w:pPr>
      <w:r w:rsidRPr="007B7B32">
        <w:t>Приложение № 3</w:t>
      </w:r>
    </w:p>
    <w:p w:rsidR="007B7B32" w:rsidRPr="007B7B32" w:rsidRDefault="007B7B32" w:rsidP="007B7B32">
      <w:pPr>
        <w:ind w:left="6096" w:firstLine="0"/>
      </w:pPr>
      <w:r w:rsidRPr="007B7B32">
        <w:t>к приказу министерства экономического развития и внешних связей Амурской области</w:t>
      </w:r>
    </w:p>
    <w:p w:rsidR="007B7B32" w:rsidRPr="007B7B32" w:rsidRDefault="007B7B32" w:rsidP="007B7B32">
      <w:pPr>
        <w:ind w:left="6096" w:firstLine="0"/>
      </w:pPr>
      <w:r w:rsidRPr="007B7B32">
        <w:t>от 30.12.2021 № 286-Пр</w:t>
      </w:r>
    </w:p>
    <w:p w:rsidR="007B7B32" w:rsidRDefault="007B7B32" w:rsidP="007B7B32">
      <w:pPr>
        <w:ind w:left="709" w:firstLine="0"/>
      </w:pPr>
    </w:p>
    <w:p w:rsidR="007B7B32" w:rsidRPr="007B7B32" w:rsidRDefault="007B7B32" w:rsidP="007B7B32">
      <w:pPr>
        <w:ind w:left="709" w:firstLine="0"/>
      </w:pPr>
    </w:p>
    <w:p w:rsidR="007B7B32" w:rsidRPr="007B7B32" w:rsidRDefault="007B7B32" w:rsidP="007B7B32">
      <w:pPr>
        <w:ind w:left="709" w:firstLine="0"/>
      </w:pPr>
    </w:p>
    <w:p w:rsidR="007B7B32" w:rsidRPr="007B7B32" w:rsidRDefault="007B7B32" w:rsidP="007B7B32">
      <w:pPr>
        <w:ind w:firstLine="0"/>
        <w:jc w:val="center"/>
      </w:pPr>
      <w:r w:rsidRPr="007B7B32">
        <w:t>ПЕРЕЧЕНЬ</w:t>
      </w:r>
    </w:p>
    <w:p w:rsidR="007B7B32" w:rsidRPr="007B7B32" w:rsidRDefault="007B7B32" w:rsidP="007B7B32">
      <w:pPr>
        <w:ind w:firstLine="0"/>
        <w:jc w:val="center"/>
      </w:pPr>
      <w:proofErr w:type="gramStart"/>
      <w:r w:rsidRPr="007B7B32">
        <w:t>актов, содержащих обязательные требования, соблюдение которых оценивается при проведении мероприятий по контролю (надзору)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статьей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</w:t>
      </w:r>
      <w:proofErr w:type="gramEnd"/>
      <w:r w:rsidRPr="007B7B32">
        <w:t>) алкогольной продукции», обязательных требований к роз</w:t>
      </w:r>
      <w:bookmarkStart w:id="0" w:name="_GoBack"/>
      <w:bookmarkEnd w:id="0"/>
      <w:r w:rsidRPr="007B7B32">
        <w:t xml:space="preserve">ничной продаже спиртосодержащей продукции, за исключением государственного </w:t>
      </w:r>
      <w:proofErr w:type="gramStart"/>
      <w:r w:rsidRPr="007B7B32">
        <w:t>контроля за</w:t>
      </w:r>
      <w:proofErr w:type="gramEnd"/>
      <w:r w:rsidRPr="007B7B32">
        <w:t xml:space="preserve"> соблюдением технических регламентов</w:t>
      </w:r>
    </w:p>
    <w:p w:rsidR="007B7B32" w:rsidRPr="007B7B32" w:rsidRDefault="007B7B32" w:rsidP="007B7B32">
      <w:pPr>
        <w:ind w:left="709" w:firstLine="0"/>
      </w:pPr>
      <w:r w:rsidRPr="007B7B32">
        <w:t> </w:t>
      </w:r>
    </w:p>
    <w:p w:rsidR="007B7B32" w:rsidRPr="007B7B32" w:rsidRDefault="007B7B32" w:rsidP="007B7B32">
      <w:pPr>
        <w:ind w:left="709" w:firstLine="0"/>
      </w:pPr>
      <w:r w:rsidRPr="007B7B32">
        <w:t>Раздел I. Федеральные законы</w:t>
      </w:r>
    </w:p>
    <w:tbl>
      <w:tblPr>
        <w:tblW w:w="9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3570"/>
        <w:gridCol w:w="3526"/>
        <w:gridCol w:w="2144"/>
      </w:tblGrid>
      <w:tr w:rsidR="007B7B32" w:rsidRPr="00962E5B" w:rsidTr="00962E5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</w:rPr>
            </w:pPr>
            <w:r w:rsidRPr="00962E5B">
              <w:rPr>
                <w:sz w:val="24"/>
              </w:rPr>
              <w:t>№</w:t>
            </w:r>
          </w:p>
          <w:p w:rsidR="007B7B32" w:rsidRPr="00962E5B" w:rsidRDefault="007B7B32" w:rsidP="00962E5B">
            <w:pPr>
              <w:ind w:firstLine="0"/>
              <w:rPr>
                <w:sz w:val="24"/>
              </w:rPr>
            </w:pPr>
            <w:proofErr w:type="gramStart"/>
            <w:r w:rsidRPr="00962E5B">
              <w:rPr>
                <w:sz w:val="24"/>
              </w:rPr>
              <w:t>п</w:t>
            </w:r>
            <w:proofErr w:type="gramEnd"/>
            <w:r w:rsidRPr="00962E5B">
              <w:rPr>
                <w:sz w:val="24"/>
              </w:rPr>
              <w:t>/п</w:t>
            </w:r>
          </w:p>
        </w:tc>
        <w:tc>
          <w:tcPr>
            <w:tcW w:w="3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</w:rPr>
            </w:pPr>
            <w:r w:rsidRPr="00962E5B">
              <w:rPr>
                <w:sz w:val="24"/>
              </w:rPr>
              <w:t>Наименование и реквизиты акта</w:t>
            </w:r>
          </w:p>
        </w:tc>
        <w:tc>
          <w:tcPr>
            <w:tcW w:w="3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</w:rPr>
            </w:pPr>
            <w:r w:rsidRPr="00962E5B">
              <w:rPr>
                <w:sz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</w:rPr>
            </w:pPr>
            <w:r w:rsidRPr="00962E5B">
              <w:rPr>
                <w:sz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B7B32" w:rsidRPr="00962E5B" w:rsidTr="00962E5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</w:rPr>
            </w:pPr>
            <w:r w:rsidRPr="00962E5B">
              <w:rPr>
                <w:sz w:val="24"/>
              </w:rPr>
              <w:t>1</w:t>
            </w:r>
          </w:p>
        </w:tc>
        <w:tc>
          <w:tcPr>
            <w:tcW w:w="3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</w:rPr>
            </w:pPr>
            <w:hyperlink r:id="rId6" w:history="1">
              <w:r w:rsidRPr="00962E5B">
                <w:rPr>
                  <w:rStyle w:val="a3"/>
                  <w:sz w:val="24"/>
                </w:rPr>
                <w:t>Федеральный закон от 22.11.1995 № 171-ФЗ</w:t>
              </w:r>
            </w:hyperlink>
          </w:p>
          <w:p w:rsidR="007B7B32" w:rsidRPr="00962E5B" w:rsidRDefault="007B7B32" w:rsidP="00962E5B">
            <w:pPr>
              <w:ind w:firstLine="0"/>
              <w:rPr>
                <w:sz w:val="24"/>
              </w:rPr>
            </w:pPr>
            <w:r w:rsidRPr="00962E5B">
              <w:rPr>
                <w:sz w:val="24"/>
              </w:rPr>
      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</w:t>
            </w:r>
            <w:r w:rsidRPr="00962E5B">
              <w:rPr>
                <w:sz w:val="24"/>
              </w:rPr>
              <w:lastRenderedPageBreak/>
              <w:t>продукции»</w:t>
            </w:r>
          </w:p>
        </w:tc>
        <w:tc>
          <w:tcPr>
            <w:tcW w:w="3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</w:rPr>
            </w:pPr>
            <w:r w:rsidRPr="00962E5B">
              <w:rPr>
                <w:sz w:val="24"/>
              </w:rPr>
              <w:lastRenderedPageBreak/>
              <w:t xml:space="preserve">Организации, крестьянские (фермерские) хозяйства, индивидуальные </w:t>
            </w:r>
            <w:proofErr w:type="gramStart"/>
            <w:r w:rsidRPr="00962E5B">
              <w:rPr>
                <w:sz w:val="24"/>
              </w:rPr>
              <w:t>предприниматели</w:t>
            </w:r>
            <w:proofErr w:type="gramEnd"/>
            <w:r w:rsidRPr="00962E5B">
              <w:rPr>
                <w:sz w:val="24"/>
              </w:rPr>
              <w:t xml:space="preserve"> осуществляющие розничную продажу алкогольной продукции и (или) розничную продажу алкогольной продукции при оказании услуг </w:t>
            </w:r>
            <w:r w:rsidRPr="00962E5B">
              <w:rPr>
                <w:sz w:val="24"/>
              </w:rPr>
              <w:lastRenderedPageBreak/>
              <w:t>общественного питания</w:t>
            </w:r>
          </w:p>
        </w:tc>
        <w:tc>
          <w:tcPr>
            <w:tcW w:w="2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</w:rPr>
            </w:pPr>
            <w:hyperlink r:id="rId7" w:history="1">
              <w:r w:rsidRPr="00962E5B">
                <w:rPr>
                  <w:rStyle w:val="a3"/>
                  <w:sz w:val="24"/>
                </w:rPr>
                <w:t>Статьи 2</w:t>
              </w:r>
            </w:hyperlink>
            <w:r w:rsidRPr="00962E5B">
              <w:rPr>
                <w:sz w:val="24"/>
              </w:rPr>
              <w:t>, </w:t>
            </w:r>
            <w:hyperlink r:id="rId8" w:history="1">
              <w:r w:rsidRPr="00962E5B">
                <w:rPr>
                  <w:rStyle w:val="a3"/>
                  <w:sz w:val="24"/>
                </w:rPr>
                <w:t>16</w:t>
              </w:r>
            </w:hyperlink>
          </w:p>
        </w:tc>
      </w:tr>
      <w:tr w:rsidR="007B7B32" w:rsidRPr="00962E5B" w:rsidTr="00962E5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</w:rPr>
            </w:pPr>
            <w:r w:rsidRPr="00962E5B">
              <w:rPr>
                <w:sz w:val="24"/>
              </w:rPr>
              <w:lastRenderedPageBreak/>
              <w:t>2</w:t>
            </w:r>
          </w:p>
        </w:tc>
        <w:tc>
          <w:tcPr>
            <w:tcW w:w="3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</w:rPr>
            </w:pPr>
            <w:r w:rsidRPr="00962E5B">
              <w:rPr>
                <w:sz w:val="24"/>
              </w:rPr>
              <w:t>Федеральный закон от 22.05.2003 № 54-ФЗ «О применении контрольно-кассовой техники при осуществлении расчетов в Российской Федерации»</w:t>
            </w:r>
          </w:p>
        </w:tc>
        <w:tc>
          <w:tcPr>
            <w:tcW w:w="3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</w:rPr>
            </w:pPr>
            <w:r w:rsidRPr="00962E5B">
              <w:rPr>
                <w:sz w:val="24"/>
              </w:rPr>
              <w:t xml:space="preserve">Организации, крестьянские (фермерские) хозяйства, индивидуальные </w:t>
            </w:r>
            <w:proofErr w:type="gramStart"/>
            <w:r w:rsidRPr="00962E5B">
              <w:rPr>
                <w:sz w:val="24"/>
              </w:rPr>
              <w:t>предприниматели</w:t>
            </w:r>
            <w:proofErr w:type="gramEnd"/>
            <w:r w:rsidRPr="00962E5B">
              <w:rPr>
                <w:sz w:val="24"/>
              </w:rPr>
              <w:t xml:space="preserve"> осуществляющие розничную продажу алкогольной продукции и (или) розничную продажу алкогольной продукции при оказании услуг общественного питания</w:t>
            </w:r>
          </w:p>
        </w:tc>
        <w:tc>
          <w:tcPr>
            <w:tcW w:w="2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</w:rPr>
            </w:pPr>
            <w:r w:rsidRPr="00962E5B">
              <w:rPr>
                <w:sz w:val="24"/>
              </w:rPr>
              <w:t>Статьи 1.1, 1.2, 2, 4.7, 5</w:t>
            </w:r>
          </w:p>
        </w:tc>
      </w:tr>
    </w:tbl>
    <w:p w:rsidR="007B7B32" w:rsidRPr="007B7B32" w:rsidRDefault="007B7B32" w:rsidP="007B7B32">
      <w:pPr>
        <w:ind w:left="709" w:firstLine="0"/>
      </w:pPr>
      <w:r w:rsidRPr="007B7B32">
        <w:t> </w:t>
      </w:r>
    </w:p>
    <w:p w:rsidR="007B7B32" w:rsidRPr="007B7B32" w:rsidRDefault="007B7B32" w:rsidP="007B7B32">
      <w:pPr>
        <w:ind w:left="709" w:firstLine="0"/>
      </w:pPr>
      <w:r w:rsidRPr="007B7B32">
        <w:t> </w:t>
      </w:r>
    </w:p>
    <w:p w:rsidR="007B7B32" w:rsidRPr="007B7B32" w:rsidRDefault="007B7B32" w:rsidP="007B7B32">
      <w:pPr>
        <w:ind w:left="709" w:firstLine="0"/>
      </w:pPr>
      <w:r w:rsidRPr="007B7B32">
        <w:t>Раздел II. Указы Президента Российской Федерации, постановления</w:t>
      </w:r>
    </w:p>
    <w:p w:rsidR="007B7B32" w:rsidRPr="007B7B32" w:rsidRDefault="007B7B32" w:rsidP="007B7B32">
      <w:pPr>
        <w:ind w:left="709" w:firstLine="0"/>
      </w:pPr>
      <w:r w:rsidRPr="007B7B32">
        <w:t>и распоряжения Правительства Российской Федерации</w:t>
      </w:r>
    </w:p>
    <w:tbl>
      <w:tblPr>
        <w:tblW w:w="9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3145"/>
        <w:gridCol w:w="1998"/>
        <w:gridCol w:w="2538"/>
        <w:gridCol w:w="1559"/>
      </w:tblGrid>
      <w:tr w:rsidR="007B7B32" w:rsidRPr="00962E5B" w:rsidTr="00962E5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</w:rPr>
            </w:pPr>
            <w:r w:rsidRPr="00962E5B">
              <w:rPr>
                <w:sz w:val="24"/>
              </w:rPr>
              <w:t>№</w:t>
            </w:r>
          </w:p>
          <w:p w:rsidR="007B7B32" w:rsidRPr="00962E5B" w:rsidRDefault="007B7B32" w:rsidP="00962E5B">
            <w:pPr>
              <w:ind w:firstLine="0"/>
              <w:rPr>
                <w:sz w:val="24"/>
              </w:rPr>
            </w:pPr>
            <w:proofErr w:type="gramStart"/>
            <w:r w:rsidRPr="00962E5B">
              <w:rPr>
                <w:sz w:val="24"/>
              </w:rPr>
              <w:t>п</w:t>
            </w:r>
            <w:proofErr w:type="gramEnd"/>
            <w:r w:rsidRPr="00962E5B">
              <w:rPr>
                <w:sz w:val="24"/>
              </w:rPr>
              <w:t>/п</w:t>
            </w:r>
          </w:p>
        </w:tc>
        <w:tc>
          <w:tcPr>
            <w:tcW w:w="3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</w:rPr>
            </w:pPr>
            <w:r w:rsidRPr="00962E5B">
              <w:rPr>
                <w:sz w:val="24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</w:rPr>
            </w:pPr>
            <w:r w:rsidRPr="00962E5B">
              <w:rPr>
                <w:sz w:val="24"/>
              </w:rPr>
              <w:t>Сведения об утверждении</w:t>
            </w:r>
          </w:p>
        </w:tc>
        <w:tc>
          <w:tcPr>
            <w:tcW w:w="2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</w:rPr>
            </w:pPr>
            <w:r w:rsidRPr="00962E5B">
              <w:rPr>
                <w:sz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</w:rPr>
            </w:pPr>
            <w:r w:rsidRPr="00962E5B">
              <w:rPr>
                <w:sz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B7B32" w:rsidRPr="00962E5B" w:rsidTr="00962E5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</w:rPr>
            </w:pPr>
            <w:r w:rsidRPr="00962E5B">
              <w:rPr>
                <w:sz w:val="24"/>
              </w:rPr>
              <w:t>1</w:t>
            </w:r>
          </w:p>
        </w:tc>
        <w:tc>
          <w:tcPr>
            <w:tcW w:w="3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</w:rPr>
            </w:pPr>
            <w:r w:rsidRPr="00962E5B">
              <w:rPr>
                <w:sz w:val="24"/>
              </w:rPr>
              <w:t>О ведении и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</w:rPr>
            </w:pPr>
            <w:r w:rsidRPr="00962E5B">
              <w:rPr>
                <w:sz w:val="24"/>
              </w:rPr>
              <w:t>Постановление Правительства РФ от 31.12.2020 № 2466</w:t>
            </w:r>
          </w:p>
        </w:tc>
        <w:tc>
          <w:tcPr>
            <w:tcW w:w="2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</w:rPr>
            </w:pPr>
            <w:r w:rsidRPr="00962E5B">
              <w:rPr>
                <w:sz w:val="24"/>
              </w:rPr>
              <w:t>Организации, осуществляющие розничную продажу алкогольной продукции и розничную продажу алкогольной продукции при оказании услуг общественного питания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</w:rPr>
            </w:pPr>
            <w:r w:rsidRPr="00962E5B">
              <w:rPr>
                <w:sz w:val="24"/>
              </w:rPr>
              <w:t>В полном объеме</w:t>
            </w:r>
          </w:p>
        </w:tc>
      </w:tr>
      <w:tr w:rsidR="007B7B32" w:rsidRPr="00962E5B" w:rsidTr="00962E5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</w:rPr>
            </w:pPr>
            <w:r w:rsidRPr="00962E5B">
              <w:rPr>
                <w:sz w:val="24"/>
              </w:rPr>
              <w:t>2</w:t>
            </w:r>
          </w:p>
        </w:tc>
        <w:tc>
          <w:tcPr>
            <w:tcW w:w="3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</w:rPr>
            </w:pPr>
            <w:r w:rsidRPr="00962E5B">
              <w:rPr>
                <w:sz w:val="24"/>
              </w:rPr>
              <w:t xml:space="preserve">О маркировке алкогольной продукции федеральными специальными марками (вместе с "Правилами изготовления федеральных специальных марок", "Правилами приобретения федеральных специальных марок", "Правилами уничтожения федеральных специальных марок", "Правилами маркировки </w:t>
            </w:r>
            <w:r w:rsidRPr="00962E5B">
              <w:rPr>
                <w:sz w:val="24"/>
              </w:rPr>
              <w:lastRenderedPageBreak/>
              <w:t>федеральными специальными марками алкогольной продукции", "Требованиями к образцам федеральных специальных марок")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</w:rPr>
            </w:pPr>
            <w:r w:rsidRPr="00962E5B">
              <w:rPr>
                <w:sz w:val="24"/>
              </w:rPr>
              <w:lastRenderedPageBreak/>
              <w:t>Постановление Правительства РФ от 29.12.2020 № 2348</w:t>
            </w:r>
          </w:p>
        </w:tc>
        <w:tc>
          <w:tcPr>
            <w:tcW w:w="2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</w:rPr>
            </w:pPr>
            <w:proofErr w:type="gramStart"/>
            <w:r w:rsidRPr="00962E5B">
              <w:rPr>
                <w:sz w:val="24"/>
              </w:rPr>
              <w:t>Организации</w:t>
            </w:r>
            <w:proofErr w:type="gramEnd"/>
            <w:r w:rsidRPr="00962E5B">
              <w:rPr>
                <w:sz w:val="24"/>
              </w:rPr>
              <w:t xml:space="preserve"> осуществляющие розничную продажу алкогольной продукции и (или) розничную продажу алкогольной продукции при оказании услуг общественного питания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</w:rPr>
            </w:pPr>
            <w:r w:rsidRPr="00962E5B">
              <w:rPr>
                <w:sz w:val="24"/>
              </w:rPr>
              <w:t>В полном объеме</w:t>
            </w:r>
          </w:p>
        </w:tc>
      </w:tr>
      <w:tr w:rsidR="007B7B32" w:rsidRPr="00962E5B" w:rsidTr="00962E5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</w:rPr>
            </w:pPr>
            <w:r w:rsidRPr="00962E5B">
              <w:rPr>
                <w:sz w:val="24"/>
              </w:rPr>
              <w:lastRenderedPageBreak/>
              <w:t>3</w:t>
            </w:r>
          </w:p>
        </w:tc>
        <w:tc>
          <w:tcPr>
            <w:tcW w:w="3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</w:rPr>
            </w:pPr>
            <w:r w:rsidRPr="00962E5B">
              <w:rPr>
                <w:sz w:val="24"/>
              </w:rPr>
              <w:t>Постановление Правительства РФ от 21.09.2020 N 1515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</w:rPr>
            </w:pPr>
            <w:r w:rsidRPr="00962E5B">
              <w:rPr>
                <w:sz w:val="24"/>
              </w:rPr>
              <w:t>Постановление Правительства РФ от 21.09.2020 N 1515</w:t>
            </w:r>
          </w:p>
        </w:tc>
        <w:tc>
          <w:tcPr>
            <w:tcW w:w="2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</w:rPr>
            </w:pPr>
            <w:r w:rsidRPr="00962E5B">
              <w:rPr>
                <w:sz w:val="24"/>
              </w:rPr>
              <w:t xml:space="preserve">Организации, крестьянские (фермерские) хозяйства, индивидуальные </w:t>
            </w:r>
            <w:proofErr w:type="gramStart"/>
            <w:r w:rsidRPr="00962E5B">
              <w:rPr>
                <w:sz w:val="24"/>
              </w:rPr>
              <w:t>предприниматели</w:t>
            </w:r>
            <w:proofErr w:type="gramEnd"/>
            <w:r w:rsidRPr="00962E5B">
              <w:rPr>
                <w:sz w:val="24"/>
              </w:rPr>
              <w:t xml:space="preserve"> осуществляющие розничную продажу алкогольной продукции при оказании услуг общественного питания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</w:rPr>
            </w:pPr>
            <w:r w:rsidRPr="00962E5B">
              <w:rPr>
                <w:sz w:val="24"/>
              </w:rPr>
              <w:t>В полном объеме</w:t>
            </w:r>
          </w:p>
        </w:tc>
      </w:tr>
      <w:tr w:rsidR="007B7B32" w:rsidRPr="00962E5B" w:rsidTr="00962E5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</w:rPr>
            </w:pPr>
            <w:r w:rsidRPr="00962E5B">
              <w:rPr>
                <w:sz w:val="24"/>
              </w:rPr>
              <w:t>4</w:t>
            </w:r>
          </w:p>
        </w:tc>
        <w:tc>
          <w:tcPr>
            <w:tcW w:w="3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</w:rPr>
            </w:pPr>
            <w:proofErr w:type="gramStart"/>
            <w:r w:rsidRPr="00962E5B">
              <w:rPr>
                <w:sz w:val="24"/>
              </w:rPr>
              <w:t>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</w:rPr>
            </w:pPr>
            <w:r w:rsidRPr="00962E5B">
              <w:rPr>
                <w:sz w:val="24"/>
              </w:rPr>
              <w:t>Постановление Правительства РФ</w:t>
            </w:r>
          </w:p>
          <w:p w:rsidR="007B7B32" w:rsidRPr="00962E5B" w:rsidRDefault="007B7B32" w:rsidP="00962E5B">
            <w:pPr>
              <w:ind w:firstLine="0"/>
              <w:rPr>
                <w:sz w:val="24"/>
              </w:rPr>
            </w:pPr>
            <w:r w:rsidRPr="00962E5B">
              <w:rPr>
                <w:sz w:val="24"/>
              </w:rPr>
              <w:t>от 31 декабря 2020 г. № 2463</w:t>
            </w:r>
          </w:p>
        </w:tc>
        <w:tc>
          <w:tcPr>
            <w:tcW w:w="2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</w:rPr>
            </w:pPr>
            <w:r w:rsidRPr="00962E5B">
              <w:rPr>
                <w:sz w:val="24"/>
              </w:rPr>
              <w:t>Организации, осуществляющие розничную продажу алкогольной продукции; Организации, представившие заявление о выдаче лицензии на розничную продажу алкогольной продукции, либо заявления о переоформлении лицензии или продлении срока действия лицензии.</w:t>
            </w:r>
          </w:p>
          <w:p w:rsidR="007B7B32" w:rsidRPr="00962E5B" w:rsidRDefault="007B7B32" w:rsidP="00962E5B">
            <w:pPr>
              <w:ind w:firstLine="0"/>
              <w:rPr>
                <w:sz w:val="24"/>
              </w:rPr>
            </w:pPr>
            <w:r w:rsidRPr="00962E5B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</w:rPr>
            </w:pPr>
            <w:r w:rsidRPr="00962E5B">
              <w:rPr>
                <w:sz w:val="24"/>
              </w:rPr>
              <w:t>Раздел I, II</w:t>
            </w:r>
          </w:p>
        </w:tc>
      </w:tr>
    </w:tbl>
    <w:p w:rsidR="007B7B32" w:rsidRPr="007B7B32" w:rsidRDefault="007B7B32" w:rsidP="007B7B32">
      <w:pPr>
        <w:ind w:left="709" w:firstLine="0"/>
      </w:pPr>
      <w:r w:rsidRPr="007B7B32">
        <w:t>Раздел III. Нормативные правовые акты федеральных органов</w:t>
      </w:r>
    </w:p>
    <w:p w:rsidR="007B7B32" w:rsidRPr="007B7B32" w:rsidRDefault="007B7B32" w:rsidP="007B7B32">
      <w:pPr>
        <w:ind w:left="709" w:firstLine="0"/>
      </w:pPr>
      <w:r w:rsidRPr="007B7B32">
        <w:t xml:space="preserve">исполнительной власти и нормативные документы </w:t>
      </w:r>
      <w:proofErr w:type="gramStart"/>
      <w:r w:rsidRPr="007B7B32">
        <w:t>федеральных</w:t>
      </w:r>
      <w:proofErr w:type="gramEnd"/>
    </w:p>
    <w:p w:rsidR="007B7B32" w:rsidRPr="007B7B32" w:rsidRDefault="007B7B32" w:rsidP="007B7B32">
      <w:pPr>
        <w:ind w:left="709" w:firstLine="0"/>
      </w:pPr>
      <w:r w:rsidRPr="007B7B32">
        <w:t>органов исполнительной власти</w:t>
      </w:r>
    </w:p>
    <w:tbl>
      <w:tblPr>
        <w:tblW w:w="9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578"/>
        <w:gridCol w:w="2126"/>
        <w:gridCol w:w="2694"/>
        <w:gridCol w:w="1974"/>
      </w:tblGrid>
      <w:tr w:rsidR="007B7B32" w:rsidRPr="00962E5B" w:rsidTr="00962E5B">
        <w:tc>
          <w:tcPr>
            <w:tcW w:w="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>№</w:t>
            </w:r>
          </w:p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proofErr w:type="gramStart"/>
            <w:r w:rsidRPr="00962E5B">
              <w:rPr>
                <w:sz w:val="24"/>
                <w:szCs w:val="24"/>
              </w:rPr>
              <w:t>п</w:t>
            </w:r>
            <w:proofErr w:type="gramEnd"/>
            <w:r w:rsidRPr="00962E5B">
              <w:rPr>
                <w:sz w:val="24"/>
                <w:szCs w:val="24"/>
              </w:rPr>
              <w:t>/п</w:t>
            </w:r>
          </w:p>
        </w:tc>
        <w:tc>
          <w:tcPr>
            <w:tcW w:w="2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>Сведения об утверждении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 xml:space="preserve">Краткое описание круга лиц и (или) перечня объектов, в отношении которых </w:t>
            </w:r>
            <w:r w:rsidRPr="00962E5B">
              <w:rPr>
                <w:sz w:val="24"/>
                <w:szCs w:val="24"/>
              </w:rPr>
              <w:lastRenderedPageBreak/>
              <w:t>устанавливаются обязательные требования</w:t>
            </w:r>
          </w:p>
        </w:tc>
        <w:tc>
          <w:tcPr>
            <w:tcW w:w="1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lastRenderedPageBreak/>
              <w:t xml:space="preserve">Указание на структурные единицы акта, соблюдение </w:t>
            </w:r>
            <w:r w:rsidRPr="00962E5B">
              <w:rPr>
                <w:sz w:val="24"/>
                <w:szCs w:val="24"/>
              </w:rPr>
              <w:lastRenderedPageBreak/>
              <w:t>которых оценивается при проведении мероприятий по контролю</w:t>
            </w:r>
          </w:p>
        </w:tc>
      </w:tr>
      <w:tr w:rsidR="007B7B32" w:rsidRPr="00962E5B" w:rsidTr="00962E5B">
        <w:tc>
          <w:tcPr>
            <w:tcW w:w="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>Об утверждении форм, порядка заполнения, форматов и сроков представления в электронном виде заявок о фиксации информации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</w:t>
            </w:r>
          </w:p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 xml:space="preserve">Приказ </w:t>
            </w:r>
            <w:proofErr w:type="spellStart"/>
            <w:r w:rsidRPr="00962E5B">
              <w:rPr>
                <w:sz w:val="24"/>
                <w:szCs w:val="24"/>
              </w:rPr>
              <w:t>Росалкогольрегулирования</w:t>
            </w:r>
            <w:proofErr w:type="spellEnd"/>
            <w:r w:rsidRPr="00962E5B">
              <w:rPr>
                <w:sz w:val="24"/>
                <w:szCs w:val="24"/>
              </w:rPr>
              <w:t xml:space="preserve"> от 17.12.2020 № 397</w:t>
            </w:r>
          </w:p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proofErr w:type="gramStart"/>
            <w:r w:rsidRPr="00962E5B">
              <w:rPr>
                <w:sz w:val="24"/>
                <w:szCs w:val="24"/>
              </w:rPr>
              <w:t xml:space="preserve">Организации, осуществляющие розничную продажу алкогольной продукции и организации, осуществляющие розничную продажу алкогольной продукции при оказании услуг общественного питания (за исключением пива и пивных напитков, сидра, </w:t>
            </w:r>
            <w:proofErr w:type="spellStart"/>
            <w:r w:rsidRPr="00962E5B">
              <w:rPr>
                <w:sz w:val="24"/>
                <w:szCs w:val="24"/>
              </w:rPr>
              <w:t>пуаре</w:t>
            </w:r>
            <w:proofErr w:type="spellEnd"/>
            <w:r w:rsidRPr="00962E5B">
              <w:rPr>
                <w:sz w:val="24"/>
                <w:szCs w:val="24"/>
              </w:rPr>
              <w:t xml:space="preserve"> и медовухи) и (или) спиртосодержащей непищевой продукции с содержанием этилового спирта более 25 процентов объема готовой продукции, и (или) индивидуальные предприниматели, осуществляющие розничную продажу пива и пивных напитков, сидра, </w:t>
            </w:r>
            <w:proofErr w:type="spellStart"/>
            <w:r w:rsidRPr="00962E5B">
              <w:rPr>
                <w:sz w:val="24"/>
                <w:szCs w:val="24"/>
              </w:rPr>
              <w:t>пуаре</w:t>
            </w:r>
            <w:proofErr w:type="spellEnd"/>
            <w:r w:rsidRPr="00962E5B">
              <w:rPr>
                <w:sz w:val="24"/>
                <w:szCs w:val="24"/>
              </w:rPr>
              <w:t xml:space="preserve"> и медовухи</w:t>
            </w:r>
            <w:proofErr w:type="gramEnd"/>
          </w:p>
        </w:tc>
        <w:tc>
          <w:tcPr>
            <w:tcW w:w="1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>В полном объеме</w:t>
            </w:r>
          </w:p>
        </w:tc>
      </w:tr>
      <w:tr w:rsidR="007B7B32" w:rsidRPr="00962E5B" w:rsidTr="00962E5B">
        <w:tc>
          <w:tcPr>
            <w:tcW w:w="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>2</w:t>
            </w:r>
          </w:p>
        </w:tc>
        <w:tc>
          <w:tcPr>
            <w:tcW w:w="2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>Об утверждении образцов, перечня реквизитов и элементов защиты федеральных специальных марок для маркировки алкогольной продукции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 xml:space="preserve">Приказ </w:t>
            </w:r>
            <w:proofErr w:type="spellStart"/>
            <w:r w:rsidRPr="00962E5B">
              <w:rPr>
                <w:sz w:val="24"/>
                <w:szCs w:val="24"/>
              </w:rPr>
              <w:t>Росалкогольрегулирования</w:t>
            </w:r>
            <w:proofErr w:type="spellEnd"/>
            <w:r w:rsidRPr="00962E5B">
              <w:rPr>
                <w:sz w:val="24"/>
                <w:szCs w:val="24"/>
              </w:rPr>
              <w:t xml:space="preserve"> от 17.12.2020 № 401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>Организации, осуществляющие розничную продажу алкогольной продукции и организации, осуществляющие розничную продажу алкогольной продукции при оказании услуг общественного питания</w:t>
            </w:r>
          </w:p>
        </w:tc>
        <w:tc>
          <w:tcPr>
            <w:tcW w:w="1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>В полном объеме</w:t>
            </w:r>
          </w:p>
        </w:tc>
      </w:tr>
      <w:tr w:rsidR="007B7B32" w:rsidRPr="00962E5B" w:rsidTr="00962E5B">
        <w:tc>
          <w:tcPr>
            <w:tcW w:w="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>3</w:t>
            </w:r>
          </w:p>
        </w:tc>
        <w:tc>
          <w:tcPr>
            <w:tcW w:w="2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 xml:space="preserve">«ГОСТ </w:t>
            </w:r>
            <w:proofErr w:type="gramStart"/>
            <w:r w:rsidRPr="00962E5B">
              <w:rPr>
                <w:sz w:val="24"/>
                <w:szCs w:val="24"/>
              </w:rPr>
              <w:t>Р</w:t>
            </w:r>
            <w:proofErr w:type="gramEnd"/>
            <w:r w:rsidRPr="00962E5B">
              <w:rPr>
                <w:sz w:val="24"/>
                <w:szCs w:val="24"/>
              </w:rPr>
              <w:t xml:space="preserve"> 51303-2013. Национальный стандарт Российской Федерации. Торговля. Термины и определения»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 xml:space="preserve">Приказ </w:t>
            </w:r>
            <w:proofErr w:type="spellStart"/>
            <w:r w:rsidRPr="00962E5B">
              <w:rPr>
                <w:sz w:val="24"/>
                <w:szCs w:val="24"/>
              </w:rPr>
              <w:t>Росстандарта</w:t>
            </w:r>
            <w:proofErr w:type="spellEnd"/>
            <w:r w:rsidRPr="00962E5B">
              <w:rPr>
                <w:sz w:val="24"/>
                <w:szCs w:val="24"/>
              </w:rPr>
              <w:t xml:space="preserve"> от 28.08.2013 № 582-ст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 xml:space="preserve">Организации, крестьянские (фермерские) хозяйства, индивидуальные </w:t>
            </w:r>
            <w:proofErr w:type="gramStart"/>
            <w:r w:rsidRPr="00962E5B">
              <w:rPr>
                <w:sz w:val="24"/>
                <w:szCs w:val="24"/>
              </w:rPr>
              <w:t>предприниматели</w:t>
            </w:r>
            <w:proofErr w:type="gramEnd"/>
            <w:r w:rsidRPr="00962E5B">
              <w:rPr>
                <w:sz w:val="24"/>
                <w:szCs w:val="24"/>
              </w:rPr>
              <w:t xml:space="preserve"> осуществляющие розничную продажу алкогольной продукции </w:t>
            </w:r>
            <w:r w:rsidRPr="00962E5B">
              <w:rPr>
                <w:sz w:val="24"/>
                <w:szCs w:val="24"/>
              </w:rPr>
              <w:lastRenderedPageBreak/>
              <w:t>и (или) розничную продажу алкогольной продукции при оказании услуг общественного питания</w:t>
            </w:r>
          </w:p>
        </w:tc>
        <w:tc>
          <w:tcPr>
            <w:tcW w:w="1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lastRenderedPageBreak/>
              <w:t>Пункт 2</w:t>
            </w:r>
          </w:p>
        </w:tc>
      </w:tr>
      <w:tr w:rsidR="007B7B32" w:rsidRPr="00962E5B" w:rsidTr="00962E5B">
        <w:tc>
          <w:tcPr>
            <w:tcW w:w="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>«ГОСТ 30389-2013. Межгосударственный стандарт. Услуги общественного питания. Предприятия общественного питания. Классификация и общие требования» (вместе с «Минимальными требованиями к предприятиям (объектам) общественного питания различных типов»)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 xml:space="preserve">Приказ </w:t>
            </w:r>
            <w:proofErr w:type="spellStart"/>
            <w:r w:rsidRPr="00962E5B">
              <w:rPr>
                <w:sz w:val="24"/>
                <w:szCs w:val="24"/>
              </w:rPr>
              <w:t>Росстандарта</w:t>
            </w:r>
            <w:proofErr w:type="spellEnd"/>
            <w:r w:rsidRPr="00962E5B">
              <w:rPr>
                <w:sz w:val="24"/>
                <w:szCs w:val="24"/>
              </w:rPr>
              <w:t xml:space="preserve"> от 22.11.2013 № 1676-ст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 xml:space="preserve">Организации, крестьянские (фермерские) хозяйства, индивидуальные </w:t>
            </w:r>
            <w:proofErr w:type="gramStart"/>
            <w:r w:rsidRPr="00962E5B">
              <w:rPr>
                <w:sz w:val="24"/>
                <w:szCs w:val="24"/>
              </w:rPr>
              <w:t>предприниматели</w:t>
            </w:r>
            <w:proofErr w:type="gramEnd"/>
            <w:r w:rsidRPr="00962E5B">
              <w:rPr>
                <w:sz w:val="24"/>
                <w:szCs w:val="24"/>
              </w:rPr>
              <w:t xml:space="preserve"> осуществляющие розничную продажу алкогольной продукции при оказании услуг общественного питания</w:t>
            </w:r>
          </w:p>
        </w:tc>
        <w:tc>
          <w:tcPr>
            <w:tcW w:w="1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>Пункты 1-5</w:t>
            </w:r>
          </w:p>
        </w:tc>
      </w:tr>
      <w:tr w:rsidR="007B7B32" w:rsidRPr="00962E5B" w:rsidTr="00962E5B">
        <w:tc>
          <w:tcPr>
            <w:tcW w:w="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>«ГОСТ 31985-2013. Межгосударственный стандарт. Услуги общественного питания. Термины и определения»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proofErr w:type="gramStart"/>
            <w:r w:rsidRPr="00962E5B">
              <w:rPr>
                <w:sz w:val="24"/>
                <w:szCs w:val="24"/>
              </w:rPr>
              <w:t xml:space="preserve">Приказ </w:t>
            </w:r>
            <w:proofErr w:type="spellStart"/>
            <w:r w:rsidRPr="00962E5B">
              <w:rPr>
                <w:sz w:val="24"/>
                <w:szCs w:val="24"/>
              </w:rPr>
              <w:t>Росстандарта</w:t>
            </w:r>
            <w:proofErr w:type="spellEnd"/>
            <w:r w:rsidRPr="00962E5B">
              <w:rPr>
                <w:sz w:val="24"/>
                <w:szCs w:val="24"/>
              </w:rPr>
              <w:t xml:space="preserve"> от 27.06.2013 №191-ст)</w:t>
            </w:r>
            <w:proofErr w:type="gramEnd"/>
          </w:p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 xml:space="preserve">Организации, крестьянские (фермерские) хозяйства, индивидуальные </w:t>
            </w:r>
            <w:proofErr w:type="gramStart"/>
            <w:r w:rsidRPr="00962E5B">
              <w:rPr>
                <w:sz w:val="24"/>
                <w:szCs w:val="24"/>
              </w:rPr>
              <w:t>предприниматели</w:t>
            </w:r>
            <w:proofErr w:type="gramEnd"/>
            <w:r w:rsidRPr="00962E5B">
              <w:rPr>
                <w:sz w:val="24"/>
                <w:szCs w:val="24"/>
              </w:rPr>
              <w:t xml:space="preserve"> осуществляющие розничную продажу алкогольной продукции при оказании услуг общественного питания</w:t>
            </w:r>
          </w:p>
        </w:tc>
        <w:tc>
          <w:tcPr>
            <w:tcW w:w="1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>Пункты 1, 2</w:t>
            </w:r>
          </w:p>
        </w:tc>
      </w:tr>
      <w:tr w:rsidR="007B7B32" w:rsidRPr="00962E5B" w:rsidTr="00962E5B">
        <w:tc>
          <w:tcPr>
            <w:tcW w:w="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>6</w:t>
            </w:r>
          </w:p>
        </w:tc>
        <w:tc>
          <w:tcPr>
            <w:tcW w:w="2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 xml:space="preserve">«ГОСТ </w:t>
            </w:r>
            <w:proofErr w:type="gramStart"/>
            <w:r w:rsidRPr="00962E5B">
              <w:rPr>
                <w:sz w:val="24"/>
                <w:szCs w:val="24"/>
              </w:rPr>
              <w:t>Р</w:t>
            </w:r>
            <w:proofErr w:type="gramEnd"/>
            <w:r w:rsidRPr="00962E5B">
              <w:rPr>
                <w:sz w:val="24"/>
                <w:szCs w:val="24"/>
              </w:rPr>
              <w:t xml:space="preserve"> 51773-2009. Национальный стандарт Российской Федерации. Услуги торговли. Классификация предприятий торговли</w:t>
            </w:r>
            <w:proofErr w:type="gramStart"/>
            <w:r w:rsidRPr="00962E5B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>Приказ Федерального агентства по техническому регулированию и метрологии от 15.12.2009 № 771-ст.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 xml:space="preserve">Организации, крестьянские (фермерские) хозяйства, индивидуальные </w:t>
            </w:r>
            <w:proofErr w:type="gramStart"/>
            <w:r w:rsidRPr="00962E5B">
              <w:rPr>
                <w:sz w:val="24"/>
                <w:szCs w:val="24"/>
              </w:rPr>
              <w:t>предприниматели</w:t>
            </w:r>
            <w:proofErr w:type="gramEnd"/>
            <w:r w:rsidRPr="00962E5B">
              <w:rPr>
                <w:sz w:val="24"/>
                <w:szCs w:val="24"/>
              </w:rPr>
              <w:t xml:space="preserve"> осуществляющие розничную продажу алкогольной продукции и (или) розничную продажу алкогольной продукции при оказании услуг общественного питания</w:t>
            </w:r>
          </w:p>
        </w:tc>
        <w:tc>
          <w:tcPr>
            <w:tcW w:w="1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>В полном объеме</w:t>
            </w:r>
          </w:p>
        </w:tc>
      </w:tr>
      <w:tr w:rsidR="007B7B32" w:rsidRPr="00962E5B" w:rsidTr="00962E5B">
        <w:tc>
          <w:tcPr>
            <w:tcW w:w="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>7</w:t>
            </w:r>
          </w:p>
        </w:tc>
        <w:tc>
          <w:tcPr>
            <w:tcW w:w="2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 xml:space="preserve">«ГОСТ 31984-2012. Межгосударственный стандарт. Услуги общественного </w:t>
            </w:r>
            <w:r w:rsidRPr="00962E5B">
              <w:rPr>
                <w:sz w:val="24"/>
                <w:szCs w:val="24"/>
              </w:rPr>
              <w:lastRenderedPageBreak/>
              <w:t>питания. Общие требования»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lastRenderedPageBreak/>
              <w:t xml:space="preserve">Приказ </w:t>
            </w:r>
            <w:proofErr w:type="spellStart"/>
            <w:r w:rsidRPr="00962E5B">
              <w:rPr>
                <w:sz w:val="24"/>
                <w:szCs w:val="24"/>
              </w:rPr>
              <w:t>Росстандарта</w:t>
            </w:r>
            <w:proofErr w:type="spellEnd"/>
            <w:r w:rsidRPr="00962E5B">
              <w:rPr>
                <w:sz w:val="24"/>
                <w:szCs w:val="24"/>
              </w:rPr>
              <w:t xml:space="preserve"> от 27.06.2013 № 192-ст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 xml:space="preserve">Организации, осуществляющие розничную продажу алкогольной продукции </w:t>
            </w:r>
            <w:r w:rsidRPr="00962E5B">
              <w:rPr>
                <w:sz w:val="24"/>
                <w:szCs w:val="24"/>
              </w:rPr>
              <w:lastRenderedPageBreak/>
              <w:t>при оказании услуг общественного питания</w:t>
            </w:r>
          </w:p>
        </w:tc>
        <w:tc>
          <w:tcPr>
            <w:tcW w:w="1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7B7B32" w:rsidRPr="00962E5B" w:rsidTr="00962E5B">
        <w:tc>
          <w:tcPr>
            <w:tcW w:w="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>О перечнях сведений, содержащихся в штриховом коде документа, предоставляемого покупателю, о факте фиксации информации о розничной продаже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 xml:space="preserve">Приказ </w:t>
            </w:r>
            <w:proofErr w:type="spellStart"/>
            <w:r w:rsidRPr="00962E5B">
              <w:rPr>
                <w:sz w:val="24"/>
                <w:szCs w:val="24"/>
              </w:rPr>
              <w:t>Росалкогольрегулирования</w:t>
            </w:r>
            <w:proofErr w:type="spellEnd"/>
            <w:r w:rsidRPr="00962E5B">
              <w:rPr>
                <w:sz w:val="24"/>
                <w:szCs w:val="24"/>
              </w:rPr>
              <w:t xml:space="preserve"> от 20.10.2020 № 335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>Организации, осуществляющие розничную продажу алкогольной продукции</w:t>
            </w:r>
          </w:p>
        </w:tc>
        <w:tc>
          <w:tcPr>
            <w:tcW w:w="1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>В полном объеме</w:t>
            </w:r>
          </w:p>
        </w:tc>
      </w:tr>
    </w:tbl>
    <w:p w:rsidR="007B7B32" w:rsidRPr="007B7B32" w:rsidRDefault="007B7B32" w:rsidP="007B7B32">
      <w:pPr>
        <w:ind w:left="709" w:firstLine="0"/>
      </w:pPr>
      <w:r w:rsidRPr="007B7B32">
        <w:t> </w:t>
      </w:r>
    </w:p>
    <w:p w:rsidR="007B7B32" w:rsidRPr="007B7B32" w:rsidRDefault="007B7B32" w:rsidP="007B7B32">
      <w:pPr>
        <w:ind w:left="709" w:firstLine="0"/>
      </w:pPr>
      <w:r w:rsidRPr="007B7B32">
        <w:t>Раздел IV. Законы и иные нормативные правовые акты</w:t>
      </w:r>
    </w:p>
    <w:p w:rsidR="007B7B32" w:rsidRPr="007B7B32" w:rsidRDefault="007B7B32" w:rsidP="007B7B32">
      <w:pPr>
        <w:ind w:left="709" w:firstLine="0"/>
      </w:pPr>
      <w:r w:rsidRPr="007B7B32">
        <w:t>субъектов Российской Федерации</w:t>
      </w:r>
    </w:p>
    <w:p w:rsidR="007B7B32" w:rsidRPr="007B7B32" w:rsidRDefault="007B7B32" w:rsidP="007B7B32">
      <w:pPr>
        <w:ind w:left="709" w:firstLine="0"/>
      </w:pPr>
      <w:r w:rsidRPr="007B7B32">
        <w:t> </w:t>
      </w:r>
    </w:p>
    <w:tbl>
      <w:tblPr>
        <w:tblW w:w="98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719"/>
        <w:gridCol w:w="4112"/>
        <w:gridCol w:w="2552"/>
      </w:tblGrid>
      <w:tr w:rsidR="007B7B32" w:rsidRPr="00962E5B" w:rsidTr="00962E5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>№</w:t>
            </w:r>
          </w:p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proofErr w:type="gramStart"/>
            <w:r w:rsidRPr="00962E5B">
              <w:rPr>
                <w:sz w:val="24"/>
                <w:szCs w:val="24"/>
              </w:rPr>
              <w:t>п</w:t>
            </w:r>
            <w:proofErr w:type="gramEnd"/>
            <w:r w:rsidRPr="00962E5B">
              <w:rPr>
                <w:sz w:val="24"/>
                <w:szCs w:val="24"/>
              </w:rPr>
              <w:t>/п</w:t>
            </w:r>
          </w:p>
        </w:tc>
        <w:tc>
          <w:tcPr>
            <w:tcW w:w="2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4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B7B32" w:rsidRPr="00962E5B" w:rsidTr="00962E5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>1</w:t>
            </w:r>
          </w:p>
        </w:tc>
        <w:tc>
          <w:tcPr>
            <w:tcW w:w="2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>О некоторых вопросах регулирования розничной продажи алкогольной продукции и безалкогольных тонизирующих напитков на территории Амурской области</w:t>
            </w:r>
          </w:p>
        </w:tc>
        <w:tc>
          <w:tcPr>
            <w:tcW w:w="4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>Закон Амурской области от 25.09.2014 № 403-ОЗ</w:t>
            </w:r>
          </w:p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>В полном объеме</w:t>
            </w:r>
          </w:p>
        </w:tc>
      </w:tr>
      <w:tr w:rsidR="007B7B32" w:rsidRPr="00962E5B" w:rsidTr="00962E5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>2</w:t>
            </w:r>
          </w:p>
        </w:tc>
        <w:tc>
          <w:tcPr>
            <w:tcW w:w="2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>Закон Амурской области от 18.01.1996 № 60-ОЗ «О торговле в Амурской области»</w:t>
            </w:r>
          </w:p>
        </w:tc>
        <w:tc>
          <w:tcPr>
            <w:tcW w:w="4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>Организации, осуществляющие розничную продажу алкогольной продукции;</w:t>
            </w:r>
          </w:p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>Организации, осуществляющие розничную продажу алкогольной продукции при оказании услуг общественного питания;</w:t>
            </w:r>
          </w:p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t xml:space="preserve">Организации, представившие заявление о выдаче лицензии на </w:t>
            </w:r>
            <w:r w:rsidRPr="00962E5B">
              <w:rPr>
                <w:sz w:val="24"/>
                <w:szCs w:val="24"/>
              </w:rPr>
              <w:lastRenderedPageBreak/>
              <w:t>розничную продажу алкогольной продукции, либо заявления о переоформлении лицензии или продлении срока действия лицензии.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962E5B" w:rsidRDefault="007B7B32" w:rsidP="00962E5B">
            <w:pPr>
              <w:ind w:firstLine="0"/>
              <w:rPr>
                <w:sz w:val="24"/>
                <w:szCs w:val="24"/>
              </w:rPr>
            </w:pPr>
            <w:r w:rsidRPr="00962E5B">
              <w:rPr>
                <w:sz w:val="24"/>
                <w:szCs w:val="24"/>
              </w:rPr>
              <w:lastRenderedPageBreak/>
              <w:t>Статьи 3, 4, 5, 6, 13</w:t>
            </w:r>
          </w:p>
        </w:tc>
      </w:tr>
    </w:tbl>
    <w:p w:rsidR="007B7B32" w:rsidRPr="007B7B32" w:rsidRDefault="007B7B32" w:rsidP="007B7B32">
      <w:pPr>
        <w:ind w:left="709" w:firstLine="0"/>
      </w:pPr>
      <w:r w:rsidRPr="007B7B32">
        <w:lastRenderedPageBreak/>
        <w:t> </w:t>
      </w:r>
    </w:p>
    <w:p w:rsidR="007B7B32" w:rsidRPr="007B7B32" w:rsidRDefault="007B7B32" w:rsidP="007B7B32">
      <w:pPr>
        <w:ind w:left="709" w:firstLine="0"/>
      </w:pPr>
      <w:r w:rsidRPr="007B7B32">
        <w:t>Раздел V. Иные нормативные документы, обязательность соблюдения которых установлена законодательством Российской Федерации</w:t>
      </w:r>
    </w:p>
    <w:p w:rsidR="007B7B32" w:rsidRPr="007B7B32" w:rsidRDefault="007B7B32" w:rsidP="007B7B32">
      <w:pPr>
        <w:ind w:left="709" w:firstLine="0"/>
      </w:pPr>
      <w:r w:rsidRPr="007B7B32">
        <w:t> </w:t>
      </w:r>
    </w:p>
    <w:tbl>
      <w:tblPr>
        <w:tblW w:w="9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254"/>
        <w:gridCol w:w="1802"/>
        <w:gridCol w:w="2633"/>
        <w:gridCol w:w="2693"/>
      </w:tblGrid>
      <w:tr w:rsidR="007B7B32" w:rsidRPr="00436B2D" w:rsidTr="00436B2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436B2D" w:rsidRDefault="007B7B32" w:rsidP="00436B2D">
            <w:pPr>
              <w:ind w:firstLine="0"/>
              <w:rPr>
                <w:sz w:val="24"/>
              </w:rPr>
            </w:pPr>
            <w:r w:rsidRPr="00436B2D">
              <w:rPr>
                <w:sz w:val="24"/>
              </w:rPr>
              <w:t>№</w:t>
            </w:r>
          </w:p>
          <w:p w:rsidR="007B7B32" w:rsidRPr="00436B2D" w:rsidRDefault="007B7B32" w:rsidP="00436B2D">
            <w:pPr>
              <w:ind w:firstLine="0"/>
              <w:rPr>
                <w:sz w:val="24"/>
              </w:rPr>
            </w:pPr>
            <w:proofErr w:type="gramStart"/>
            <w:r w:rsidRPr="00436B2D">
              <w:rPr>
                <w:sz w:val="24"/>
              </w:rPr>
              <w:t>п</w:t>
            </w:r>
            <w:proofErr w:type="gramEnd"/>
            <w:r w:rsidRPr="00436B2D">
              <w:rPr>
                <w:sz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436B2D" w:rsidRDefault="007B7B32" w:rsidP="00436B2D">
            <w:pPr>
              <w:ind w:firstLine="0"/>
              <w:rPr>
                <w:sz w:val="24"/>
              </w:rPr>
            </w:pPr>
            <w:r w:rsidRPr="00436B2D">
              <w:rPr>
                <w:sz w:val="24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436B2D" w:rsidRDefault="007B7B32" w:rsidP="00436B2D">
            <w:pPr>
              <w:ind w:firstLine="0"/>
              <w:rPr>
                <w:sz w:val="24"/>
              </w:rPr>
            </w:pPr>
            <w:r w:rsidRPr="00436B2D">
              <w:rPr>
                <w:sz w:val="24"/>
              </w:rPr>
              <w:t>Сведения об утверждении</w:t>
            </w:r>
          </w:p>
        </w:tc>
        <w:tc>
          <w:tcPr>
            <w:tcW w:w="2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436B2D" w:rsidRDefault="007B7B32" w:rsidP="00436B2D">
            <w:pPr>
              <w:ind w:firstLine="0"/>
              <w:rPr>
                <w:sz w:val="24"/>
              </w:rPr>
            </w:pPr>
            <w:r w:rsidRPr="00436B2D">
              <w:rPr>
                <w:sz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436B2D" w:rsidRDefault="007B7B32" w:rsidP="00436B2D">
            <w:pPr>
              <w:ind w:firstLine="0"/>
              <w:rPr>
                <w:sz w:val="24"/>
              </w:rPr>
            </w:pPr>
            <w:r w:rsidRPr="00436B2D">
              <w:rPr>
                <w:sz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B7B32" w:rsidRPr="00436B2D" w:rsidTr="00436B2D">
        <w:tc>
          <w:tcPr>
            <w:tcW w:w="9856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B32" w:rsidRPr="00436B2D" w:rsidRDefault="007B7B32" w:rsidP="00436B2D">
            <w:pPr>
              <w:ind w:firstLine="0"/>
              <w:jc w:val="center"/>
              <w:rPr>
                <w:sz w:val="24"/>
              </w:rPr>
            </w:pPr>
            <w:r w:rsidRPr="00436B2D">
              <w:rPr>
                <w:sz w:val="24"/>
              </w:rPr>
              <w:t>Отсутствуют</w:t>
            </w:r>
          </w:p>
        </w:tc>
      </w:tr>
    </w:tbl>
    <w:p w:rsidR="007B7B32" w:rsidRPr="007B7B32" w:rsidRDefault="007B7B32" w:rsidP="007B7B32">
      <w:pPr>
        <w:ind w:left="709" w:firstLine="0"/>
      </w:pPr>
      <w:r w:rsidRPr="007B7B32">
        <w:t> </w:t>
      </w:r>
    </w:p>
    <w:p w:rsidR="00D55803" w:rsidRPr="007B7B32" w:rsidRDefault="00D55803" w:rsidP="007B7B32">
      <w:pPr>
        <w:ind w:left="709" w:firstLine="0"/>
      </w:pPr>
    </w:p>
    <w:sectPr w:rsidR="00D55803" w:rsidRPr="007B7B32" w:rsidSect="00481711">
      <w:pgSz w:w="11906" w:h="16838"/>
      <w:pgMar w:top="1134" w:right="73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7ACA"/>
    <w:multiLevelType w:val="multilevel"/>
    <w:tmpl w:val="E656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32"/>
    <w:rsid w:val="0041796C"/>
    <w:rsid w:val="00436B2D"/>
    <w:rsid w:val="00481711"/>
    <w:rsid w:val="004A1734"/>
    <w:rsid w:val="007B7B32"/>
    <w:rsid w:val="00962E5B"/>
    <w:rsid w:val="00BF7A4A"/>
    <w:rsid w:val="00D5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7B32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7B32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B7B3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7B3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7B32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7B32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B7B3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7B3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4FE7337E29559AF1F7B0792D25185298817661253359705272AB9385A3AB41F046A963525373B64133D29C4D4E9EF50B6E6979E2CBD14zDc9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04FE7337E29559AF1F7B0792D25185298817661253359705272AB9385A3AB41F046A903E716E7E3215687A9E80E5F050A8E6z9c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arant.ru/document?id=10005489&amp;byPara=1&amp;sub=37553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Климова АВ</cp:lastModifiedBy>
  <cp:revision>1</cp:revision>
  <dcterms:created xsi:type="dcterms:W3CDTF">2022-12-27T06:51:00Z</dcterms:created>
  <dcterms:modified xsi:type="dcterms:W3CDTF">2022-12-27T06:57:00Z</dcterms:modified>
</cp:coreProperties>
</file>