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206D" w:rsidRDefault="00FD39FA">
      <w:pPr>
        <w:tabs>
          <w:tab w:val="left" w:pos="7425"/>
        </w:tabs>
        <w:ind w:left="142" w:firstLine="567"/>
        <w:jc w:val="right"/>
        <w:rPr>
          <w:bCs/>
          <w:color w:val="000000"/>
          <w:sz w:val="28"/>
          <w:szCs w:val="28"/>
        </w:rPr>
      </w:pPr>
      <w:r>
        <w:rPr>
          <w:bCs/>
          <w:color w:val="000000"/>
          <w:sz w:val="28"/>
          <w:szCs w:val="28"/>
        </w:rPr>
        <w:t>Утвержден</w:t>
      </w:r>
      <w:r w:rsidR="00E1206D">
        <w:rPr>
          <w:bCs/>
          <w:color w:val="000000"/>
          <w:sz w:val="28"/>
          <w:szCs w:val="28"/>
        </w:rPr>
        <w:t xml:space="preserve"> </w:t>
      </w:r>
    </w:p>
    <w:p w:rsidR="00E1206D" w:rsidRDefault="00E1206D">
      <w:pPr>
        <w:tabs>
          <w:tab w:val="left" w:pos="7425"/>
        </w:tabs>
        <w:ind w:left="142" w:firstLine="567"/>
        <w:jc w:val="right"/>
        <w:rPr>
          <w:bCs/>
          <w:color w:val="000000"/>
          <w:sz w:val="28"/>
          <w:szCs w:val="28"/>
        </w:rPr>
      </w:pPr>
      <w:r>
        <w:rPr>
          <w:bCs/>
          <w:color w:val="000000"/>
          <w:sz w:val="28"/>
          <w:szCs w:val="28"/>
        </w:rPr>
        <w:t>постановлени</w:t>
      </w:r>
      <w:r w:rsidR="00FD39FA">
        <w:rPr>
          <w:bCs/>
          <w:color w:val="000000"/>
          <w:sz w:val="28"/>
          <w:szCs w:val="28"/>
        </w:rPr>
        <w:t>ем</w:t>
      </w:r>
      <w:bookmarkStart w:id="0" w:name="_GoBack"/>
      <w:bookmarkEnd w:id="0"/>
      <w:r>
        <w:rPr>
          <w:bCs/>
          <w:color w:val="000000"/>
          <w:sz w:val="28"/>
          <w:szCs w:val="28"/>
        </w:rPr>
        <w:t xml:space="preserve"> главы</w:t>
      </w:r>
    </w:p>
    <w:p w:rsidR="00E1206D" w:rsidRDefault="00E1206D">
      <w:pPr>
        <w:tabs>
          <w:tab w:val="left" w:pos="7425"/>
        </w:tabs>
        <w:ind w:left="142" w:firstLine="567"/>
        <w:jc w:val="right"/>
        <w:rPr>
          <w:bCs/>
          <w:color w:val="000000"/>
          <w:sz w:val="28"/>
          <w:szCs w:val="28"/>
        </w:rPr>
      </w:pPr>
      <w:r>
        <w:rPr>
          <w:bCs/>
          <w:color w:val="000000"/>
          <w:sz w:val="28"/>
          <w:szCs w:val="28"/>
        </w:rPr>
        <w:t>Завитинского муниципального округа</w:t>
      </w:r>
    </w:p>
    <w:p w:rsidR="00A82893" w:rsidRDefault="00E1206D">
      <w:pPr>
        <w:tabs>
          <w:tab w:val="left" w:pos="7425"/>
        </w:tabs>
        <w:ind w:left="142" w:firstLine="567"/>
        <w:jc w:val="right"/>
        <w:rPr>
          <w:bCs/>
          <w:color w:val="000000"/>
          <w:sz w:val="28"/>
          <w:szCs w:val="28"/>
        </w:rPr>
      </w:pPr>
      <w:r>
        <w:rPr>
          <w:bCs/>
          <w:color w:val="000000"/>
          <w:sz w:val="28"/>
          <w:szCs w:val="28"/>
        </w:rPr>
        <w:t xml:space="preserve">от </w:t>
      </w:r>
      <w:r w:rsidR="00436471">
        <w:rPr>
          <w:bCs/>
          <w:color w:val="000000"/>
          <w:sz w:val="28"/>
          <w:szCs w:val="28"/>
        </w:rPr>
        <w:t xml:space="preserve">06.06.2022  </w:t>
      </w:r>
      <w:r>
        <w:rPr>
          <w:bCs/>
          <w:color w:val="000000"/>
          <w:sz w:val="28"/>
          <w:szCs w:val="28"/>
        </w:rPr>
        <w:t xml:space="preserve"> № </w:t>
      </w:r>
      <w:r w:rsidR="00436471">
        <w:rPr>
          <w:bCs/>
          <w:color w:val="000000"/>
          <w:sz w:val="28"/>
          <w:szCs w:val="28"/>
        </w:rPr>
        <w:t xml:space="preserve"> 497</w:t>
      </w:r>
      <w:r w:rsidR="00577065">
        <w:rPr>
          <w:bCs/>
          <w:color w:val="000000"/>
          <w:sz w:val="28"/>
          <w:szCs w:val="28"/>
        </w:rPr>
        <w:t xml:space="preserve"> </w:t>
      </w:r>
    </w:p>
    <w:p w:rsidR="00A82893" w:rsidRDefault="00A82893">
      <w:pPr>
        <w:tabs>
          <w:tab w:val="left" w:pos="7425"/>
        </w:tabs>
        <w:ind w:left="142" w:firstLine="567"/>
        <w:jc w:val="right"/>
        <w:rPr>
          <w:bCs/>
          <w:color w:val="000000"/>
          <w:sz w:val="28"/>
          <w:szCs w:val="28"/>
        </w:rPr>
      </w:pPr>
    </w:p>
    <w:p w:rsidR="00A82893" w:rsidRPr="00E1206D" w:rsidRDefault="00E1206D">
      <w:pPr>
        <w:widowControl w:val="0"/>
        <w:autoSpaceDE w:val="0"/>
        <w:ind w:firstLine="851"/>
        <w:jc w:val="center"/>
        <w:rPr>
          <w:b/>
          <w:bCs/>
          <w:color w:val="000000"/>
          <w:sz w:val="28"/>
          <w:szCs w:val="28"/>
        </w:rPr>
      </w:pPr>
      <w:r>
        <w:rPr>
          <w:b/>
          <w:color w:val="000000"/>
          <w:sz w:val="28"/>
          <w:szCs w:val="28"/>
        </w:rPr>
        <w:t>А</w:t>
      </w:r>
      <w:r w:rsidR="00577065">
        <w:rPr>
          <w:b/>
          <w:color w:val="000000"/>
          <w:sz w:val="28"/>
          <w:szCs w:val="28"/>
        </w:rPr>
        <w:t xml:space="preserve">дминистративный регламент предоставления муниципальной услуги </w:t>
      </w:r>
      <w:r w:rsidR="00577065">
        <w:rPr>
          <w:b/>
          <w:bCs/>
          <w:color w:val="00000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E1206D">
        <w:rPr>
          <w:b/>
          <w:bCs/>
          <w:color w:val="000000"/>
          <w:sz w:val="28"/>
          <w:szCs w:val="28"/>
        </w:rPr>
        <w:t>Завитинского муниципального округа</w:t>
      </w:r>
    </w:p>
    <w:p w:rsidR="00A82893" w:rsidRDefault="00A82893">
      <w:pPr>
        <w:widowControl w:val="0"/>
        <w:tabs>
          <w:tab w:val="left" w:pos="567"/>
        </w:tabs>
        <w:contextualSpacing/>
        <w:jc w:val="both"/>
        <w:rPr>
          <w:b/>
          <w:bCs/>
          <w:i/>
          <w:iCs/>
          <w:color w:val="000000"/>
          <w:sz w:val="28"/>
          <w:szCs w:val="28"/>
        </w:rPr>
      </w:pPr>
    </w:p>
    <w:tbl>
      <w:tblPr>
        <w:tblW w:w="9855" w:type="dxa"/>
        <w:tblInd w:w="-108" w:type="dxa"/>
        <w:tblLook w:val="04A0" w:firstRow="1" w:lastRow="0" w:firstColumn="1" w:lastColumn="0" w:noHBand="0" w:noVBand="1"/>
      </w:tblPr>
      <w:tblGrid>
        <w:gridCol w:w="8897"/>
        <w:gridCol w:w="958"/>
      </w:tblGrid>
      <w:tr w:rsidR="00A82893" w:rsidTr="0017087D">
        <w:tc>
          <w:tcPr>
            <w:tcW w:w="8897" w:type="dxa"/>
            <w:shd w:val="clear" w:color="auto" w:fill="auto"/>
          </w:tcPr>
          <w:p w:rsidR="00A82893" w:rsidRDefault="00577065">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Оглавление</w:t>
            </w:r>
          </w:p>
        </w:tc>
        <w:tc>
          <w:tcPr>
            <w:tcW w:w="958" w:type="dxa"/>
            <w:shd w:val="clear" w:color="auto" w:fill="auto"/>
          </w:tcPr>
          <w:p w:rsidR="00A82893" w:rsidRDefault="00577065">
            <w:pPr>
              <w:widowControl w:val="0"/>
              <w:tabs>
                <w:tab w:val="left" w:pos="567"/>
              </w:tabs>
              <w:contextualSpacing/>
              <w:jc w:val="right"/>
              <w:rPr>
                <w:rFonts w:eastAsia="Calibri"/>
                <w:iCs/>
                <w:color w:val="000000"/>
                <w:sz w:val="28"/>
                <w:szCs w:val="28"/>
              </w:rPr>
            </w:pPr>
            <w:r>
              <w:rPr>
                <w:rFonts w:eastAsia="Calibri"/>
                <w:iCs/>
                <w:color w:val="000000"/>
                <w:sz w:val="28"/>
                <w:szCs w:val="28"/>
              </w:rPr>
              <w:t>1</w:t>
            </w:r>
          </w:p>
        </w:tc>
      </w:tr>
      <w:tr w:rsidR="00A82893" w:rsidTr="0017087D">
        <w:tc>
          <w:tcPr>
            <w:tcW w:w="8897" w:type="dxa"/>
            <w:shd w:val="clear" w:color="auto" w:fill="auto"/>
          </w:tcPr>
          <w:p w:rsidR="00A82893" w:rsidRDefault="00577065">
            <w:pPr>
              <w:widowControl w:val="0"/>
              <w:tabs>
                <w:tab w:val="left" w:pos="567"/>
              </w:tabs>
              <w:ind w:firstLine="709"/>
              <w:contextualSpacing/>
              <w:jc w:val="both"/>
            </w:pPr>
            <w:r>
              <w:rPr>
                <w:rFonts w:eastAsia="Calibri"/>
                <w:iCs/>
                <w:color w:val="000000"/>
                <w:sz w:val="28"/>
                <w:szCs w:val="28"/>
              </w:rPr>
              <w:t xml:space="preserve">Раздел </w:t>
            </w:r>
            <w:r>
              <w:rPr>
                <w:rFonts w:eastAsia="Calibri"/>
                <w:iCs/>
                <w:color w:val="000000"/>
                <w:sz w:val="28"/>
                <w:szCs w:val="28"/>
                <w:lang w:val="en-US"/>
              </w:rPr>
              <w:t>I</w:t>
            </w:r>
            <w:r>
              <w:rPr>
                <w:rFonts w:eastAsia="Calibri"/>
                <w:iCs/>
                <w:color w:val="000000"/>
                <w:sz w:val="28"/>
                <w:szCs w:val="28"/>
              </w:rPr>
              <w:t xml:space="preserve">. Общие положения                   </w:t>
            </w:r>
          </w:p>
        </w:tc>
        <w:tc>
          <w:tcPr>
            <w:tcW w:w="958" w:type="dxa"/>
            <w:shd w:val="clear" w:color="auto" w:fill="auto"/>
          </w:tcPr>
          <w:p w:rsidR="00A82893" w:rsidRDefault="00577065">
            <w:pPr>
              <w:widowControl w:val="0"/>
              <w:tabs>
                <w:tab w:val="left" w:pos="567"/>
              </w:tabs>
              <w:contextualSpacing/>
              <w:jc w:val="right"/>
              <w:rPr>
                <w:rFonts w:eastAsia="Calibri"/>
                <w:iCs/>
                <w:color w:val="000000"/>
                <w:sz w:val="28"/>
                <w:szCs w:val="28"/>
              </w:rPr>
            </w:pPr>
            <w:r>
              <w:rPr>
                <w:rFonts w:eastAsia="Calibri"/>
                <w:iCs/>
                <w:color w:val="000000"/>
                <w:sz w:val="28"/>
                <w:szCs w:val="28"/>
              </w:rPr>
              <w:t>3</w:t>
            </w:r>
          </w:p>
        </w:tc>
      </w:tr>
      <w:tr w:rsidR="00A82893" w:rsidTr="0017087D">
        <w:tc>
          <w:tcPr>
            <w:tcW w:w="8897" w:type="dxa"/>
            <w:shd w:val="clear" w:color="auto" w:fill="auto"/>
          </w:tcPr>
          <w:p w:rsidR="00A82893" w:rsidRDefault="00577065">
            <w:pPr>
              <w:widowControl w:val="0"/>
              <w:tabs>
                <w:tab w:val="left" w:pos="567"/>
              </w:tabs>
              <w:ind w:firstLine="709"/>
              <w:contextualSpacing/>
              <w:jc w:val="both"/>
            </w:pPr>
            <w:r>
              <w:rPr>
                <w:rFonts w:eastAsia="Calibri"/>
                <w:iCs/>
                <w:color w:val="000000"/>
                <w:sz w:val="28"/>
                <w:szCs w:val="28"/>
              </w:rPr>
              <w:t xml:space="preserve">Раздел </w:t>
            </w:r>
            <w:r>
              <w:rPr>
                <w:rFonts w:eastAsia="Calibri"/>
                <w:iCs/>
                <w:color w:val="000000"/>
                <w:sz w:val="28"/>
                <w:szCs w:val="28"/>
                <w:lang w:val="en-US"/>
              </w:rPr>
              <w:t>II</w:t>
            </w:r>
            <w:r>
              <w:rPr>
                <w:rFonts w:eastAsia="Calibri"/>
                <w:iCs/>
                <w:color w:val="000000"/>
                <w:sz w:val="28"/>
                <w:szCs w:val="28"/>
              </w:rPr>
              <w:t xml:space="preserve">. Стандарт предоставления </w:t>
            </w:r>
            <w:r>
              <w:rPr>
                <w:bCs/>
                <w:color w:val="000000"/>
                <w:sz w:val="28"/>
                <w:szCs w:val="28"/>
              </w:rPr>
              <w:t xml:space="preserve">муниципальной </w:t>
            </w:r>
            <w:r>
              <w:rPr>
                <w:rFonts w:eastAsia="Calibri"/>
                <w:iCs/>
                <w:color w:val="000000"/>
                <w:sz w:val="28"/>
                <w:szCs w:val="28"/>
              </w:rPr>
              <w:t>услуги</w:t>
            </w:r>
          </w:p>
        </w:tc>
        <w:tc>
          <w:tcPr>
            <w:tcW w:w="958" w:type="dxa"/>
            <w:shd w:val="clear" w:color="auto" w:fill="auto"/>
          </w:tcPr>
          <w:p w:rsidR="00A82893" w:rsidRDefault="00577065">
            <w:pPr>
              <w:widowControl w:val="0"/>
              <w:tabs>
                <w:tab w:val="left" w:pos="567"/>
              </w:tabs>
              <w:contextualSpacing/>
              <w:jc w:val="right"/>
              <w:rPr>
                <w:rFonts w:eastAsia="Calibri"/>
                <w:iCs/>
                <w:color w:val="000000"/>
                <w:sz w:val="28"/>
                <w:szCs w:val="28"/>
              </w:rPr>
            </w:pPr>
            <w:r>
              <w:rPr>
                <w:rFonts w:eastAsia="Calibri"/>
                <w:iCs/>
                <w:color w:val="000000"/>
                <w:sz w:val="28"/>
                <w:szCs w:val="28"/>
              </w:rPr>
              <w:t>6</w:t>
            </w:r>
          </w:p>
        </w:tc>
      </w:tr>
      <w:tr w:rsidR="00A82893" w:rsidTr="0017087D">
        <w:tc>
          <w:tcPr>
            <w:tcW w:w="8897" w:type="dxa"/>
            <w:shd w:val="clear" w:color="auto" w:fill="auto"/>
          </w:tcPr>
          <w:p w:rsidR="00A82893" w:rsidRDefault="00577065">
            <w:pPr>
              <w:widowControl w:val="0"/>
              <w:tabs>
                <w:tab w:val="left" w:pos="567"/>
              </w:tabs>
              <w:ind w:firstLine="709"/>
              <w:contextualSpacing/>
              <w:jc w:val="both"/>
            </w:pPr>
            <w:r>
              <w:rPr>
                <w:rFonts w:eastAsia="Calibri"/>
                <w:iCs/>
                <w:color w:val="000000"/>
                <w:sz w:val="28"/>
                <w:szCs w:val="28"/>
              </w:rPr>
              <w:t xml:space="preserve">Раздел </w:t>
            </w:r>
            <w:r>
              <w:rPr>
                <w:rFonts w:eastAsia="Calibri"/>
                <w:iCs/>
                <w:color w:val="000000"/>
                <w:sz w:val="28"/>
                <w:szCs w:val="28"/>
                <w:lang w:val="en-US"/>
              </w:rPr>
              <w:t>III</w:t>
            </w:r>
            <w:r>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958" w:type="dxa"/>
            <w:shd w:val="clear" w:color="auto" w:fill="auto"/>
          </w:tcPr>
          <w:p w:rsidR="00A82893" w:rsidRDefault="00577065">
            <w:pPr>
              <w:widowControl w:val="0"/>
              <w:tabs>
                <w:tab w:val="left" w:pos="567"/>
              </w:tabs>
              <w:contextualSpacing/>
              <w:jc w:val="right"/>
              <w:rPr>
                <w:rFonts w:eastAsia="Calibri"/>
                <w:iCs/>
                <w:color w:val="000000"/>
                <w:sz w:val="28"/>
                <w:szCs w:val="28"/>
              </w:rPr>
            </w:pPr>
            <w:r>
              <w:rPr>
                <w:rFonts w:eastAsia="Calibri"/>
                <w:iCs/>
                <w:color w:val="000000"/>
                <w:sz w:val="28"/>
                <w:szCs w:val="28"/>
              </w:rPr>
              <w:t>2</w:t>
            </w:r>
            <w:r w:rsidR="00D06A8A">
              <w:rPr>
                <w:rFonts w:eastAsia="Calibri"/>
                <w:iCs/>
                <w:color w:val="000000"/>
                <w:sz w:val="28"/>
                <w:szCs w:val="28"/>
              </w:rPr>
              <w:t>3</w:t>
            </w: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tc>
      </w:tr>
      <w:tr w:rsidR="00A82893" w:rsidTr="0017087D">
        <w:tc>
          <w:tcPr>
            <w:tcW w:w="8897" w:type="dxa"/>
            <w:shd w:val="clear" w:color="auto" w:fill="auto"/>
          </w:tcPr>
          <w:p w:rsidR="00A82893" w:rsidRDefault="00577065">
            <w:pPr>
              <w:widowControl w:val="0"/>
              <w:tabs>
                <w:tab w:val="left" w:pos="567"/>
              </w:tabs>
              <w:ind w:firstLine="709"/>
              <w:contextualSpacing/>
              <w:jc w:val="both"/>
            </w:pPr>
            <w:r>
              <w:rPr>
                <w:rFonts w:eastAsia="Calibri"/>
                <w:iCs/>
                <w:color w:val="000000"/>
                <w:sz w:val="28"/>
                <w:szCs w:val="28"/>
              </w:rPr>
              <w:t xml:space="preserve">Раздел </w:t>
            </w:r>
            <w:r>
              <w:rPr>
                <w:rFonts w:eastAsia="Calibri"/>
                <w:iCs/>
                <w:color w:val="000000"/>
                <w:sz w:val="28"/>
                <w:szCs w:val="28"/>
                <w:lang w:val="en-US"/>
              </w:rPr>
              <w:t>IV</w:t>
            </w:r>
            <w:r>
              <w:rPr>
                <w:rFonts w:eastAsia="Calibri"/>
                <w:iCs/>
                <w:color w:val="000000"/>
                <w:sz w:val="28"/>
                <w:szCs w:val="28"/>
              </w:rPr>
              <w:t>. Формы контроля за исполнением административного регламента</w:t>
            </w:r>
          </w:p>
        </w:tc>
        <w:tc>
          <w:tcPr>
            <w:tcW w:w="958" w:type="dxa"/>
            <w:shd w:val="clear" w:color="auto" w:fill="auto"/>
          </w:tcPr>
          <w:p w:rsidR="00A82893" w:rsidRDefault="00577065">
            <w:pPr>
              <w:widowControl w:val="0"/>
              <w:tabs>
                <w:tab w:val="left" w:pos="567"/>
              </w:tabs>
              <w:contextualSpacing/>
              <w:jc w:val="right"/>
              <w:rPr>
                <w:rFonts w:eastAsia="Calibri"/>
                <w:iCs/>
                <w:color w:val="000000"/>
                <w:sz w:val="28"/>
                <w:szCs w:val="28"/>
              </w:rPr>
            </w:pPr>
            <w:r>
              <w:rPr>
                <w:rFonts w:eastAsia="Calibri"/>
                <w:iCs/>
                <w:color w:val="000000"/>
                <w:sz w:val="28"/>
                <w:szCs w:val="28"/>
              </w:rPr>
              <w:t>27</w:t>
            </w:r>
          </w:p>
        </w:tc>
      </w:tr>
      <w:tr w:rsidR="00A82893" w:rsidTr="0017087D">
        <w:tc>
          <w:tcPr>
            <w:tcW w:w="8897" w:type="dxa"/>
            <w:shd w:val="clear" w:color="auto" w:fill="auto"/>
          </w:tcPr>
          <w:p w:rsidR="00A82893" w:rsidRDefault="00577065">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Раздел </w:t>
            </w:r>
            <w:r>
              <w:rPr>
                <w:rFonts w:eastAsia="Calibri"/>
                <w:iCs/>
                <w:color w:val="000000"/>
                <w:sz w:val="28"/>
                <w:szCs w:val="28"/>
                <w:lang w:val="en-US"/>
              </w:rPr>
              <w:t>V</w:t>
            </w:r>
            <w:r>
              <w:rPr>
                <w:rFonts w:eastAsia="Calibri"/>
                <w:iCs/>
                <w:color w:val="000000"/>
                <w:sz w:val="28"/>
                <w:szCs w:val="28"/>
              </w:rPr>
              <w:t xml:space="preserve">. </w:t>
            </w:r>
            <w:r>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958" w:type="dxa"/>
            <w:shd w:val="clear" w:color="auto" w:fill="auto"/>
          </w:tcPr>
          <w:p w:rsidR="00A82893" w:rsidRDefault="00577065">
            <w:pPr>
              <w:widowControl w:val="0"/>
              <w:tabs>
                <w:tab w:val="left" w:pos="567"/>
              </w:tabs>
              <w:contextualSpacing/>
              <w:jc w:val="right"/>
              <w:rPr>
                <w:rFonts w:eastAsia="Calibri"/>
                <w:iCs/>
                <w:color w:val="000000"/>
                <w:sz w:val="28"/>
                <w:szCs w:val="28"/>
              </w:rPr>
            </w:pPr>
            <w:r>
              <w:rPr>
                <w:rFonts w:eastAsia="Calibri"/>
                <w:iCs/>
                <w:color w:val="000000"/>
                <w:sz w:val="28"/>
                <w:szCs w:val="28"/>
              </w:rPr>
              <w:t>29</w:t>
            </w: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tc>
      </w:tr>
      <w:tr w:rsidR="00A82893" w:rsidTr="0017087D">
        <w:tc>
          <w:tcPr>
            <w:tcW w:w="8897" w:type="dxa"/>
            <w:shd w:val="clear" w:color="auto" w:fill="auto"/>
          </w:tcPr>
          <w:p w:rsidR="00A82893" w:rsidRDefault="00577065">
            <w:pPr>
              <w:widowControl w:val="0"/>
              <w:tabs>
                <w:tab w:val="left" w:pos="567"/>
              </w:tabs>
              <w:ind w:firstLine="709"/>
              <w:contextualSpacing/>
              <w:jc w:val="both"/>
            </w:pPr>
            <w:r>
              <w:rPr>
                <w:rFonts w:eastAsia="Calibri"/>
                <w:iCs/>
                <w:color w:val="000000"/>
                <w:sz w:val="28"/>
                <w:szCs w:val="28"/>
              </w:rPr>
              <w:t xml:space="preserve">Раздел </w:t>
            </w:r>
            <w:r>
              <w:rPr>
                <w:rFonts w:eastAsia="Calibri"/>
                <w:iCs/>
                <w:color w:val="000000"/>
                <w:sz w:val="28"/>
                <w:szCs w:val="28"/>
                <w:lang w:val="en-US"/>
              </w:rPr>
              <w:t>VI</w:t>
            </w:r>
            <w:r>
              <w:rPr>
                <w:rFonts w:eastAsia="Calibri"/>
                <w:iCs/>
                <w:color w:val="000000"/>
                <w:sz w:val="28"/>
                <w:szCs w:val="28"/>
              </w:rPr>
              <w:t>.</w:t>
            </w:r>
            <w:r>
              <w:rPr>
                <w:rFonts w:eastAsia="Calibri"/>
                <w:color w:val="000000"/>
                <w:sz w:val="28"/>
                <w:szCs w:val="28"/>
              </w:rPr>
              <w:t xml:space="preserve"> </w:t>
            </w:r>
            <w:r>
              <w:rPr>
                <w:rFonts w:eastAsia="Calibri"/>
                <w:iCs/>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958" w:type="dxa"/>
            <w:shd w:val="clear" w:color="auto" w:fill="auto"/>
          </w:tcPr>
          <w:p w:rsidR="00A82893" w:rsidRDefault="00577065">
            <w:pPr>
              <w:widowControl w:val="0"/>
              <w:tabs>
                <w:tab w:val="left" w:pos="567"/>
              </w:tabs>
              <w:contextualSpacing/>
              <w:jc w:val="right"/>
              <w:rPr>
                <w:rFonts w:eastAsia="Calibri"/>
                <w:iCs/>
                <w:color w:val="000000"/>
                <w:sz w:val="28"/>
                <w:szCs w:val="28"/>
              </w:rPr>
            </w:pPr>
            <w:r>
              <w:rPr>
                <w:rFonts w:eastAsia="Calibri"/>
                <w:iCs/>
                <w:color w:val="000000"/>
                <w:sz w:val="28"/>
                <w:szCs w:val="28"/>
              </w:rPr>
              <w:t>30</w:t>
            </w: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tc>
      </w:tr>
      <w:tr w:rsidR="00A82893" w:rsidTr="0017087D">
        <w:tc>
          <w:tcPr>
            <w:tcW w:w="8897" w:type="dxa"/>
            <w:shd w:val="clear" w:color="auto" w:fill="auto"/>
          </w:tcPr>
          <w:p w:rsidR="00A82893" w:rsidRDefault="00577065">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Приложение № 1. Форма решения </w:t>
            </w:r>
            <w:r>
              <w:rPr>
                <w:rFonts w:eastAsia="Calibri"/>
                <w:color w:val="000000"/>
                <w:sz w:val="28"/>
                <w:szCs w:val="28"/>
              </w:rPr>
              <w:t>об отказе в приеме документов</w:t>
            </w:r>
          </w:p>
        </w:tc>
        <w:tc>
          <w:tcPr>
            <w:tcW w:w="958" w:type="dxa"/>
            <w:shd w:val="clear" w:color="auto" w:fill="auto"/>
          </w:tcPr>
          <w:p w:rsidR="00A82893" w:rsidRDefault="00577065">
            <w:pPr>
              <w:widowControl w:val="0"/>
              <w:tabs>
                <w:tab w:val="left" w:pos="567"/>
              </w:tabs>
              <w:contextualSpacing/>
              <w:jc w:val="right"/>
              <w:rPr>
                <w:rFonts w:eastAsia="Calibri"/>
                <w:iCs/>
                <w:color w:val="000000"/>
                <w:sz w:val="28"/>
                <w:szCs w:val="28"/>
              </w:rPr>
            </w:pPr>
            <w:r>
              <w:rPr>
                <w:rFonts w:eastAsia="Calibri"/>
                <w:iCs/>
                <w:color w:val="000000"/>
                <w:sz w:val="28"/>
                <w:szCs w:val="28"/>
              </w:rPr>
              <w:t>34</w:t>
            </w:r>
          </w:p>
        </w:tc>
      </w:tr>
      <w:tr w:rsidR="00A82893" w:rsidTr="0017087D">
        <w:tc>
          <w:tcPr>
            <w:tcW w:w="8897" w:type="dxa"/>
            <w:shd w:val="clear" w:color="auto" w:fill="auto"/>
          </w:tcPr>
          <w:p w:rsidR="00A82893" w:rsidRDefault="00577065">
            <w:pPr>
              <w:widowControl w:val="0"/>
              <w:tabs>
                <w:tab w:val="left" w:pos="567"/>
              </w:tabs>
              <w:ind w:firstLine="709"/>
              <w:contextualSpacing/>
              <w:jc w:val="both"/>
            </w:pPr>
            <w:r>
              <w:rPr>
                <w:rFonts w:eastAsia="Calibri"/>
                <w:iCs/>
                <w:color w:val="000000"/>
                <w:sz w:val="28"/>
                <w:szCs w:val="28"/>
              </w:rPr>
              <w:t>Приложение № 2. 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958" w:type="dxa"/>
            <w:shd w:val="clear" w:color="auto" w:fill="auto"/>
          </w:tcPr>
          <w:p w:rsidR="00A82893" w:rsidRDefault="00577065">
            <w:pPr>
              <w:widowControl w:val="0"/>
              <w:tabs>
                <w:tab w:val="left" w:pos="567"/>
              </w:tabs>
              <w:contextualSpacing/>
              <w:jc w:val="right"/>
              <w:rPr>
                <w:rFonts w:eastAsia="Calibri"/>
                <w:iCs/>
                <w:color w:val="000000"/>
                <w:sz w:val="28"/>
                <w:szCs w:val="28"/>
              </w:rPr>
            </w:pPr>
            <w:r>
              <w:rPr>
                <w:rFonts w:eastAsia="Calibri"/>
                <w:iCs/>
                <w:color w:val="000000"/>
                <w:sz w:val="28"/>
                <w:szCs w:val="28"/>
              </w:rPr>
              <w:t>37</w:t>
            </w:r>
          </w:p>
          <w:p w:rsidR="00A82893" w:rsidRDefault="00577065">
            <w:pPr>
              <w:widowControl w:val="0"/>
              <w:tabs>
                <w:tab w:val="left" w:pos="567"/>
              </w:tabs>
              <w:contextualSpacing/>
              <w:jc w:val="right"/>
              <w:rPr>
                <w:rFonts w:eastAsia="Calibri"/>
              </w:rPr>
            </w:pPr>
            <w:r>
              <w:rPr>
                <w:iCs/>
                <w:color w:val="000000"/>
                <w:sz w:val="28"/>
                <w:szCs w:val="28"/>
              </w:rPr>
              <w:t xml:space="preserve"> </w:t>
            </w: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tc>
      </w:tr>
      <w:tr w:rsidR="00A82893" w:rsidTr="0017087D">
        <w:tc>
          <w:tcPr>
            <w:tcW w:w="8897" w:type="dxa"/>
            <w:shd w:val="clear" w:color="auto" w:fill="auto"/>
          </w:tcPr>
          <w:p w:rsidR="00A82893" w:rsidRDefault="00577065">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Приложение № 3. Форма решения </w:t>
            </w:r>
            <w:r>
              <w:rPr>
                <w:rFonts w:eastAsia="Calibri"/>
                <w:color w:val="000000"/>
                <w:sz w:val="28"/>
                <w:szCs w:val="28"/>
              </w:rPr>
              <w:t xml:space="preserve">об отказе во внесении </w:t>
            </w:r>
            <w:r>
              <w:rPr>
                <w:rFonts w:eastAsia="Calibri"/>
                <w:color w:val="000000"/>
                <w:sz w:val="28"/>
                <w:szCs w:val="28"/>
              </w:rPr>
              <w:lastRenderedPageBreak/>
              <w:t>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958" w:type="dxa"/>
            <w:shd w:val="clear" w:color="auto" w:fill="auto"/>
          </w:tcPr>
          <w:p w:rsidR="00A82893" w:rsidRDefault="00D06A8A">
            <w:pPr>
              <w:widowControl w:val="0"/>
              <w:tabs>
                <w:tab w:val="left" w:pos="567"/>
              </w:tabs>
              <w:contextualSpacing/>
              <w:jc w:val="right"/>
              <w:rPr>
                <w:rFonts w:eastAsia="Calibri"/>
                <w:iCs/>
                <w:color w:val="000000"/>
                <w:sz w:val="28"/>
                <w:szCs w:val="28"/>
              </w:rPr>
            </w:pPr>
            <w:r>
              <w:rPr>
                <w:rFonts w:eastAsia="Calibri"/>
                <w:iCs/>
                <w:color w:val="000000"/>
                <w:sz w:val="28"/>
                <w:szCs w:val="28"/>
              </w:rPr>
              <w:lastRenderedPageBreak/>
              <w:t>39</w:t>
            </w: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tc>
      </w:tr>
      <w:tr w:rsidR="00A82893" w:rsidTr="0017087D">
        <w:tc>
          <w:tcPr>
            <w:tcW w:w="8897" w:type="dxa"/>
            <w:shd w:val="clear" w:color="auto" w:fill="auto"/>
          </w:tcPr>
          <w:p w:rsidR="00A82893" w:rsidRDefault="00577065">
            <w:pPr>
              <w:widowControl w:val="0"/>
              <w:tabs>
                <w:tab w:val="left" w:pos="567"/>
              </w:tabs>
              <w:ind w:firstLine="709"/>
              <w:contextualSpacing/>
              <w:jc w:val="both"/>
            </w:pPr>
            <w:r>
              <w:rPr>
                <w:rFonts w:eastAsia="Calibri"/>
                <w:iCs/>
                <w:color w:val="000000"/>
                <w:sz w:val="28"/>
                <w:szCs w:val="28"/>
              </w:rPr>
              <w:lastRenderedPageBreak/>
              <w:t>Приложение № 4. 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958" w:type="dxa"/>
            <w:shd w:val="clear" w:color="auto" w:fill="auto"/>
          </w:tcPr>
          <w:p w:rsidR="00A82893" w:rsidRDefault="00577065">
            <w:pPr>
              <w:widowControl w:val="0"/>
              <w:tabs>
                <w:tab w:val="left" w:pos="567"/>
              </w:tabs>
              <w:contextualSpacing/>
              <w:jc w:val="right"/>
              <w:rPr>
                <w:rFonts w:eastAsia="Calibri"/>
                <w:iCs/>
                <w:color w:val="000000"/>
                <w:sz w:val="28"/>
                <w:szCs w:val="28"/>
              </w:rPr>
            </w:pPr>
            <w:r>
              <w:rPr>
                <w:rFonts w:eastAsia="Calibri"/>
                <w:iCs/>
                <w:color w:val="000000"/>
                <w:sz w:val="28"/>
                <w:szCs w:val="28"/>
              </w:rPr>
              <w:t>4</w:t>
            </w:r>
            <w:r w:rsidR="00D06A8A">
              <w:rPr>
                <w:rFonts w:eastAsia="Calibri"/>
                <w:iCs/>
                <w:color w:val="000000"/>
                <w:sz w:val="28"/>
                <w:szCs w:val="28"/>
              </w:rPr>
              <w:t>1</w:t>
            </w: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tc>
      </w:tr>
      <w:tr w:rsidR="00A82893" w:rsidTr="0017087D">
        <w:tc>
          <w:tcPr>
            <w:tcW w:w="8897" w:type="dxa"/>
            <w:shd w:val="clear" w:color="auto" w:fill="auto"/>
          </w:tcPr>
          <w:p w:rsidR="00A82893" w:rsidRDefault="00577065">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Приложение № 5. Форма решения </w:t>
            </w:r>
            <w:r>
              <w:rPr>
                <w:rFonts w:eastAsia="Calibri"/>
                <w:bCs/>
                <w:color w:val="000000"/>
                <w:sz w:val="28"/>
                <w:szCs w:val="28"/>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958" w:type="dxa"/>
            <w:shd w:val="clear" w:color="auto" w:fill="auto"/>
          </w:tcPr>
          <w:p w:rsidR="00A82893" w:rsidRDefault="00577065">
            <w:pPr>
              <w:widowControl w:val="0"/>
              <w:tabs>
                <w:tab w:val="left" w:pos="567"/>
              </w:tabs>
              <w:contextualSpacing/>
              <w:jc w:val="right"/>
              <w:rPr>
                <w:rFonts w:eastAsia="Calibri"/>
                <w:iCs/>
                <w:color w:val="000000"/>
                <w:sz w:val="28"/>
                <w:szCs w:val="28"/>
              </w:rPr>
            </w:pPr>
            <w:r>
              <w:rPr>
                <w:rFonts w:eastAsia="Calibri"/>
                <w:iCs/>
                <w:color w:val="000000"/>
                <w:sz w:val="28"/>
                <w:szCs w:val="28"/>
              </w:rPr>
              <w:t>4</w:t>
            </w:r>
            <w:r w:rsidR="00D06A8A">
              <w:rPr>
                <w:rFonts w:eastAsia="Calibri"/>
                <w:iCs/>
                <w:color w:val="000000"/>
                <w:sz w:val="28"/>
                <w:szCs w:val="28"/>
              </w:rPr>
              <w:t>3</w:t>
            </w: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p w:rsidR="00A82893" w:rsidRDefault="00A82893">
            <w:pPr>
              <w:widowControl w:val="0"/>
              <w:tabs>
                <w:tab w:val="left" w:pos="567"/>
              </w:tabs>
              <w:contextualSpacing/>
              <w:jc w:val="right"/>
              <w:rPr>
                <w:rFonts w:eastAsia="Calibri"/>
                <w:iCs/>
                <w:color w:val="000000"/>
                <w:sz w:val="28"/>
                <w:szCs w:val="28"/>
              </w:rPr>
            </w:pPr>
          </w:p>
        </w:tc>
      </w:tr>
      <w:tr w:rsidR="00A82893" w:rsidTr="0017087D">
        <w:tc>
          <w:tcPr>
            <w:tcW w:w="8897" w:type="dxa"/>
            <w:shd w:val="clear" w:color="auto" w:fill="auto"/>
          </w:tcPr>
          <w:p w:rsidR="00A82893" w:rsidRDefault="00577065">
            <w:pPr>
              <w:widowControl w:val="0"/>
              <w:tabs>
                <w:tab w:val="left" w:pos="567"/>
              </w:tabs>
              <w:ind w:firstLine="709"/>
              <w:contextualSpacing/>
              <w:jc w:val="both"/>
            </w:pPr>
            <w:r>
              <w:rPr>
                <w:rFonts w:eastAsia="Calibri"/>
                <w:iCs/>
                <w:color w:val="000000"/>
                <w:sz w:val="28"/>
                <w:szCs w:val="28"/>
              </w:rPr>
              <w:t>Приложение № 6. Состав, последовательность и сроки выполнения административных процедур (действий) при предоставлении муниципальной услуги</w:t>
            </w:r>
          </w:p>
        </w:tc>
        <w:tc>
          <w:tcPr>
            <w:tcW w:w="958" w:type="dxa"/>
            <w:shd w:val="clear" w:color="auto" w:fill="auto"/>
          </w:tcPr>
          <w:p w:rsidR="00A82893" w:rsidRDefault="00577065">
            <w:pPr>
              <w:widowControl w:val="0"/>
              <w:tabs>
                <w:tab w:val="left" w:pos="567"/>
              </w:tabs>
              <w:contextualSpacing/>
              <w:jc w:val="right"/>
              <w:rPr>
                <w:rFonts w:eastAsia="Calibri"/>
                <w:iCs/>
                <w:color w:val="000000"/>
                <w:sz w:val="28"/>
                <w:szCs w:val="28"/>
              </w:rPr>
            </w:pPr>
            <w:r>
              <w:rPr>
                <w:rFonts w:eastAsia="Calibri"/>
                <w:iCs/>
                <w:color w:val="000000"/>
                <w:sz w:val="28"/>
                <w:szCs w:val="28"/>
              </w:rPr>
              <w:t>4</w:t>
            </w:r>
            <w:r w:rsidR="00D06A8A">
              <w:rPr>
                <w:rFonts w:eastAsia="Calibri"/>
                <w:iCs/>
                <w:color w:val="000000"/>
                <w:sz w:val="28"/>
                <w:szCs w:val="28"/>
              </w:rPr>
              <w:t>6</w:t>
            </w:r>
          </w:p>
        </w:tc>
      </w:tr>
    </w:tbl>
    <w:p w:rsidR="00A82893" w:rsidRDefault="00A82893">
      <w:pPr>
        <w:widowControl w:val="0"/>
        <w:tabs>
          <w:tab w:val="left" w:pos="567"/>
        </w:tabs>
        <w:contextualSpacing/>
        <w:jc w:val="both"/>
        <w:rPr>
          <w:iCs/>
          <w:color w:val="000000"/>
          <w:sz w:val="28"/>
          <w:szCs w:val="28"/>
        </w:rPr>
      </w:pPr>
    </w:p>
    <w:p w:rsidR="00A82893" w:rsidRDefault="00A82893">
      <w:pPr>
        <w:widowControl w:val="0"/>
        <w:tabs>
          <w:tab w:val="left" w:pos="567"/>
        </w:tabs>
        <w:contextualSpacing/>
        <w:jc w:val="both"/>
        <w:rPr>
          <w:i/>
          <w:iCs/>
          <w:color w:val="000000"/>
          <w:sz w:val="28"/>
          <w:szCs w:val="28"/>
        </w:rPr>
      </w:pPr>
    </w:p>
    <w:p w:rsidR="00A82893" w:rsidRDefault="00577065">
      <w:pPr>
        <w:widowControl w:val="0"/>
        <w:tabs>
          <w:tab w:val="left" w:pos="567"/>
        </w:tabs>
        <w:contextualSpacing/>
        <w:jc w:val="center"/>
      </w:pPr>
      <w:r>
        <w:rPr>
          <w:b/>
          <w:color w:val="000000"/>
          <w:sz w:val="28"/>
          <w:szCs w:val="28"/>
        </w:rPr>
        <w:t xml:space="preserve">Раздел </w:t>
      </w:r>
      <w:r>
        <w:rPr>
          <w:b/>
          <w:color w:val="000000"/>
          <w:sz w:val="28"/>
          <w:szCs w:val="28"/>
          <w:lang w:val="en-US"/>
        </w:rPr>
        <w:t>I</w:t>
      </w:r>
      <w:r>
        <w:rPr>
          <w:b/>
          <w:color w:val="000000"/>
          <w:sz w:val="28"/>
          <w:szCs w:val="28"/>
        </w:rPr>
        <w:t>. Общие положения</w:t>
      </w:r>
    </w:p>
    <w:p w:rsidR="00A82893" w:rsidRDefault="00A82893">
      <w:pPr>
        <w:widowControl w:val="0"/>
        <w:tabs>
          <w:tab w:val="left" w:pos="567"/>
        </w:tabs>
        <w:contextualSpacing/>
        <w:jc w:val="center"/>
        <w:rPr>
          <w:b/>
          <w:color w:val="000000"/>
          <w:sz w:val="28"/>
          <w:szCs w:val="28"/>
        </w:rPr>
      </w:pPr>
    </w:p>
    <w:p w:rsidR="00A82893" w:rsidRDefault="00577065">
      <w:pPr>
        <w:widowControl w:val="0"/>
        <w:tabs>
          <w:tab w:val="left" w:pos="567"/>
        </w:tabs>
        <w:ind w:left="1287"/>
        <w:contextualSpacing/>
        <w:jc w:val="center"/>
        <w:rPr>
          <w:b/>
          <w:color w:val="000000"/>
          <w:sz w:val="28"/>
          <w:szCs w:val="28"/>
        </w:rPr>
      </w:pPr>
      <w:r>
        <w:rPr>
          <w:b/>
          <w:color w:val="000000"/>
          <w:sz w:val="28"/>
          <w:szCs w:val="28"/>
        </w:rPr>
        <w:t>Предмет регулирования Административного регламента</w:t>
      </w:r>
    </w:p>
    <w:p w:rsidR="00A82893" w:rsidRDefault="00A82893">
      <w:pPr>
        <w:widowControl w:val="0"/>
        <w:tabs>
          <w:tab w:val="left" w:pos="567"/>
        </w:tabs>
        <w:ind w:left="1287"/>
        <w:contextualSpacing/>
        <w:rPr>
          <w:b/>
          <w:color w:val="000000"/>
          <w:sz w:val="28"/>
          <w:szCs w:val="28"/>
        </w:rPr>
      </w:pPr>
    </w:p>
    <w:p w:rsidR="00A82893" w:rsidRPr="00F54E8F" w:rsidRDefault="00577065" w:rsidP="007D2A00">
      <w:pPr>
        <w:numPr>
          <w:ilvl w:val="1"/>
          <w:numId w:val="3"/>
        </w:numPr>
        <w:autoSpaceDE w:val="0"/>
        <w:ind w:left="0" w:firstLine="709"/>
        <w:jc w:val="both"/>
        <w:rPr>
          <w:sz w:val="28"/>
          <w:szCs w:val="28"/>
        </w:rPr>
      </w:pPr>
      <w:r w:rsidRPr="007D2A00">
        <w:rPr>
          <w:color w:val="000000"/>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7D2A00">
        <w:rPr>
          <w:bCs/>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D2A00">
        <w:rPr>
          <w:color w:val="000000"/>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D2A00" w:rsidRPr="007D2A00">
        <w:rPr>
          <w:color w:val="000000"/>
          <w:sz w:val="28"/>
          <w:szCs w:val="28"/>
        </w:rPr>
        <w:t xml:space="preserve"> предоставлению муниципальной услуги</w:t>
      </w:r>
      <w:r w:rsidR="00F54E8F">
        <w:rPr>
          <w:color w:val="000000"/>
          <w:sz w:val="28"/>
          <w:szCs w:val="28"/>
        </w:rPr>
        <w:t xml:space="preserve"> на территории</w:t>
      </w:r>
      <w:r w:rsidR="007D2A00" w:rsidRPr="007D2A00">
        <w:rPr>
          <w:color w:val="000000"/>
          <w:sz w:val="28"/>
          <w:szCs w:val="28"/>
        </w:rPr>
        <w:t xml:space="preserve"> </w:t>
      </w:r>
      <w:r w:rsidR="007D2A00" w:rsidRPr="00F54E8F">
        <w:rPr>
          <w:sz w:val="28"/>
          <w:szCs w:val="28"/>
        </w:rPr>
        <w:t>Завитинск</w:t>
      </w:r>
      <w:r w:rsidR="00F54E8F" w:rsidRPr="00F54E8F">
        <w:rPr>
          <w:sz w:val="28"/>
          <w:szCs w:val="28"/>
        </w:rPr>
        <w:t xml:space="preserve">ого </w:t>
      </w:r>
      <w:r w:rsidR="007D2A00" w:rsidRPr="00F54E8F">
        <w:rPr>
          <w:sz w:val="28"/>
          <w:szCs w:val="28"/>
        </w:rPr>
        <w:t xml:space="preserve"> муниципальн</w:t>
      </w:r>
      <w:r w:rsidR="00F54E8F" w:rsidRPr="00F54E8F">
        <w:rPr>
          <w:sz w:val="28"/>
          <w:szCs w:val="28"/>
        </w:rPr>
        <w:t>ого</w:t>
      </w:r>
      <w:r w:rsidR="007D2A00" w:rsidRPr="00F54E8F">
        <w:rPr>
          <w:sz w:val="28"/>
          <w:szCs w:val="28"/>
        </w:rPr>
        <w:t xml:space="preserve"> округ</w:t>
      </w:r>
      <w:r w:rsidR="00F54E8F" w:rsidRPr="00F54E8F">
        <w:rPr>
          <w:sz w:val="28"/>
          <w:szCs w:val="28"/>
        </w:rPr>
        <w:t>а</w:t>
      </w:r>
      <w:r w:rsidR="00120399" w:rsidRPr="00F54E8F">
        <w:rPr>
          <w:sz w:val="28"/>
          <w:szCs w:val="28"/>
        </w:rPr>
        <w:t>.</w:t>
      </w:r>
    </w:p>
    <w:p w:rsidR="00120399" w:rsidRPr="00120399" w:rsidRDefault="00120399" w:rsidP="00120399">
      <w:pPr>
        <w:autoSpaceDE w:val="0"/>
        <w:ind w:left="709"/>
        <w:jc w:val="both"/>
        <w:rPr>
          <w:color w:val="FF0000"/>
          <w:sz w:val="28"/>
          <w:szCs w:val="28"/>
        </w:rPr>
      </w:pPr>
    </w:p>
    <w:p w:rsidR="00A82893" w:rsidRDefault="00577065">
      <w:pPr>
        <w:pStyle w:val="afb"/>
        <w:autoSpaceDE w:val="0"/>
        <w:ind w:left="420"/>
        <w:jc w:val="center"/>
        <w:rPr>
          <w:b/>
          <w:iCs/>
          <w:color w:val="000000"/>
          <w:sz w:val="28"/>
          <w:szCs w:val="28"/>
        </w:rPr>
      </w:pPr>
      <w:r>
        <w:rPr>
          <w:b/>
          <w:iCs/>
          <w:color w:val="000000"/>
          <w:sz w:val="28"/>
          <w:szCs w:val="28"/>
        </w:rPr>
        <w:t>Круг Заявителей</w:t>
      </w:r>
    </w:p>
    <w:p w:rsidR="00A82893" w:rsidRDefault="00A82893">
      <w:pPr>
        <w:autoSpaceDE w:val="0"/>
        <w:jc w:val="both"/>
        <w:rPr>
          <w:b/>
          <w:iCs/>
          <w:color w:val="000000"/>
          <w:sz w:val="28"/>
          <w:szCs w:val="28"/>
        </w:rPr>
      </w:pPr>
    </w:p>
    <w:p w:rsidR="00A82893" w:rsidRDefault="00577065">
      <w:pPr>
        <w:numPr>
          <w:ilvl w:val="1"/>
          <w:numId w:val="3"/>
        </w:numPr>
        <w:autoSpaceDE w:val="0"/>
        <w:ind w:left="0" w:firstLine="709"/>
        <w:jc w:val="both"/>
      </w:pPr>
      <w:r>
        <w:rPr>
          <w:color w:val="000000"/>
          <w:sz w:val="28"/>
          <w:szCs w:val="28"/>
        </w:rPr>
        <w:t>Заявителями на получение муниципальной услуги являются застройщики</w:t>
      </w:r>
      <w:r>
        <w:rPr>
          <w:i/>
          <w:iCs/>
          <w:color w:val="000000"/>
          <w:sz w:val="28"/>
          <w:szCs w:val="28"/>
        </w:rPr>
        <w:t xml:space="preserve"> </w:t>
      </w:r>
      <w:r>
        <w:rPr>
          <w:color w:val="000000"/>
          <w:sz w:val="28"/>
          <w:szCs w:val="28"/>
        </w:rPr>
        <w:t xml:space="preserve">(далее – Заявитель). </w:t>
      </w:r>
    </w:p>
    <w:p w:rsidR="00A82893" w:rsidRDefault="00577065">
      <w:pPr>
        <w:numPr>
          <w:ilvl w:val="1"/>
          <w:numId w:val="3"/>
        </w:numPr>
        <w:autoSpaceDE w:val="0"/>
        <w:ind w:left="0" w:firstLine="709"/>
        <w:jc w:val="both"/>
        <w:rPr>
          <w:color w:val="000000"/>
          <w:sz w:val="28"/>
          <w:szCs w:val="28"/>
        </w:rPr>
      </w:pPr>
      <w:r>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82893" w:rsidRDefault="00A82893">
      <w:pPr>
        <w:autoSpaceDE w:val="0"/>
        <w:jc w:val="both"/>
        <w:rPr>
          <w:color w:val="000000"/>
          <w:sz w:val="28"/>
          <w:szCs w:val="28"/>
        </w:rPr>
      </w:pPr>
    </w:p>
    <w:p w:rsidR="00A82893" w:rsidRDefault="00577065">
      <w:pPr>
        <w:widowControl w:val="0"/>
        <w:autoSpaceDE w:val="0"/>
        <w:ind w:firstLine="709"/>
        <w:jc w:val="center"/>
        <w:outlineLvl w:val="2"/>
        <w:rPr>
          <w:rFonts w:eastAsia="Calibri"/>
          <w:b/>
          <w:color w:val="000000"/>
          <w:sz w:val="28"/>
          <w:szCs w:val="28"/>
        </w:rPr>
      </w:pPr>
      <w:r>
        <w:rPr>
          <w:rFonts w:eastAsia="Calibri"/>
          <w:b/>
          <w:color w:val="000000"/>
          <w:sz w:val="28"/>
          <w:szCs w:val="28"/>
        </w:rPr>
        <w:t>Требования к порядку информирования о предоставлении муниципальной услуги</w:t>
      </w:r>
    </w:p>
    <w:p w:rsidR="00A82893" w:rsidRDefault="00A82893">
      <w:pPr>
        <w:autoSpaceDE w:val="0"/>
        <w:jc w:val="both"/>
        <w:rPr>
          <w:rFonts w:eastAsia="Calibri"/>
          <w:b/>
          <w:color w:val="000000"/>
          <w:sz w:val="28"/>
          <w:szCs w:val="28"/>
        </w:rPr>
      </w:pPr>
    </w:p>
    <w:p w:rsidR="00A82893" w:rsidRDefault="00577065">
      <w:pPr>
        <w:tabs>
          <w:tab w:val="left" w:pos="7425"/>
        </w:tabs>
        <w:ind w:firstLine="709"/>
        <w:jc w:val="both"/>
      </w:pPr>
      <w:r>
        <w:rPr>
          <w:color w:val="000000"/>
          <w:sz w:val="28"/>
          <w:szCs w:val="28"/>
        </w:rPr>
        <w:t>1.4. Информирование о порядке предоставления муниципальной услуги осуществляется:</w:t>
      </w:r>
    </w:p>
    <w:p w:rsidR="00A82893" w:rsidRDefault="00577065">
      <w:pPr>
        <w:tabs>
          <w:tab w:val="left" w:pos="7425"/>
        </w:tabs>
        <w:ind w:firstLine="709"/>
        <w:jc w:val="both"/>
      </w:pPr>
      <w:r>
        <w:rPr>
          <w:color w:val="000000"/>
          <w:sz w:val="28"/>
          <w:szCs w:val="28"/>
        </w:rPr>
        <w:t>1) непосредственно при личном приеме заявителя в</w:t>
      </w:r>
      <w:r w:rsidR="004A48F1">
        <w:rPr>
          <w:color w:val="000000"/>
          <w:sz w:val="28"/>
          <w:szCs w:val="28"/>
        </w:rPr>
        <w:t xml:space="preserve"> администрацию Завитинского муниципального округа </w:t>
      </w:r>
      <w:r>
        <w:rPr>
          <w:color w:val="000000"/>
          <w:sz w:val="28"/>
          <w:szCs w:val="28"/>
        </w:rPr>
        <w:t>(далее</w:t>
      </w:r>
      <w:r w:rsidR="004A48F1">
        <w:rPr>
          <w:color w:val="000000"/>
          <w:sz w:val="28"/>
          <w:szCs w:val="28"/>
        </w:rPr>
        <w:t xml:space="preserve"> </w:t>
      </w:r>
      <w:r>
        <w:rPr>
          <w:color w:val="000000"/>
          <w:sz w:val="28"/>
          <w:szCs w:val="28"/>
        </w:rPr>
        <w:t>- Уполномоченный орган) или многофункциональн</w:t>
      </w:r>
      <w:r w:rsidR="0030421B">
        <w:rPr>
          <w:color w:val="000000"/>
          <w:sz w:val="28"/>
          <w:szCs w:val="28"/>
        </w:rPr>
        <w:t>ый</w:t>
      </w:r>
      <w:r>
        <w:rPr>
          <w:color w:val="000000"/>
          <w:sz w:val="28"/>
          <w:szCs w:val="28"/>
        </w:rPr>
        <w:t xml:space="preserve"> центр предоставления государственных и муниципальных услуг (далее – многофункциональный центр);</w:t>
      </w:r>
    </w:p>
    <w:p w:rsidR="00A82893" w:rsidRDefault="00577065">
      <w:pPr>
        <w:tabs>
          <w:tab w:val="left" w:pos="7425"/>
        </w:tabs>
        <w:ind w:firstLine="709"/>
        <w:jc w:val="both"/>
      </w:pPr>
      <w:r>
        <w:rPr>
          <w:color w:val="000000"/>
          <w:sz w:val="28"/>
          <w:szCs w:val="28"/>
        </w:rPr>
        <w:lastRenderedPageBreak/>
        <w:t xml:space="preserve">2) по телефону </w:t>
      </w:r>
      <w:r w:rsidR="004A48F1">
        <w:rPr>
          <w:color w:val="000000"/>
          <w:sz w:val="28"/>
          <w:szCs w:val="28"/>
        </w:rPr>
        <w:t xml:space="preserve">в </w:t>
      </w:r>
      <w:r>
        <w:rPr>
          <w:color w:val="000000"/>
          <w:sz w:val="28"/>
          <w:szCs w:val="28"/>
        </w:rPr>
        <w:t>Уполномоченном органе или многофункциональном центре;</w:t>
      </w:r>
    </w:p>
    <w:p w:rsidR="00A82893" w:rsidRDefault="00577065">
      <w:pPr>
        <w:tabs>
          <w:tab w:val="left" w:pos="7425"/>
        </w:tabs>
        <w:ind w:firstLine="709"/>
        <w:jc w:val="both"/>
      </w:pPr>
      <w:r>
        <w:rPr>
          <w:color w:val="000000"/>
          <w:sz w:val="28"/>
          <w:szCs w:val="28"/>
        </w:rPr>
        <w:t>3) письменно, в том числе посредством электронной почты, факсимильной связи;</w:t>
      </w:r>
    </w:p>
    <w:p w:rsidR="00A82893" w:rsidRDefault="00577065">
      <w:pPr>
        <w:tabs>
          <w:tab w:val="left" w:pos="7425"/>
        </w:tabs>
        <w:ind w:firstLine="709"/>
        <w:jc w:val="both"/>
      </w:pPr>
      <w:r>
        <w:rPr>
          <w:color w:val="000000"/>
          <w:sz w:val="28"/>
          <w:szCs w:val="28"/>
        </w:rPr>
        <w:t>4) посредством размещения в открытой и доступной форме информации:</w:t>
      </w:r>
    </w:p>
    <w:p w:rsidR="00A82893" w:rsidRDefault="00577065">
      <w:pPr>
        <w:widowControl w:val="0"/>
        <w:tabs>
          <w:tab w:val="left" w:pos="851"/>
          <w:tab w:val="left" w:pos="1134"/>
        </w:tabs>
        <w:ind w:firstLine="709"/>
        <w:contextualSpacing/>
        <w:jc w:val="both"/>
      </w:pPr>
      <w:r>
        <w:rPr>
          <w:color w:val="000000"/>
          <w:sz w:val="28"/>
          <w:szCs w:val="28"/>
        </w:rPr>
        <w:t>в федеральной государственной информационной системе «Единый портал государственных и муниципальных услуг (функций)»</w:t>
      </w:r>
      <w:r>
        <w:rPr>
          <w:bCs/>
          <w:color w:val="000000"/>
        </w:rPr>
        <w:t xml:space="preserve"> </w:t>
      </w:r>
      <w:r>
        <w:rPr>
          <w:color w:val="000000"/>
          <w:sz w:val="28"/>
          <w:szCs w:val="28"/>
        </w:rPr>
        <w:t>(https://www.gosuslugi.ru/) (далее – Единый портал);</w:t>
      </w:r>
    </w:p>
    <w:p w:rsidR="00A82893" w:rsidRDefault="00577065">
      <w:pPr>
        <w:widowControl w:val="0"/>
        <w:tabs>
          <w:tab w:val="left" w:pos="851"/>
          <w:tab w:val="left" w:pos="1134"/>
        </w:tabs>
        <w:ind w:firstLine="709"/>
        <w:contextualSpacing/>
        <w:jc w:val="both"/>
        <w:rPr>
          <w:color w:val="000000"/>
          <w:sz w:val="28"/>
          <w:szCs w:val="28"/>
        </w:rPr>
      </w:pPr>
      <w:r>
        <w:rPr>
          <w:bCs/>
          <w:color w:val="000000"/>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w:t>
      </w:r>
      <w:r w:rsidR="00397DE5">
        <w:rPr>
          <w:bCs/>
          <w:color w:val="000000"/>
          <w:sz w:val="28"/>
          <w:szCs w:val="28"/>
        </w:rPr>
        <w:t>Амурской области</w:t>
      </w:r>
      <w:r>
        <w:rPr>
          <w:bCs/>
          <w:color w:val="000000"/>
          <w:sz w:val="28"/>
          <w:szCs w:val="28"/>
        </w:rPr>
        <w:t xml:space="preserve"> </w:t>
      </w:r>
      <w:r w:rsidR="00731500" w:rsidRPr="00731500">
        <w:rPr>
          <w:rFonts w:eastAsia="Calibri"/>
          <w:bCs/>
          <w:sz w:val="28"/>
          <w:szCs w:val="28"/>
          <w:lang w:eastAsia="en-US"/>
        </w:rPr>
        <w:t>(https://gu.amurobl.ru/)</w:t>
      </w:r>
      <w:r w:rsidR="00731500" w:rsidRPr="00731500">
        <w:rPr>
          <w:rFonts w:ascii="Calibri" w:eastAsia="Calibri" w:hAnsi="Calibri"/>
          <w:sz w:val="28"/>
          <w:szCs w:val="28"/>
          <w:lang w:eastAsia="en-US"/>
        </w:rPr>
        <w:t xml:space="preserve"> </w:t>
      </w:r>
      <w:r>
        <w:rPr>
          <w:bCs/>
          <w:color w:val="000000"/>
          <w:sz w:val="28"/>
          <w:szCs w:val="28"/>
        </w:rPr>
        <w:t>(далее – региональный портал);</w:t>
      </w:r>
    </w:p>
    <w:p w:rsidR="00A82893" w:rsidRDefault="00577065">
      <w:pPr>
        <w:tabs>
          <w:tab w:val="left" w:pos="7425"/>
        </w:tabs>
        <w:ind w:firstLine="709"/>
        <w:jc w:val="both"/>
        <w:rPr>
          <w:color w:val="000000"/>
          <w:sz w:val="28"/>
          <w:szCs w:val="28"/>
        </w:rPr>
      </w:pPr>
      <w:r>
        <w:rPr>
          <w:color w:val="000000"/>
          <w:sz w:val="28"/>
          <w:szCs w:val="28"/>
        </w:rPr>
        <w:t xml:space="preserve">на официальном сайте </w:t>
      </w:r>
      <w:r w:rsidR="0030421B">
        <w:rPr>
          <w:color w:val="000000"/>
          <w:sz w:val="28"/>
          <w:szCs w:val="28"/>
        </w:rPr>
        <w:t>администрации Завитинского муниципального округа</w:t>
      </w:r>
      <w:r>
        <w:rPr>
          <w:i/>
          <w:iCs/>
          <w:color w:val="000000"/>
          <w:sz w:val="28"/>
          <w:szCs w:val="28"/>
        </w:rPr>
        <w:t xml:space="preserve"> </w:t>
      </w:r>
      <w:r w:rsidR="000D1560" w:rsidRPr="000D1560">
        <w:rPr>
          <w:sz w:val="28"/>
          <w:szCs w:val="28"/>
          <w:lang w:eastAsia="ru-RU"/>
        </w:rPr>
        <w:t>(</w:t>
      </w:r>
      <w:hyperlink r:id="rId6" w:history="1">
        <w:r w:rsidR="000D1560" w:rsidRPr="000D1560">
          <w:rPr>
            <w:rFonts w:eastAsia="Calibri"/>
            <w:color w:val="0563C1"/>
            <w:sz w:val="28"/>
            <w:szCs w:val="28"/>
            <w:u w:val="single"/>
            <w:lang w:val="en-US" w:eastAsia="en-US"/>
          </w:rPr>
          <w:t>www</w:t>
        </w:r>
        <w:r w:rsidR="000D1560" w:rsidRPr="000D1560">
          <w:rPr>
            <w:rFonts w:eastAsia="Calibri"/>
            <w:color w:val="0563C1"/>
            <w:sz w:val="28"/>
            <w:szCs w:val="28"/>
            <w:u w:val="single"/>
            <w:lang w:eastAsia="en-US"/>
          </w:rPr>
          <w:t>.zavitinsk.info.</w:t>
        </w:r>
        <w:r w:rsidR="000D1560" w:rsidRPr="000D1560">
          <w:rPr>
            <w:rFonts w:eastAsia="Calibri"/>
            <w:color w:val="0563C1"/>
            <w:sz w:val="28"/>
            <w:szCs w:val="28"/>
            <w:u w:val="single"/>
            <w:lang w:val="en-US" w:eastAsia="en-US"/>
          </w:rPr>
          <w:t>ru</w:t>
        </w:r>
      </w:hyperlink>
      <w:r w:rsidR="000D1560" w:rsidRPr="000D1560">
        <w:rPr>
          <w:rFonts w:eastAsia="Calibri"/>
          <w:color w:val="0000FF"/>
          <w:sz w:val="28"/>
          <w:szCs w:val="28"/>
          <w:u w:val="single"/>
          <w:lang w:eastAsia="en-US"/>
        </w:rPr>
        <w:t>)</w:t>
      </w:r>
      <w:r w:rsidRPr="000D1560">
        <w:rPr>
          <w:color w:val="000000"/>
          <w:sz w:val="28"/>
          <w:szCs w:val="28"/>
        </w:rPr>
        <w:t>;</w:t>
      </w:r>
    </w:p>
    <w:p w:rsidR="00A82893" w:rsidRDefault="00577065">
      <w:pPr>
        <w:tabs>
          <w:tab w:val="left" w:pos="7425"/>
        </w:tabs>
        <w:ind w:firstLine="709"/>
        <w:jc w:val="both"/>
      </w:pPr>
      <w:r>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A82893" w:rsidRDefault="00577065">
      <w:pPr>
        <w:tabs>
          <w:tab w:val="left" w:pos="7425"/>
        </w:tabs>
        <w:ind w:firstLine="709"/>
        <w:jc w:val="both"/>
      </w:pPr>
      <w:r>
        <w:rPr>
          <w:color w:val="000000"/>
          <w:sz w:val="28"/>
          <w:szCs w:val="28"/>
        </w:rPr>
        <w:t>1.5. Информирование осуществляется по вопросам, касающимся:</w:t>
      </w:r>
    </w:p>
    <w:p w:rsidR="00A82893" w:rsidRDefault="00577065">
      <w:pPr>
        <w:tabs>
          <w:tab w:val="left" w:pos="7425"/>
        </w:tabs>
        <w:ind w:firstLine="709"/>
        <w:jc w:val="both"/>
      </w:pPr>
      <w:r>
        <w:rPr>
          <w:color w:val="000000"/>
          <w:sz w:val="28"/>
          <w:szCs w:val="28"/>
        </w:rPr>
        <w:t xml:space="preserve">способов подачи </w:t>
      </w:r>
      <w:r>
        <w:rPr>
          <w:bCs/>
          <w:color w:val="000000"/>
          <w:sz w:val="28"/>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Pr>
          <w:color w:val="000000"/>
          <w:sz w:val="28"/>
          <w:szCs w:val="28"/>
        </w:rPr>
        <w:t>;</w:t>
      </w:r>
    </w:p>
    <w:p w:rsidR="00A82893" w:rsidRDefault="00577065">
      <w:pPr>
        <w:tabs>
          <w:tab w:val="left" w:pos="7425"/>
        </w:tabs>
        <w:ind w:firstLine="709"/>
        <w:jc w:val="both"/>
        <w:rPr>
          <w:color w:val="000000"/>
          <w:sz w:val="28"/>
          <w:szCs w:val="28"/>
        </w:rPr>
      </w:pPr>
      <w:r>
        <w:rPr>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A82893" w:rsidRDefault="00577065">
      <w:pPr>
        <w:tabs>
          <w:tab w:val="left" w:pos="7425"/>
        </w:tabs>
        <w:ind w:firstLine="709"/>
        <w:jc w:val="both"/>
      </w:pPr>
      <w:r>
        <w:rPr>
          <w:color w:val="000000"/>
          <w:sz w:val="28"/>
          <w:szCs w:val="28"/>
        </w:rPr>
        <w:t>справочной информации о работе Уполномоченного органа (структурных подразделений Уполномоченного органа);</w:t>
      </w:r>
    </w:p>
    <w:p w:rsidR="00A82893" w:rsidRDefault="00577065">
      <w:pPr>
        <w:autoSpaceDE w:val="0"/>
        <w:ind w:firstLine="709"/>
        <w:jc w:val="both"/>
      </w:pPr>
      <w:r>
        <w:rPr>
          <w:color w:val="000000"/>
          <w:sz w:val="28"/>
          <w:szCs w:val="28"/>
        </w:rPr>
        <w:t>документов, необходимых для предоставления муниципальной услуги;</w:t>
      </w:r>
    </w:p>
    <w:p w:rsidR="00A82893" w:rsidRDefault="00577065">
      <w:pPr>
        <w:autoSpaceDE w:val="0"/>
        <w:ind w:firstLine="709"/>
        <w:jc w:val="both"/>
      </w:pPr>
      <w:r>
        <w:rPr>
          <w:color w:val="000000"/>
          <w:sz w:val="28"/>
          <w:szCs w:val="28"/>
        </w:rPr>
        <w:t>порядка и сроков предоставления муниципальной услуги;</w:t>
      </w:r>
    </w:p>
    <w:p w:rsidR="00A82893" w:rsidRDefault="00577065">
      <w:pPr>
        <w:autoSpaceDE w:val="0"/>
        <w:ind w:firstLine="709"/>
        <w:jc w:val="both"/>
      </w:pPr>
      <w:r>
        <w:rPr>
          <w:color w:val="000000"/>
          <w:sz w:val="28"/>
          <w:szCs w:val="28"/>
        </w:rPr>
        <w:t xml:space="preserve">порядка получения сведений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A82893" w:rsidRDefault="00577065">
      <w:pPr>
        <w:autoSpaceDE w:val="0"/>
        <w:ind w:firstLine="709"/>
        <w:jc w:val="both"/>
      </w:pPr>
      <w:r>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2893" w:rsidRDefault="00577065">
      <w:pPr>
        <w:autoSpaceDE w:val="0"/>
        <w:ind w:firstLine="709"/>
        <w:jc w:val="both"/>
      </w:pPr>
      <w:r>
        <w:rPr>
          <w:color w:val="000000"/>
          <w:sz w:val="28"/>
          <w:szCs w:val="28"/>
        </w:rPr>
        <w:t>Получение информации по вопросам предоставления муниципальной услуги осуществляется бесплатно.</w:t>
      </w:r>
    </w:p>
    <w:p w:rsidR="00A82893" w:rsidRDefault="00577065">
      <w:pPr>
        <w:tabs>
          <w:tab w:val="left" w:pos="7425"/>
        </w:tabs>
        <w:ind w:firstLine="709"/>
        <w:jc w:val="both"/>
      </w:pPr>
      <w:r>
        <w:rPr>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82893" w:rsidRDefault="00577065">
      <w:pPr>
        <w:tabs>
          <w:tab w:val="left" w:pos="7425"/>
        </w:tabs>
        <w:ind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2893" w:rsidRDefault="00577065">
      <w:pPr>
        <w:tabs>
          <w:tab w:val="left" w:pos="7425"/>
        </w:tabs>
        <w:ind w:firstLine="709"/>
        <w:jc w:val="both"/>
      </w:pPr>
      <w:r>
        <w:rPr>
          <w:color w:val="000000"/>
          <w:sz w:val="28"/>
          <w:szCs w:val="28"/>
        </w:rPr>
        <w:lastRenderedPageBreak/>
        <w:t>Если должностное лицо Уполномоченного органа не может самостоятельно дать ответ, телефонный звонок</w:t>
      </w:r>
      <w:r>
        <w:rPr>
          <w:i/>
          <w:color w:val="000000"/>
          <w:sz w:val="28"/>
          <w:szCs w:val="28"/>
        </w:rPr>
        <w:t xml:space="preserve"> </w:t>
      </w:r>
      <w:r>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2893" w:rsidRDefault="00577065">
      <w:pPr>
        <w:tabs>
          <w:tab w:val="left" w:pos="7425"/>
        </w:tabs>
        <w:ind w:firstLine="709"/>
        <w:jc w:val="both"/>
        <w:rPr>
          <w:color w:val="000000"/>
          <w:sz w:val="28"/>
          <w:szCs w:val="28"/>
        </w:rPr>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82893" w:rsidRDefault="00577065">
      <w:pPr>
        <w:tabs>
          <w:tab w:val="left" w:pos="7425"/>
        </w:tabs>
        <w:ind w:firstLine="709"/>
        <w:jc w:val="both"/>
        <w:rPr>
          <w:color w:val="000000"/>
          <w:sz w:val="28"/>
          <w:szCs w:val="28"/>
        </w:rPr>
      </w:pPr>
      <w:r>
        <w:rPr>
          <w:color w:val="000000"/>
          <w:sz w:val="28"/>
          <w:szCs w:val="28"/>
        </w:rPr>
        <w:t xml:space="preserve">изложить обращение в письменной форме; </w:t>
      </w:r>
    </w:p>
    <w:p w:rsidR="00A82893" w:rsidRDefault="00577065">
      <w:pPr>
        <w:tabs>
          <w:tab w:val="left" w:pos="7425"/>
        </w:tabs>
        <w:ind w:firstLine="709"/>
        <w:jc w:val="both"/>
        <w:rPr>
          <w:color w:val="000000"/>
          <w:sz w:val="28"/>
          <w:szCs w:val="28"/>
        </w:rPr>
      </w:pPr>
      <w:r>
        <w:rPr>
          <w:color w:val="000000"/>
          <w:sz w:val="28"/>
          <w:szCs w:val="28"/>
        </w:rPr>
        <w:t>назначить другое время для консультаций.</w:t>
      </w:r>
    </w:p>
    <w:p w:rsidR="00A82893" w:rsidRDefault="00577065">
      <w:pPr>
        <w:tabs>
          <w:tab w:val="left" w:pos="7425"/>
        </w:tabs>
        <w:ind w:firstLine="709"/>
        <w:jc w:val="both"/>
      </w:pPr>
      <w:r>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2893" w:rsidRDefault="00577065">
      <w:pPr>
        <w:autoSpaceDE w:val="0"/>
        <w:ind w:firstLine="709"/>
        <w:jc w:val="both"/>
        <w:rPr>
          <w:color w:val="000000"/>
          <w:sz w:val="28"/>
          <w:szCs w:val="28"/>
        </w:rPr>
      </w:pPr>
      <w:r>
        <w:rPr>
          <w:color w:val="000000"/>
          <w:sz w:val="28"/>
          <w:szCs w:val="28"/>
        </w:rPr>
        <w:t>Продолжительность информирования по телефону не должна превышать 10 минут.</w:t>
      </w:r>
    </w:p>
    <w:p w:rsidR="00A82893" w:rsidRDefault="00577065">
      <w:pPr>
        <w:autoSpaceDE w:val="0"/>
        <w:ind w:firstLine="709"/>
        <w:jc w:val="both"/>
        <w:rPr>
          <w:color w:val="000000"/>
          <w:sz w:val="28"/>
          <w:szCs w:val="28"/>
        </w:rPr>
      </w:pPr>
      <w:r>
        <w:rPr>
          <w:color w:val="000000"/>
          <w:sz w:val="28"/>
          <w:szCs w:val="28"/>
        </w:rPr>
        <w:t>Информирование осуществляется в соответствии с графиком приема граждан.</w:t>
      </w:r>
    </w:p>
    <w:p w:rsidR="00A82893" w:rsidRDefault="00577065">
      <w:pPr>
        <w:autoSpaceDE w:val="0"/>
        <w:ind w:firstLine="709"/>
        <w:jc w:val="both"/>
      </w:pPr>
      <w:r>
        <w:rPr>
          <w:color w:val="000000"/>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A81A39">
          <w:rPr>
            <w:rStyle w:val="InternetLink"/>
            <w:color w:val="000000"/>
            <w:sz w:val="28"/>
            <w:szCs w:val="28"/>
            <w:u w:val="none"/>
          </w:rPr>
          <w:t>пункте</w:t>
        </w:r>
      </w:hyperlink>
      <w:r>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82893" w:rsidRDefault="00577065">
      <w:pPr>
        <w:autoSpaceDE w:val="0"/>
        <w:ind w:firstLine="709"/>
        <w:jc w:val="both"/>
      </w:pPr>
      <w:r>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82893" w:rsidRDefault="00577065">
      <w:pPr>
        <w:autoSpaceDE w:val="0"/>
        <w:ind w:firstLine="709"/>
        <w:jc w:val="both"/>
      </w:pPr>
      <w:r>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2893" w:rsidRDefault="00577065">
      <w:pPr>
        <w:autoSpaceDE w:val="0"/>
        <w:ind w:firstLine="709"/>
        <w:jc w:val="both"/>
      </w:pPr>
      <w:r>
        <w:rPr>
          <w:color w:val="000000"/>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A82893" w:rsidRDefault="00577065">
      <w:pPr>
        <w:autoSpaceDE w:val="0"/>
        <w:ind w:firstLine="709"/>
        <w:jc w:val="both"/>
      </w:pPr>
      <w:r>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82893" w:rsidRDefault="00577065">
      <w:pPr>
        <w:autoSpaceDE w:val="0"/>
        <w:ind w:firstLine="709"/>
        <w:jc w:val="both"/>
      </w:pPr>
      <w:r>
        <w:rPr>
          <w:color w:val="00000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82893" w:rsidRDefault="00577065">
      <w:pPr>
        <w:autoSpaceDE w:val="0"/>
        <w:ind w:firstLine="709"/>
        <w:jc w:val="both"/>
        <w:rPr>
          <w:color w:val="000000"/>
          <w:sz w:val="28"/>
          <w:szCs w:val="28"/>
        </w:rPr>
      </w:pPr>
      <w:r>
        <w:rPr>
          <w:color w:val="000000"/>
          <w:sz w:val="28"/>
          <w:szCs w:val="28"/>
        </w:rPr>
        <w:lastRenderedPageBreak/>
        <w:t>адрес официального сайта, а также электронной почты и (или) формы обратной связи Уполномоченного органа в сети «Интернет».</w:t>
      </w:r>
    </w:p>
    <w:p w:rsidR="00A82893" w:rsidRDefault="00577065">
      <w:pPr>
        <w:autoSpaceDE w:val="0"/>
        <w:ind w:firstLine="709"/>
        <w:jc w:val="both"/>
      </w:pPr>
      <w:r>
        <w:rPr>
          <w:color w:val="000000"/>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2893" w:rsidRDefault="00577065">
      <w:pPr>
        <w:autoSpaceDE w:val="0"/>
        <w:ind w:firstLine="709"/>
        <w:jc w:val="both"/>
      </w:pPr>
      <w:r>
        <w:rPr>
          <w:color w:val="000000"/>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82893" w:rsidRDefault="00577065">
      <w:pPr>
        <w:autoSpaceDE w:val="0"/>
        <w:ind w:firstLine="709"/>
        <w:jc w:val="both"/>
      </w:pPr>
      <w:r>
        <w:rPr>
          <w:color w:val="000000"/>
          <w:sz w:val="28"/>
        </w:rPr>
        <w:t xml:space="preserve">1.12. Информация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rPr>
        <w:t xml:space="preserve"> и о результатах предоставления </w:t>
      </w:r>
      <w:r>
        <w:rPr>
          <w:color w:val="000000"/>
          <w:sz w:val="28"/>
          <w:szCs w:val="28"/>
        </w:rPr>
        <w:t>муниципальной</w:t>
      </w:r>
      <w:r>
        <w:rPr>
          <w:color w:val="000000"/>
          <w:sz w:val="28"/>
        </w:rPr>
        <w:t xml:space="preserve"> услуги может быть получена заявителем (его представителем) в личном кабинете на </w:t>
      </w:r>
      <w:r>
        <w:rPr>
          <w:color w:val="000000"/>
          <w:sz w:val="28"/>
          <w:szCs w:val="28"/>
        </w:rPr>
        <w:t>Едином портале</w:t>
      </w:r>
      <w:r>
        <w:rPr>
          <w:color w:val="000000"/>
          <w:sz w:val="28"/>
        </w:rPr>
        <w:t xml:space="preserve">, </w:t>
      </w:r>
      <w:bookmarkStart w:id="1" w:name="_Hlk79013065"/>
      <w:r>
        <w:rPr>
          <w:color w:val="000000"/>
          <w:sz w:val="28"/>
        </w:rPr>
        <w:t xml:space="preserve">региональном портале, </w:t>
      </w:r>
      <w:bookmarkEnd w:id="1"/>
      <w:r>
        <w:rPr>
          <w:color w:val="000000"/>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A82893" w:rsidRDefault="00A82893">
      <w:pPr>
        <w:autoSpaceDE w:val="0"/>
        <w:ind w:firstLine="709"/>
        <w:jc w:val="both"/>
        <w:rPr>
          <w:bCs/>
          <w:color w:val="000000"/>
          <w:sz w:val="28"/>
          <w:szCs w:val="28"/>
        </w:rPr>
      </w:pPr>
    </w:p>
    <w:p w:rsidR="00A82893" w:rsidRDefault="00577065">
      <w:pPr>
        <w:autoSpaceDE w:val="0"/>
        <w:ind w:left="1287"/>
        <w:jc w:val="center"/>
      </w:pPr>
      <w:r>
        <w:rPr>
          <w:b/>
          <w:bCs/>
          <w:color w:val="000000"/>
          <w:sz w:val="28"/>
          <w:szCs w:val="28"/>
        </w:rPr>
        <w:t xml:space="preserve">Раздел </w:t>
      </w:r>
      <w:r>
        <w:rPr>
          <w:b/>
          <w:bCs/>
          <w:color w:val="000000"/>
          <w:sz w:val="28"/>
          <w:szCs w:val="28"/>
          <w:lang w:val="en-US"/>
        </w:rPr>
        <w:t>II</w:t>
      </w:r>
      <w:r>
        <w:rPr>
          <w:b/>
          <w:bCs/>
          <w:color w:val="000000"/>
          <w:sz w:val="28"/>
          <w:szCs w:val="28"/>
        </w:rPr>
        <w:t>. Стандарт предоставления муниципальной</w:t>
      </w:r>
      <w:r w:rsidR="001837A4">
        <w:rPr>
          <w:b/>
          <w:bCs/>
          <w:color w:val="000000"/>
          <w:sz w:val="28"/>
          <w:szCs w:val="28"/>
        </w:rPr>
        <w:t xml:space="preserve"> </w:t>
      </w:r>
      <w:r>
        <w:rPr>
          <w:b/>
          <w:bCs/>
          <w:color w:val="000000"/>
          <w:sz w:val="28"/>
          <w:szCs w:val="28"/>
        </w:rPr>
        <w:t>услуги</w:t>
      </w:r>
    </w:p>
    <w:p w:rsidR="00A82893" w:rsidRDefault="00A82893">
      <w:pPr>
        <w:autoSpaceDE w:val="0"/>
        <w:jc w:val="center"/>
        <w:rPr>
          <w:b/>
          <w:bCs/>
          <w:color w:val="000000"/>
          <w:sz w:val="28"/>
          <w:szCs w:val="28"/>
        </w:rPr>
      </w:pPr>
    </w:p>
    <w:p w:rsidR="00A82893" w:rsidRDefault="00577065">
      <w:pPr>
        <w:autoSpaceDE w:val="0"/>
        <w:ind w:firstLine="709"/>
        <w:jc w:val="center"/>
        <w:rPr>
          <w:b/>
          <w:bCs/>
          <w:color w:val="000000"/>
          <w:sz w:val="28"/>
          <w:szCs w:val="28"/>
        </w:rPr>
      </w:pPr>
      <w:r>
        <w:rPr>
          <w:b/>
          <w:bCs/>
          <w:color w:val="000000"/>
          <w:sz w:val="28"/>
          <w:szCs w:val="28"/>
        </w:rPr>
        <w:t>Наименование муниципальной услуги</w:t>
      </w:r>
    </w:p>
    <w:p w:rsidR="00A82893" w:rsidRDefault="00A82893">
      <w:pPr>
        <w:autoSpaceDE w:val="0"/>
        <w:ind w:firstLine="709"/>
        <w:jc w:val="center"/>
        <w:rPr>
          <w:b/>
          <w:bCs/>
          <w:color w:val="000000"/>
          <w:sz w:val="28"/>
          <w:szCs w:val="28"/>
        </w:rPr>
      </w:pPr>
    </w:p>
    <w:p w:rsidR="00A82893" w:rsidRPr="001837A4" w:rsidRDefault="00577065" w:rsidP="001837A4">
      <w:pPr>
        <w:autoSpaceDE w:val="0"/>
        <w:ind w:firstLine="709"/>
        <w:jc w:val="both"/>
        <w:rPr>
          <w:bCs/>
          <w:color w:val="000000"/>
          <w:sz w:val="28"/>
          <w:szCs w:val="28"/>
        </w:rPr>
      </w:pPr>
      <w:r>
        <w:rPr>
          <w:bCs/>
          <w:color w:val="000000"/>
          <w:sz w:val="28"/>
          <w:szCs w:val="28"/>
        </w:rPr>
        <w:t xml:space="preserve">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1837A4">
        <w:rPr>
          <w:bCs/>
          <w:color w:val="000000"/>
          <w:sz w:val="28"/>
          <w:szCs w:val="28"/>
        </w:rPr>
        <w:t>на территории Завитинского муниципального округа</w:t>
      </w:r>
      <w:r>
        <w:rPr>
          <w:bCs/>
          <w:color w:val="000000"/>
          <w:sz w:val="28"/>
          <w:szCs w:val="28"/>
        </w:rPr>
        <w:t xml:space="preserve"> (далее - услуга).</w:t>
      </w:r>
    </w:p>
    <w:p w:rsidR="00A82893" w:rsidRDefault="00A82893">
      <w:pPr>
        <w:autoSpaceDE w:val="0"/>
        <w:ind w:firstLine="709"/>
        <w:jc w:val="both"/>
        <w:rPr>
          <w:bCs/>
          <w:color w:val="000000"/>
          <w:sz w:val="28"/>
          <w:szCs w:val="28"/>
        </w:rPr>
      </w:pPr>
    </w:p>
    <w:p w:rsidR="00A82893" w:rsidRDefault="00577065">
      <w:pPr>
        <w:autoSpaceDE w:val="0"/>
        <w:ind w:firstLine="709"/>
        <w:jc w:val="center"/>
        <w:rPr>
          <w:b/>
          <w:bCs/>
          <w:color w:val="000000"/>
          <w:sz w:val="28"/>
          <w:szCs w:val="28"/>
        </w:rPr>
      </w:pPr>
      <w:r>
        <w:rPr>
          <w:b/>
          <w:bCs/>
          <w:color w:val="000000"/>
          <w:sz w:val="28"/>
          <w:szCs w:val="28"/>
        </w:rPr>
        <w:t>Наименование органа местного самоуправления, предоставляющего муниципальную услугу</w:t>
      </w:r>
    </w:p>
    <w:p w:rsidR="00A82893" w:rsidRDefault="00A82893">
      <w:pPr>
        <w:autoSpaceDE w:val="0"/>
        <w:ind w:firstLine="709"/>
        <w:jc w:val="both"/>
        <w:rPr>
          <w:b/>
          <w:bCs/>
          <w:color w:val="000000"/>
          <w:sz w:val="28"/>
          <w:szCs w:val="28"/>
        </w:rPr>
      </w:pPr>
    </w:p>
    <w:p w:rsidR="002C483C" w:rsidRDefault="002C483C">
      <w:pPr>
        <w:autoSpaceDE w:val="0"/>
        <w:ind w:firstLine="709"/>
        <w:jc w:val="both"/>
        <w:rPr>
          <w:bCs/>
          <w:color w:val="000000"/>
          <w:sz w:val="28"/>
          <w:szCs w:val="28"/>
        </w:rPr>
      </w:pPr>
      <w:r>
        <w:rPr>
          <w:bCs/>
          <w:color w:val="000000"/>
          <w:sz w:val="28"/>
          <w:szCs w:val="28"/>
        </w:rPr>
        <w:t>М</w:t>
      </w:r>
      <w:r w:rsidR="00577065">
        <w:rPr>
          <w:bCs/>
          <w:color w:val="000000"/>
          <w:sz w:val="28"/>
          <w:szCs w:val="28"/>
        </w:rPr>
        <w:t>униципальная услуга предоставляется Уполномоченным органом</w:t>
      </w:r>
      <w:r>
        <w:rPr>
          <w:bCs/>
          <w:color w:val="000000"/>
          <w:sz w:val="28"/>
          <w:szCs w:val="28"/>
        </w:rPr>
        <w:t xml:space="preserve"> – администрацией Завитинского муниципального округа.</w:t>
      </w:r>
    </w:p>
    <w:p w:rsidR="00A82893" w:rsidRDefault="00577065">
      <w:pPr>
        <w:autoSpaceDE w:val="0"/>
        <w:ind w:firstLine="709"/>
        <w:jc w:val="both"/>
      </w:pPr>
      <w:r>
        <w:rPr>
          <w:bCs/>
          <w:color w:val="000000"/>
          <w:sz w:val="28"/>
          <w:szCs w:val="28"/>
        </w:rPr>
        <w:t>2.2. Состав заявителей.</w:t>
      </w:r>
    </w:p>
    <w:p w:rsidR="00A82893" w:rsidRDefault="00577065">
      <w:pPr>
        <w:autoSpaceDE w:val="0"/>
        <w:ind w:firstLine="709"/>
        <w:jc w:val="both"/>
        <w:rPr>
          <w:bCs/>
          <w:color w:val="000000"/>
          <w:sz w:val="28"/>
          <w:szCs w:val="28"/>
        </w:rPr>
      </w:pPr>
      <w:r>
        <w:rPr>
          <w:bCs/>
          <w:color w:val="000000"/>
          <w:sz w:val="28"/>
          <w:szCs w:val="28"/>
        </w:rPr>
        <w:t>Заявителями при обращении за получением услуги являются застройщики.</w:t>
      </w:r>
    </w:p>
    <w:p w:rsidR="00A82893" w:rsidRDefault="00577065">
      <w:pPr>
        <w:autoSpaceDE w:val="0"/>
        <w:ind w:firstLine="709"/>
        <w:jc w:val="both"/>
      </w:pPr>
      <w:r>
        <w:rPr>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82893" w:rsidRDefault="00A82893">
      <w:pPr>
        <w:autoSpaceDE w:val="0"/>
        <w:ind w:firstLine="709"/>
        <w:jc w:val="both"/>
        <w:rPr>
          <w:bCs/>
          <w:color w:val="000000"/>
          <w:sz w:val="28"/>
          <w:szCs w:val="28"/>
        </w:rPr>
      </w:pPr>
    </w:p>
    <w:p w:rsidR="00A82893" w:rsidRDefault="00577065">
      <w:pPr>
        <w:autoSpaceDE w:val="0"/>
        <w:ind w:firstLine="720"/>
        <w:jc w:val="both"/>
        <w:rPr>
          <w:b/>
          <w:bCs/>
          <w:color w:val="000000"/>
          <w:sz w:val="28"/>
          <w:szCs w:val="28"/>
        </w:rPr>
      </w:pPr>
      <w:r>
        <w:rPr>
          <w:b/>
          <w:bCs/>
          <w:color w:val="000000"/>
          <w:sz w:val="28"/>
          <w:szCs w:val="28"/>
        </w:rPr>
        <w:lastRenderedPageBreak/>
        <w:t>Нормативные правовые акты, регулирующие предоставление муниципальной услуги</w:t>
      </w:r>
    </w:p>
    <w:p w:rsidR="00A82893" w:rsidRDefault="00A82893">
      <w:pPr>
        <w:autoSpaceDE w:val="0"/>
        <w:ind w:firstLine="709"/>
        <w:jc w:val="both"/>
        <w:rPr>
          <w:b/>
          <w:bCs/>
          <w:color w:val="000000"/>
          <w:sz w:val="28"/>
          <w:szCs w:val="28"/>
        </w:rPr>
      </w:pPr>
    </w:p>
    <w:p w:rsidR="00FA6790" w:rsidRDefault="00577065">
      <w:pPr>
        <w:autoSpaceDE w:val="0"/>
        <w:ind w:firstLine="709"/>
        <w:jc w:val="both"/>
        <w:rPr>
          <w:bCs/>
          <w:color w:val="000000"/>
          <w:sz w:val="28"/>
          <w:szCs w:val="28"/>
        </w:rPr>
      </w:pPr>
      <w:r>
        <w:rPr>
          <w:bCs/>
          <w:color w:val="000000"/>
          <w:sz w:val="28"/>
          <w:szCs w:val="28"/>
        </w:rPr>
        <w:t>2.3. </w:t>
      </w:r>
      <w:r w:rsidR="00FA6790">
        <w:rPr>
          <w:bCs/>
          <w:color w:val="000000"/>
          <w:sz w:val="28"/>
          <w:szCs w:val="28"/>
        </w:rPr>
        <w:t>Предоставление муниципальной услуги регулируется следующими нормативными правовыми актами:</w:t>
      </w:r>
    </w:p>
    <w:p w:rsidR="007F3756" w:rsidRPr="007F3756" w:rsidRDefault="007F3756" w:rsidP="007F3756">
      <w:pPr>
        <w:autoSpaceDE w:val="0"/>
        <w:autoSpaceDN w:val="0"/>
        <w:adjustRightInd w:val="0"/>
        <w:ind w:firstLine="709"/>
        <w:jc w:val="both"/>
        <w:rPr>
          <w:rFonts w:eastAsia="Calibri"/>
          <w:sz w:val="28"/>
          <w:szCs w:val="28"/>
          <w:lang w:eastAsia="ru-RU"/>
        </w:rPr>
      </w:pPr>
      <w:r w:rsidRPr="007F3756">
        <w:rPr>
          <w:rFonts w:eastAsia="Calibri"/>
          <w:sz w:val="28"/>
          <w:szCs w:val="28"/>
          <w:lang w:eastAsia="ru-RU"/>
        </w:rPr>
        <w:t xml:space="preserve">-  </w:t>
      </w:r>
      <w:hyperlink r:id="rId7" w:history="1">
        <w:r w:rsidRPr="007F3756">
          <w:rPr>
            <w:rFonts w:eastAsia="Calibri"/>
            <w:sz w:val="28"/>
            <w:szCs w:val="28"/>
            <w:lang w:eastAsia="ru-RU"/>
          </w:rPr>
          <w:t>Градостроительны</w:t>
        </w:r>
        <w:r w:rsidR="008E7164">
          <w:rPr>
            <w:rFonts w:eastAsia="Calibri"/>
            <w:sz w:val="28"/>
            <w:szCs w:val="28"/>
            <w:lang w:eastAsia="ru-RU"/>
          </w:rPr>
          <w:t>м</w:t>
        </w:r>
        <w:r w:rsidRPr="007F3756">
          <w:rPr>
            <w:rFonts w:eastAsia="Calibri"/>
            <w:sz w:val="28"/>
            <w:szCs w:val="28"/>
            <w:lang w:eastAsia="ru-RU"/>
          </w:rPr>
          <w:t xml:space="preserve"> кодекс</w:t>
        </w:r>
      </w:hyperlink>
      <w:r w:rsidR="008E7164">
        <w:rPr>
          <w:rFonts w:eastAsia="Calibri"/>
          <w:sz w:val="28"/>
          <w:szCs w:val="28"/>
          <w:lang w:eastAsia="ru-RU"/>
        </w:rPr>
        <w:t>ом</w:t>
      </w:r>
      <w:r w:rsidRPr="007F3756">
        <w:rPr>
          <w:rFonts w:eastAsia="Calibri"/>
          <w:sz w:val="28"/>
          <w:szCs w:val="28"/>
          <w:lang w:eastAsia="ru-RU"/>
        </w:rPr>
        <w:t xml:space="preserve"> Российской Федерации («Российская газета», № 290, 30.12.2004, «Собрание законодательства РФ», 03.01.2005, № 1 (часть 1), ст. 16, «Парламентская газета», № 5-6, 14.01.2005);</w:t>
      </w:r>
    </w:p>
    <w:p w:rsidR="007F3756" w:rsidRPr="007F3756" w:rsidRDefault="007F3756" w:rsidP="007F3756">
      <w:pPr>
        <w:autoSpaceDE w:val="0"/>
        <w:autoSpaceDN w:val="0"/>
        <w:adjustRightInd w:val="0"/>
        <w:ind w:firstLine="709"/>
        <w:jc w:val="both"/>
        <w:rPr>
          <w:rFonts w:eastAsia="Calibri"/>
          <w:sz w:val="28"/>
          <w:szCs w:val="28"/>
          <w:lang w:eastAsia="ru-RU"/>
        </w:rPr>
      </w:pPr>
      <w:r w:rsidRPr="007F3756">
        <w:rPr>
          <w:rFonts w:eastAsia="Calibri"/>
          <w:sz w:val="28"/>
          <w:szCs w:val="28"/>
          <w:lang w:eastAsia="ru-RU"/>
        </w:rPr>
        <w:t xml:space="preserve">- </w:t>
      </w:r>
      <w:hyperlink r:id="rId8" w:history="1">
        <w:r w:rsidRPr="007F3756">
          <w:rPr>
            <w:rFonts w:eastAsia="Calibri"/>
            <w:sz w:val="28"/>
            <w:szCs w:val="28"/>
            <w:lang w:eastAsia="ru-RU"/>
          </w:rPr>
          <w:t>Федеральны</w:t>
        </w:r>
        <w:r w:rsidR="008E7164">
          <w:rPr>
            <w:rFonts w:eastAsia="Calibri"/>
            <w:sz w:val="28"/>
            <w:szCs w:val="28"/>
            <w:lang w:eastAsia="ru-RU"/>
          </w:rPr>
          <w:t>м</w:t>
        </w:r>
        <w:r w:rsidRPr="007F3756">
          <w:rPr>
            <w:rFonts w:eastAsia="Calibri"/>
            <w:sz w:val="28"/>
            <w:szCs w:val="28"/>
            <w:lang w:eastAsia="ru-RU"/>
          </w:rPr>
          <w:t xml:space="preserve"> закон</w:t>
        </w:r>
      </w:hyperlink>
      <w:r w:rsidR="008E7164">
        <w:rPr>
          <w:rFonts w:eastAsia="Calibri"/>
          <w:sz w:val="28"/>
          <w:szCs w:val="28"/>
          <w:lang w:eastAsia="ru-RU"/>
        </w:rPr>
        <w:t>ом</w:t>
      </w:r>
      <w:r w:rsidRPr="007F3756">
        <w:rPr>
          <w:rFonts w:eastAsia="Calibri"/>
          <w:sz w:val="28"/>
          <w:szCs w:val="28"/>
          <w:lang w:eastAsia="ru-RU"/>
        </w:rPr>
        <w:t xml:space="preserve"> от 27.07.2012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F3756" w:rsidRPr="007F3756" w:rsidRDefault="007F3756" w:rsidP="007F3756">
      <w:pPr>
        <w:autoSpaceDE w:val="0"/>
        <w:autoSpaceDN w:val="0"/>
        <w:adjustRightInd w:val="0"/>
        <w:ind w:firstLine="708"/>
        <w:jc w:val="both"/>
        <w:rPr>
          <w:sz w:val="28"/>
          <w:szCs w:val="28"/>
          <w:lang w:eastAsia="ru-RU"/>
        </w:rPr>
      </w:pPr>
      <w:r w:rsidRPr="007F3756">
        <w:rPr>
          <w:sz w:val="28"/>
          <w:szCs w:val="28"/>
          <w:lang w:eastAsia="ru-RU"/>
        </w:rPr>
        <w:t>- Федеральны</w:t>
      </w:r>
      <w:r w:rsidR="008E7164">
        <w:rPr>
          <w:sz w:val="28"/>
          <w:szCs w:val="28"/>
          <w:lang w:eastAsia="ru-RU"/>
        </w:rPr>
        <w:t>м</w:t>
      </w:r>
      <w:r w:rsidRPr="007F3756">
        <w:rPr>
          <w:sz w:val="28"/>
          <w:szCs w:val="28"/>
          <w:lang w:eastAsia="ru-RU"/>
        </w:rPr>
        <w:t xml:space="preserve"> закон</w:t>
      </w:r>
      <w:r w:rsidR="008E7164">
        <w:rPr>
          <w:sz w:val="28"/>
          <w:szCs w:val="28"/>
          <w:lang w:eastAsia="ru-RU"/>
        </w:rPr>
        <w:t>ом</w:t>
      </w:r>
      <w:r w:rsidRPr="007F3756">
        <w:rPr>
          <w:sz w:val="28"/>
          <w:szCs w:val="28"/>
          <w:lang w:eastAsia="ru-RU"/>
        </w:rPr>
        <w:t xml:space="preserve"> от 06.04.2011 № 63-ФЗ «Об электронной подписи» («Парламентская газета», № 17, 08-14.04.2011, «Российская газета», № 75, 08.04.2011, «Собрание законодательства РФ», 11.04.2011, № 15, ст. 2036); </w:t>
      </w:r>
    </w:p>
    <w:p w:rsidR="007F3756" w:rsidRPr="007F3756" w:rsidRDefault="007F3756" w:rsidP="007F3756">
      <w:pPr>
        <w:autoSpaceDE w:val="0"/>
        <w:autoSpaceDN w:val="0"/>
        <w:adjustRightInd w:val="0"/>
        <w:ind w:firstLine="709"/>
        <w:jc w:val="both"/>
        <w:rPr>
          <w:sz w:val="28"/>
          <w:szCs w:val="28"/>
          <w:lang w:eastAsia="ru-RU"/>
        </w:rPr>
      </w:pPr>
      <w:r w:rsidRPr="007F3756">
        <w:rPr>
          <w:sz w:val="28"/>
          <w:szCs w:val="28"/>
          <w:lang w:eastAsia="ru-RU"/>
        </w:rPr>
        <w:t>- Устав</w:t>
      </w:r>
      <w:r w:rsidR="008E7164">
        <w:rPr>
          <w:sz w:val="28"/>
          <w:szCs w:val="28"/>
          <w:lang w:eastAsia="ru-RU"/>
        </w:rPr>
        <w:t>ом</w:t>
      </w:r>
      <w:r w:rsidRPr="007F3756">
        <w:rPr>
          <w:sz w:val="28"/>
          <w:szCs w:val="28"/>
          <w:lang w:eastAsia="ru-RU"/>
        </w:rPr>
        <w:t xml:space="preserve"> Завитинского муниципального округа, приняты</w:t>
      </w:r>
      <w:r w:rsidR="008E7164">
        <w:rPr>
          <w:sz w:val="28"/>
          <w:szCs w:val="28"/>
          <w:lang w:eastAsia="ru-RU"/>
        </w:rPr>
        <w:t>м</w:t>
      </w:r>
      <w:r w:rsidRPr="007F3756">
        <w:rPr>
          <w:sz w:val="28"/>
          <w:szCs w:val="28"/>
          <w:lang w:eastAsia="ru-RU"/>
        </w:rPr>
        <w:t xml:space="preserve"> решением Совета народных депутатов Завитинского муниципального округа от 08.11.2021 № 44/5 (Информационный листок администрации Завитинского района «Наш район» № 24 от 12.11.2021, официальный сайт администрации Завитинского района</w:t>
      </w:r>
      <w:r w:rsidRPr="007F3756">
        <w:rPr>
          <w:spacing w:val="1"/>
          <w:sz w:val="28"/>
          <w:szCs w:val="28"/>
          <w:lang w:eastAsia="ru-RU"/>
        </w:rPr>
        <w:t xml:space="preserve"> в информационно-телекоммуникационной сети «Интернет» </w:t>
      </w:r>
      <w:hyperlink r:id="rId9" w:history="1">
        <w:r w:rsidRPr="007F3756">
          <w:rPr>
            <w:sz w:val="28"/>
            <w:szCs w:val="28"/>
            <w:u w:val="single"/>
            <w:lang w:val="en-US" w:eastAsia="ru-RU"/>
          </w:rPr>
          <w:t>www</w:t>
        </w:r>
        <w:r w:rsidRPr="007F3756">
          <w:rPr>
            <w:sz w:val="28"/>
            <w:szCs w:val="28"/>
            <w:u w:val="single"/>
            <w:lang w:eastAsia="ru-RU"/>
          </w:rPr>
          <w:t>.zavitinsk.info.</w:t>
        </w:r>
        <w:r w:rsidRPr="007F3756">
          <w:rPr>
            <w:sz w:val="28"/>
            <w:szCs w:val="28"/>
            <w:u w:val="single"/>
            <w:lang w:val="en-US" w:eastAsia="ru-RU"/>
          </w:rPr>
          <w:t>ru</w:t>
        </w:r>
      </w:hyperlink>
      <w:r w:rsidRPr="007F3756">
        <w:rPr>
          <w:sz w:val="28"/>
          <w:szCs w:val="28"/>
          <w:lang w:eastAsia="ru-RU"/>
        </w:rPr>
        <w:t xml:space="preserve">); </w:t>
      </w:r>
    </w:p>
    <w:p w:rsidR="007F3756" w:rsidRPr="007F3756" w:rsidRDefault="007F3756" w:rsidP="007F3756">
      <w:pPr>
        <w:autoSpaceDE w:val="0"/>
        <w:autoSpaceDN w:val="0"/>
        <w:adjustRightInd w:val="0"/>
        <w:ind w:firstLine="709"/>
        <w:jc w:val="both"/>
        <w:rPr>
          <w:rFonts w:eastAsia="Calibri"/>
          <w:sz w:val="28"/>
          <w:szCs w:val="28"/>
          <w:lang w:eastAsia="ru-RU"/>
        </w:rPr>
      </w:pPr>
      <w:r w:rsidRPr="007F3756">
        <w:rPr>
          <w:rFonts w:eastAsia="Calibri"/>
          <w:sz w:val="28"/>
          <w:szCs w:val="28"/>
          <w:lang w:eastAsia="ru-RU"/>
        </w:rPr>
        <w:t>- Местны</w:t>
      </w:r>
      <w:r w:rsidR="008E7164">
        <w:rPr>
          <w:rFonts w:eastAsia="Calibri"/>
          <w:sz w:val="28"/>
          <w:szCs w:val="28"/>
          <w:lang w:eastAsia="ru-RU"/>
        </w:rPr>
        <w:t>ми</w:t>
      </w:r>
      <w:r w:rsidRPr="007F3756">
        <w:rPr>
          <w:rFonts w:eastAsia="Calibri"/>
          <w:sz w:val="28"/>
          <w:szCs w:val="28"/>
          <w:lang w:eastAsia="ru-RU"/>
        </w:rPr>
        <w:t xml:space="preserve"> норматив</w:t>
      </w:r>
      <w:r w:rsidR="008E7164">
        <w:rPr>
          <w:rFonts w:eastAsia="Calibri"/>
          <w:sz w:val="28"/>
          <w:szCs w:val="28"/>
          <w:lang w:eastAsia="ru-RU"/>
        </w:rPr>
        <w:t>ами</w:t>
      </w:r>
      <w:r w:rsidRPr="007F3756">
        <w:rPr>
          <w:rFonts w:eastAsia="Calibri"/>
          <w:sz w:val="28"/>
          <w:szCs w:val="28"/>
          <w:lang w:eastAsia="ru-RU"/>
        </w:rPr>
        <w:t xml:space="preserve">  градостроительного проектирования муниципального образования; </w:t>
      </w:r>
    </w:p>
    <w:p w:rsidR="00FA6790" w:rsidRPr="007F3756" w:rsidRDefault="007F3756" w:rsidP="007F3756">
      <w:pPr>
        <w:widowControl w:val="0"/>
        <w:autoSpaceDE w:val="0"/>
        <w:autoSpaceDN w:val="0"/>
        <w:adjustRightInd w:val="0"/>
        <w:ind w:firstLine="709"/>
        <w:jc w:val="both"/>
        <w:rPr>
          <w:rFonts w:eastAsia="Calibri"/>
          <w:sz w:val="28"/>
          <w:szCs w:val="28"/>
          <w:lang w:eastAsia="ru-RU"/>
        </w:rPr>
      </w:pPr>
      <w:r w:rsidRPr="007F3756">
        <w:rPr>
          <w:rFonts w:eastAsia="Calibri"/>
          <w:sz w:val="28"/>
          <w:szCs w:val="28"/>
          <w:lang w:eastAsia="ru-RU"/>
        </w:rPr>
        <w:t>- Правила</w:t>
      </w:r>
      <w:r w:rsidR="008E7164">
        <w:rPr>
          <w:rFonts w:eastAsia="Calibri"/>
          <w:sz w:val="28"/>
          <w:szCs w:val="28"/>
          <w:lang w:eastAsia="ru-RU"/>
        </w:rPr>
        <w:t>ми</w:t>
      </w:r>
      <w:r w:rsidRPr="007F3756">
        <w:rPr>
          <w:rFonts w:eastAsia="Calibri"/>
          <w:sz w:val="28"/>
          <w:szCs w:val="28"/>
          <w:lang w:eastAsia="ru-RU"/>
        </w:rPr>
        <w:t xml:space="preserve"> землепользования и застройки муниципального образования. </w:t>
      </w:r>
    </w:p>
    <w:p w:rsidR="00A82893" w:rsidRDefault="00577065">
      <w:pPr>
        <w:autoSpaceDE w:val="0"/>
        <w:ind w:firstLine="709"/>
        <w:jc w:val="both"/>
        <w:rPr>
          <w:bCs/>
          <w:color w:val="000000"/>
          <w:sz w:val="28"/>
          <w:szCs w:val="28"/>
        </w:rPr>
      </w:pPr>
      <w:r>
        <w:rPr>
          <w:bCs/>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82893" w:rsidRDefault="00A82893">
      <w:pPr>
        <w:autoSpaceDE w:val="0"/>
        <w:ind w:firstLine="709"/>
        <w:jc w:val="both"/>
        <w:rPr>
          <w:bCs/>
          <w:color w:val="000000"/>
          <w:sz w:val="28"/>
          <w:szCs w:val="28"/>
        </w:rPr>
      </w:pPr>
    </w:p>
    <w:p w:rsidR="00A82893" w:rsidRDefault="00577065">
      <w:pPr>
        <w:widowControl w:val="0"/>
        <w:autoSpaceDE w:val="0"/>
        <w:ind w:firstLine="567"/>
        <w:jc w:val="center"/>
        <w:rPr>
          <w:b/>
          <w:bCs/>
          <w:color w:val="000000"/>
          <w:sz w:val="28"/>
          <w:szCs w:val="28"/>
        </w:rPr>
      </w:pPr>
      <w:r>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2893" w:rsidRDefault="00A82893">
      <w:pPr>
        <w:autoSpaceDE w:val="0"/>
        <w:ind w:firstLine="709"/>
        <w:jc w:val="both"/>
        <w:rPr>
          <w:b/>
          <w:bCs/>
          <w:color w:val="000000"/>
          <w:sz w:val="28"/>
          <w:szCs w:val="28"/>
        </w:rPr>
      </w:pPr>
    </w:p>
    <w:p w:rsidR="00A82893" w:rsidRDefault="00577065">
      <w:pPr>
        <w:autoSpaceDE w:val="0"/>
        <w:ind w:firstLine="709"/>
        <w:jc w:val="both"/>
      </w:pPr>
      <w:r>
        <w:rPr>
          <w:bCs/>
          <w:color w:val="000000"/>
          <w:sz w:val="28"/>
          <w:szCs w:val="28"/>
        </w:rPr>
        <w:t>2.4. Заявитель или его представитель представляет в уполномоченны</w:t>
      </w:r>
      <w:r w:rsidR="00E206EC">
        <w:rPr>
          <w:bCs/>
          <w:color w:val="000000"/>
          <w:sz w:val="28"/>
          <w:szCs w:val="28"/>
        </w:rPr>
        <w:t>й</w:t>
      </w:r>
      <w:r>
        <w:rPr>
          <w:bCs/>
          <w:color w:val="000000"/>
          <w:sz w:val="28"/>
          <w:szCs w:val="28"/>
        </w:rPr>
        <w:t xml:space="preserve"> на выдачу разрешений на строительство орган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Pr>
          <w:bCs/>
          <w:color w:val="000000"/>
          <w:sz w:val="28"/>
          <w:szCs w:val="28"/>
        </w:rPr>
        <w:lastRenderedPageBreak/>
        <w:t>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A82893" w:rsidRDefault="00577065">
      <w:pPr>
        <w:autoSpaceDE w:val="0"/>
        <w:ind w:firstLine="709"/>
        <w:jc w:val="both"/>
        <w:rPr>
          <w:bCs/>
          <w:color w:val="000000"/>
          <w:sz w:val="28"/>
          <w:szCs w:val="28"/>
        </w:rPr>
      </w:pPr>
      <w:r>
        <w:rPr>
          <w:bCs/>
          <w:color w:val="000000"/>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w:t>
      </w:r>
      <w:r w:rsidR="00E206EC">
        <w:rPr>
          <w:bCs/>
          <w:color w:val="000000"/>
          <w:sz w:val="28"/>
          <w:szCs w:val="28"/>
        </w:rPr>
        <w:t>Амурской области</w:t>
      </w:r>
      <w:r>
        <w:rPr>
          <w:bCs/>
          <w:color w:val="000000"/>
          <w:sz w:val="28"/>
          <w:szCs w:val="28"/>
        </w:rPr>
        <w:t>.</w:t>
      </w:r>
      <w:r w:rsidR="00E206EC">
        <w:rPr>
          <w:bCs/>
          <w:color w:val="000000"/>
          <w:sz w:val="28"/>
          <w:szCs w:val="28"/>
        </w:rPr>
        <w:t xml:space="preserve"> </w:t>
      </w:r>
    </w:p>
    <w:p w:rsidR="00A82893" w:rsidRDefault="00577065">
      <w:pPr>
        <w:autoSpaceDE w:val="0"/>
        <w:ind w:firstLine="709"/>
        <w:jc w:val="both"/>
      </w:pPr>
      <w:r>
        <w:rPr>
          <w:bCs/>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Pr>
          <w:color w:val="000000"/>
        </w:rPr>
        <w:t xml:space="preserve"> </w:t>
      </w:r>
      <w:r>
        <w:rPr>
          <w:bCs/>
          <w:color w:val="000000"/>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A82893" w:rsidRDefault="00577065">
      <w:pPr>
        <w:autoSpaceDE w:val="0"/>
        <w:ind w:firstLine="709"/>
        <w:jc w:val="both"/>
      </w:pPr>
      <w:r>
        <w:rPr>
          <w:bCs/>
          <w:color w:val="000000"/>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w:t>
      </w:r>
      <w:r>
        <w:rPr>
          <w:bCs/>
          <w:color w:val="000000"/>
          <w:sz w:val="28"/>
          <w:szCs w:val="28"/>
        </w:rPr>
        <w:lastRenderedPageBreak/>
        <w:t>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82893" w:rsidRDefault="00577065">
      <w:pPr>
        <w:autoSpaceDE w:val="0"/>
        <w:ind w:firstLine="709"/>
        <w:jc w:val="both"/>
        <w:rPr>
          <w:bCs/>
          <w:color w:val="000000"/>
          <w:sz w:val="28"/>
          <w:szCs w:val="28"/>
        </w:rPr>
      </w:pPr>
      <w:r>
        <w:rPr>
          <w:bCs/>
          <w:color w:val="000000"/>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82893" w:rsidRDefault="00577065">
      <w:pPr>
        <w:autoSpaceDE w:val="0"/>
        <w:ind w:firstLine="709"/>
        <w:jc w:val="both"/>
      </w:pPr>
      <w:r>
        <w:rPr>
          <w:bCs/>
          <w:color w:val="000000"/>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82893" w:rsidRDefault="00A82893">
      <w:pPr>
        <w:autoSpaceDE w:val="0"/>
        <w:ind w:firstLine="709"/>
        <w:jc w:val="both"/>
        <w:rPr>
          <w:bCs/>
          <w:color w:val="000000"/>
          <w:sz w:val="28"/>
          <w:szCs w:val="28"/>
        </w:rPr>
      </w:pPr>
    </w:p>
    <w:p w:rsidR="00A82893" w:rsidRDefault="00577065">
      <w:pPr>
        <w:autoSpaceDE w:val="0"/>
        <w:jc w:val="center"/>
        <w:rPr>
          <w:b/>
          <w:bCs/>
          <w:color w:val="000000"/>
          <w:sz w:val="28"/>
          <w:szCs w:val="28"/>
        </w:rPr>
      </w:pPr>
      <w:r>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2893" w:rsidRDefault="00A82893">
      <w:pPr>
        <w:autoSpaceDE w:val="0"/>
        <w:ind w:firstLine="709"/>
        <w:jc w:val="both"/>
        <w:rPr>
          <w:b/>
          <w:bCs/>
          <w:color w:val="000000"/>
          <w:sz w:val="28"/>
          <w:szCs w:val="28"/>
        </w:rPr>
      </w:pPr>
    </w:p>
    <w:p w:rsidR="00A82893" w:rsidRDefault="00577065">
      <w:pPr>
        <w:autoSpaceDE w:val="0"/>
        <w:ind w:firstLine="709"/>
        <w:jc w:val="both"/>
      </w:pPr>
      <w:r>
        <w:rPr>
          <w:bCs/>
          <w:color w:val="000000"/>
          <w:sz w:val="28"/>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82893" w:rsidRDefault="00577065">
      <w:pPr>
        <w:autoSpaceDE w:val="0"/>
        <w:ind w:firstLine="709"/>
        <w:jc w:val="both"/>
        <w:rPr>
          <w:bCs/>
          <w:color w:val="000000"/>
          <w:sz w:val="28"/>
          <w:szCs w:val="28"/>
        </w:rPr>
      </w:pPr>
      <w:r>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A82893" w:rsidRDefault="00577065">
      <w:pPr>
        <w:autoSpaceDE w:val="0"/>
        <w:ind w:firstLine="709"/>
        <w:jc w:val="both"/>
        <w:rPr>
          <w:bCs/>
          <w:color w:val="000000"/>
          <w:sz w:val="28"/>
          <w:szCs w:val="28"/>
        </w:rPr>
      </w:pPr>
      <w:r>
        <w:rPr>
          <w:bCs/>
          <w:color w:val="000000"/>
          <w:sz w:val="28"/>
          <w:szCs w:val="28"/>
        </w:rPr>
        <w:t xml:space="preserve">б) doc, docx, odt - для документов с текстовым содержанием, </w:t>
      </w:r>
      <w:r>
        <w:rPr>
          <w:bCs/>
          <w:color w:val="000000"/>
          <w:sz w:val="28"/>
          <w:szCs w:val="28"/>
        </w:rPr>
        <w:br/>
        <w:t>не включающим формулы;</w:t>
      </w:r>
    </w:p>
    <w:p w:rsidR="00A82893" w:rsidRDefault="00577065">
      <w:pPr>
        <w:autoSpaceDE w:val="0"/>
        <w:ind w:firstLine="709"/>
        <w:jc w:val="both"/>
      </w:pPr>
      <w:r>
        <w:rPr>
          <w:bCs/>
          <w:color w:val="000000"/>
          <w:sz w:val="28"/>
          <w:szCs w:val="28"/>
        </w:rPr>
        <w:t xml:space="preserve">в) pdf, jpg, jpeg, </w:t>
      </w:r>
      <w:r>
        <w:rPr>
          <w:bCs/>
          <w:color w:val="000000"/>
          <w:sz w:val="28"/>
          <w:szCs w:val="28"/>
          <w:lang w:val="en-US"/>
        </w:rPr>
        <w:t>png</w:t>
      </w:r>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82893" w:rsidRDefault="00577065">
      <w:pPr>
        <w:autoSpaceDE w:val="0"/>
        <w:ind w:firstLine="709"/>
        <w:jc w:val="both"/>
      </w:pPr>
      <w:r>
        <w:rPr>
          <w:bCs/>
          <w:color w:val="000000"/>
          <w:sz w:val="28"/>
          <w:szCs w:val="28"/>
        </w:rPr>
        <w:t xml:space="preserve">г) </w:t>
      </w:r>
      <w:r>
        <w:rPr>
          <w:bCs/>
          <w:color w:val="000000"/>
          <w:sz w:val="28"/>
          <w:szCs w:val="28"/>
          <w:lang w:val="en-US"/>
        </w:rPr>
        <w:t>zip</w:t>
      </w:r>
      <w:r>
        <w:rPr>
          <w:bCs/>
          <w:color w:val="000000"/>
          <w:sz w:val="28"/>
          <w:szCs w:val="28"/>
        </w:rPr>
        <w:t xml:space="preserve">, </w:t>
      </w:r>
      <w:r>
        <w:rPr>
          <w:bCs/>
          <w:color w:val="000000"/>
          <w:sz w:val="28"/>
          <w:szCs w:val="28"/>
          <w:lang w:val="en-US"/>
        </w:rPr>
        <w:t>rar</w:t>
      </w:r>
      <w:r>
        <w:rPr>
          <w:bCs/>
          <w:color w:val="000000"/>
          <w:sz w:val="28"/>
          <w:szCs w:val="28"/>
        </w:rPr>
        <w:t xml:space="preserve"> – для сжатых документов в один файл;</w:t>
      </w:r>
    </w:p>
    <w:p w:rsidR="00A82893" w:rsidRDefault="00577065">
      <w:pPr>
        <w:autoSpaceDE w:val="0"/>
        <w:ind w:firstLine="709"/>
        <w:jc w:val="both"/>
        <w:rPr>
          <w:bCs/>
          <w:color w:val="000000"/>
          <w:sz w:val="28"/>
          <w:szCs w:val="28"/>
        </w:rPr>
      </w:pPr>
      <w:r>
        <w:rPr>
          <w:bCs/>
          <w:color w:val="000000"/>
          <w:sz w:val="28"/>
          <w:szCs w:val="28"/>
        </w:rPr>
        <w:lastRenderedPageBreak/>
        <w:t xml:space="preserve">д)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rsidR="00A82893" w:rsidRDefault="00577065">
      <w:pPr>
        <w:autoSpaceDE w:val="0"/>
        <w:ind w:firstLine="709"/>
        <w:jc w:val="both"/>
      </w:pPr>
      <w:r>
        <w:rPr>
          <w:bCs/>
          <w:color w:val="000000"/>
          <w:sz w:val="28"/>
          <w:szCs w:val="28"/>
        </w:rPr>
        <w:t>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82893" w:rsidRDefault="00577065">
      <w:pPr>
        <w:autoSpaceDE w:val="0"/>
        <w:ind w:firstLine="709"/>
        <w:jc w:val="both"/>
        <w:rPr>
          <w:bCs/>
          <w:color w:val="000000"/>
          <w:sz w:val="28"/>
          <w:szCs w:val="28"/>
        </w:rPr>
      </w:pPr>
      <w:r>
        <w:rPr>
          <w:bCs/>
          <w:color w:val="000000"/>
          <w:sz w:val="28"/>
          <w:szCs w:val="28"/>
        </w:rPr>
        <w:t>"черно-белый" (при отсутствии в документе графических изображений и (или) цветного текста);</w:t>
      </w:r>
    </w:p>
    <w:p w:rsidR="00A82893" w:rsidRDefault="00577065">
      <w:pPr>
        <w:autoSpaceDE w:val="0"/>
        <w:ind w:firstLine="709"/>
        <w:jc w:val="both"/>
        <w:rPr>
          <w:bCs/>
          <w:color w:val="000000"/>
          <w:sz w:val="28"/>
          <w:szCs w:val="28"/>
        </w:rPr>
      </w:pPr>
      <w:r>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A82893" w:rsidRDefault="00577065">
      <w:pPr>
        <w:autoSpaceDE w:val="0"/>
        <w:ind w:firstLine="709"/>
        <w:jc w:val="both"/>
        <w:rPr>
          <w:bCs/>
          <w:color w:val="000000"/>
          <w:sz w:val="28"/>
          <w:szCs w:val="28"/>
        </w:rPr>
      </w:pPr>
      <w:r>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A82893" w:rsidRDefault="00577065">
      <w:pPr>
        <w:autoSpaceDE w:val="0"/>
        <w:ind w:firstLine="709"/>
        <w:jc w:val="both"/>
        <w:rPr>
          <w:bCs/>
          <w:color w:val="000000"/>
          <w:sz w:val="28"/>
          <w:szCs w:val="28"/>
        </w:rPr>
      </w:pPr>
      <w:r>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82893" w:rsidRDefault="00577065">
      <w:pPr>
        <w:autoSpaceDE w:val="0"/>
        <w:ind w:firstLine="709"/>
        <w:jc w:val="both"/>
      </w:pPr>
      <w:r>
        <w:rPr>
          <w:bCs/>
          <w:color w:val="000000"/>
          <w:sz w:val="28"/>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82893" w:rsidRDefault="00577065">
      <w:pPr>
        <w:autoSpaceDE w:val="0"/>
        <w:ind w:firstLine="709"/>
        <w:jc w:val="both"/>
      </w:pPr>
      <w:r>
        <w:rPr>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A82893" w:rsidRDefault="00577065">
      <w:pPr>
        <w:autoSpaceDE w:val="0"/>
        <w:ind w:firstLine="709"/>
        <w:jc w:val="both"/>
      </w:pPr>
      <w:r>
        <w:rPr>
          <w:bCs/>
          <w:color w:val="000000"/>
          <w:sz w:val="28"/>
          <w:szCs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2" w:name="_Hlk79014273"/>
      <w:r>
        <w:rPr>
          <w:bCs/>
          <w:color w:val="000000"/>
          <w:sz w:val="28"/>
          <w:szCs w:val="28"/>
        </w:rPr>
        <w:t xml:space="preserve">Административного регламента </w:t>
      </w:r>
      <w:bookmarkEnd w:id="2"/>
      <w:r>
        <w:rPr>
          <w:bCs/>
          <w:color w:val="000000"/>
          <w:sz w:val="28"/>
          <w:szCs w:val="28"/>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Pr>
          <w:bCs/>
          <w:color w:val="000000"/>
          <w:sz w:val="28"/>
          <w:szCs w:val="28"/>
          <w:lang w:val="en-US"/>
        </w:rPr>
        <w:t>c</w:t>
      </w:r>
      <w:r>
        <w:rPr>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A82893" w:rsidRDefault="00577065">
      <w:pPr>
        <w:autoSpaceDE w:val="0"/>
        <w:ind w:firstLine="709"/>
        <w:jc w:val="both"/>
      </w:pPr>
      <w:r>
        <w:rPr>
          <w:bCs/>
          <w:color w:val="000000"/>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A82893" w:rsidRDefault="00577065">
      <w:pPr>
        <w:autoSpaceDE w:val="0"/>
        <w:ind w:firstLine="709"/>
        <w:jc w:val="both"/>
      </w:pPr>
      <w:r>
        <w:rPr>
          <w:bCs/>
          <w:color w:val="000000"/>
          <w:sz w:val="28"/>
          <w:szCs w:val="28"/>
        </w:rPr>
        <w:lastRenderedPageBreak/>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82893" w:rsidRDefault="00577065">
      <w:pPr>
        <w:autoSpaceDE w:val="0"/>
        <w:ind w:firstLine="709"/>
        <w:jc w:val="both"/>
        <w:rPr>
          <w:bCs/>
          <w:color w:val="000000"/>
          <w:sz w:val="28"/>
          <w:szCs w:val="28"/>
        </w:rPr>
      </w:pPr>
      <w:r>
        <w:rPr>
          <w:bCs/>
          <w:color w:val="000000"/>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82893" w:rsidRDefault="00577065">
      <w:pPr>
        <w:autoSpaceDE w:val="0"/>
        <w:ind w:firstLine="709"/>
        <w:jc w:val="both"/>
        <w:rPr>
          <w:bCs/>
          <w:color w:val="000000"/>
          <w:sz w:val="28"/>
          <w:szCs w:val="28"/>
        </w:rPr>
      </w:pPr>
      <w:r>
        <w:rPr>
          <w:bCs/>
          <w:color w:val="000000"/>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82893" w:rsidRDefault="00577065">
      <w:pPr>
        <w:autoSpaceDE w:val="0"/>
        <w:ind w:firstLine="709"/>
        <w:jc w:val="both"/>
      </w:pPr>
      <w:r>
        <w:rPr>
          <w:bCs/>
          <w:color w:val="000000"/>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w:t>
      </w:r>
    </w:p>
    <w:p w:rsidR="00A82893" w:rsidRDefault="00577065">
      <w:pPr>
        <w:autoSpaceDE w:val="0"/>
        <w:ind w:firstLine="709"/>
        <w:jc w:val="both"/>
        <w:rPr>
          <w:bCs/>
          <w:color w:val="000000"/>
          <w:sz w:val="28"/>
          <w:szCs w:val="28"/>
        </w:rPr>
      </w:pPr>
      <w:r>
        <w:rPr>
          <w:bCs/>
          <w:color w:val="000000"/>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82893" w:rsidRDefault="00A82893">
      <w:pPr>
        <w:autoSpaceDE w:val="0"/>
        <w:ind w:firstLine="709"/>
        <w:jc w:val="both"/>
        <w:rPr>
          <w:bCs/>
          <w:color w:val="000000"/>
          <w:sz w:val="28"/>
          <w:szCs w:val="28"/>
        </w:rPr>
      </w:pPr>
    </w:p>
    <w:p w:rsidR="00A82893" w:rsidRDefault="00577065">
      <w:pPr>
        <w:widowControl w:val="0"/>
        <w:tabs>
          <w:tab w:val="left" w:pos="567"/>
        </w:tabs>
        <w:ind w:firstLine="709"/>
        <w:contextualSpacing/>
        <w:jc w:val="center"/>
        <w:rPr>
          <w:b/>
          <w:bCs/>
          <w:color w:val="000000"/>
          <w:sz w:val="28"/>
          <w:szCs w:val="28"/>
        </w:rPr>
      </w:pPr>
      <w:r>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Pr>
          <w:b/>
          <w:bCs/>
          <w:color w:val="000000"/>
          <w:sz w:val="28"/>
          <w:szCs w:val="28"/>
        </w:rPr>
        <w:lastRenderedPageBreak/>
        <w:t>государственных органов, органов местного самоуправления и иных органов, участвующих в предоставлении муниципальных услуг</w:t>
      </w:r>
    </w:p>
    <w:p w:rsidR="00A82893" w:rsidRDefault="00A82893">
      <w:pPr>
        <w:autoSpaceDE w:val="0"/>
        <w:ind w:firstLine="709"/>
        <w:jc w:val="both"/>
        <w:rPr>
          <w:b/>
          <w:bCs/>
          <w:color w:val="000000"/>
          <w:sz w:val="28"/>
          <w:szCs w:val="28"/>
        </w:rPr>
      </w:pPr>
    </w:p>
    <w:p w:rsidR="00A82893" w:rsidRDefault="00577065">
      <w:pPr>
        <w:autoSpaceDE w:val="0"/>
        <w:ind w:firstLine="709"/>
        <w:jc w:val="both"/>
      </w:pPr>
      <w:r>
        <w:rPr>
          <w:bCs/>
          <w:color w:val="000000"/>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82893" w:rsidRDefault="00577065">
      <w:pPr>
        <w:autoSpaceDE w:val="0"/>
        <w:ind w:firstLine="709"/>
        <w:jc w:val="both"/>
        <w:rPr>
          <w:bCs/>
          <w:color w:val="000000"/>
          <w:sz w:val="28"/>
          <w:szCs w:val="28"/>
        </w:rPr>
      </w:pPr>
      <w:r>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A82893" w:rsidRDefault="00577065">
      <w:pPr>
        <w:autoSpaceDE w:val="0"/>
        <w:ind w:firstLine="709"/>
        <w:jc w:val="both"/>
      </w:pPr>
      <w:r>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82893" w:rsidRDefault="00577065">
      <w:pPr>
        <w:autoSpaceDE w:val="0"/>
        <w:ind w:firstLine="709"/>
        <w:jc w:val="both"/>
        <w:rPr>
          <w:bCs/>
          <w:color w:val="000000"/>
          <w:sz w:val="28"/>
          <w:szCs w:val="28"/>
        </w:rPr>
      </w:pPr>
      <w:r>
        <w:rPr>
          <w:bCs/>
          <w:color w:val="000000"/>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82893" w:rsidRDefault="00A82893">
      <w:pPr>
        <w:autoSpaceDE w:val="0"/>
        <w:ind w:firstLine="709"/>
        <w:jc w:val="both"/>
        <w:rPr>
          <w:bCs/>
          <w:color w:val="000000"/>
          <w:sz w:val="28"/>
          <w:szCs w:val="28"/>
        </w:rPr>
      </w:pPr>
    </w:p>
    <w:p w:rsidR="00A82893" w:rsidRDefault="00577065">
      <w:pPr>
        <w:widowControl w:val="0"/>
        <w:autoSpaceDE w:val="0"/>
        <w:ind w:firstLine="709"/>
        <w:jc w:val="center"/>
        <w:rPr>
          <w:rFonts w:eastAsia="Calibri"/>
          <w:b/>
          <w:bCs/>
          <w:color w:val="000000"/>
          <w:sz w:val="28"/>
          <w:szCs w:val="28"/>
        </w:rPr>
      </w:pPr>
      <w:r>
        <w:rPr>
          <w:rFonts w:eastAsia="Calibri"/>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A82893" w:rsidRDefault="00A82893">
      <w:pPr>
        <w:autoSpaceDE w:val="0"/>
        <w:ind w:firstLine="709"/>
        <w:jc w:val="both"/>
        <w:rPr>
          <w:rFonts w:eastAsia="Calibri"/>
          <w:b/>
          <w:bCs/>
          <w:color w:val="000000"/>
          <w:sz w:val="28"/>
          <w:szCs w:val="28"/>
        </w:rPr>
      </w:pPr>
    </w:p>
    <w:p w:rsidR="00A82893" w:rsidRDefault="00577065">
      <w:pPr>
        <w:autoSpaceDE w:val="0"/>
        <w:ind w:firstLine="709"/>
        <w:jc w:val="both"/>
      </w:pPr>
      <w:r>
        <w:rPr>
          <w:bCs/>
          <w:color w:val="000000"/>
          <w:sz w:val="28"/>
          <w:szCs w:val="28"/>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A82893" w:rsidRDefault="00577065">
      <w:pPr>
        <w:autoSpaceDE w:val="0"/>
        <w:ind w:firstLine="709"/>
        <w:jc w:val="both"/>
      </w:pPr>
      <w:r>
        <w:rPr>
          <w:bCs/>
          <w:color w:val="000000"/>
          <w:sz w:val="28"/>
          <w:szCs w:val="28"/>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w:t>
      </w:r>
      <w:r>
        <w:rPr>
          <w:bCs/>
          <w:color w:val="000000"/>
          <w:sz w:val="28"/>
          <w:szCs w:val="28"/>
        </w:rPr>
        <w:lastRenderedPageBreak/>
        <w:t>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A82893" w:rsidRDefault="00577065">
      <w:pPr>
        <w:autoSpaceDE w:val="0"/>
        <w:ind w:firstLine="709"/>
        <w:jc w:val="both"/>
        <w:rPr>
          <w:bCs/>
          <w:color w:val="000000"/>
          <w:sz w:val="28"/>
          <w:szCs w:val="28"/>
        </w:rPr>
      </w:pPr>
      <w:r>
        <w:rPr>
          <w:bCs/>
          <w:color w:val="000000"/>
          <w:sz w:val="28"/>
          <w:szCs w:val="28"/>
        </w:rPr>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rsidR="00A82893" w:rsidRDefault="00A82893">
      <w:pPr>
        <w:autoSpaceDE w:val="0"/>
        <w:ind w:firstLine="709"/>
        <w:jc w:val="both"/>
        <w:rPr>
          <w:bCs/>
          <w:color w:val="000000"/>
          <w:sz w:val="28"/>
          <w:szCs w:val="28"/>
        </w:rPr>
      </w:pPr>
    </w:p>
    <w:p w:rsidR="00A82893" w:rsidRDefault="00577065">
      <w:pPr>
        <w:autoSpaceDE w:val="0"/>
        <w:ind w:firstLine="709"/>
        <w:jc w:val="center"/>
        <w:outlineLvl w:val="0"/>
      </w:pPr>
      <w:r>
        <w:rPr>
          <w:b/>
          <w:bCs/>
          <w:color w:val="000000"/>
          <w:sz w:val="28"/>
          <w:szCs w:val="28"/>
        </w:rPr>
        <w:t xml:space="preserve">Срок предоставления </w:t>
      </w:r>
      <w:r>
        <w:rPr>
          <w:b/>
          <w:color w:val="000000"/>
          <w:sz w:val="28"/>
          <w:szCs w:val="28"/>
        </w:rPr>
        <w:t>муниципальной</w:t>
      </w:r>
      <w:r>
        <w:rPr>
          <w:b/>
          <w:bCs/>
          <w:color w:val="000000"/>
          <w:sz w:val="28"/>
          <w:szCs w:val="28"/>
        </w:rPr>
        <w:t xml:space="preserve"> услуги, в том числе с учетом необходимости обращения в организации, участвующие в предоставлении </w:t>
      </w:r>
      <w:r>
        <w:rPr>
          <w:b/>
          <w:color w:val="000000"/>
          <w:sz w:val="28"/>
          <w:szCs w:val="28"/>
        </w:rPr>
        <w:t>муниципальной</w:t>
      </w:r>
      <w:r>
        <w:rPr>
          <w:b/>
          <w:bCs/>
          <w:color w:val="000000"/>
          <w:sz w:val="28"/>
          <w:szCs w:val="28"/>
        </w:rPr>
        <w:t xml:space="preserve"> услуги, срок приостановления предоставления</w:t>
      </w:r>
      <w:r>
        <w:rPr>
          <w:b/>
          <w:color w:val="000000"/>
          <w:sz w:val="28"/>
          <w:szCs w:val="28"/>
        </w:rPr>
        <w:t xml:space="preserve"> муниципальной</w:t>
      </w:r>
      <w:r>
        <w:rPr>
          <w:b/>
          <w:bCs/>
          <w:color w:val="000000"/>
          <w:sz w:val="28"/>
          <w:szCs w:val="28"/>
        </w:rPr>
        <w:t xml:space="preserve"> услуги, срок выдачи (направления) документов, являющихся результатом предоставления </w:t>
      </w:r>
      <w:r>
        <w:rPr>
          <w:b/>
          <w:color w:val="000000"/>
          <w:sz w:val="28"/>
          <w:szCs w:val="28"/>
        </w:rPr>
        <w:t>муниципальной</w:t>
      </w:r>
      <w:r>
        <w:rPr>
          <w:b/>
          <w:bCs/>
          <w:color w:val="000000"/>
          <w:sz w:val="28"/>
          <w:szCs w:val="28"/>
        </w:rPr>
        <w:t xml:space="preserve"> услуги</w:t>
      </w:r>
    </w:p>
    <w:p w:rsidR="00A82893" w:rsidRDefault="00A82893">
      <w:pPr>
        <w:autoSpaceDE w:val="0"/>
        <w:ind w:firstLine="709"/>
        <w:jc w:val="both"/>
        <w:rPr>
          <w:b/>
          <w:bCs/>
          <w:color w:val="000000"/>
          <w:sz w:val="28"/>
          <w:szCs w:val="28"/>
        </w:rPr>
      </w:pPr>
    </w:p>
    <w:p w:rsidR="00A82893" w:rsidRDefault="00577065">
      <w:pPr>
        <w:autoSpaceDE w:val="0"/>
        <w:ind w:firstLine="709"/>
        <w:jc w:val="both"/>
      </w:pPr>
      <w:r>
        <w:rPr>
          <w:bCs/>
          <w:color w:val="000000"/>
          <w:sz w:val="28"/>
          <w:szCs w:val="28"/>
        </w:rPr>
        <w:t>2.11. Срок предоставления услуги составляет:</w:t>
      </w:r>
    </w:p>
    <w:p w:rsidR="00A82893" w:rsidRDefault="00577065">
      <w:pPr>
        <w:autoSpaceDE w:val="0"/>
        <w:ind w:firstLine="709"/>
        <w:jc w:val="both"/>
      </w:pPr>
      <w:r>
        <w:rPr>
          <w:bCs/>
          <w:color w:val="000000"/>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w:t>
      </w:r>
    </w:p>
    <w:p w:rsidR="00A82893" w:rsidRDefault="00577065">
      <w:pPr>
        <w:autoSpaceDE w:val="0"/>
        <w:ind w:firstLine="709"/>
        <w:jc w:val="both"/>
      </w:pPr>
      <w:r>
        <w:rPr>
          <w:bCs/>
          <w:color w:val="000000"/>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w:t>
      </w:r>
    </w:p>
    <w:p w:rsidR="00A82893" w:rsidRDefault="00A82893">
      <w:pPr>
        <w:autoSpaceDE w:val="0"/>
        <w:ind w:firstLine="709"/>
        <w:jc w:val="both"/>
        <w:rPr>
          <w:bCs/>
          <w:color w:val="000000"/>
          <w:sz w:val="28"/>
          <w:szCs w:val="28"/>
        </w:rPr>
      </w:pPr>
    </w:p>
    <w:p w:rsidR="00A82893" w:rsidRDefault="00577065">
      <w:pPr>
        <w:widowControl w:val="0"/>
        <w:tabs>
          <w:tab w:val="left" w:pos="567"/>
        </w:tabs>
        <w:ind w:firstLine="709"/>
        <w:contextualSpacing/>
        <w:jc w:val="center"/>
        <w:rPr>
          <w:b/>
          <w:bCs/>
          <w:color w:val="000000"/>
          <w:sz w:val="28"/>
          <w:szCs w:val="28"/>
        </w:rPr>
      </w:pPr>
      <w:r>
        <w:rPr>
          <w:b/>
          <w:bCs/>
          <w:color w:val="000000"/>
          <w:sz w:val="28"/>
          <w:szCs w:val="28"/>
        </w:rPr>
        <w:t>Исчерпывающий перечень оснований для приостановления или отказа в предоставлении муниципальной услуги</w:t>
      </w:r>
    </w:p>
    <w:p w:rsidR="00A82893" w:rsidRDefault="00A82893">
      <w:pPr>
        <w:autoSpaceDE w:val="0"/>
        <w:ind w:firstLine="709"/>
        <w:jc w:val="both"/>
        <w:rPr>
          <w:b/>
          <w:bCs/>
          <w:color w:val="000000"/>
          <w:sz w:val="28"/>
          <w:szCs w:val="28"/>
        </w:rPr>
      </w:pPr>
    </w:p>
    <w:p w:rsidR="00A82893" w:rsidRDefault="00577065">
      <w:pPr>
        <w:autoSpaceDE w:val="0"/>
        <w:ind w:firstLine="709"/>
        <w:jc w:val="both"/>
      </w:pPr>
      <w:r>
        <w:rPr>
          <w:bCs/>
          <w:color w:val="000000"/>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82893" w:rsidRDefault="00577065">
      <w:pPr>
        <w:autoSpaceDE w:val="0"/>
        <w:ind w:firstLine="709"/>
        <w:jc w:val="both"/>
      </w:pPr>
      <w:r>
        <w:rPr>
          <w:bCs/>
          <w:color w:val="000000"/>
          <w:sz w:val="28"/>
          <w:szCs w:val="28"/>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A82893" w:rsidRDefault="00A82893">
      <w:pPr>
        <w:autoSpaceDE w:val="0"/>
        <w:ind w:firstLine="709"/>
        <w:jc w:val="both"/>
        <w:rPr>
          <w:bCs/>
          <w:color w:val="000000"/>
          <w:sz w:val="28"/>
          <w:szCs w:val="28"/>
        </w:rPr>
      </w:pPr>
    </w:p>
    <w:p w:rsidR="00A82893" w:rsidRDefault="00577065">
      <w:pPr>
        <w:pStyle w:val="ConsPlusNormal0"/>
        <w:ind w:firstLine="709"/>
        <w:jc w:val="both"/>
        <w:rPr>
          <w:b/>
          <w:bCs/>
          <w:color w:val="000000"/>
        </w:rPr>
      </w:pPr>
      <w:r>
        <w:rPr>
          <w:b/>
          <w:bCs/>
          <w:color w:val="000000"/>
        </w:rPr>
        <w:t>Исчерпывающий перечень оснований для отказа в приеме документов, необходимых для предоставления муниципальной услуги</w:t>
      </w:r>
    </w:p>
    <w:p w:rsidR="00A82893" w:rsidRDefault="00A82893">
      <w:pPr>
        <w:autoSpaceDE w:val="0"/>
        <w:ind w:firstLine="709"/>
        <w:jc w:val="both"/>
        <w:rPr>
          <w:b/>
          <w:bCs/>
          <w:color w:val="000000"/>
          <w:sz w:val="28"/>
          <w:szCs w:val="28"/>
        </w:rPr>
      </w:pPr>
    </w:p>
    <w:p w:rsidR="00A82893" w:rsidRDefault="00577065">
      <w:pPr>
        <w:autoSpaceDE w:val="0"/>
        <w:ind w:firstLine="709"/>
        <w:jc w:val="both"/>
      </w:pPr>
      <w:r>
        <w:rPr>
          <w:bCs/>
          <w:color w:val="000000"/>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A82893" w:rsidRDefault="00577065">
      <w:pPr>
        <w:autoSpaceDE w:val="0"/>
        <w:ind w:firstLine="709"/>
        <w:jc w:val="both"/>
        <w:rPr>
          <w:bCs/>
          <w:color w:val="000000"/>
          <w:sz w:val="28"/>
          <w:szCs w:val="28"/>
        </w:rPr>
      </w:pPr>
      <w:r>
        <w:rPr>
          <w:bCs/>
          <w:color w:val="000000"/>
          <w:sz w:val="28"/>
          <w:szCs w:val="28"/>
        </w:rPr>
        <w:lastRenderedPageBreak/>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A82893" w:rsidRDefault="00577065">
      <w:pPr>
        <w:autoSpaceDE w:val="0"/>
        <w:ind w:firstLine="709"/>
        <w:jc w:val="both"/>
        <w:rPr>
          <w:bCs/>
          <w:color w:val="000000"/>
          <w:sz w:val="28"/>
          <w:szCs w:val="28"/>
        </w:rPr>
      </w:pPr>
      <w:r>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82893" w:rsidRDefault="00577065">
      <w:pPr>
        <w:autoSpaceDE w:val="0"/>
        <w:ind w:firstLine="709"/>
        <w:jc w:val="both"/>
        <w:rPr>
          <w:bCs/>
          <w:color w:val="000000"/>
          <w:sz w:val="28"/>
          <w:szCs w:val="28"/>
        </w:rPr>
      </w:pPr>
      <w:r>
        <w:rPr>
          <w:bCs/>
          <w:color w:val="000000"/>
          <w:sz w:val="28"/>
          <w:szCs w:val="28"/>
        </w:rPr>
        <w:t xml:space="preserve">в) представленные документы содержат подчистки и исправления текста; </w:t>
      </w:r>
    </w:p>
    <w:p w:rsidR="00A82893" w:rsidRDefault="00577065">
      <w:pPr>
        <w:autoSpaceDE w:val="0"/>
        <w:ind w:firstLine="709"/>
        <w:jc w:val="both"/>
        <w:rPr>
          <w:bCs/>
          <w:color w:val="000000"/>
          <w:sz w:val="28"/>
          <w:szCs w:val="28"/>
        </w:rPr>
      </w:pPr>
      <w:r>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82893" w:rsidRDefault="00577065">
      <w:pPr>
        <w:autoSpaceDE w:val="0"/>
        <w:ind w:firstLine="709"/>
        <w:jc w:val="both"/>
      </w:pPr>
      <w:r>
        <w:rPr>
          <w:bCs/>
          <w:color w:val="000000"/>
          <w:sz w:val="28"/>
          <w:szCs w:val="28"/>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82893" w:rsidRDefault="00577065">
      <w:pPr>
        <w:autoSpaceDE w:val="0"/>
        <w:ind w:firstLine="709"/>
        <w:jc w:val="both"/>
        <w:rPr>
          <w:bCs/>
          <w:color w:val="000000"/>
          <w:sz w:val="28"/>
          <w:szCs w:val="28"/>
        </w:rPr>
      </w:pPr>
      <w:r>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82893" w:rsidRDefault="00577065">
      <w:pPr>
        <w:autoSpaceDE w:val="0"/>
        <w:ind w:firstLine="709"/>
        <w:jc w:val="both"/>
      </w:pPr>
      <w:r>
        <w:rPr>
          <w:bCs/>
          <w:color w:val="000000"/>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82893" w:rsidRDefault="00577065">
      <w:pPr>
        <w:autoSpaceDE w:val="0"/>
        <w:ind w:firstLine="709"/>
        <w:jc w:val="both"/>
      </w:pPr>
      <w:r>
        <w:rPr>
          <w:bCs/>
          <w:color w:val="000000"/>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A82893" w:rsidRDefault="00577065">
      <w:pPr>
        <w:autoSpaceDE w:val="0"/>
        <w:ind w:firstLine="709"/>
        <w:jc w:val="both"/>
      </w:pPr>
      <w:r>
        <w:rPr>
          <w:bCs/>
          <w:color w:val="000000"/>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A82893" w:rsidRDefault="00577065">
      <w:pPr>
        <w:autoSpaceDE w:val="0"/>
        <w:ind w:firstLine="709"/>
        <w:jc w:val="both"/>
      </w:pPr>
      <w:r>
        <w:rPr>
          <w:bCs/>
          <w:color w:val="000000"/>
          <w:sz w:val="28"/>
          <w:szCs w:val="28"/>
        </w:rP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Pr>
          <w:bCs/>
          <w:color w:val="000000"/>
          <w:sz w:val="28"/>
          <w:szCs w:val="28"/>
          <w:vertAlign w:val="superscript"/>
        </w:rPr>
        <w:t xml:space="preserve">1 </w:t>
      </w:r>
      <w:r>
        <w:rPr>
          <w:bCs/>
          <w:color w:val="000000"/>
          <w:sz w:val="28"/>
          <w:szCs w:val="28"/>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A82893" w:rsidRDefault="00A82893">
      <w:pPr>
        <w:autoSpaceDE w:val="0"/>
        <w:ind w:firstLine="709"/>
        <w:jc w:val="both"/>
        <w:rPr>
          <w:bCs/>
          <w:color w:val="000000"/>
          <w:sz w:val="28"/>
          <w:szCs w:val="28"/>
        </w:rPr>
      </w:pPr>
    </w:p>
    <w:p w:rsidR="00A82893" w:rsidRDefault="00577065">
      <w:pPr>
        <w:autoSpaceDE w:val="0"/>
        <w:ind w:firstLine="709"/>
        <w:jc w:val="center"/>
        <w:rPr>
          <w:b/>
          <w:bCs/>
          <w:color w:val="000000"/>
          <w:sz w:val="28"/>
          <w:szCs w:val="28"/>
        </w:rPr>
      </w:pPr>
      <w:r>
        <w:rPr>
          <w:b/>
          <w:bCs/>
          <w:color w:val="000000"/>
          <w:sz w:val="28"/>
          <w:szCs w:val="28"/>
        </w:rPr>
        <w:t>Описание результата предоставления муниципальной услуги</w:t>
      </w:r>
    </w:p>
    <w:p w:rsidR="00A82893" w:rsidRDefault="00A82893">
      <w:pPr>
        <w:autoSpaceDE w:val="0"/>
        <w:ind w:firstLine="709"/>
        <w:jc w:val="both"/>
        <w:rPr>
          <w:b/>
          <w:bCs/>
          <w:color w:val="000000"/>
          <w:sz w:val="28"/>
          <w:szCs w:val="28"/>
        </w:rPr>
      </w:pPr>
    </w:p>
    <w:p w:rsidR="00A82893" w:rsidRDefault="00577065">
      <w:pPr>
        <w:autoSpaceDE w:val="0"/>
        <w:ind w:firstLine="709"/>
        <w:jc w:val="both"/>
      </w:pPr>
      <w:r>
        <w:rPr>
          <w:bCs/>
          <w:color w:val="000000"/>
          <w:sz w:val="28"/>
          <w:szCs w:val="28"/>
        </w:rPr>
        <w:t>2.18. Результатом предоставления услуги является:</w:t>
      </w:r>
    </w:p>
    <w:p w:rsidR="00A82893" w:rsidRDefault="00577065">
      <w:pPr>
        <w:autoSpaceDE w:val="0"/>
        <w:ind w:firstLine="709"/>
        <w:jc w:val="both"/>
        <w:rPr>
          <w:bCs/>
          <w:color w:val="000000"/>
          <w:sz w:val="28"/>
          <w:szCs w:val="28"/>
        </w:rPr>
      </w:pPr>
      <w:r>
        <w:rPr>
          <w:bCs/>
          <w:color w:val="000000"/>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A82893" w:rsidRDefault="00577065">
      <w:pPr>
        <w:autoSpaceDE w:val="0"/>
        <w:ind w:firstLine="709"/>
        <w:jc w:val="both"/>
      </w:pPr>
      <w:r>
        <w:rPr>
          <w:bCs/>
          <w:color w:val="000000"/>
          <w:sz w:val="28"/>
          <w:szCs w:val="28"/>
        </w:rPr>
        <w:t>б) уведомление о несоответствии в случае наличия оснований, указанных в пункте 2.20 настоящего Административного регламента.</w:t>
      </w:r>
    </w:p>
    <w:p w:rsidR="00A82893" w:rsidRDefault="00577065">
      <w:pPr>
        <w:autoSpaceDE w:val="0"/>
        <w:ind w:firstLine="709"/>
        <w:jc w:val="both"/>
      </w:pPr>
      <w:r>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82893" w:rsidRDefault="00577065">
      <w:pPr>
        <w:autoSpaceDE w:val="0"/>
        <w:ind w:firstLine="709"/>
        <w:jc w:val="both"/>
      </w:pPr>
      <w:r>
        <w:rPr>
          <w:bCs/>
          <w:color w:val="000000"/>
          <w:sz w:val="28"/>
          <w:szCs w:val="28"/>
        </w:rPr>
        <w:t>2.20. Исчерпывающий перечень оснований для направления заявителю уведомления о несоответствии:</w:t>
      </w:r>
    </w:p>
    <w:p w:rsidR="00A82893" w:rsidRDefault="00577065">
      <w:pPr>
        <w:autoSpaceDE w:val="0"/>
        <w:ind w:firstLine="709"/>
        <w:jc w:val="both"/>
        <w:rPr>
          <w:bCs/>
          <w:color w:val="000000"/>
          <w:sz w:val="28"/>
          <w:szCs w:val="28"/>
        </w:rPr>
      </w:pPr>
      <w:r>
        <w:rPr>
          <w:bCs/>
          <w:color w:val="000000"/>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A82893" w:rsidRDefault="00577065">
      <w:pPr>
        <w:autoSpaceDE w:val="0"/>
        <w:ind w:firstLine="709"/>
        <w:jc w:val="both"/>
        <w:rPr>
          <w:bCs/>
          <w:color w:val="000000"/>
          <w:sz w:val="28"/>
          <w:szCs w:val="28"/>
        </w:rPr>
      </w:pPr>
      <w:r>
        <w:rPr>
          <w:bCs/>
          <w:color w:val="000000"/>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82893" w:rsidRDefault="00577065">
      <w:pPr>
        <w:autoSpaceDE w:val="0"/>
        <w:ind w:firstLine="709"/>
        <w:jc w:val="both"/>
        <w:rPr>
          <w:bCs/>
          <w:color w:val="000000"/>
          <w:sz w:val="28"/>
          <w:szCs w:val="28"/>
        </w:rPr>
      </w:pPr>
      <w:r>
        <w:rPr>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Pr>
          <w:bCs/>
          <w:color w:val="000000"/>
          <w:sz w:val="28"/>
          <w:szCs w:val="28"/>
        </w:rPr>
        <w:br/>
        <w:t>застройщиком в связи с отсутствием у него прав на земельный участок;</w:t>
      </w:r>
    </w:p>
    <w:p w:rsidR="00A82893" w:rsidRDefault="00577065">
      <w:pPr>
        <w:autoSpaceDE w:val="0"/>
        <w:ind w:firstLine="709"/>
        <w:jc w:val="both"/>
      </w:pPr>
      <w:r>
        <w:rPr>
          <w:bCs/>
          <w:color w:val="000000"/>
          <w:sz w:val="28"/>
          <w:szCs w:val="28"/>
        </w:rPr>
        <w:t>г) в срок, указанный в части 9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82893" w:rsidRDefault="00577065">
      <w:pPr>
        <w:autoSpaceDE w:val="0"/>
        <w:ind w:firstLine="709"/>
        <w:jc w:val="both"/>
      </w:pPr>
      <w:r>
        <w:rPr>
          <w:bCs/>
          <w:color w:val="000000"/>
          <w:sz w:val="28"/>
          <w:szCs w:val="28"/>
        </w:rPr>
        <w:t>2.21. Результат предоставления услуги, указанный в пункте 2.18 настоящего Административного регламента:</w:t>
      </w:r>
    </w:p>
    <w:p w:rsidR="00A82893" w:rsidRDefault="00577065">
      <w:pPr>
        <w:autoSpaceDE w:val="0"/>
        <w:ind w:firstLine="709"/>
        <w:jc w:val="both"/>
        <w:rPr>
          <w:bCs/>
          <w:color w:val="000000"/>
          <w:sz w:val="28"/>
          <w:szCs w:val="28"/>
        </w:rPr>
      </w:pPr>
      <w:r>
        <w:rPr>
          <w:bCs/>
          <w:color w:val="000000"/>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A82893" w:rsidRDefault="00577065">
      <w:pPr>
        <w:autoSpaceDE w:val="0"/>
        <w:ind w:firstLine="709"/>
        <w:jc w:val="both"/>
      </w:pPr>
      <w:r>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82893" w:rsidRDefault="00A82893">
      <w:pPr>
        <w:autoSpaceDE w:val="0"/>
        <w:ind w:firstLine="709"/>
        <w:jc w:val="both"/>
        <w:rPr>
          <w:bCs/>
          <w:color w:val="000000"/>
          <w:sz w:val="28"/>
          <w:szCs w:val="28"/>
        </w:rPr>
      </w:pPr>
    </w:p>
    <w:p w:rsidR="00A82893" w:rsidRDefault="00577065">
      <w:pPr>
        <w:widowControl w:val="0"/>
        <w:autoSpaceDE w:val="0"/>
        <w:ind w:firstLine="709"/>
        <w:jc w:val="center"/>
        <w:outlineLvl w:val="2"/>
        <w:rPr>
          <w:rFonts w:eastAsia="Calibri"/>
          <w:b/>
          <w:color w:val="000000"/>
          <w:sz w:val="28"/>
          <w:szCs w:val="28"/>
        </w:rPr>
      </w:pPr>
      <w:r>
        <w:rPr>
          <w:rFonts w:eastAsia="Calibri"/>
          <w:b/>
          <w:color w:val="000000"/>
          <w:sz w:val="28"/>
          <w:szCs w:val="28"/>
        </w:rPr>
        <w:t>Порядок, размер и основания взимания государственной пошлины или иной оплаты, взимаемой за предоставление</w:t>
      </w:r>
      <w:r w:rsidR="007E439E">
        <w:rPr>
          <w:rFonts w:eastAsia="Calibri"/>
          <w:b/>
          <w:color w:val="000000"/>
          <w:sz w:val="28"/>
          <w:szCs w:val="28"/>
        </w:rPr>
        <w:t xml:space="preserve"> </w:t>
      </w:r>
      <w:r>
        <w:rPr>
          <w:rFonts w:eastAsia="Calibri"/>
          <w:b/>
          <w:color w:val="000000"/>
          <w:sz w:val="28"/>
          <w:szCs w:val="28"/>
        </w:rPr>
        <w:t>муниципальной услуги</w:t>
      </w:r>
    </w:p>
    <w:p w:rsidR="00A82893" w:rsidRDefault="00A82893">
      <w:pPr>
        <w:autoSpaceDE w:val="0"/>
        <w:ind w:firstLine="709"/>
        <w:jc w:val="both"/>
        <w:rPr>
          <w:rFonts w:eastAsia="Calibri"/>
          <w:b/>
          <w:bCs/>
          <w:color w:val="000000"/>
          <w:sz w:val="28"/>
          <w:szCs w:val="28"/>
        </w:rPr>
      </w:pPr>
    </w:p>
    <w:p w:rsidR="00A82893" w:rsidRDefault="00577065">
      <w:pPr>
        <w:autoSpaceDE w:val="0"/>
        <w:ind w:firstLine="709"/>
        <w:jc w:val="both"/>
      </w:pPr>
      <w:r>
        <w:rPr>
          <w:bCs/>
          <w:color w:val="000000"/>
          <w:sz w:val="28"/>
          <w:szCs w:val="28"/>
        </w:rPr>
        <w:t>2.22. Предоставление услуги осуществляется без взимания платы.</w:t>
      </w:r>
    </w:p>
    <w:p w:rsidR="00A82893" w:rsidRDefault="00577065">
      <w:pPr>
        <w:autoSpaceDE w:val="0"/>
        <w:ind w:firstLine="709"/>
        <w:jc w:val="both"/>
      </w:pPr>
      <w:r>
        <w:rPr>
          <w:bCs/>
          <w:color w:val="000000"/>
          <w:sz w:val="28"/>
          <w:szCs w:val="28"/>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82893" w:rsidRDefault="00577065">
      <w:pPr>
        <w:autoSpaceDE w:val="0"/>
        <w:ind w:firstLine="709"/>
        <w:jc w:val="both"/>
      </w:pPr>
      <w:r>
        <w:rPr>
          <w:bCs/>
          <w:color w:val="000000"/>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82893" w:rsidRDefault="00577065">
      <w:pPr>
        <w:autoSpaceDE w:val="0"/>
        <w:ind w:firstLine="709"/>
        <w:jc w:val="both"/>
      </w:pPr>
      <w:r>
        <w:rPr>
          <w:bCs/>
          <w:color w:val="000000"/>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82893" w:rsidRDefault="00577065">
      <w:pPr>
        <w:autoSpaceDE w:val="0"/>
        <w:ind w:firstLine="709"/>
        <w:jc w:val="both"/>
        <w:rPr>
          <w:bCs/>
          <w:color w:val="000000"/>
          <w:sz w:val="28"/>
          <w:szCs w:val="28"/>
        </w:rPr>
      </w:pPr>
      <w:r>
        <w:rPr>
          <w:bCs/>
          <w:color w:val="000000"/>
          <w:sz w:val="28"/>
          <w:szCs w:val="28"/>
        </w:rPr>
        <w:t xml:space="preserve">б) в электронной форме посредством электронной почты. </w:t>
      </w:r>
    </w:p>
    <w:p w:rsidR="00A82893" w:rsidRDefault="00577065">
      <w:pPr>
        <w:autoSpaceDE w:val="0"/>
        <w:ind w:firstLine="709"/>
        <w:jc w:val="both"/>
      </w:pPr>
      <w:r>
        <w:rPr>
          <w:bCs/>
          <w:color w:val="000000"/>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82893" w:rsidRDefault="00577065">
      <w:pPr>
        <w:autoSpaceDE w:val="0"/>
        <w:ind w:firstLine="709"/>
        <w:jc w:val="both"/>
      </w:pPr>
      <w:r>
        <w:rPr>
          <w:bCs/>
          <w:color w:val="000000"/>
          <w:sz w:val="28"/>
          <w:szCs w:val="28"/>
        </w:rPr>
        <w:t>2.24. Результат предоставления услуги (его копия или сведения, содержащиеся в нем):</w:t>
      </w:r>
    </w:p>
    <w:p w:rsidR="00A82893" w:rsidRDefault="00577065">
      <w:pPr>
        <w:autoSpaceDE w:val="0"/>
        <w:ind w:firstLine="709"/>
        <w:jc w:val="both"/>
        <w:rPr>
          <w:bCs/>
          <w:color w:val="000000"/>
          <w:sz w:val="28"/>
          <w:szCs w:val="28"/>
        </w:rPr>
      </w:pPr>
      <w:r>
        <w:rPr>
          <w:bCs/>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 местного самоуправления муниципальн</w:t>
      </w:r>
      <w:r w:rsidR="00CB38AE">
        <w:rPr>
          <w:bCs/>
          <w:color w:val="000000"/>
          <w:sz w:val="28"/>
          <w:szCs w:val="28"/>
        </w:rPr>
        <w:t>ого</w:t>
      </w:r>
      <w:r>
        <w:rPr>
          <w:bCs/>
          <w:color w:val="000000"/>
          <w:sz w:val="28"/>
          <w:szCs w:val="28"/>
        </w:rPr>
        <w:t xml:space="preserve"> район</w:t>
      </w:r>
      <w:r w:rsidR="00CB38AE">
        <w:rPr>
          <w:bCs/>
          <w:color w:val="000000"/>
          <w:sz w:val="28"/>
          <w:szCs w:val="28"/>
        </w:rPr>
        <w:t>а</w:t>
      </w:r>
      <w:r>
        <w:rPr>
          <w:bCs/>
          <w:color w:val="000000"/>
          <w:sz w:val="28"/>
          <w:szCs w:val="28"/>
        </w:rPr>
        <w:t>;</w:t>
      </w:r>
    </w:p>
    <w:p w:rsidR="00A82893" w:rsidRDefault="00577065">
      <w:pPr>
        <w:autoSpaceDE w:val="0"/>
        <w:ind w:firstLine="709"/>
        <w:jc w:val="both"/>
      </w:pPr>
      <w:r>
        <w:rPr>
          <w:bCs/>
          <w:color w:val="000000"/>
          <w:sz w:val="28"/>
          <w:szCs w:val="28"/>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A82893" w:rsidRDefault="00577065">
      <w:pPr>
        <w:autoSpaceDE w:val="0"/>
        <w:ind w:firstLine="709"/>
        <w:jc w:val="both"/>
      </w:pPr>
      <w:r>
        <w:rPr>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A82893" w:rsidRDefault="00577065">
      <w:pPr>
        <w:autoSpaceDE w:val="0"/>
        <w:ind w:firstLine="709"/>
        <w:jc w:val="both"/>
      </w:pPr>
      <w:r>
        <w:rPr>
          <w:bCs/>
          <w:color w:val="000000"/>
          <w:sz w:val="28"/>
          <w:szCs w:val="28"/>
        </w:rPr>
        <w:t xml:space="preserve">в федеральный орган исполнительной власти, уполномоченный </w:t>
      </w:r>
      <w:r>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Pr>
          <w:bCs/>
          <w:color w:val="000000"/>
          <w:sz w:val="28"/>
          <w:szCs w:val="28"/>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A82893" w:rsidRDefault="00577065">
      <w:pPr>
        <w:autoSpaceDE w:val="0"/>
        <w:ind w:firstLine="709"/>
        <w:jc w:val="both"/>
      </w:pPr>
      <w:r>
        <w:rPr>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w:t>
      </w:r>
      <w:r>
        <w:rPr>
          <w:bCs/>
          <w:color w:val="000000"/>
          <w:sz w:val="28"/>
          <w:szCs w:val="28"/>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A82893" w:rsidRDefault="00A82893">
      <w:pPr>
        <w:autoSpaceDE w:val="0"/>
        <w:ind w:firstLine="709"/>
        <w:jc w:val="both"/>
        <w:rPr>
          <w:bCs/>
          <w:color w:val="000000"/>
          <w:sz w:val="28"/>
          <w:szCs w:val="28"/>
        </w:rPr>
      </w:pPr>
    </w:p>
    <w:p w:rsidR="00A82893" w:rsidRDefault="00577065">
      <w:pPr>
        <w:pStyle w:val="ConsPlusNormal0"/>
        <w:ind w:firstLine="709"/>
        <w:jc w:val="center"/>
        <w:rPr>
          <w:b/>
          <w:bCs/>
          <w:color w:val="000000"/>
        </w:rPr>
      </w:pPr>
      <w:r>
        <w:rPr>
          <w:b/>
          <w:bCs/>
          <w:color w:val="000000"/>
        </w:rPr>
        <w:t>Порядок исправления допущенных опечаток и ошибок в               выданных в результате предоставления муниципальной услуги документах</w:t>
      </w:r>
    </w:p>
    <w:p w:rsidR="00A82893" w:rsidRDefault="00A82893">
      <w:pPr>
        <w:autoSpaceDE w:val="0"/>
        <w:ind w:firstLine="709"/>
        <w:jc w:val="both"/>
        <w:rPr>
          <w:b/>
          <w:bCs/>
          <w:color w:val="000000"/>
          <w:sz w:val="28"/>
          <w:szCs w:val="28"/>
        </w:rPr>
      </w:pPr>
    </w:p>
    <w:p w:rsidR="00A82893" w:rsidRDefault="00577065">
      <w:pPr>
        <w:autoSpaceDE w:val="0"/>
        <w:ind w:firstLine="709"/>
        <w:jc w:val="both"/>
      </w:pPr>
      <w:r>
        <w:rPr>
          <w:bCs/>
          <w:color w:val="000000"/>
          <w:sz w:val="28"/>
          <w:szCs w:val="28"/>
        </w:rPr>
        <w:t>2.25. Порядок исправления допущенных опечаток и ошибок в уведомлении о соответствии, уведомлении о несоответствии.</w:t>
      </w:r>
    </w:p>
    <w:p w:rsidR="00A82893" w:rsidRDefault="00577065">
      <w:pPr>
        <w:autoSpaceDE w:val="0"/>
        <w:ind w:firstLine="709"/>
        <w:jc w:val="both"/>
      </w:pPr>
      <w:r>
        <w:rPr>
          <w:bCs/>
          <w:color w:val="000000"/>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A82893" w:rsidRDefault="00577065">
      <w:pPr>
        <w:autoSpaceDE w:val="0"/>
        <w:ind w:firstLine="709"/>
        <w:jc w:val="both"/>
      </w:pPr>
      <w:r>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82893" w:rsidRDefault="00577065">
      <w:pPr>
        <w:autoSpaceDE w:val="0"/>
        <w:ind w:firstLine="709"/>
        <w:jc w:val="both"/>
      </w:pPr>
      <w:r>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82893" w:rsidRDefault="00577065">
      <w:pPr>
        <w:autoSpaceDE w:val="0"/>
        <w:ind w:firstLine="709"/>
        <w:jc w:val="both"/>
        <w:rPr>
          <w:bCs/>
          <w:color w:val="000000"/>
          <w:sz w:val="28"/>
          <w:szCs w:val="28"/>
        </w:rPr>
      </w:pPr>
      <w:r>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A82893" w:rsidRDefault="00577065">
      <w:pPr>
        <w:autoSpaceDE w:val="0"/>
        <w:ind w:firstLine="709"/>
        <w:jc w:val="both"/>
      </w:pPr>
      <w:r>
        <w:rPr>
          <w:bCs/>
          <w:color w:val="000000"/>
          <w:sz w:val="28"/>
          <w:szCs w:val="28"/>
        </w:rPr>
        <w:t>а) несоответствие заявителя кругу лиц, указанных в пункте 2.2 настоящего Административного регламента;</w:t>
      </w:r>
    </w:p>
    <w:p w:rsidR="00A82893" w:rsidRDefault="00577065">
      <w:pPr>
        <w:autoSpaceDE w:val="0"/>
        <w:ind w:firstLine="709"/>
        <w:jc w:val="both"/>
        <w:rPr>
          <w:bCs/>
          <w:color w:val="000000"/>
          <w:sz w:val="28"/>
          <w:szCs w:val="28"/>
        </w:rPr>
      </w:pPr>
      <w:r>
        <w:rPr>
          <w:bCs/>
          <w:color w:val="000000"/>
          <w:sz w:val="28"/>
          <w:szCs w:val="28"/>
        </w:rPr>
        <w:t>б) отсутствие факта допущения опечаток и ошибок</w:t>
      </w:r>
      <w:r>
        <w:rPr>
          <w:bCs/>
          <w:color w:val="000000"/>
          <w:sz w:val="28"/>
          <w:szCs w:val="28"/>
        </w:rPr>
        <w:br/>
        <w:t>в уведомлении о соответствии, уведомлении о несоответствии.</w:t>
      </w:r>
    </w:p>
    <w:p w:rsidR="00A82893" w:rsidRDefault="00577065">
      <w:pPr>
        <w:autoSpaceDE w:val="0"/>
        <w:ind w:firstLine="709"/>
        <w:jc w:val="both"/>
        <w:rPr>
          <w:bCs/>
          <w:color w:val="000000"/>
          <w:sz w:val="28"/>
          <w:szCs w:val="28"/>
        </w:rPr>
      </w:pPr>
      <w:r>
        <w:rPr>
          <w:bCs/>
          <w:color w:val="000000"/>
          <w:sz w:val="28"/>
          <w:szCs w:val="28"/>
        </w:rPr>
        <w:t>2.27. Порядок выдачи дубликата уведомления о соответствии, уведомления о несоответствии.</w:t>
      </w:r>
    </w:p>
    <w:p w:rsidR="00A82893" w:rsidRDefault="00577065">
      <w:pPr>
        <w:autoSpaceDE w:val="0"/>
        <w:ind w:firstLine="709"/>
        <w:jc w:val="both"/>
      </w:pPr>
      <w:r>
        <w:rPr>
          <w:bCs/>
          <w:color w:val="000000"/>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A82893" w:rsidRDefault="00577065">
      <w:pPr>
        <w:autoSpaceDE w:val="0"/>
        <w:ind w:firstLine="709"/>
        <w:jc w:val="both"/>
      </w:pPr>
      <w:r>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A82893" w:rsidRDefault="00577065">
      <w:pPr>
        <w:autoSpaceDE w:val="0"/>
        <w:ind w:firstLine="709"/>
        <w:jc w:val="both"/>
      </w:pPr>
      <w:r>
        <w:rPr>
          <w:bCs/>
          <w:color w:val="000000"/>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82893" w:rsidRDefault="00577065">
      <w:pPr>
        <w:autoSpaceDE w:val="0"/>
        <w:ind w:firstLine="709"/>
        <w:jc w:val="both"/>
        <w:rPr>
          <w:bCs/>
          <w:color w:val="000000"/>
          <w:sz w:val="28"/>
          <w:szCs w:val="28"/>
        </w:rPr>
      </w:pPr>
      <w:r>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A82893" w:rsidRDefault="00577065">
      <w:pPr>
        <w:autoSpaceDE w:val="0"/>
        <w:ind w:firstLine="709"/>
        <w:jc w:val="both"/>
        <w:rPr>
          <w:bCs/>
          <w:color w:val="000000"/>
          <w:sz w:val="28"/>
          <w:szCs w:val="28"/>
        </w:rPr>
      </w:pPr>
      <w:r>
        <w:rPr>
          <w:bCs/>
          <w:color w:val="000000"/>
          <w:sz w:val="28"/>
          <w:szCs w:val="28"/>
        </w:rPr>
        <w:t>несоответствие заявителя кругу лиц, указанных в пункте 2.2 настоящего Административного регламента.</w:t>
      </w:r>
    </w:p>
    <w:p w:rsidR="00A82893" w:rsidRDefault="00A82893">
      <w:pPr>
        <w:autoSpaceDE w:val="0"/>
        <w:ind w:firstLine="709"/>
        <w:jc w:val="both"/>
        <w:rPr>
          <w:bCs/>
          <w:color w:val="000000"/>
          <w:sz w:val="28"/>
          <w:szCs w:val="28"/>
        </w:rPr>
      </w:pPr>
    </w:p>
    <w:p w:rsidR="00A82893" w:rsidRDefault="00577065">
      <w:pPr>
        <w:autoSpaceDE w:val="0"/>
        <w:ind w:firstLine="709"/>
        <w:jc w:val="center"/>
        <w:outlineLvl w:val="0"/>
        <w:rPr>
          <w:b/>
          <w:bCs/>
          <w:color w:val="000000"/>
          <w:sz w:val="28"/>
          <w:szCs w:val="28"/>
        </w:rPr>
      </w:pPr>
      <w:r>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2893" w:rsidRDefault="00A82893">
      <w:pPr>
        <w:autoSpaceDE w:val="0"/>
        <w:ind w:firstLine="709"/>
        <w:jc w:val="both"/>
        <w:rPr>
          <w:b/>
          <w:bCs/>
          <w:color w:val="000000"/>
          <w:sz w:val="28"/>
          <w:szCs w:val="28"/>
        </w:rPr>
      </w:pPr>
    </w:p>
    <w:p w:rsidR="00A82893" w:rsidRDefault="00A82893">
      <w:pPr>
        <w:autoSpaceDE w:val="0"/>
        <w:ind w:firstLine="709"/>
        <w:jc w:val="both"/>
        <w:rPr>
          <w:bCs/>
          <w:color w:val="000000"/>
          <w:sz w:val="28"/>
          <w:szCs w:val="28"/>
        </w:rPr>
      </w:pPr>
    </w:p>
    <w:p w:rsidR="00A82893" w:rsidRDefault="00577065">
      <w:pPr>
        <w:autoSpaceDE w:val="0"/>
        <w:ind w:firstLine="709"/>
        <w:jc w:val="both"/>
        <w:rPr>
          <w:bCs/>
          <w:color w:val="000000"/>
          <w:sz w:val="28"/>
          <w:szCs w:val="28"/>
        </w:rPr>
      </w:pPr>
      <w:r>
        <w:rPr>
          <w:bCs/>
          <w:color w:val="000000"/>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82893" w:rsidRDefault="00A82893">
      <w:pPr>
        <w:autoSpaceDE w:val="0"/>
        <w:ind w:firstLine="709"/>
        <w:jc w:val="both"/>
        <w:rPr>
          <w:bCs/>
          <w:color w:val="000000"/>
          <w:sz w:val="28"/>
          <w:szCs w:val="28"/>
        </w:rPr>
      </w:pPr>
    </w:p>
    <w:p w:rsidR="00A82893" w:rsidRDefault="00577065">
      <w:pPr>
        <w:autoSpaceDE w:val="0"/>
        <w:ind w:firstLine="709"/>
        <w:jc w:val="center"/>
        <w:rPr>
          <w:b/>
          <w:bCs/>
          <w:color w:val="000000"/>
          <w:sz w:val="28"/>
          <w:szCs w:val="28"/>
        </w:rPr>
      </w:pPr>
      <w:r>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2893" w:rsidRDefault="00A82893">
      <w:pPr>
        <w:autoSpaceDE w:val="0"/>
        <w:ind w:firstLine="709"/>
        <w:jc w:val="both"/>
        <w:rPr>
          <w:b/>
          <w:bCs/>
          <w:color w:val="000000"/>
          <w:sz w:val="28"/>
          <w:szCs w:val="28"/>
        </w:rPr>
      </w:pPr>
    </w:p>
    <w:p w:rsidR="00A82893" w:rsidRDefault="00577065">
      <w:pPr>
        <w:autoSpaceDE w:val="0"/>
        <w:ind w:firstLine="709"/>
        <w:jc w:val="both"/>
        <w:rPr>
          <w:bCs/>
          <w:color w:val="000000"/>
          <w:sz w:val="28"/>
          <w:szCs w:val="28"/>
        </w:rPr>
      </w:pPr>
      <w:r>
        <w:rPr>
          <w:color w:val="000000"/>
          <w:sz w:val="28"/>
          <w:szCs w:val="28"/>
        </w:rPr>
        <w:t>2.30. Услуги, необходимые и обязательные для предоставления муниципальной услуги, отсутствуют.</w:t>
      </w:r>
    </w:p>
    <w:p w:rsidR="00A82893" w:rsidRDefault="00577065">
      <w:pPr>
        <w:autoSpaceDE w:val="0"/>
        <w:ind w:firstLine="709"/>
        <w:jc w:val="both"/>
        <w:rPr>
          <w:bCs/>
          <w:color w:val="000000"/>
          <w:sz w:val="28"/>
          <w:szCs w:val="28"/>
        </w:rPr>
      </w:pPr>
      <w:r>
        <w:rPr>
          <w:bCs/>
          <w:color w:val="000000"/>
          <w:sz w:val="28"/>
          <w:szCs w:val="28"/>
        </w:rPr>
        <w:t>2.31. При предоставлении муниципальной услуги запрещается требовать от заявителя:</w:t>
      </w:r>
    </w:p>
    <w:p w:rsidR="00A82893" w:rsidRDefault="00577065">
      <w:pPr>
        <w:autoSpaceDE w:val="0"/>
        <w:ind w:firstLine="709"/>
        <w:jc w:val="both"/>
        <w:rPr>
          <w:bCs/>
          <w:color w:val="000000"/>
          <w:sz w:val="28"/>
          <w:szCs w:val="28"/>
        </w:rPr>
      </w:pPr>
      <w:r>
        <w:rPr>
          <w:bCs/>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893" w:rsidRDefault="00577065">
      <w:pPr>
        <w:autoSpaceDE w:val="0"/>
        <w:ind w:firstLine="709"/>
        <w:jc w:val="both"/>
      </w:pPr>
      <w:r>
        <w:rPr>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w:t>
      </w:r>
      <w:r w:rsidR="009243B9">
        <w:rPr>
          <w:bCs/>
          <w:color w:val="000000"/>
          <w:sz w:val="28"/>
          <w:szCs w:val="28"/>
        </w:rPr>
        <w:t>и Амурской области</w:t>
      </w:r>
      <w:r>
        <w:rPr>
          <w:bCs/>
          <w:color w:val="000000"/>
          <w:sz w:val="28"/>
          <w:szCs w:val="28"/>
        </w:rPr>
        <w:t xml:space="preserve">, муниципальными правовыми актами </w:t>
      </w:r>
      <w:r w:rsidR="009243B9" w:rsidRPr="009243B9">
        <w:rPr>
          <w:bCs/>
          <w:color w:val="000000"/>
          <w:sz w:val="28"/>
          <w:szCs w:val="28"/>
        </w:rPr>
        <w:t>администрации Завитинского муниципального округа</w:t>
      </w:r>
      <w:r w:rsidRPr="009243B9">
        <w:rPr>
          <w:bCs/>
          <w:color w:val="000000"/>
          <w:sz w:val="28"/>
          <w:szCs w:val="28"/>
        </w:rPr>
        <w:t xml:space="preserve"> </w:t>
      </w:r>
      <w:r>
        <w:rPr>
          <w:bCs/>
          <w:color w:val="000000"/>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82893" w:rsidRDefault="00577065">
      <w:pPr>
        <w:autoSpaceDE w:val="0"/>
        <w:ind w:firstLine="709"/>
        <w:jc w:val="both"/>
        <w:rPr>
          <w:bCs/>
          <w:color w:val="000000"/>
          <w:sz w:val="28"/>
          <w:szCs w:val="28"/>
        </w:rPr>
      </w:pPr>
      <w:r>
        <w:rPr>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2893" w:rsidRDefault="00577065">
      <w:pPr>
        <w:autoSpaceDE w:val="0"/>
        <w:ind w:firstLine="709"/>
        <w:jc w:val="both"/>
      </w:pPr>
      <w:r>
        <w:rPr>
          <w:bCs/>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A82893" w:rsidRDefault="00577065">
      <w:pPr>
        <w:autoSpaceDE w:val="0"/>
        <w:ind w:firstLine="709"/>
        <w:jc w:val="both"/>
      </w:pPr>
      <w:r>
        <w:rPr>
          <w:bCs/>
          <w:color w:val="000000"/>
          <w:sz w:val="28"/>
          <w:szCs w:val="28"/>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2893" w:rsidRDefault="00577065">
      <w:pPr>
        <w:autoSpaceDE w:val="0"/>
        <w:ind w:firstLine="709"/>
        <w:jc w:val="both"/>
        <w:rPr>
          <w:bCs/>
          <w:color w:val="000000"/>
          <w:sz w:val="28"/>
          <w:szCs w:val="28"/>
        </w:rPr>
      </w:pPr>
      <w:r>
        <w:rPr>
          <w:bCs/>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2893" w:rsidRDefault="00577065">
      <w:pPr>
        <w:autoSpaceDE w:val="0"/>
        <w:ind w:firstLine="709"/>
        <w:jc w:val="both"/>
        <w:rPr>
          <w:bCs/>
          <w:color w:val="000000"/>
          <w:sz w:val="28"/>
          <w:szCs w:val="28"/>
        </w:rPr>
      </w:pPr>
      <w:r>
        <w:rPr>
          <w:bCs/>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2893" w:rsidRDefault="00A82893">
      <w:pPr>
        <w:autoSpaceDE w:val="0"/>
        <w:ind w:firstLine="709"/>
        <w:jc w:val="both"/>
        <w:rPr>
          <w:bCs/>
          <w:color w:val="000000"/>
          <w:sz w:val="28"/>
          <w:szCs w:val="28"/>
        </w:rPr>
      </w:pPr>
    </w:p>
    <w:p w:rsidR="00A82893" w:rsidRDefault="00577065">
      <w:pPr>
        <w:autoSpaceDE w:val="0"/>
        <w:jc w:val="center"/>
        <w:rPr>
          <w:b/>
          <w:color w:val="000000"/>
          <w:sz w:val="28"/>
          <w:szCs w:val="28"/>
        </w:rPr>
      </w:pPr>
      <w:r>
        <w:rPr>
          <w:b/>
          <w:color w:val="000000"/>
          <w:sz w:val="28"/>
          <w:szCs w:val="28"/>
        </w:rPr>
        <w:t>Требования к помещениям, в которых предоставляется муниципальная услуга</w:t>
      </w:r>
    </w:p>
    <w:p w:rsidR="00A82893" w:rsidRDefault="00A82893">
      <w:pPr>
        <w:autoSpaceDE w:val="0"/>
        <w:ind w:firstLine="709"/>
        <w:jc w:val="both"/>
        <w:rPr>
          <w:b/>
          <w:bCs/>
          <w:color w:val="000000"/>
          <w:sz w:val="28"/>
          <w:szCs w:val="28"/>
        </w:rPr>
      </w:pPr>
    </w:p>
    <w:p w:rsidR="00A82893" w:rsidRDefault="00577065">
      <w:pPr>
        <w:widowControl w:val="0"/>
        <w:autoSpaceDE w:val="0"/>
        <w:ind w:firstLine="709"/>
        <w:jc w:val="both"/>
      </w:pPr>
      <w:r>
        <w:rPr>
          <w:color w:val="000000"/>
          <w:sz w:val="28"/>
          <w:szCs w:val="28"/>
        </w:rPr>
        <w:t xml:space="preserve">2.32. Местоположение административных зданий, в которых осуществляется прием </w:t>
      </w:r>
      <w:r>
        <w:rPr>
          <w:bCs/>
          <w:color w:val="000000"/>
          <w:sz w:val="28"/>
          <w:szCs w:val="28"/>
        </w:rPr>
        <w:t>уведомлений о планируемом строительстве, уведомлений об изменении параметров</w:t>
      </w:r>
      <w:r>
        <w:rPr>
          <w:color w:val="000000"/>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2893" w:rsidRDefault="00577065">
      <w:pPr>
        <w:widowControl w:val="0"/>
        <w:tabs>
          <w:tab w:val="left" w:pos="567"/>
        </w:tabs>
        <w:ind w:firstLine="709"/>
        <w:contextualSpacing/>
        <w:jc w:val="both"/>
        <w:rPr>
          <w:color w:val="000000"/>
          <w:sz w:val="28"/>
          <w:szCs w:val="28"/>
        </w:rPr>
      </w:pPr>
      <w:r>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2893" w:rsidRDefault="00577065">
      <w:pPr>
        <w:widowControl w:val="0"/>
        <w:autoSpaceDE w:val="0"/>
        <w:ind w:firstLine="709"/>
        <w:jc w:val="both"/>
        <w:rPr>
          <w:strike/>
          <w:color w:val="000000"/>
          <w:sz w:val="28"/>
          <w:szCs w:val="28"/>
        </w:rPr>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2893" w:rsidRDefault="00577065">
      <w:pPr>
        <w:widowControl w:val="0"/>
        <w:autoSpaceDE w:val="0"/>
        <w:ind w:firstLine="709"/>
        <w:jc w:val="both"/>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2893" w:rsidRDefault="00577065">
      <w:pPr>
        <w:widowControl w:val="0"/>
        <w:autoSpaceDE w:val="0"/>
        <w:ind w:firstLine="709"/>
        <w:jc w:val="both"/>
        <w:rPr>
          <w:color w:val="000000"/>
          <w:sz w:val="28"/>
          <w:szCs w:val="28"/>
        </w:rPr>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82893" w:rsidRDefault="00577065">
      <w:pPr>
        <w:widowControl w:val="0"/>
        <w:tabs>
          <w:tab w:val="left" w:pos="567"/>
          <w:tab w:val="left" w:pos="1134"/>
        </w:tabs>
        <w:ind w:left="709"/>
        <w:contextualSpacing/>
        <w:jc w:val="both"/>
        <w:rPr>
          <w:color w:val="000000"/>
          <w:sz w:val="28"/>
          <w:szCs w:val="28"/>
        </w:rPr>
      </w:pPr>
      <w:r>
        <w:rPr>
          <w:color w:val="000000"/>
          <w:sz w:val="28"/>
          <w:szCs w:val="28"/>
        </w:rPr>
        <w:t>наименование;</w:t>
      </w:r>
    </w:p>
    <w:p w:rsidR="00A82893" w:rsidRDefault="00577065">
      <w:pPr>
        <w:widowControl w:val="0"/>
        <w:tabs>
          <w:tab w:val="left" w:pos="567"/>
          <w:tab w:val="left" w:pos="1134"/>
        </w:tabs>
        <w:ind w:left="709"/>
        <w:contextualSpacing/>
        <w:jc w:val="both"/>
        <w:rPr>
          <w:color w:val="000000"/>
          <w:sz w:val="28"/>
          <w:szCs w:val="28"/>
        </w:rPr>
      </w:pPr>
      <w:r>
        <w:rPr>
          <w:color w:val="000000"/>
          <w:sz w:val="28"/>
          <w:szCs w:val="28"/>
        </w:rPr>
        <w:t>местонахождение и юридический адрес;</w:t>
      </w:r>
    </w:p>
    <w:p w:rsidR="00A82893" w:rsidRDefault="00577065">
      <w:pPr>
        <w:widowControl w:val="0"/>
        <w:tabs>
          <w:tab w:val="left" w:pos="567"/>
          <w:tab w:val="left" w:pos="1134"/>
        </w:tabs>
        <w:ind w:left="709"/>
        <w:contextualSpacing/>
        <w:jc w:val="both"/>
        <w:rPr>
          <w:color w:val="000000"/>
          <w:sz w:val="28"/>
          <w:szCs w:val="28"/>
        </w:rPr>
      </w:pPr>
      <w:r>
        <w:rPr>
          <w:color w:val="000000"/>
          <w:sz w:val="28"/>
          <w:szCs w:val="28"/>
        </w:rPr>
        <w:t>режим работы;</w:t>
      </w:r>
    </w:p>
    <w:p w:rsidR="00A82893" w:rsidRDefault="00577065">
      <w:pPr>
        <w:widowControl w:val="0"/>
        <w:tabs>
          <w:tab w:val="left" w:pos="567"/>
          <w:tab w:val="left" w:pos="1134"/>
        </w:tabs>
        <w:ind w:left="709"/>
        <w:contextualSpacing/>
        <w:jc w:val="both"/>
        <w:rPr>
          <w:color w:val="000000"/>
          <w:sz w:val="28"/>
          <w:szCs w:val="28"/>
        </w:rPr>
      </w:pPr>
      <w:r>
        <w:rPr>
          <w:color w:val="000000"/>
          <w:sz w:val="28"/>
          <w:szCs w:val="28"/>
        </w:rPr>
        <w:t>график приема;</w:t>
      </w:r>
    </w:p>
    <w:p w:rsidR="00A82893" w:rsidRDefault="00577065">
      <w:pPr>
        <w:widowControl w:val="0"/>
        <w:tabs>
          <w:tab w:val="left" w:pos="567"/>
          <w:tab w:val="left" w:pos="1134"/>
        </w:tabs>
        <w:ind w:left="709"/>
        <w:contextualSpacing/>
        <w:jc w:val="both"/>
        <w:rPr>
          <w:color w:val="000000"/>
          <w:sz w:val="28"/>
          <w:szCs w:val="28"/>
        </w:rPr>
      </w:pPr>
      <w:r>
        <w:rPr>
          <w:color w:val="000000"/>
          <w:sz w:val="28"/>
          <w:szCs w:val="28"/>
        </w:rPr>
        <w:t>номера телефонов для справок.</w:t>
      </w:r>
    </w:p>
    <w:p w:rsidR="00A82893" w:rsidRDefault="00577065">
      <w:pPr>
        <w:widowControl w:val="0"/>
        <w:autoSpaceDE w:val="0"/>
        <w:ind w:firstLine="709"/>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82893" w:rsidRDefault="00577065">
      <w:pPr>
        <w:widowControl w:val="0"/>
        <w:autoSpaceDE w:val="0"/>
        <w:ind w:firstLine="709"/>
        <w:jc w:val="both"/>
        <w:rPr>
          <w:color w:val="000000"/>
          <w:sz w:val="28"/>
          <w:szCs w:val="28"/>
        </w:rPr>
      </w:pPr>
      <w:r>
        <w:rPr>
          <w:color w:val="000000"/>
          <w:sz w:val="28"/>
          <w:szCs w:val="28"/>
        </w:rPr>
        <w:t>Помещения, в которых предоставляется муниципальная услуга, оснащаются:</w:t>
      </w:r>
    </w:p>
    <w:p w:rsidR="00A82893" w:rsidRDefault="00577065">
      <w:pPr>
        <w:widowControl w:val="0"/>
        <w:autoSpaceDE w:val="0"/>
        <w:ind w:firstLine="709"/>
        <w:jc w:val="both"/>
        <w:rPr>
          <w:color w:val="000000"/>
          <w:sz w:val="28"/>
          <w:szCs w:val="28"/>
        </w:rPr>
      </w:pPr>
      <w:r>
        <w:rPr>
          <w:color w:val="000000"/>
          <w:sz w:val="28"/>
          <w:szCs w:val="28"/>
        </w:rPr>
        <w:t>противопожарной системой и средствами пожаротушения;</w:t>
      </w:r>
    </w:p>
    <w:p w:rsidR="00A82893" w:rsidRDefault="00577065">
      <w:pPr>
        <w:widowControl w:val="0"/>
        <w:autoSpaceDE w:val="0"/>
        <w:ind w:firstLine="709"/>
        <w:jc w:val="both"/>
        <w:rPr>
          <w:color w:val="000000"/>
          <w:sz w:val="28"/>
          <w:szCs w:val="28"/>
        </w:rPr>
      </w:pPr>
      <w:r>
        <w:rPr>
          <w:color w:val="000000"/>
          <w:sz w:val="28"/>
          <w:szCs w:val="28"/>
        </w:rPr>
        <w:t>системой оповещения о возникновении чрезвычайной ситуации;</w:t>
      </w:r>
    </w:p>
    <w:p w:rsidR="00A82893" w:rsidRDefault="00577065">
      <w:pPr>
        <w:widowControl w:val="0"/>
        <w:autoSpaceDE w:val="0"/>
        <w:ind w:firstLine="709"/>
        <w:jc w:val="both"/>
        <w:rPr>
          <w:color w:val="000000"/>
          <w:sz w:val="28"/>
          <w:szCs w:val="28"/>
        </w:rPr>
      </w:pPr>
      <w:r>
        <w:rPr>
          <w:color w:val="000000"/>
          <w:sz w:val="28"/>
          <w:szCs w:val="28"/>
        </w:rPr>
        <w:t>средствами оказания первой медицинской помощи;</w:t>
      </w:r>
    </w:p>
    <w:p w:rsidR="00A82893" w:rsidRDefault="00577065">
      <w:pPr>
        <w:widowControl w:val="0"/>
        <w:autoSpaceDE w:val="0"/>
        <w:ind w:firstLine="709"/>
        <w:jc w:val="both"/>
        <w:rPr>
          <w:color w:val="000000"/>
          <w:sz w:val="28"/>
          <w:szCs w:val="28"/>
        </w:rPr>
      </w:pPr>
      <w:r>
        <w:rPr>
          <w:color w:val="000000"/>
          <w:sz w:val="28"/>
          <w:szCs w:val="28"/>
        </w:rPr>
        <w:t>туалетными комнатами для посетителей.</w:t>
      </w:r>
    </w:p>
    <w:p w:rsidR="00A82893" w:rsidRDefault="00577065">
      <w:pPr>
        <w:widowControl w:val="0"/>
        <w:autoSpaceDE w:val="0"/>
        <w:ind w:firstLine="709"/>
        <w:jc w:val="both"/>
        <w:rPr>
          <w:color w:val="000000"/>
          <w:sz w:val="28"/>
          <w:szCs w:val="28"/>
        </w:rPr>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2893" w:rsidRDefault="00577065">
      <w:pPr>
        <w:widowControl w:val="0"/>
        <w:autoSpaceDE w:val="0"/>
        <w:ind w:firstLine="709"/>
        <w:jc w:val="both"/>
        <w:rPr>
          <w:color w:val="000000"/>
          <w:sz w:val="28"/>
          <w:szCs w:val="28"/>
        </w:rPr>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2893" w:rsidRDefault="00577065">
      <w:pPr>
        <w:widowControl w:val="0"/>
        <w:autoSpaceDE w:val="0"/>
        <w:ind w:firstLine="709"/>
        <w:jc w:val="both"/>
        <w:rPr>
          <w:color w:val="000000"/>
          <w:sz w:val="28"/>
          <w:szCs w:val="28"/>
        </w:rPr>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2893" w:rsidRDefault="00577065">
      <w:pPr>
        <w:widowControl w:val="0"/>
        <w:autoSpaceDE w:val="0"/>
        <w:ind w:firstLine="709"/>
        <w:jc w:val="both"/>
        <w:rPr>
          <w:color w:val="000000"/>
          <w:sz w:val="28"/>
          <w:szCs w:val="28"/>
        </w:rPr>
      </w:pPr>
      <w:r>
        <w:rPr>
          <w:color w:val="000000"/>
          <w:sz w:val="28"/>
          <w:szCs w:val="28"/>
        </w:rPr>
        <w:t>Места приема Заявителей оборудуются информационными табличками (вывесками) с указанием:</w:t>
      </w:r>
    </w:p>
    <w:p w:rsidR="00A82893" w:rsidRDefault="00577065">
      <w:pPr>
        <w:widowControl w:val="0"/>
        <w:autoSpaceDE w:val="0"/>
        <w:ind w:firstLine="709"/>
        <w:jc w:val="both"/>
        <w:rPr>
          <w:color w:val="000000"/>
          <w:sz w:val="28"/>
          <w:szCs w:val="28"/>
        </w:rPr>
      </w:pPr>
      <w:r>
        <w:rPr>
          <w:color w:val="000000"/>
          <w:sz w:val="28"/>
          <w:szCs w:val="28"/>
        </w:rPr>
        <w:t>номера кабинета и наименования отдела;</w:t>
      </w:r>
    </w:p>
    <w:p w:rsidR="00A82893" w:rsidRDefault="00577065">
      <w:pPr>
        <w:widowControl w:val="0"/>
        <w:autoSpaceDE w:val="0"/>
        <w:ind w:firstLine="709"/>
        <w:jc w:val="both"/>
        <w:rPr>
          <w:color w:val="000000"/>
          <w:sz w:val="28"/>
          <w:szCs w:val="28"/>
        </w:rPr>
      </w:pPr>
      <w:r>
        <w:rPr>
          <w:color w:val="000000"/>
          <w:sz w:val="28"/>
          <w:szCs w:val="28"/>
        </w:rPr>
        <w:t>фамилии, имени и отчества (последнее – при наличии), должности ответственного лица за прием документов;</w:t>
      </w:r>
    </w:p>
    <w:p w:rsidR="00A82893" w:rsidRDefault="00577065">
      <w:pPr>
        <w:widowControl w:val="0"/>
        <w:autoSpaceDE w:val="0"/>
        <w:ind w:firstLine="709"/>
        <w:jc w:val="both"/>
        <w:rPr>
          <w:color w:val="000000"/>
          <w:sz w:val="28"/>
          <w:szCs w:val="28"/>
        </w:rPr>
      </w:pPr>
      <w:r>
        <w:rPr>
          <w:color w:val="000000"/>
          <w:sz w:val="28"/>
          <w:szCs w:val="28"/>
        </w:rPr>
        <w:t>графика приема Заявителей.</w:t>
      </w:r>
    </w:p>
    <w:p w:rsidR="00A82893" w:rsidRDefault="00577065">
      <w:pPr>
        <w:widowControl w:val="0"/>
        <w:autoSpaceDE w:val="0"/>
        <w:ind w:firstLine="709"/>
        <w:jc w:val="both"/>
        <w:rPr>
          <w:color w:val="000000"/>
          <w:sz w:val="28"/>
          <w:szCs w:val="28"/>
        </w:rPr>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2893" w:rsidRDefault="00577065">
      <w:pPr>
        <w:widowControl w:val="0"/>
        <w:autoSpaceDE w:val="0"/>
        <w:ind w:firstLine="709"/>
        <w:jc w:val="both"/>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2893" w:rsidRDefault="00577065">
      <w:pPr>
        <w:widowControl w:val="0"/>
        <w:autoSpaceDE w:val="0"/>
        <w:ind w:firstLine="709"/>
        <w:jc w:val="both"/>
        <w:rPr>
          <w:color w:val="000000"/>
          <w:sz w:val="28"/>
          <w:szCs w:val="28"/>
        </w:rPr>
      </w:pPr>
      <w:r>
        <w:rPr>
          <w:color w:val="000000"/>
          <w:sz w:val="28"/>
          <w:szCs w:val="28"/>
        </w:rPr>
        <w:t>При предоставлении муниципальной услуги инвалидам обеспечиваются:</w:t>
      </w:r>
    </w:p>
    <w:p w:rsidR="00A82893" w:rsidRDefault="00577065">
      <w:pPr>
        <w:widowControl w:val="0"/>
        <w:autoSpaceDE w:val="0"/>
        <w:ind w:firstLine="709"/>
        <w:jc w:val="both"/>
        <w:rPr>
          <w:color w:val="000000"/>
          <w:sz w:val="28"/>
          <w:szCs w:val="28"/>
        </w:rPr>
      </w:pPr>
      <w:r>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82893" w:rsidRDefault="00577065">
      <w:pPr>
        <w:widowControl w:val="0"/>
        <w:autoSpaceDE w:val="0"/>
        <w:ind w:firstLine="709"/>
        <w:jc w:val="both"/>
        <w:rPr>
          <w:color w:val="000000"/>
          <w:sz w:val="28"/>
          <w:szCs w:val="28"/>
        </w:rPr>
      </w:pPr>
      <w:r>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2893" w:rsidRDefault="00577065">
      <w:pPr>
        <w:widowControl w:val="0"/>
        <w:autoSpaceDE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w:t>
      </w:r>
    </w:p>
    <w:p w:rsidR="00A82893" w:rsidRDefault="00577065">
      <w:pPr>
        <w:widowControl w:val="0"/>
        <w:autoSpaceDE w:val="0"/>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2893" w:rsidRDefault="00577065">
      <w:pPr>
        <w:widowControl w:val="0"/>
        <w:autoSpaceDE w:val="0"/>
        <w:ind w:firstLine="709"/>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2893" w:rsidRDefault="00577065">
      <w:pPr>
        <w:widowControl w:val="0"/>
        <w:autoSpaceDE w:val="0"/>
        <w:ind w:firstLine="709"/>
        <w:jc w:val="both"/>
        <w:rPr>
          <w:color w:val="000000"/>
          <w:sz w:val="28"/>
          <w:szCs w:val="28"/>
        </w:rPr>
      </w:pPr>
      <w:r>
        <w:rPr>
          <w:color w:val="000000"/>
          <w:sz w:val="28"/>
          <w:szCs w:val="28"/>
        </w:rPr>
        <w:t>допуск сурдопереводчика и тифлосурдопереводчика;</w:t>
      </w:r>
    </w:p>
    <w:p w:rsidR="00A82893" w:rsidRDefault="00577065">
      <w:pPr>
        <w:widowControl w:val="0"/>
        <w:autoSpaceDE w:val="0"/>
        <w:ind w:firstLine="709"/>
        <w:jc w:val="both"/>
        <w:rPr>
          <w:strike/>
          <w:color w:val="000000"/>
          <w:sz w:val="28"/>
          <w:szCs w:val="28"/>
        </w:rPr>
      </w:pPr>
      <w:r>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82893" w:rsidRDefault="00577065">
      <w:pPr>
        <w:widowControl w:val="0"/>
        <w:autoSpaceDE w:val="0"/>
        <w:ind w:firstLine="709"/>
        <w:jc w:val="both"/>
        <w:rPr>
          <w:color w:val="000000"/>
          <w:sz w:val="28"/>
          <w:szCs w:val="28"/>
        </w:rPr>
      </w:pPr>
      <w:r>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A82893" w:rsidRDefault="00A82893">
      <w:pPr>
        <w:widowControl w:val="0"/>
        <w:autoSpaceDE w:val="0"/>
        <w:ind w:firstLine="709"/>
        <w:jc w:val="both"/>
        <w:rPr>
          <w:color w:val="000000"/>
          <w:sz w:val="28"/>
          <w:szCs w:val="28"/>
        </w:rPr>
      </w:pPr>
    </w:p>
    <w:p w:rsidR="00A82893" w:rsidRDefault="00577065">
      <w:pPr>
        <w:autoSpaceDE w:val="0"/>
        <w:jc w:val="center"/>
        <w:rPr>
          <w:b/>
          <w:bCs/>
          <w:color w:val="000000"/>
          <w:sz w:val="28"/>
          <w:szCs w:val="28"/>
        </w:rPr>
      </w:pPr>
      <w:r>
        <w:rPr>
          <w:b/>
          <w:bCs/>
          <w:color w:val="000000"/>
          <w:sz w:val="28"/>
          <w:szCs w:val="28"/>
        </w:rPr>
        <w:t>Показатели доступности и качества муниципальной услуги</w:t>
      </w:r>
    </w:p>
    <w:p w:rsidR="00A82893" w:rsidRDefault="00A82893">
      <w:pPr>
        <w:widowControl w:val="0"/>
        <w:autoSpaceDE w:val="0"/>
        <w:ind w:firstLine="709"/>
        <w:jc w:val="both"/>
        <w:rPr>
          <w:b/>
          <w:bCs/>
          <w:color w:val="000000"/>
          <w:sz w:val="28"/>
          <w:szCs w:val="28"/>
        </w:rPr>
      </w:pPr>
    </w:p>
    <w:p w:rsidR="00A82893" w:rsidRDefault="00577065">
      <w:pPr>
        <w:autoSpaceDE w:val="0"/>
        <w:ind w:firstLine="709"/>
        <w:jc w:val="both"/>
        <w:rPr>
          <w:bCs/>
          <w:color w:val="000000"/>
          <w:sz w:val="28"/>
          <w:szCs w:val="28"/>
        </w:rPr>
      </w:pPr>
      <w:r>
        <w:rPr>
          <w:bCs/>
          <w:color w:val="000000"/>
          <w:sz w:val="28"/>
          <w:szCs w:val="28"/>
        </w:rPr>
        <w:t>2.33. Основными показателями доступности предоставления муниципальной услуги являются:</w:t>
      </w:r>
    </w:p>
    <w:p w:rsidR="00A82893" w:rsidRDefault="00577065">
      <w:pPr>
        <w:autoSpaceDE w:val="0"/>
        <w:ind w:firstLine="709"/>
        <w:jc w:val="both"/>
        <w:rPr>
          <w:bCs/>
          <w:color w:val="000000"/>
          <w:sz w:val="28"/>
          <w:szCs w:val="28"/>
        </w:rPr>
      </w:pPr>
      <w:r>
        <w:rPr>
          <w:bCs/>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82893" w:rsidRDefault="00577065">
      <w:pPr>
        <w:autoSpaceDE w:val="0"/>
        <w:ind w:firstLine="709"/>
        <w:jc w:val="both"/>
      </w:pPr>
      <w:r>
        <w:rPr>
          <w:bCs/>
          <w:color w:val="000000"/>
          <w:sz w:val="28"/>
          <w:szCs w:val="28"/>
        </w:rPr>
        <w:t>возможность получения заявителем уведомлений о предоставлении муниципальной услуги с помощью Единого портала,</w:t>
      </w:r>
      <w:r>
        <w:rPr>
          <w:color w:val="000000"/>
          <w:sz w:val="28"/>
        </w:rPr>
        <w:t xml:space="preserve"> </w:t>
      </w:r>
      <w:r>
        <w:rPr>
          <w:bCs/>
          <w:color w:val="000000"/>
          <w:sz w:val="28"/>
          <w:szCs w:val="28"/>
        </w:rPr>
        <w:t>регионального портала;</w:t>
      </w:r>
    </w:p>
    <w:p w:rsidR="00A82893" w:rsidRDefault="00577065">
      <w:pPr>
        <w:autoSpaceDE w:val="0"/>
        <w:ind w:firstLine="709"/>
        <w:jc w:val="both"/>
        <w:rPr>
          <w:bCs/>
          <w:color w:val="000000"/>
          <w:sz w:val="28"/>
          <w:szCs w:val="28"/>
        </w:rPr>
      </w:pPr>
      <w:r>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2893" w:rsidRDefault="00577065">
      <w:pPr>
        <w:autoSpaceDE w:val="0"/>
        <w:ind w:firstLine="709"/>
        <w:jc w:val="both"/>
        <w:rPr>
          <w:bCs/>
          <w:color w:val="000000"/>
          <w:sz w:val="28"/>
          <w:szCs w:val="28"/>
        </w:rPr>
      </w:pPr>
      <w:r>
        <w:rPr>
          <w:bCs/>
          <w:color w:val="000000"/>
          <w:sz w:val="28"/>
          <w:szCs w:val="28"/>
        </w:rPr>
        <w:t>2.34. Основными показателями качества предоставления муниципальной услуги являются:</w:t>
      </w:r>
    </w:p>
    <w:p w:rsidR="00A82893" w:rsidRDefault="00577065">
      <w:pPr>
        <w:autoSpaceDE w:val="0"/>
        <w:ind w:firstLine="709"/>
        <w:jc w:val="both"/>
        <w:rPr>
          <w:bCs/>
          <w:color w:val="000000"/>
          <w:sz w:val="28"/>
          <w:szCs w:val="28"/>
        </w:rPr>
      </w:pPr>
      <w:r>
        <w:rPr>
          <w:bCs/>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82893" w:rsidRDefault="00577065">
      <w:pPr>
        <w:autoSpaceDE w:val="0"/>
        <w:ind w:firstLine="709"/>
        <w:jc w:val="both"/>
        <w:rPr>
          <w:bCs/>
          <w:color w:val="000000"/>
          <w:sz w:val="28"/>
          <w:szCs w:val="28"/>
        </w:rPr>
      </w:pPr>
      <w:r>
        <w:rPr>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82893" w:rsidRDefault="00577065">
      <w:pPr>
        <w:autoSpaceDE w:val="0"/>
        <w:ind w:firstLine="709"/>
        <w:jc w:val="both"/>
        <w:rPr>
          <w:bCs/>
          <w:color w:val="000000"/>
          <w:sz w:val="28"/>
          <w:szCs w:val="28"/>
        </w:rPr>
      </w:pPr>
      <w:r>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82893" w:rsidRDefault="00577065">
      <w:pPr>
        <w:autoSpaceDE w:val="0"/>
        <w:ind w:firstLine="709"/>
        <w:jc w:val="both"/>
        <w:rPr>
          <w:bCs/>
          <w:color w:val="000000"/>
          <w:sz w:val="28"/>
          <w:szCs w:val="28"/>
        </w:rPr>
      </w:pPr>
      <w:r>
        <w:rPr>
          <w:bCs/>
          <w:color w:val="000000"/>
          <w:sz w:val="28"/>
          <w:szCs w:val="28"/>
        </w:rPr>
        <w:t>отсутствие нарушений установленных сроков в процессе предоставления муниципальной услуги;</w:t>
      </w:r>
    </w:p>
    <w:p w:rsidR="00A82893" w:rsidRDefault="00577065">
      <w:pPr>
        <w:autoSpaceDE w:val="0"/>
        <w:ind w:firstLine="709"/>
        <w:jc w:val="both"/>
        <w:rPr>
          <w:bCs/>
          <w:color w:val="000000"/>
          <w:sz w:val="28"/>
          <w:szCs w:val="28"/>
        </w:rPr>
      </w:pPr>
      <w:r>
        <w:rPr>
          <w:bCs/>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82893" w:rsidRPr="00E1206D" w:rsidRDefault="00A82893">
      <w:pPr>
        <w:widowControl w:val="0"/>
        <w:autoSpaceDE w:val="0"/>
        <w:ind w:firstLine="709"/>
        <w:jc w:val="center"/>
        <w:rPr>
          <w:b/>
          <w:bCs/>
          <w:color w:val="000000"/>
          <w:sz w:val="28"/>
          <w:szCs w:val="28"/>
        </w:rPr>
      </w:pPr>
    </w:p>
    <w:p w:rsidR="00A82893" w:rsidRDefault="00577065">
      <w:pPr>
        <w:widowControl w:val="0"/>
        <w:autoSpaceDE w:val="0"/>
        <w:ind w:firstLine="709"/>
        <w:jc w:val="center"/>
      </w:pPr>
      <w:r>
        <w:rPr>
          <w:b/>
          <w:color w:val="000000"/>
          <w:sz w:val="28"/>
          <w:szCs w:val="28"/>
        </w:rPr>
        <w:t xml:space="preserve">Раздел </w:t>
      </w: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2893" w:rsidRDefault="00A82893">
      <w:pPr>
        <w:widowControl w:val="0"/>
        <w:autoSpaceDE w:val="0"/>
        <w:ind w:firstLine="709"/>
        <w:jc w:val="both"/>
        <w:rPr>
          <w:b/>
          <w:color w:val="000000"/>
          <w:sz w:val="28"/>
          <w:szCs w:val="28"/>
        </w:rPr>
      </w:pPr>
    </w:p>
    <w:p w:rsidR="00A82893" w:rsidRDefault="00577065">
      <w:pPr>
        <w:widowControl w:val="0"/>
        <w:autoSpaceDE w:val="0"/>
        <w:ind w:firstLine="709"/>
        <w:jc w:val="center"/>
        <w:rPr>
          <w:b/>
          <w:bCs/>
          <w:color w:val="000000"/>
          <w:sz w:val="28"/>
          <w:szCs w:val="28"/>
        </w:rPr>
      </w:pPr>
      <w:r>
        <w:rPr>
          <w:b/>
          <w:bCs/>
          <w:color w:val="000000"/>
          <w:sz w:val="28"/>
          <w:szCs w:val="28"/>
        </w:rPr>
        <w:t>Исчерпывающий перечень административных процедур</w:t>
      </w:r>
    </w:p>
    <w:p w:rsidR="00A82893" w:rsidRDefault="00A82893">
      <w:pPr>
        <w:widowControl w:val="0"/>
        <w:autoSpaceDE w:val="0"/>
        <w:ind w:firstLine="709"/>
        <w:jc w:val="both"/>
        <w:rPr>
          <w:b/>
          <w:bCs/>
          <w:color w:val="000000"/>
          <w:sz w:val="28"/>
          <w:szCs w:val="28"/>
        </w:rPr>
      </w:pPr>
    </w:p>
    <w:p w:rsidR="00A82893" w:rsidRDefault="00577065">
      <w:pPr>
        <w:widowControl w:val="0"/>
        <w:tabs>
          <w:tab w:val="left" w:pos="567"/>
        </w:tabs>
        <w:ind w:firstLine="709"/>
        <w:contextualSpacing/>
        <w:jc w:val="both"/>
      </w:pPr>
      <w:r>
        <w:rPr>
          <w:color w:val="000000"/>
          <w:sz w:val="28"/>
          <w:szCs w:val="28"/>
        </w:rPr>
        <w:t>3.1. Предоставление муниципальной услуги включает в себя следующие административные процедуры:</w:t>
      </w:r>
    </w:p>
    <w:p w:rsidR="00A82893" w:rsidRDefault="00577065">
      <w:pPr>
        <w:widowControl w:val="0"/>
        <w:tabs>
          <w:tab w:val="left" w:pos="567"/>
        </w:tabs>
        <w:ind w:firstLine="709"/>
        <w:contextualSpacing/>
        <w:jc w:val="both"/>
      </w:pPr>
      <w:r>
        <w:rPr>
          <w:color w:val="000000"/>
          <w:sz w:val="28"/>
          <w:szCs w:val="28"/>
        </w:rPr>
        <w:t xml:space="preserve">прием, проверка документов и регистрация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A82893" w:rsidRDefault="00577065">
      <w:pPr>
        <w:widowControl w:val="0"/>
        <w:tabs>
          <w:tab w:val="left" w:pos="567"/>
        </w:tabs>
        <w:ind w:firstLine="709"/>
        <w:contextualSpacing/>
        <w:jc w:val="both"/>
      </w:pPr>
      <w:r>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82893" w:rsidRDefault="00577065">
      <w:pPr>
        <w:widowControl w:val="0"/>
        <w:tabs>
          <w:tab w:val="left" w:pos="567"/>
        </w:tabs>
        <w:ind w:firstLine="709"/>
        <w:contextualSpacing/>
        <w:jc w:val="both"/>
        <w:rPr>
          <w:color w:val="000000"/>
          <w:sz w:val="28"/>
          <w:szCs w:val="28"/>
        </w:rPr>
      </w:pPr>
      <w:r>
        <w:rPr>
          <w:color w:val="000000"/>
          <w:sz w:val="28"/>
          <w:szCs w:val="28"/>
        </w:rPr>
        <w:t>рассмотрение документов и сведений;</w:t>
      </w:r>
    </w:p>
    <w:p w:rsidR="00A82893" w:rsidRDefault="00577065">
      <w:pPr>
        <w:widowControl w:val="0"/>
        <w:tabs>
          <w:tab w:val="left" w:pos="567"/>
        </w:tabs>
        <w:ind w:firstLine="709"/>
        <w:contextualSpacing/>
        <w:jc w:val="both"/>
        <w:rPr>
          <w:color w:val="000000"/>
          <w:sz w:val="28"/>
          <w:szCs w:val="28"/>
        </w:rPr>
      </w:pPr>
      <w:r>
        <w:rPr>
          <w:color w:val="000000"/>
          <w:sz w:val="28"/>
          <w:szCs w:val="28"/>
        </w:rPr>
        <w:t>принятие решения;</w:t>
      </w:r>
    </w:p>
    <w:p w:rsidR="00A82893" w:rsidRDefault="00577065">
      <w:pPr>
        <w:widowControl w:val="0"/>
        <w:tabs>
          <w:tab w:val="left" w:pos="567"/>
        </w:tabs>
        <w:ind w:firstLine="709"/>
        <w:contextualSpacing/>
        <w:jc w:val="both"/>
      </w:pPr>
      <w:r>
        <w:rPr>
          <w:color w:val="000000"/>
          <w:sz w:val="28"/>
          <w:szCs w:val="28"/>
        </w:rPr>
        <w:t xml:space="preserve">выдача результата. </w:t>
      </w:r>
    </w:p>
    <w:p w:rsidR="00A82893" w:rsidRDefault="00577065">
      <w:pPr>
        <w:widowControl w:val="0"/>
        <w:tabs>
          <w:tab w:val="left" w:pos="567"/>
        </w:tabs>
        <w:ind w:firstLine="709"/>
        <w:contextualSpacing/>
        <w:jc w:val="both"/>
        <w:rPr>
          <w:color w:val="000000"/>
          <w:sz w:val="28"/>
          <w:szCs w:val="28"/>
        </w:rPr>
      </w:pPr>
      <w:r>
        <w:rPr>
          <w:color w:val="000000"/>
          <w:sz w:val="28"/>
          <w:szCs w:val="28"/>
        </w:rPr>
        <w:t>Описание административных процедур представлено в Приложении № 6 к настоящему Административному регламенту.</w:t>
      </w:r>
    </w:p>
    <w:p w:rsidR="00A82893" w:rsidRDefault="00A82893">
      <w:pPr>
        <w:widowControl w:val="0"/>
        <w:tabs>
          <w:tab w:val="left" w:pos="567"/>
        </w:tabs>
        <w:ind w:firstLine="709"/>
        <w:contextualSpacing/>
        <w:jc w:val="both"/>
        <w:rPr>
          <w:color w:val="000000"/>
          <w:sz w:val="28"/>
          <w:szCs w:val="28"/>
        </w:rPr>
      </w:pPr>
    </w:p>
    <w:p w:rsidR="00A82893" w:rsidRDefault="00A82893">
      <w:pPr>
        <w:widowControl w:val="0"/>
        <w:tabs>
          <w:tab w:val="left" w:pos="567"/>
        </w:tabs>
        <w:ind w:firstLine="709"/>
        <w:contextualSpacing/>
        <w:jc w:val="both"/>
        <w:rPr>
          <w:color w:val="000000"/>
          <w:sz w:val="28"/>
          <w:szCs w:val="28"/>
        </w:rPr>
      </w:pPr>
    </w:p>
    <w:p w:rsidR="00A82893" w:rsidRDefault="00577065">
      <w:pPr>
        <w:widowControl w:val="0"/>
        <w:autoSpaceDE w:val="0"/>
        <w:ind w:firstLine="709"/>
        <w:jc w:val="center"/>
        <w:rPr>
          <w:b/>
          <w:color w:val="000000"/>
          <w:sz w:val="28"/>
          <w:szCs w:val="28"/>
        </w:rPr>
      </w:pPr>
      <w:r>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A82893" w:rsidRDefault="00A82893">
      <w:pPr>
        <w:widowControl w:val="0"/>
        <w:tabs>
          <w:tab w:val="left" w:pos="567"/>
        </w:tabs>
        <w:ind w:firstLine="709"/>
        <w:contextualSpacing/>
        <w:jc w:val="both"/>
        <w:rPr>
          <w:b/>
          <w:color w:val="000000"/>
          <w:sz w:val="28"/>
          <w:szCs w:val="28"/>
        </w:rPr>
      </w:pPr>
    </w:p>
    <w:p w:rsidR="00A82893" w:rsidRDefault="00577065">
      <w:pPr>
        <w:autoSpaceDE w:val="0"/>
        <w:ind w:firstLine="709"/>
        <w:jc w:val="both"/>
      </w:pPr>
      <w:r>
        <w:rPr>
          <w:color w:val="000000"/>
          <w:sz w:val="28"/>
          <w:szCs w:val="28"/>
        </w:rPr>
        <w:t>3.2. При предоставлении муниципальной услуги в электронной форме заявителю обеспечиваются:</w:t>
      </w:r>
    </w:p>
    <w:p w:rsidR="00A82893" w:rsidRDefault="00577065">
      <w:pPr>
        <w:widowControl w:val="0"/>
        <w:autoSpaceDE w:val="0"/>
        <w:ind w:firstLine="709"/>
        <w:jc w:val="both"/>
      </w:pPr>
      <w:r>
        <w:rPr>
          <w:color w:val="000000"/>
          <w:sz w:val="28"/>
          <w:szCs w:val="28"/>
        </w:rPr>
        <w:t>получение информации о порядке и сроках предоставлениям</w:t>
      </w:r>
      <w:r w:rsidR="0040639D">
        <w:rPr>
          <w:color w:val="000000"/>
          <w:sz w:val="28"/>
          <w:szCs w:val="28"/>
        </w:rPr>
        <w:t xml:space="preserve"> м</w:t>
      </w:r>
      <w:r>
        <w:rPr>
          <w:color w:val="000000"/>
          <w:sz w:val="28"/>
          <w:szCs w:val="28"/>
        </w:rPr>
        <w:t>униципальной услуги;</w:t>
      </w:r>
    </w:p>
    <w:p w:rsidR="00A82893" w:rsidRDefault="00577065">
      <w:pPr>
        <w:widowControl w:val="0"/>
        <w:autoSpaceDE w:val="0"/>
        <w:ind w:firstLine="709"/>
        <w:jc w:val="both"/>
      </w:pPr>
      <w:r>
        <w:rPr>
          <w:color w:val="000000"/>
          <w:sz w:val="28"/>
          <w:szCs w:val="28"/>
        </w:rPr>
        <w:t xml:space="preserve">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A82893" w:rsidRDefault="00577065">
      <w:pPr>
        <w:widowControl w:val="0"/>
        <w:autoSpaceDE w:val="0"/>
        <w:ind w:firstLine="709"/>
        <w:jc w:val="both"/>
      </w:pPr>
      <w:r>
        <w:rPr>
          <w:color w:val="000000"/>
          <w:sz w:val="28"/>
          <w:szCs w:val="28"/>
        </w:rPr>
        <w:t xml:space="preserve">прием и регистрация Уполномоченным органом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и иных документов, необходимых для предоставления муниципальной услуги;</w:t>
      </w:r>
    </w:p>
    <w:p w:rsidR="00A82893" w:rsidRDefault="00577065">
      <w:pPr>
        <w:widowControl w:val="0"/>
        <w:autoSpaceDE w:val="0"/>
        <w:ind w:firstLine="709"/>
        <w:jc w:val="both"/>
      </w:pPr>
      <w:r>
        <w:rPr>
          <w:color w:val="000000"/>
          <w:sz w:val="28"/>
          <w:szCs w:val="28"/>
        </w:rPr>
        <w:t xml:space="preserve">получение результата предоставления муниципальной услуги; </w:t>
      </w:r>
    </w:p>
    <w:p w:rsidR="00A82893" w:rsidRDefault="00577065">
      <w:pPr>
        <w:widowControl w:val="0"/>
        <w:autoSpaceDE w:val="0"/>
        <w:ind w:firstLine="709"/>
        <w:jc w:val="both"/>
      </w:pPr>
      <w:r>
        <w:rPr>
          <w:color w:val="000000"/>
          <w:sz w:val="28"/>
          <w:szCs w:val="28"/>
        </w:rPr>
        <w:t xml:space="preserve">получение сведений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A82893" w:rsidRDefault="00577065">
      <w:pPr>
        <w:autoSpaceDE w:val="0"/>
        <w:ind w:firstLine="709"/>
        <w:jc w:val="both"/>
      </w:pPr>
      <w:r>
        <w:rPr>
          <w:color w:val="000000"/>
          <w:sz w:val="28"/>
          <w:szCs w:val="28"/>
        </w:rPr>
        <w:t>осуществление оценки качества предоставления муниципальной услуги;</w:t>
      </w:r>
    </w:p>
    <w:p w:rsidR="00A82893" w:rsidRDefault="00577065">
      <w:pPr>
        <w:autoSpaceDE w:val="0"/>
        <w:ind w:firstLine="709"/>
        <w:jc w:val="both"/>
      </w:pPr>
      <w:r>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82893" w:rsidRDefault="00A82893">
      <w:pPr>
        <w:autoSpaceDE w:val="0"/>
        <w:ind w:firstLine="709"/>
        <w:jc w:val="both"/>
        <w:rPr>
          <w:color w:val="000000"/>
          <w:sz w:val="28"/>
          <w:szCs w:val="28"/>
        </w:rPr>
      </w:pPr>
    </w:p>
    <w:p w:rsidR="00A82893" w:rsidRDefault="00577065">
      <w:pPr>
        <w:autoSpaceDE w:val="0"/>
        <w:jc w:val="center"/>
      </w:pPr>
      <w:r>
        <w:rPr>
          <w:b/>
          <w:color w:val="000000"/>
          <w:sz w:val="28"/>
          <w:szCs w:val="28"/>
        </w:rPr>
        <w:t>Порядок осуществления административных процедур (действий)</w:t>
      </w:r>
      <w:r>
        <w:rPr>
          <w:color w:val="000000"/>
          <w:sz w:val="28"/>
          <w:szCs w:val="28"/>
        </w:rPr>
        <w:t xml:space="preserve"> </w:t>
      </w:r>
      <w:r>
        <w:rPr>
          <w:b/>
          <w:color w:val="000000"/>
          <w:sz w:val="28"/>
          <w:szCs w:val="28"/>
        </w:rPr>
        <w:t>в электронной форме</w:t>
      </w:r>
      <w:r>
        <w:rPr>
          <w:color w:val="000000"/>
          <w:sz w:val="28"/>
          <w:szCs w:val="28"/>
        </w:rPr>
        <w:t xml:space="preserve"> </w:t>
      </w:r>
    </w:p>
    <w:p w:rsidR="00A82893" w:rsidRDefault="00A82893">
      <w:pPr>
        <w:autoSpaceDE w:val="0"/>
        <w:ind w:firstLine="709"/>
        <w:jc w:val="both"/>
        <w:rPr>
          <w:color w:val="000000"/>
          <w:sz w:val="28"/>
          <w:szCs w:val="28"/>
        </w:rPr>
      </w:pPr>
    </w:p>
    <w:p w:rsidR="00A82893" w:rsidRDefault="00577065">
      <w:pPr>
        <w:widowControl w:val="0"/>
        <w:autoSpaceDE w:val="0"/>
        <w:ind w:firstLine="709"/>
        <w:jc w:val="both"/>
      </w:pPr>
      <w:r>
        <w:rPr>
          <w:color w:val="000000"/>
          <w:sz w:val="28"/>
          <w:szCs w:val="28"/>
        </w:rPr>
        <w:t xml:space="preserve">3.3. 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A82893" w:rsidRDefault="00577065">
      <w:pPr>
        <w:widowControl w:val="0"/>
        <w:autoSpaceDE w:val="0"/>
        <w:ind w:firstLine="709"/>
        <w:jc w:val="both"/>
      </w:pPr>
      <w:r>
        <w:rPr>
          <w:color w:val="000000"/>
          <w:sz w:val="28"/>
          <w:szCs w:val="28"/>
        </w:rPr>
        <w:t xml:space="preserve">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осуществляется посредством заполнения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на Едином портале, региональном портале, без необходимости дополнительной подачи заявления в какой-либо иной форме.</w:t>
      </w:r>
    </w:p>
    <w:p w:rsidR="00A82893" w:rsidRDefault="00577065">
      <w:pPr>
        <w:widowControl w:val="0"/>
        <w:autoSpaceDE w:val="0"/>
        <w:ind w:firstLine="709"/>
        <w:jc w:val="both"/>
      </w:pPr>
      <w:r>
        <w:rPr>
          <w:color w:val="000000"/>
          <w:sz w:val="28"/>
          <w:szCs w:val="28"/>
        </w:rPr>
        <w:t xml:space="preserve">Форматно-логическая проверка сформированного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осуществляется после заполнения заявителем каждого из полей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При выявлении некорректно заполненного поля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A82893" w:rsidRDefault="00577065">
      <w:pPr>
        <w:widowControl w:val="0"/>
        <w:autoSpaceDE w:val="0"/>
        <w:ind w:firstLine="709"/>
        <w:jc w:val="both"/>
      </w:pPr>
      <w:r>
        <w:rPr>
          <w:color w:val="000000"/>
          <w:sz w:val="28"/>
          <w:szCs w:val="28"/>
        </w:rPr>
        <w:t xml:space="preserve">При формировании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заявителю обеспечивается:</w:t>
      </w:r>
    </w:p>
    <w:p w:rsidR="00A82893" w:rsidRDefault="00577065">
      <w:pPr>
        <w:widowControl w:val="0"/>
        <w:autoSpaceDE w:val="0"/>
        <w:ind w:firstLine="709"/>
        <w:jc w:val="both"/>
      </w:pPr>
      <w:r>
        <w:rPr>
          <w:color w:val="000000"/>
          <w:sz w:val="28"/>
          <w:szCs w:val="28"/>
        </w:rPr>
        <w:t xml:space="preserve">а) возможность копирования и сохранения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и иных документов, указанных в Административном регламенте, необходимых для предоставления муниципальной услуги;</w:t>
      </w:r>
    </w:p>
    <w:p w:rsidR="00A82893" w:rsidRDefault="00577065">
      <w:pPr>
        <w:widowControl w:val="0"/>
        <w:autoSpaceDE w:val="0"/>
        <w:ind w:firstLine="709"/>
        <w:jc w:val="both"/>
      </w:pPr>
      <w:r>
        <w:rPr>
          <w:color w:val="000000"/>
          <w:sz w:val="28"/>
          <w:szCs w:val="28"/>
        </w:rPr>
        <w:t xml:space="preserve">б) возможность печати на бумажном носителе копии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A82893" w:rsidRDefault="00577065">
      <w:pPr>
        <w:widowControl w:val="0"/>
        <w:autoSpaceDE w:val="0"/>
        <w:ind w:firstLine="709"/>
        <w:jc w:val="both"/>
      </w:pPr>
      <w:r>
        <w:rPr>
          <w:color w:val="000000"/>
          <w:sz w:val="28"/>
          <w:szCs w:val="28"/>
        </w:rPr>
        <w:t xml:space="preserve">в) сохранение ранее введенных в электронную форму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A82893" w:rsidRDefault="00577065">
      <w:pPr>
        <w:widowControl w:val="0"/>
        <w:autoSpaceDE w:val="0"/>
        <w:ind w:firstLine="709"/>
        <w:jc w:val="both"/>
      </w:pPr>
      <w:r>
        <w:rPr>
          <w:color w:val="000000"/>
          <w:sz w:val="28"/>
          <w:szCs w:val="28"/>
        </w:rPr>
        <w:t xml:space="preserve">г) заполнение полей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Pr>
          <w:color w:val="000000"/>
          <w:sz w:val="28"/>
        </w:rPr>
        <w:t xml:space="preserve"> </w:t>
      </w:r>
      <w:r>
        <w:rPr>
          <w:color w:val="000000"/>
          <w:sz w:val="28"/>
          <w:szCs w:val="28"/>
        </w:rPr>
        <w:t>региональном портале, в части, касающейся сведений, отсутствующих в ЕСИА;</w:t>
      </w:r>
    </w:p>
    <w:p w:rsidR="00A82893" w:rsidRDefault="00577065">
      <w:pPr>
        <w:widowControl w:val="0"/>
        <w:autoSpaceDE w:val="0"/>
        <w:ind w:firstLine="709"/>
        <w:jc w:val="both"/>
      </w:pPr>
      <w:r>
        <w:rPr>
          <w:color w:val="000000"/>
          <w:sz w:val="28"/>
          <w:szCs w:val="28"/>
        </w:rPr>
        <w:t xml:space="preserve">д) возможность вернуться на любой из этапов заполнения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без потери ранее введенной информации;</w:t>
      </w:r>
    </w:p>
    <w:p w:rsidR="00A82893" w:rsidRDefault="00577065">
      <w:pPr>
        <w:widowControl w:val="0"/>
        <w:autoSpaceDE w:val="0"/>
        <w:ind w:firstLine="709"/>
        <w:jc w:val="both"/>
      </w:pPr>
      <w:r>
        <w:rPr>
          <w:color w:val="000000"/>
          <w:sz w:val="28"/>
          <w:szCs w:val="28"/>
        </w:rPr>
        <w:t xml:space="preserve">е) возможность доступа заявителя на Едином портале, </w:t>
      </w:r>
      <w:r>
        <w:rPr>
          <w:color w:val="000000"/>
          <w:sz w:val="28"/>
        </w:rPr>
        <w:t xml:space="preserve">региональном портале, </w:t>
      </w:r>
      <w:r>
        <w:rPr>
          <w:color w:val="000000"/>
          <w:sz w:val="28"/>
          <w:szCs w:val="28"/>
        </w:rPr>
        <w:t xml:space="preserve">к ранее поданным им </w:t>
      </w:r>
      <w:r>
        <w:rPr>
          <w:bCs/>
          <w:color w:val="000000"/>
          <w:sz w:val="28"/>
          <w:szCs w:val="28"/>
        </w:rPr>
        <w:t>уведомлениям о планируемом строительстве, уведомлениям об изменении параметров</w:t>
      </w:r>
      <w:r>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A82893" w:rsidRDefault="00577065">
      <w:pPr>
        <w:widowControl w:val="0"/>
        <w:autoSpaceDE w:val="0"/>
        <w:ind w:firstLine="709"/>
        <w:jc w:val="both"/>
      </w:pPr>
      <w:r>
        <w:rPr>
          <w:color w:val="000000"/>
          <w:sz w:val="28"/>
          <w:szCs w:val="28"/>
        </w:rPr>
        <w:t xml:space="preserve">Сформированное и подписанное </w:t>
      </w:r>
      <w:r>
        <w:rPr>
          <w:bCs/>
          <w:color w:val="000000"/>
          <w:sz w:val="28"/>
          <w:szCs w:val="28"/>
        </w:rPr>
        <w:t>уведомление о планируемом строительстве, уведомление об изменении параметров</w:t>
      </w:r>
      <w:r>
        <w:rPr>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w:t>
      </w:r>
      <w:r>
        <w:rPr>
          <w:color w:val="000000"/>
          <w:sz w:val="28"/>
        </w:rPr>
        <w:t>регионального портала</w:t>
      </w:r>
      <w:r>
        <w:rPr>
          <w:color w:val="000000"/>
          <w:sz w:val="28"/>
          <w:szCs w:val="28"/>
        </w:rPr>
        <w:t>.</w:t>
      </w:r>
    </w:p>
    <w:p w:rsidR="00A82893" w:rsidRDefault="00577065">
      <w:pPr>
        <w:autoSpaceDE w:val="0"/>
        <w:ind w:firstLine="709"/>
        <w:jc w:val="both"/>
      </w:pPr>
      <w:r>
        <w:rPr>
          <w:color w:val="000000"/>
          <w:sz w:val="28"/>
          <w:szCs w:val="28"/>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w:t>
      </w:r>
      <w:r>
        <w:rPr>
          <w:color w:val="000000"/>
          <w:sz w:val="28"/>
        </w:rPr>
        <w:t xml:space="preserve">региональный портал, </w:t>
      </w:r>
      <w:r>
        <w:rPr>
          <w:color w:val="000000"/>
          <w:sz w:val="28"/>
          <w:szCs w:val="28"/>
        </w:rPr>
        <w:t>а в случае его поступления в выходной, нерабочий праздничный день, – в следующий за ним первый рабочий день:</w:t>
      </w:r>
    </w:p>
    <w:p w:rsidR="00A82893" w:rsidRDefault="00577065">
      <w:pPr>
        <w:autoSpaceDE w:val="0"/>
        <w:ind w:firstLine="709"/>
        <w:jc w:val="both"/>
      </w:pPr>
      <w:r>
        <w:rPr>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A82893" w:rsidRDefault="00577065">
      <w:pPr>
        <w:autoSpaceDE w:val="0"/>
        <w:ind w:firstLine="709"/>
        <w:jc w:val="both"/>
      </w:pPr>
      <w:r>
        <w:rPr>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A82893" w:rsidRDefault="00577065">
      <w:pPr>
        <w:autoSpaceDE w:val="0"/>
        <w:ind w:firstLine="709"/>
        <w:jc w:val="both"/>
      </w:pPr>
      <w:r>
        <w:rPr>
          <w:color w:val="000000"/>
          <w:sz w:val="28"/>
          <w:szCs w:val="28"/>
        </w:rPr>
        <w:t xml:space="preserve">3.5. Электронное </w:t>
      </w:r>
      <w:r>
        <w:rPr>
          <w:bCs/>
          <w:color w:val="000000"/>
          <w:sz w:val="28"/>
          <w:szCs w:val="28"/>
        </w:rPr>
        <w:t>уведомление о планируемом строительстве, уведомление об изменении параметров</w:t>
      </w:r>
      <w:r>
        <w:rPr>
          <w:color w:val="000000"/>
          <w:sz w:val="28"/>
          <w:szCs w:val="28"/>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82893" w:rsidRDefault="00577065">
      <w:pPr>
        <w:widowControl w:val="0"/>
        <w:autoSpaceDE w:val="0"/>
        <w:ind w:firstLine="709"/>
        <w:jc w:val="both"/>
      </w:pPr>
      <w:r>
        <w:rPr>
          <w:color w:val="000000"/>
          <w:sz w:val="28"/>
          <w:szCs w:val="28"/>
        </w:rPr>
        <w:t>Ответственное должностное лицо:</w:t>
      </w:r>
    </w:p>
    <w:p w:rsidR="00A82893" w:rsidRDefault="00577065">
      <w:pPr>
        <w:widowControl w:val="0"/>
        <w:autoSpaceDE w:val="0"/>
        <w:ind w:firstLine="709"/>
        <w:jc w:val="both"/>
      </w:pPr>
      <w:r>
        <w:rPr>
          <w:color w:val="000000"/>
          <w:sz w:val="28"/>
          <w:szCs w:val="28"/>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w:t>
      </w:r>
      <w:r>
        <w:rPr>
          <w:color w:val="000000"/>
          <w:sz w:val="28"/>
        </w:rPr>
        <w:t>регионального портала,</w:t>
      </w:r>
      <w:r>
        <w:rPr>
          <w:color w:val="000000"/>
          <w:sz w:val="28"/>
          <w:szCs w:val="28"/>
        </w:rPr>
        <w:t xml:space="preserve"> с периодичностью не реже 2 раз в день;</w:t>
      </w:r>
    </w:p>
    <w:p w:rsidR="00A82893" w:rsidRDefault="00577065">
      <w:pPr>
        <w:widowControl w:val="0"/>
        <w:autoSpaceDE w:val="0"/>
        <w:ind w:firstLine="709"/>
        <w:jc w:val="both"/>
      </w:pPr>
      <w:r>
        <w:rPr>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A82893" w:rsidRDefault="00577065">
      <w:pPr>
        <w:widowControl w:val="0"/>
        <w:autoSpaceDE w:val="0"/>
        <w:ind w:firstLine="709"/>
        <w:jc w:val="both"/>
        <w:rPr>
          <w:color w:val="000000"/>
          <w:sz w:val="28"/>
          <w:szCs w:val="28"/>
        </w:rPr>
      </w:pPr>
      <w:r>
        <w:rPr>
          <w:color w:val="000000"/>
          <w:sz w:val="28"/>
          <w:szCs w:val="28"/>
        </w:rPr>
        <w:t>производит действия в соответствии с пунктом 3.4 настоящего Административного регламента.</w:t>
      </w:r>
    </w:p>
    <w:p w:rsidR="00A82893" w:rsidRDefault="00577065">
      <w:pPr>
        <w:widowControl w:val="0"/>
        <w:autoSpaceDE w:val="0"/>
        <w:ind w:firstLine="709"/>
        <w:jc w:val="both"/>
      </w:pPr>
      <w:r>
        <w:rPr>
          <w:color w:val="000000"/>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A82893" w:rsidRDefault="00577065">
      <w:pPr>
        <w:autoSpaceDE w:val="0"/>
        <w:ind w:firstLine="709"/>
        <w:jc w:val="both"/>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82893" w:rsidRDefault="00577065">
      <w:pPr>
        <w:widowControl w:val="0"/>
        <w:autoSpaceDE w:val="0"/>
        <w:ind w:firstLine="709"/>
        <w:jc w:val="both"/>
        <w:rPr>
          <w:bCs/>
          <w:color w:val="000000"/>
          <w:sz w:val="28"/>
          <w:szCs w:val="28"/>
        </w:rPr>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82893" w:rsidRDefault="00577065">
      <w:pPr>
        <w:widowControl w:val="0"/>
        <w:autoSpaceDE w:val="0"/>
        <w:ind w:firstLine="709"/>
        <w:jc w:val="both"/>
      </w:pPr>
      <w:r>
        <w:rPr>
          <w:color w:val="000000"/>
          <w:sz w:val="28"/>
          <w:szCs w:val="28"/>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w:t>
      </w:r>
      <w:r>
        <w:rPr>
          <w:color w:val="000000"/>
          <w:sz w:val="28"/>
        </w:rPr>
        <w:t xml:space="preserve"> </w:t>
      </w:r>
      <w:r>
        <w:rPr>
          <w:color w:val="000000"/>
          <w:sz w:val="28"/>
          <w:szCs w:val="28"/>
        </w:rPr>
        <w:t>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A82893" w:rsidRDefault="00577065">
      <w:pPr>
        <w:widowControl w:val="0"/>
        <w:autoSpaceDE w:val="0"/>
        <w:ind w:firstLine="709"/>
        <w:jc w:val="both"/>
      </w:pPr>
      <w:r>
        <w:rPr>
          <w:color w:val="000000"/>
          <w:sz w:val="28"/>
          <w:szCs w:val="28"/>
        </w:rPr>
        <w:t>При предоставлении муниципальной услуги в электронной форме заявителю направляется:</w:t>
      </w:r>
    </w:p>
    <w:p w:rsidR="00A82893" w:rsidRDefault="00577065">
      <w:pPr>
        <w:widowControl w:val="0"/>
        <w:autoSpaceDE w:val="0"/>
        <w:ind w:firstLine="709"/>
        <w:jc w:val="both"/>
      </w:pPr>
      <w:r>
        <w:rPr>
          <w:color w:val="000000"/>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82893" w:rsidRDefault="00577065">
      <w:pPr>
        <w:widowControl w:val="0"/>
        <w:autoSpaceDE w:val="0"/>
        <w:ind w:firstLine="709"/>
        <w:jc w:val="both"/>
      </w:pPr>
      <w:r>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82893" w:rsidRDefault="00577065">
      <w:pPr>
        <w:autoSpaceDE w:val="0"/>
        <w:ind w:firstLine="709"/>
        <w:jc w:val="both"/>
        <w:rPr>
          <w:color w:val="000000"/>
          <w:sz w:val="28"/>
          <w:szCs w:val="28"/>
        </w:rPr>
      </w:pPr>
      <w:r>
        <w:rPr>
          <w:color w:val="000000"/>
          <w:sz w:val="28"/>
          <w:szCs w:val="28"/>
        </w:rPr>
        <w:t>3.8. Оценка качества предоставления муниципальной услуги.</w:t>
      </w:r>
    </w:p>
    <w:p w:rsidR="00A82893" w:rsidRDefault="00577065">
      <w:pPr>
        <w:autoSpaceDE w:val="0"/>
        <w:ind w:firstLine="709"/>
        <w:jc w:val="both"/>
      </w:pPr>
      <w:r>
        <w:rPr>
          <w:color w:val="000000"/>
          <w:sz w:val="28"/>
          <w:szCs w:val="28"/>
        </w:rPr>
        <w:t xml:space="preserve">Оценка качества предоставления муниципальной услуги осуществляется в соответствии с </w:t>
      </w:r>
      <w:hyperlink r:id="rId10">
        <w:r w:rsidRPr="00916661">
          <w:rPr>
            <w:rStyle w:val="InternetLink"/>
            <w:color w:val="000000"/>
            <w:sz w:val="28"/>
            <w:szCs w:val="28"/>
            <w:u w:val="none"/>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82893" w:rsidRDefault="00577065">
      <w:pPr>
        <w:widowControl w:val="0"/>
        <w:autoSpaceDE w:val="0"/>
        <w:ind w:firstLine="709"/>
        <w:jc w:val="both"/>
        <w:rPr>
          <w:color w:val="000000"/>
          <w:sz w:val="28"/>
          <w:szCs w:val="28"/>
        </w:rPr>
      </w:pPr>
      <w:r>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A82893" w:rsidRDefault="00A82893">
      <w:pPr>
        <w:jc w:val="both"/>
        <w:rPr>
          <w:color w:val="000000"/>
          <w:sz w:val="28"/>
          <w:szCs w:val="28"/>
        </w:rPr>
      </w:pPr>
    </w:p>
    <w:p w:rsidR="00A82893" w:rsidRDefault="00577065">
      <w:pPr>
        <w:widowControl w:val="0"/>
        <w:autoSpaceDE w:val="0"/>
        <w:ind w:firstLine="709"/>
        <w:jc w:val="center"/>
      </w:pPr>
      <w:r>
        <w:rPr>
          <w:b/>
          <w:color w:val="000000"/>
          <w:sz w:val="28"/>
          <w:szCs w:val="28"/>
        </w:rPr>
        <w:t xml:space="preserve">Раздел </w:t>
      </w:r>
      <w:r>
        <w:rPr>
          <w:b/>
          <w:color w:val="000000"/>
          <w:sz w:val="28"/>
          <w:szCs w:val="28"/>
          <w:lang w:val="en-US"/>
        </w:rPr>
        <w:t>IV</w:t>
      </w:r>
      <w:r>
        <w:rPr>
          <w:b/>
          <w:color w:val="000000"/>
          <w:sz w:val="28"/>
          <w:szCs w:val="28"/>
        </w:rPr>
        <w:t>. Формы контроля за исполнением административного регламента</w:t>
      </w:r>
    </w:p>
    <w:p w:rsidR="00A82893" w:rsidRDefault="00A82893">
      <w:pPr>
        <w:widowControl w:val="0"/>
        <w:autoSpaceDE w:val="0"/>
        <w:ind w:firstLine="709"/>
        <w:jc w:val="center"/>
        <w:rPr>
          <w:b/>
          <w:color w:val="000000"/>
          <w:sz w:val="28"/>
          <w:szCs w:val="28"/>
        </w:rPr>
      </w:pPr>
    </w:p>
    <w:p w:rsidR="00A82893" w:rsidRDefault="00577065">
      <w:pPr>
        <w:autoSpaceDE w:val="0"/>
        <w:jc w:val="center"/>
        <w:outlineLvl w:val="0"/>
        <w:rPr>
          <w:b/>
          <w:color w:val="000000"/>
          <w:sz w:val="28"/>
          <w:szCs w:val="28"/>
        </w:rPr>
      </w:pPr>
      <w:r>
        <w:rPr>
          <w:b/>
          <w:color w:val="000000"/>
          <w:sz w:val="28"/>
          <w:szCs w:val="28"/>
        </w:rPr>
        <w:t>Порядок осуществления текущего контроля за соблюдением</w:t>
      </w:r>
    </w:p>
    <w:p w:rsidR="00A82893" w:rsidRDefault="00577065">
      <w:pPr>
        <w:autoSpaceDE w:val="0"/>
        <w:jc w:val="center"/>
        <w:rPr>
          <w:b/>
          <w:color w:val="000000"/>
          <w:sz w:val="28"/>
          <w:szCs w:val="28"/>
        </w:rPr>
      </w:pPr>
      <w:r>
        <w:rPr>
          <w:b/>
          <w:color w:val="000000"/>
          <w:sz w:val="28"/>
          <w:szCs w:val="28"/>
        </w:rPr>
        <w:t>и исполнением ответственными должностными лицами положений</w:t>
      </w:r>
    </w:p>
    <w:p w:rsidR="00A82893" w:rsidRDefault="00577065">
      <w:pPr>
        <w:autoSpaceDE w:val="0"/>
        <w:jc w:val="center"/>
        <w:rPr>
          <w:b/>
          <w:color w:val="000000"/>
          <w:sz w:val="28"/>
          <w:szCs w:val="28"/>
        </w:rPr>
      </w:pPr>
      <w:r>
        <w:rPr>
          <w:b/>
          <w:color w:val="000000"/>
          <w:sz w:val="28"/>
          <w:szCs w:val="28"/>
        </w:rPr>
        <w:t>регламента и иных нормативных правовых актов,</w:t>
      </w:r>
    </w:p>
    <w:p w:rsidR="00A82893" w:rsidRDefault="00577065">
      <w:pPr>
        <w:autoSpaceDE w:val="0"/>
        <w:jc w:val="center"/>
        <w:rPr>
          <w:b/>
          <w:color w:val="000000"/>
          <w:sz w:val="28"/>
          <w:szCs w:val="28"/>
        </w:rPr>
      </w:pPr>
      <w:r>
        <w:rPr>
          <w:b/>
          <w:color w:val="000000"/>
          <w:sz w:val="28"/>
          <w:szCs w:val="28"/>
        </w:rPr>
        <w:t>устанавливающих требования к предоставлению муниципальной услуги, а также принятием ими решений</w:t>
      </w:r>
    </w:p>
    <w:p w:rsidR="00A82893" w:rsidRDefault="00A82893">
      <w:pPr>
        <w:widowControl w:val="0"/>
        <w:autoSpaceDE w:val="0"/>
        <w:ind w:firstLine="709"/>
        <w:jc w:val="center"/>
        <w:rPr>
          <w:b/>
          <w:color w:val="000000"/>
          <w:sz w:val="28"/>
          <w:szCs w:val="28"/>
        </w:rPr>
      </w:pPr>
    </w:p>
    <w:p w:rsidR="00A82893" w:rsidRDefault="00577065">
      <w:pPr>
        <w:autoSpaceDE w:val="0"/>
        <w:ind w:firstLine="540"/>
        <w:jc w:val="both"/>
      </w:pPr>
      <w:r>
        <w:rPr>
          <w:color w:val="000000"/>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94F4F">
        <w:rPr>
          <w:color w:val="000000"/>
          <w:sz w:val="28"/>
          <w:szCs w:val="28"/>
        </w:rPr>
        <w:t>а</w:t>
      </w:r>
      <w:r>
        <w:rPr>
          <w:color w:val="000000"/>
          <w:sz w:val="28"/>
          <w:szCs w:val="28"/>
        </w:rPr>
        <w:t>дминистрации</w:t>
      </w:r>
      <w:r w:rsidR="00A94F4F">
        <w:rPr>
          <w:color w:val="000000"/>
          <w:sz w:val="28"/>
          <w:szCs w:val="28"/>
        </w:rPr>
        <w:t xml:space="preserve"> Завитинского муниципального округа</w:t>
      </w:r>
      <w:r>
        <w:rPr>
          <w:color w:val="000000"/>
          <w:sz w:val="28"/>
          <w:szCs w:val="28"/>
        </w:rPr>
        <w:t xml:space="preserve"> (Уполномоченного органа), уполномоченными на осуществление контроля за предоставлением муниципальной услуги.</w:t>
      </w:r>
    </w:p>
    <w:p w:rsidR="00A82893" w:rsidRDefault="00577065">
      <w:pPr>
        <w:autoSpaceDE w:val="0"/>
        <w:ind w:firstLine="540"/>
        <w:jc w:val="both"/>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82893" w:rsidRDefault="00577065">
      <w:pPr>
        <w:autoSpaceDE w:val="0"/>
        <w:ind w:firstLine="540"/>
        <w:jc w:val="both"/>
        <w:rPr>
          <w:color w:val="000000"/>
          <w:sz w:val="28"/>
          <w:szCs w:val="28"/>
        </w:rPr>
      </w:pPr>
      <w:r>
        <w:rPr>
          <w:color w:val="000000"/>
          <w:sz w:val="28"/>
          <w:szCs w:val="28"/>
        </w:rPr>
        <w:t>Текущий контроль осуществляется путем проведения проверок:</w:t>
      </w:r>
    </w:p>
    <w:p w:rsidR="00A82893" w:rsidRDefault="00577065">
      <w:pPr>
        <w:autoSpaceDE w:val="0"/>
        <w:ind w:firstLine="540"/>
        <w:jc w:val="both"/>
      </w:pPr>
      <w:r>
        <w:rPr>
          <w:color w:val="000000"/>
          <w:sz w:val="28"/>
          <w:szCs w:val="28"/>
        </w:rPr>
        <w:t>решений о предоставлении (об отказе в предоставлении) муниципальной услуги;</w:t>
      </w:r>
    </w:p>
    <w:p w:rsidR="00A82893" w:rsidRDefault="00577065">
      <w:pPr>
        <w:autoSpaceDE w:val="0"/>
        <w:ind w:firstLine="540"/>
        <w:jc w:val="both"/>
        <w:rPr>
          <w:color w:val="000000"/>
          <w:sz w:val="28"/>
          <w:szCs w:val="28"/>
        </w:rPr>
      </w:pPr>
      <w:r>
        <w:rPr>
          <w:color w:val="000000"/>
          <w:sz w:val="28"/>
          <w:szCs w:val="28"/>
        </w:rPr>
        <w:t>выявления и устранения нарушений прав граждан;</w:t>
      </w:r>
    </w:p>
    <w:p w:rsidR="00A82893" w:rsidRDefault="00577065">
      <w:pPr>
        <w:autoSpaceDE w:val="0"/>
        <w:ind w:firstLine="540"/>
        <w:jc w:val="both"/>
        <w:rPr>
          <w:color w:val="000000"/>
          <w:sz w:val="28"/>
          <w:szCs w:val="28"/>
        </w:rPr>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2893" w:rsidRDefault="00A82893">
      <w:pPr>
        <w:autoSpaceDE w:val="0"/>
        <w:ind w:firstLine="540"/>
        <w:jc w:val="both"/>
        <w:rPr>
          <w:color w:val="000000"/>
          <w:sz w:val="28"/>
          <w:szCs w:val="28"/>
        </w:rPr>
      </w:pPr>
    </w:p>
    <w:p w:rsidR="00A82893" w:rsidRDefault="00577065">
      <w:pPr>
        <w:autoSpaceDE w:val="0"/>
        <w:jc w:val="center"/>
        <w:outlineLvl w:val="0"/>
        <w:rPr>
          <w:b/>
          <w:color w:val="000000"/>
          <w:sz w:val="28"/>
          <w:szCs w:val="28"/>
        </w:rPr>
      </w:pPr>
      <w:r>
        <w:rPr>
          <w:b/>
          <w:color w:val="000000"/>
          <w:sz w:val="28"/>
          <w:szCs w:val="28"/>
        </w:rPr>
        <w:t>Порядок и периодичность осуществления плановых и внеплановых</w:t>
      </w:r>
    </w:p>
    <w:p w:rsidR="00A82893" w:rsidRDefault="00577065">
      <w:pPr>
        <w:autoSpaceDE w:val="0"/>
        <w:jc w:val="center"/>
        <w:rPr>
          <w:b/>
          <w:color w:val="000000"/>
          <w:sz w:val="28"/>
          <w:szCs w:val="28"/>
        </w:rPr>
      </w:pPr>
      <w:r>
        <w:rPr>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2893" w:rsidRDefault="00A82893">
      <w:pPr>
        <w:autoSpaceDE w:val="0"/>
        <w:ind w:firstLine="540"/>
        <w:jc w:val="both"/>
        <w:rPr>
          <w:b/>
          <w:color w:val="000000"/>
          <w:sz w:val="28"/>
          <w:szCs w:val="28"/>
        </w:rPr>
      </w:pPr>
    </w:p>
    <w:p w:rsidR="00A82893" w:rsidRDefault="00577065">
      <w:pPr>
        <w:autoSpaceDE w:val="0"/>
        <w:ind w:firstLine="540"/>
        <w:jc w:val="both"/>
      </w:pPr>
      <w:r>
        <w:rPr>
          <w:color w:val="000000"/>
          <w:sz w:val="28"/>
          <w:szCs w:val="28"/>
        </w:rPr>
        <w:t>4.2. Контроль за полнотой и качеством предоставления муниципальной</w:t>
      </w:r>
      <w:r w:rsidR="0067632D">
        <w:rPr>
          <w:color w:val="000000"/>
          <w:sz w:val="28"/>
          <w:szCs w:val="28"/>
        </w:rPr>
        <w:t xml:space="preserve"> </w:t>
      </w:r>
      <w:r>
        <w:rPr>
          <w:color w:val="000000"/>
          <w:sz w:val="28"/>
          <w:szCs w:val="28"/>
        </w:rPr>
        <w:t>услуги включает в себя проведение плановых и внеплановых проверок.</w:t>
      </w:r>
    </w:p>
    <w:p w:rsidR="00A82893" w:rsidRDefault="00577065">
      <w:pPr>
        <w:autoSpaceDE w:val="0"/>
        <w:ind w:firstLine="540"/>
        <w:jc w:val="both"/>
      </w:pPr>
      <w:r>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82893" w:rsidRDefault="00577065">
      <w:pPr>
        <w:autoSpaceDE w:val="0"/>
        <w:ind w:firstLine="540"/>
        <w:jc w:val="both"/>
      </w:pPr>
      <w:r>
        <w:rPr>
          <w:color w:val="000000"/>
          <w:sz w:val="28"/>
          <w:szCs w:val="28"/>
        </w:rPr>
        <w:t>соблюдение сроков предоставления муниципальной услуги;</w:t>
      </w:r>
    </w:p>
    <w:p w:rsidR="00A82893" w:rsidRDefault="00577065">
      <w:pPr>
        <w:autoSpaceDE w:val="0"/>
        <w:ind w:firstLine="540"/>
        <w:jc w:val="both"/>
        <w:rPr>
          <w:color w:val="000000"/>
          <w:sz w:val="28"/>
          <w:szCs w:val="28"/>
        </w:rPr>
      </w:pPr>
      <w:r>
        <w:rPr>
          <w:color w:val="000000"/>
          <w:sz w:val="28"/>
          <w:szCs w:val="28"/>
        </w:rPr>
        <w:t>соблюдение положений настоящего Административного регламента;</w:t>
      </w:r>
    </w:p>
    <w:p w:rsidR="00A82893" w:rsidRDefault="00577065">
      <w:pPr>
        <w:autoSpaceDE w:val="0"/>
        <w:ind w:firstLine="540"/>
        <w:jc w:val="both"/>
      </w:pPr>
      <w:r>
        <w:rPr>
          <w:color w:val="000000"/>
          <w:sz w:val="28"/>
          <w:szCs w:val="28"/>
        </w:rPr>
        <w:t>правильность и обоснованность принятого решения об отказе в предоставлении муниципальной услуги.</w:t>
      </w:r>
    </w:p>
    <w:p w:rsidR="00A82893" w:rsidRDefault="00577065">
      <w:pPr>
        <w:autoSpaceDE w:val="0"/>
        <w:ind w:firstLine="540"/>
        <w:jc w:val="both"/>
        <w:rPr>
          <w:color w:val="000000"/>
          <w:sz w:val="28"/>
          <w:szCs w:val="28"/>
        </w:rPr>
      </w:pPr>
      <w:r>
        <w:rPr>
          <w:color w:val="000000"/>
          <w:sz w:val="28"/>
          <w:szCs w:val="28"/>
        </w:rPr>
        <w:t>Основанием для проведения внеплановых проверок являются:</w:t>
      </w:r>
    </w:p>
    <w:p w:rsidR="00A82893" w:rsidRDefault="00577065">
      <w:pPr>
        <w:autoSpaceDE w:val="0"/>
        <w:ind w:firstLine="540"/>
        <w:jc w:val="both"/>
      </w:pPr>
      <w:r>
        <w:rPr>
          <w:color w:val="000000"/>
          <w:sz w:val="28"/>
          <w:szCs w:val="28"/>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BD7EE4">
        <w:rPr>
          <w:color w:val="000000"/>
          <w:sz w:val="28"/>
          <w:szCs w:val="28"/>
        </w:rPr>
        <w:t xml:space="preserve"> Амурской области </w:t>
      </w:r>
      <w:r>
        <w:rPr>
          <w:color w:val="000000"/>
          <w:sz w:val="28"/>
          <w:szCs w:val="28"/>
        </w:rPr>
        <w:t xml:space="preserve">и нормативных правовых актов </w:t>
      </w:r>
      <w:r w:rsidR="00BD7EE4">
        <w:rPr>
          <w:color w:val="000000"/>
          <w:sz w:val="28"/>
          <w:szCs w:val="28"/>
        </w:rPr>
        <w:t xml:space="preserve">администрации Завитинского муниципального округа; </w:t>
      </w:r>
    </w:p>
    <w:p w:rsidR="00A82893" w:rsidRDefault="00577065">
      <w:pPr>
        <w:autoSpaceDE w:val="0"/>
        <w:ind w:firstLine="540"/>
        <w:jc w:val="both"/>
      </w:pPr>
      <w:r>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82893" w:rsidRDefault="00A82893">
      <w:pPr>
        <w:autoSpaceDE w:val="0"/>
        <w:ind w:firstLine="540"/>
        <w:jc w:val="both"/>
        <w:rPr>
          <w:color w:val="000000"/>
          <w:sz w:val="28"/>
          <w:szCs w:val="28"/>
        </w:rPr>
      </w:pPr>
    </w:p>
    <w:p w:rsidR="00A82893" w:rsidRDefault="00577065">
      <w:pPr>
        <w:autoSpaceDE w:val="0"/>
        <w:jc w:val="center"/>
        <w:outlineLvl w:val="0"/>
        <w:rPr>
          <w:b/>
          <w:color w:val="000000"/>
          <w:sz w:val="28"/>
          <w:szCs w:val="28"/>
        </w:rPr>
      </w:pPr>
      <w:r>
        <w:rPr>
          <w:b/>
          <w:color w:val="000000"/>
          <w:sz w:val="28"/>
          <w:szCs w:val="28"/>
        </w:rPr>
        <w:t>Ответственность должностных лиц за решения и действия</w:t>
      </w:r>
    </w:p>
    <w:p w:rsidR="00A82893" w:rsidRDefault="00577065">
      <w:pPr>
        <w:autoSpaceDE w:val="0"/>
        <w:jc w:val="center"/>
        <w:rPr>
          <w:b/>
          <w:color w:val="000000"/>
          <w:sz w:val="28"/>
          <w:szCs w:val="28"/>
        </w:rPr>
      </w:pPr>
      <w:r>
        <w:rPr>
          <w:b/>
          <w:color w:val="000000"/>
          <w:sz w:val="28"/>
          <w:szCs w:val="28"/>
        </w:rPr>
        <w:t>(бездействие), принимаемые (осуществляемые) ими в ходе</w:t>
      </w:r>
    </w:p>
    <w:p w:rsidR="00A82893" w:rsidRDefault="00577065">
      <w:pPr>
        <w:autoSpaceDE w:val="0"/>
        <w:jc w:val="center"/>
        <w:rPr>
          <w:b/>
          <w:color w:val="000000"/>
          <w:sz w:val="28"/>
          <w:szCs w:val="28"/>
        </w:rPr>
      </w:pPr>
      <w:r>
        <w:rPr>
          <w:b/>
          <w:color w:val="000000"/>
          <w:sz w:val="28"/>
          <w:szCs w:val="28"/>
        </w:rPr>
        <w:t>предоставления муниципальной услуги</w:t>
      </w:r>
    </w:p>
    <w:p w:rsidR="00A82893" w:rsidRDefault="00A82893">
      <w:pPr>
        <w:autoSpaceDE w:val="0"/>
        <w:ind w:firstLine="540"/>
        <w:jc w:val="both"/>
        <w:rPr>
          <w:b/>
          <w:color w:val="000000"/>
          <w:sz w:val="28"/>
          <w:szCs w:val="28"/>
        </w:rPr>
      </w:pPr>
    </w:p>
    <w:p w:rsidR="00A82893" w:rsidRDefault="00577065">
      <w:pPr>
        <w:autoSpaceDE w:val="0"/>
        <w:ind w:firstLine="540"/>
        <w:jc w:val="both"/>
        <w:rPr>
          <w:i/>
          <w:iCs/>
          <w:color w:val="000000"/>
          <w:sz w:val="28"/>
          <w:szCs w:val="28"/>
        </w:rPr>
      </w:pPr>
      <w:r>
        <w:rPr>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4642B" w:rsidRPr="00F4642B">
        <w:rPr>
          <w:color w:val="000000"/>
          <w:sz w:val="28"/>
          <w:szCs w:val="28"/>
        </w:rPr>
        <w:t>Амурской области</w:t>
      </w:r>
      <w:r>
        <w:rPr>
          <w:color w:val="000000"/>
          <w:sz w:val="28"/>
          <w:szCs w:val="28"/>
        </w:rPr>
        <w:t xml:space="preserve"> и нормативных правовых актов </w:t>
      </w:r>
      <w:r w:rsidR="00F4642B">
        <w:rPr>
          <w:color w:val="000000"/>
          <w:sz w:val="28"/>
          <w:szCs w:val="28"/>
        </w:rPr>
        <w:t xml:space="preserve">администрации Завитинского муниципального округа </w:t>
      </w:r>
      <w:r>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A82893" w:rsidRDefault="00577065">
      <w:pPr>
        <w:autoSpaceDE w:val="0"/>
        <w:ind w:firstLine="540"/>
        <w:jc w:val="both"/>
      </w:pPr>
      <w:r>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2893" w:rsidRDefault="00A82893">
      <w:pPr>
        <w:autoSpaceDE w:val="0"/>
        <w:ind w:firstLine="540"/>
        <w:jc w:val="both"/>
        <w:rPr>
          <w:color w:val="000000"/>
          <w:sz w:val="28"/>
          <w:szCs w:val="28"/>
        </w:rPr>
      </w:pPr>
    </w:p>
    <w:p w:rsidR="00A82893" w:rsidRDefault="00577065">
      <w:pPr>
        <w:autoSpaceDE w:val="0"/>
        <w:jc w:val="center"/>
        <w:outlineLvl w:val="0"/>
        <w:rPr>
          <w:b/>
          <w:color w:val="000000"/>
          <w:sz w:val="28"/>
          <w:szCs w:val="28"/>
        </w:rPr>
      </w:pPr>
      <w:r>
        <w:rPr>
          <w:b/>
          <w:color w:val="000000"/>
          <w:sz w:val="28"/>
          <w:szCs w:val="28"/>
        </w:rPr>
        <w:t>Требования к порядку и формам контроля за предоставлением</w:t>
      </w:r>
    </w:p>
    <w:p w:rsidR="00A82893" w:rsidRDefault="00577065">
      <w:pPr>
        <w:autoSpaceDE w:val="0"/>
        <w:jc w:val="center"/>
        <w:rPr>
          <w:b/>
          <w:color w:val="000000"/>
          <w:sz w:val="28"/>
          <w:szCs w:val="28"/>
        </w:rPr>
      </w:pPr>
      <w:r>
        <w:rPr>
          <w:b/>
          <w:color w:val="000000"/>
          <w:sz w:val="28"/>
          <w:szCs w:val="28"/>
        </w:rPr>
        <w:t>муниципальной услуги, в том числе со стороны граждан,</w:t>
      </w:r>
    </w:p>
    <w:p w:rsidR="00A82893" w:rsidRDefault="00577065">
      <w:pPr>
        <w:autoSpaceDE w:val="0"/>
        <w:jc w:val="center"/>
        <w:rPr>
          <w:b/>
          <w:color w:val="000000"/>
          <w:sz w:val="28"/>
          <w:szCs w:val="28"/>
        </w:rPr>
      </w:pPr>
      <w:r>
        <w:rPr>
          <w:b/>
          <w:color w:val="000000"/>
          <w:sz w:val="28"/>
          <w:szCs w:val="28"/>
        </w:rPr>
        <w:t>их объединений и организаций</w:t>
      </w:r>
    </w:p>
    <w:p w:rsidR="00A82893" w:rsidRDefault="00A82893">
      <w:pPr>
        <w:autoSpaceDE w:val="0"/>
        <w:ind w:firstLine="540"/>
        <w:jc w:val="both"/>
        <w:rPr>
          <w:b/>
          <w:color w:val="000000"/>
          <w:sz w:val="28"/>
          <w:szCs w:val="28"/>
        </w:rPr>
      </w:pPr>
    </w:p>
    <w:p w:rsidR="00A82893" w:rsidRDefault="00577065">
      <w:pPr>
        <w:autoSpaceDE w:val="0"/>
        <w:ind w:firstLine="540"/>
        <w:jc w:val="both"/>
      </w:pPr>
      <w:r>
        <w:rPr>
          <w:color w:val="000000"/>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2893" w:rsidRDefault="00577065">
      <w:pPr>
        <w:autoSpaceDE w:val="0"/>
        <w:ind w:firstLine="540"/>
        <w:jc w:val="both"/>
        <w:rPr>
          <w:color w:val="000000"/>
          <w:sz w:val="28"/>
          <w:szCs w:val="28"/>
        </w:rPr>
      </w:pPr>
      <w:r>
        <w:rPr>
          <w:color w:val="000000"/>
          <w:sz w:val="28"/>
          <w:szCs w:val="28"/>
        </w:rPr>
        <w:t>Граждане, их объединения и организации также имеют право:</w:t>
      </w:r>
    </w:p>
    <w:p w:rsidR="00A82893" w:rsidRDefault="00577065">
      <w:pPr>
        <w:autoSpaceDE w:val="0"/>
        <w:ind w:firstLine="540"/>
        <w:jc w:val="both"/>
      </w:pPr>
      <w:r>
        <w:rPr>
          <w:color w:val="000000"/>
          <w:sz w:val="28"/>
          <w:szCs w:val="28"/>
        </w:rPr>
        <w:t>направлять замечания и предложения по улучшению доступности и качества предоставления муниципальной услуги;</w:t>
      </w:r>
    </w:p>
    <w:p w:rsidR="00A82893" w:rsidRDefault="00577065">
      <w:pPr>
        <w:autoSpaceDE w:val="0"/>
        <w:ind w:firstLine="540"/>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rsidR="00A82893" w:rsidRDefault="00577065">
      <w:pPr>
        <w:autoSpaceDE w:val="0"/>
        <w:ind w:firstLine="540"/>
        <w:jc w:val="both"/>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2893" w:rsidRDefault="00577065">
      <w:pPr>
        <w:autoSpaceDE w:val="0"/>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2893" w:rsidRDefault="00A82893">
      <w:pPr>
        <w:autoSpaceDE w:val="0"/>
        <w:ind w:firstLine="709"/>
        <w:jc w:val="both"/>
        <w:rPr>
          <w:color w:val="000000"/>
          <w:sz w:val="28"/>
          <w:szCs w:val="28"/>
        </w:rPr>
      </w:pPr>
    </w:p>
    <w:p w:rsidR="00A82893" w:rsidRDefault="00577065">
      <w:pPr>
        <w:widowControl w:val="0"/>
        <w:autoSpaceDE w:val="0"/>
        <w:ind w:firstLine="709"/>
        <w:jc w:val="center"/>
        <w:outlineLvl w:val="1"/>
      </w:pPr>
      <w:r>
        <w:rPr>
          <w:b/>
          <w:color w:val="000000"/>
          <w:sz w:val="28"/>
          <w:szCs w:val="28"/>
          <w:lang w:val="en-US"/>
        </w:rPr>
        <w:t>V</w:t>
      </w:r>
      <w:r>
        <w:rPr>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82893" w:rsidRDefault="00A82893">
      <w:pPr>
        <w:widowControl w:val="0"/>
        <w:autoSpaceDE w:val="0"/>
        <w:ind w:firstLine="709"/>
        <w:jc w:val="center"/>
        <w:outlineLvl w:val="1"/>
        <w:rPr>
          <w:b/>
          <w:color w:val="000000"/>
          <w:sz w:val="28"/>
          <w:szCs w:val="28"/>
        </w:rPr>
      </w:pPr>
    </w:p>
    <w:p w:rsidR="00A82893" w:rsidRDefault="00577065">
      <w:pPr>
        <w:autoSpaceDE w:val="0"/>
        <w:ind w:firstLine="709"/>
        <w:jc w:val="both"/>
      </w:pPr>
      <w:r>
        <w:rPr>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color w:val="000000"/>
        </w:rPr>
        <w:t xml:space="preserve"> </w:t>
      </w:r>
      <w:r>
        <w:rPr>
          <w:color w:val="000000"/>
          <w:sz w:val="28"/>
          <w:szCs w:val="28"/>
        </w:rPr>
        <w:t>в досудебном (внесудебном) порядке (далее – жалоба).</w:t>
      </w:r>
    </w:p>
    <w:p w:rsidR="00A82893" w:rsidRDefault="00A82893">
      <w:pPr>
        <w:autoSpaceDE w:val="0"/>
        <w:ind w:firstLine="709"/>
        <w:jc w:val="both"/>
        <w:rPr>
          <w:color w:val="000000"/>
          <w:sz w:val="28"/>
          <w:szCs w:val="28"/>
        </w:rPr>
      </w:pPr>
    </w:p>
    <w:p w:rsidR="00A82893" w:rsidRDefault="00577065">
      <w:pPr>
        <w:autoSpaceDE w:val="0"/>
        <w:jc w:val="center"/>
        <w:rPr>
          <w:b/>
          <w:bCs/>
          <w:color w:val="000000"/>
          <w:sz w:val="28"/>
          <w:szCs w:val="28"/>
        </w:rPr>
      </w:pPr>
      <w:r>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2893" w:rsidRDefault="00A82893">
      <w:pPr>
        <w:autoSpaceDE w:val="0"/>
        <w:ind w:firstLine="709"/>
        <w:jc w:val="both"/>
        <w:rPr>
          <w:b/>
          <w:bCs/>
          <w:color w:val="000000"/>
          <w:sz w:val="28"/>
          <w:szCs w:val="28"/>
        </w:rPr>
      </w:pPr>
    </w:p>
    <w:p w:rsidR="00A82893" w:rsidRDefault="00577065">
      <w:pPr>
        <w:autoSpaceDE w:val="0"/>
        <w:ind w:firstLine="709"/>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2893" w:rsidRDefault="00577065">
      <w:pPr>
        <w:autoSpaceDE w:val="0"/>
        <w:ind w:firstLine="709"/>
        <w:jc w:val="both"/>
      </w:pPr>
      <w:r>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82893" w:rsidRDefault="00577065">
      <w:pPr>
        <w:autoSpaceDE w:val="0"/>
        <w:ind w:firstLine="709"/>
        <w:jc w:val="both"/>
      </w:pPr>
      <w:r>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82893" w:rsidRDefault="00577065">
      <w:pPr>
        <w:autoSpaceDE w:val="0"/>
        <w:ind w:firstLine="709"/>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A82893" w:rsidRDefault="00577065">
      <w:pPr>
        <w:autoSpaceDE w:val="0"/>
        <w:ind w:firstLine="709"/>
        <w:jc w:val="both"/>
        <w:rPr>
          <w:bCs/>
          <w:color w:val="000000"/>
          <w:sz w:val="28"/>
          <w:szCs w:val="28"/>
        </w:rPr>
      </w:pPr>
      <w:r>
        <w:rPr>
          <w:bCs/>
          <w:color w:val="000000"/>
          <w:sz w:val="28"/>
          <w:szCs w:val="28"/>
        </w:rPr>
        <w:t>к учредителю многофункционального центра – на решение и действия (бездействие) многофункционального центра.</w:t>
      </w:r>
    </w:p>
    <w:p w:rsidR="00A82893" w:rsidRDefault="00577065">
      <w:pPr>
        <w:autoSpaceDE w:val="0"/>
        <w:ind w:firstLine="709"/>
        <w:jc w:val="both"/>
        <w:rPr>
          <w:color w:val="000000"/>
          <w:sz w:val="28"/>
          <w:szCs w:val="28"/>
        </w:rPr>
      </w:pPr>
      <w:r>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82893" w:rsidRDefault="00A82893">
      <w:pPr>
        <w:autoSpaceDE w:val="0"/>
        <w:ind w:firstLine="709"/>
        <w:jc w:val="both"/>
        <w:rPr>
          <w:color w:val="000000"/>
          <w:sz w:val="28"/>
          <w:szCs w:val="28"/>
        </w:rPr>
      </w:pPr>
    </w:p>
    <w:p w:rsidR="00A82893" w:rsidRDefault="00577065">
      <w:pPr>
        <w:autoSpaceDE w:val="0"/>
        <w:ind w:firstLine="709"/>
        <w:jc w:val="center"/>
        <w:rPr>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82893" w:rsidRDefault="00A82893">
      <w:pPr>
        <w:autoSpaceDE w:val="0"/>
        <w:ind w:firstLine="709"/>
        <w:jc w:val="both"/>
        <w:rPr>
          <w:b/>
          <w:bCs/>
          <w:color w:val="000000"/>
          <w:sz w:val="28"/>
          <w:szCs w:val="28"/>
        </w:rPr>
      </w:pPr>
    </w:p>
    <w:p w:rsidR="00A82893" w:rsidRDefault="00577065">
      <w:pPr>
        <w:autoSpaceDE w:val="0"/>
        <w:ind w:firstLine="709"/>
        <w:jc w:val="both"/>
        <w:rPr>
          <w:b/>
          <w:bCs/>
          <w:color w:val="000000"/>
          <w:sz w:val="28"/>
          <w:szCs w:val="28"/>
        </w:rPr>
      </w:pPr>
      <w:r>
        <w:rPr>
          <w:color w:val="000000"/>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2893" w:rsidRDefault="00A82893">
      <w:pPr>
        <w:autoSpaceDE w:val="0"/>
        <w:ind w:firstLine="709"/>
        <w:jc w:val="center"/>
        <w:rPr>
          <w:b/>
          <w:bCs/>
          <w:color w:val="000000"/>
          <w:sz w:val="28"/>
          <w:szCs w:val="28"/>
        </w:rPr>
      </w:pPr>
    </w:p>
    <w:p w:rsidR="00A82893" w:rsidRDefault="00577065">
      <w:pPr>
        <w:autoSpaceDE w:val="0"/>
        <w:ind w:firstLine="709"/>
        <w:jc w:val="center"/>
        <w:rPr>
          <w:b/>
          <w:bCs/>
          <w:color w:val="000000"/>
          <w:sz w:val="28"/>
          <w:szCs w:val="28"/>
        </w:rPr>
      </w:pPr>
      <w:r>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82893" w:rsidRDefault="00A82893">
      <w:pPr>
        <w:autoSpaceDE w:val="0"/>
        <w:ind w:firstLine="709"/>
        <w:jc w:val="both"/>
        <w:rPr>
          <w:b/>
          <w:bCs/>
          <w:color w:val="000000"/>
          <w:sz w:val="28"/>
          <w:szCs w:val="28"/>
        </w:rPr>
      </w:pPr>
    </w:p>
    <w:p w:rsidR="00A82893" w:rsidRDefault="00577065">
      <w:pPr>
        <w:autoSpaceDE w:val="0"/>
        <w:ind w:firstLine="709"/>
        <w:jc w:val="both"/>
      </w:pPr>
      <w:r>
        <w:rPr>
          <w:color w:val="000000"/>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82893" w:rsidRDefault="00577065">
      <w:pPr>
        <w:autoSpaceDE w:val="0"/>
        <w:ind w:firstLine="709"/>
        <w:jc w:val="both"/>
      </w:pPr>
      <w:r>
        <w:rPr>
          <w:color w:val="000000"/>
          <w:sz w:val="28"/>
          <w:szCs w:val="28"/>
        </w:rPr>
        <w:t>Федеральным</w:t>
      </w:r>
      <w:r w:rsidRPr="002269EB">
        <w:rPr>
          <w:color w:val="000000"/>
          <w:sz w:val="28"/>
          <w:szCs w:val="28"/>
        </w:rPr>
        <w:t xml:space="preserve"> </w:t>
      </w:r>
      <w:hyperlink r:id="rId11">
        <w:r w:rsidRPr="002269EB">
          <w:rPr>
            <w:rStyle w:val="InternetLink"/>
            <w:color w:val="000000"/>
            <w:sz w:val="28"/>
            <w:szCs w:val="28"/>
            <w:u w:val="none"/>
          </w:rPr>
          <w:t>законом</w:t>
        </w:r>
      </w:hyperlink>
      <w:r>
        <w:rPr>
          <w:color w:val="000000"/>
          <w:sz w:val="28"/>
          <w:szCs w:val="28"/>
        </w:rPr>
        <w:t xml:space="preserve"> «Об организации предоставления государственных и муниципальных услуг»;</w:t>
      </w:r>
    </w:p>
    <w:p w:rsidR="00A82893" w:rsidRDefault="00FD39FA">
      <w:pPr>
        <w:autoSpaceDE w:val="0"/>
        <w:ind w:firstLine="709"/>
        <w:jc w:val="both"/>
        <w:rPr>
          <w:color w:val="000000"/>
          <w:sz w:val="28"/>
          <w:szCs w:val="28"/>
        </w:rPr>
      </w:pPr>
      <w:hyperlink r:id="rId12">
        <w:r w:rsidR="00577065" w:rsidRPr="002269EB">
          <w:rPr>
            <w:rStyle w:val="InternetLink"/>
            <w:color w:val="000000"/>
            <w:sz w:val="28"/>
            <w:szCs w:val="28"/>
            <w:u w:val="none"/>
          </w:rPr>
          <w:t>постановлением</w:t>
        </w:r>
      </w:hyperlink>
      <w:r w:rsidR="00577065">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2893" w:rsidRDefault="00A82893">
      <w:pPr>
        <w:autoSpaceDE w:val="0"/>
        <w:ind w:firstLine="709"/>
        <w:jc w:val="both"/>
        <w:rPr>
          <w:color w:val="000000"/>
          <w:sz w:val="28"/>
          <w:szCs w:val="28"/>
        </w:rPr>
      </w:pPr>
    </w:p>
    <w:p w:rsidR="00A82893" w:rsidRDefault="00577065">
      <w:pPr>
        <w:autoSpaceDE w:val="0"/>
        <w:ind w:firstLine="709"/>
        <w:jc w:val="both"/>
        <w:rPr>
          <w:b/>
          <w:color w:val="000000"/>
          <w:sz w:val="28"/>
          <w:szCs w:val="28"/>
        </w:rPr>
      </w:pPr>
      <w:r>
        <w:rPr>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2893" w:rsidRDefault="00A82893">
      <w:pPr>
        <w:autoSpaceDE w:val="0"/>
        <w:ind w:firstLine="709"/>
        <w:jc w:val="both"/>
        <w:rPr>
          <w:b/>
          <w:color w:val="000000"/>
          <w:sz w:val="28"/>
          <w:szCs w:val="28"/>
        </w:rPr>
      </w:pPr>
    </w:p>
    <w:p w:rsidR="00A82893" w:rsidRDefault="00577065">
      <w:pPr>
        <w:autoSpaceDE w:val="0"/>
        <w:jc w:val="center"/>
        <w:rPr>
          <w:b/>
          <w:color w:val="000000"/>
          <w:sz w:val="28"/>
          <w:szCs w:val="28"/>
        </w:rPr>
      </w:pPr>
      <w:r>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A82893" w:rsidRDefault="00A82893">
      <w:pPr>
        <w:autoSpaceDE w:val="0"/>
        <w:ind w:firstLine="709"/>
        <w:jc w:val="both"/>
        <w:rPr>
          <w:b/>
          <w:color w:val="000000"/>
          <w:sz w:val="28"/>
          <w:szCs w:val="28"/>
        </w:rPr>
      </w:pPr>
    </w:p>
    <w:p w:rsidR="00A82893" w:rsidRDefault="00577065">
      <w:pPr>
        <w:autoSpaceDE w:val="0"/>
        <w:ind w:firstLine="709"/>
        <w:jc w:val="both"/>
        <w:rPr>
          <w:color w:val="000000"/>
          <w:sz w:val="28"/>
          <w:szCs w:val="28"/>
        </w:rPr>
      </w:pPr>
      <w:r>
        <w:rPr>
          <w:color w:val="000000"/>
          <w:sz w:val="28"/>
          <w:szCs w:val="28"/>
        </w:rPr>
        <w:t>6.1 Многофункциональный центр осуществляет:</w:t>
      </w:r>
    </w:p>
    <w:p w:rsidR="00A82893" w:rsidRDefault="00577065">
      <w:pPr>
        <w:autoSpaceDE w:val="0"/>
        <w:ind w:firstLine="709"/>
        <w:jc w:val="both"/>
        <w:rPr>
          <w:color w:val="000000"/>
          <w:sz w:val="28"/>
          <w:szCs w:val="28"/>
        </w:rPr>
      </w:pPr>
      <w:r>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2893" w:rsidRDefault="00577065">
      <w:pPr>
        <w:autoSpaceDE w:val="0"/>
        <w:ind w:firstLine="709"/>
        <w:jc w:val="both"/>
        <w:rPr>
          <w:color w:val="000000"/>
          <w:sz w:val="28"/>
          <w:szCs w:val="28"/>
        </w:rPr>
      </w:pPr>
      <w:r>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82893" w:rsidRDefault="00577065">
      <w:pPr>
        <w:autoSpaceDE w:val="0"/>
        <w:ind w:firstLine="709"/>
        <w:jc w:val="both"/>
        <w:rPr>
          <w:color w:val="000000"/>
          <w:sz w:val="28"/>
          <w:szCs w:val="28"/>
        </w:rPr>
      </w:pPr>
      <w:r>
        <w:rPr>
          <w:color w:val="000000"/>
          <w:sz w:val="28"/>
          <w:szCs w:val="28"/>
        </w:rPr>
        <w:t>иные процедуры и действия, предусмотренные Федеральным законом № 210-ФЗ.</w:t>
      </w:r>
    </w:p>
    <w:p w:rsidR="00A82893" w:rsidRDefault="00577065">
      <w:pPr>
        <w:autoSpaceDE w:val="0"/>
        <w:ind w:firstLine="709"/>
        <w:jc w:val="both"/>
        <w:rPr>
          <w:color w:val="000000"/>
          <w:sz w:val="28"/>
          <w:szCs w:val="28"/>
        </w:rPr>
      </w:pP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82893" w:rsidRDefault="00A82893">
      <w:pPr>
        <w:autoSpaceDE w:val="0"/>
        <w:ind w:firstLine="709"/>
        <w:jc w:val="both"/>
        <w:rPr>
          <w:color w:val="000000"/>
          <w:sz w:val="28"/>
          <w:szCs w:val="28"/>
        </w:rPr>
      </w:pPr>
    </w:p>
    <w:p w:rsidR="00A82893" w:rsidRDefault="00577065">
      <w:pPr>
        <w:jc w:val="center"/>
        <w:rPr>
          <w:b/>
          <w:color w:val="000000"/>
          <w:sz w:val="28"/>
          <w:szCs w:val="28"/>
        </w:rPr>
      </w:pPr>
      <w:r>
        <w:rPr>
          <w:b/>
          <w:color w:val="000000"/>
          <w:sz w:val="28"/>
          <w:szCs w:val="28"/>
        </w:rPr>
        <w:t>Информирование заявителей</w:t>
      </w:r>
    </w:p>
    <w:p w:rsidR="00A82893" w:rsidRDefault="00A82893">
      <w:pPr>
        <w:autoSpaceDE w:val="0"/>
        <w:ind w:firstLine="709"/>
        <w:jc w:val="both"/>
        <w:rPr>
          <w:b/>
          <w:color w:val="000000"/>
          <w:sz w:val="28"/>
          <w:szCs w:val="28"/>
        </w:rPr>
      </w:pPr>
    </w:p>
    <w:p w:rsidR="00A82893" w:rsidRDefault="00577065">
      <w:pPr>
        <w:autoSpaceDE w:val="0"/>
        <w:ind w:firstLine="709"/>
        <w:jc w:val="both"/>
        <w:rPr>
          <w:color w:val="000000"/>
          <w:sz w:val="28"/>
          <w:szCs w:val="28"/>
        </w:rPr>
      </w:pPr>
      <w:r>
        <w:rPr>
          <w:color w:val="000000"/>
          <w:sz w:val="28"/>
          <w:szCs w:val="28"/>
        </w:rPr>
        <w:t xml:space="preserve">6.2. Информирование заявителя многофункциональными центрами осуществляется следующими способами: </w:t>
      </w:r>
    </w:p>
    <w:p w:rsidR="00A82893" w:rsidRDefault="00577065">
      <w:pPr>
        <w:autoSpaceDE w:val="0"/>
        <w:ind w:firstLine="709"/>
        <w:jc w:val="both"/>
        <w:rPr>
          <w:color w:val="000000"/>
          <w:sz w:val="28"/>
          <w:szCs w:val="28"/>
        </w:rPr>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2893" w:rsidRDefault="00577065">
      <w:pPr>
        <w:autoSpaceDE w:val="0"/>
        <w:ind w:firstLine="709"/>
        <w:jc w:val="both"/>
        <w:rPr>
          <w:color w:val="000000"/>
          <w:sz w:val="28"/>
          <w:szCs w:val="28"/>
        </w:rPr>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82893" w:rsidRDefault="00577065">
      <w:pPr>
        <w:autoSpaceDE w:val="0"/>
        <w:ind w:firstLine="709"/>
        <w:jc w:val="both"/>
      </w:pPr>
      <w:r>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82893" w:rsidRDefault="00577065">
      <w:pPr>
        <w:autoSpaceDE w:val="0"/>
        <w:ind w:firstLine="709"/>
        <w:jc w:val="both"/>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82893" w:rsidRDefault="00577065">
      <w:pPr>
        <w:autoSpaceDE w:val="0"/>
        <w:ind w:firstLine="709"/>
        <w:jc w:val="both"/>
        <w:rPr>
          <w:color w:val="000000"/>
          <w:sz w:val="28"/>
          <w:szCs w:val="28"/>
        </w:rPr>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2893" w:rsidRDefault="00577065">
      <w:pPr>
        <w:autoSpaceDE w:val="0"/>
        <w:ind w:firstLine="709"/>
        <w:jc w:val="both"/>
        <w:rPr>
          <w:color w:val="000000"/>
          <w:sz w:val="28"/>
          <w:szCs w:val="28"/>
        </w:rPr>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A82893" w:rsidRDefault="00577065">
      <w:pPr>
        <w:autoSpaceDE w:val="0"/>
        <w:ind w:firstLine="709"/>
        <w:jc w:val="both"/>
        <w:rPr>
          <w:color w:val="000000"/>
          <w:sz w:val="28"/>
          <w:szCs w:val="28"/>
        </w:rPr>
      </w:pPr>
      <w:r>
        <w:rPr>
          <w:color w:val="000000"/>
          <w:sz w:val="28"/>
          <w:szCs w:val="28"/>
        </w:rPr>
        <w:t>назначить другое время для консультаций.</w:t>
      </w:r>
    </w:p>
    <w:p w:rsidR="00A82893" w:rsidRDefault="00577065">
      <w:pPr>
        <w:autoSpaceDE w:val="0"/>
        <w:ind w:firstLine="709"/>
        <w:jc w:val="both"/>
      </w:pPr>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82893" w:rsidRDefault="00A82893">
      <w:pPr>
        <w:autoSpaceDE w:val="0"/>
        <w:ind w:firstLine="709"/>
        <w:jc w:val="both"/>
        <w:rPr>
          <w:color w:val="000000"/>
          <w:sz w:val="28"/>
          <w:szCs w:val="28"/>
        </w:rPr>
      </w:pPr>
    </w:p>
    <w:p w:rsidR="00A82893" w:rsidRDefault="00577065">
      <w:pPr>
        <w:autoSpaceDE w:val="0"/>
        <w:jc w:val="center"/>
        <w:rPr>
          <w:b/>
          <w:color w:val="000000"/>
          <w:sz w:val="28"/>
          <w:szCs w:val="28"/>
        </w:rPr>
      </w:pPr>
      <w:r>
        <w:rPr>
          <w:b/>
          <w:color w:val="000000"/>
          <w:sz w:val="28"/>
          <w:szCs w:val="28"/>
        </w:rPr>
        <w:t>Выдача заявителю результата предоставления муниципальной услуги</w:t>
      </w:r>
    </w:p>
    <w:p w:rsidR="00A82893" w:rsidRDefault="00A82893">
      <w:pPr>
        <w:autoSpaceDE w:val="0"/>
        <w:ind w:firstLine="709"/>
        <w:jc w:val="both"/>
        <w:rPr>
          <w:b/>
          <w:color w:val="000000"/>
          <w:sz w:val="28"/>
          <w:szCs w:val="28"/>
        </w:rPr>
      </w:pPr>
    </w:p>
    <w:p w:rsidR="00A82893" w:rsidRDefault="00577065">
      <w:pPr>
        <w:autoSpaceDE w:val="0"/>
        <w:ind w:firstLine="709"/>
        <w:jc w:val="both"/>
      </w:pPr>
      <w:r>
        <w:rPr>
          <w:color w:val="000000"/>
          <w:sz w:val="28"/>
          <w:szCs w:val="28"/>
        </w:rPr>
        <w:t xml:space="preserve">6.3. При наличии в </w:t>
      </w:r>
      <w:r>
        <w:rPr>
          <w:bCs/>
          <w:color w:val="000000"/>
          <w:sz w:val="28"/>
          <w:szCs w:val="28"/>
        </w:rPr>
        <w:t>уведомлении о планируемом строительстве, уведомлении об изменении параметров</w:t>
      </w:r>
      <w:r>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 xml:space="preserve">. </w:t>
      </w:r>
    </w:p>
    <w:p w:rsidR="00A82893" w:rsidRDefault="00577065">
      <w:pPr>
        <w:autoSpaceDE w:val="0"/>
        <w:ind w:firstLine="709"/>
        <w:jc w:val="both"/>
      </w:pPr>
      <w:r>
        <w:rPr>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w:t>
      </w:r>
    </w:p>
    <w:p w:rsidR="00A82893" w:rsidRDefault="00577065">
      <w:pPr>
        <w:autoSpaceDE w:val="0"/>
        <w:ind w:firstLine="709"/>
        <w:jc w:val="both"/>
        <w:rPr>
          <w:color w:val="000000"/>
          <w:sz w:val="28"/>
          <w:szCs w:val="28"/>
        </w:rPr>
      </w:pPr>
      <w:r>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2893" w:rsidRDefault="00577065">
      <w:pPr>
        <w:autoSpaceDE w:val="0"/>
        <w:ind w:firstLine="709"/>
        <w:jc w:val="both"/>
      </w:pPr>
      <w:r>
        <w:rPr>
          <w:color w:val="000000"/>
          <w:sz w:val="28"/>
          <w:szCs w:val="28"/>
        </w:rPr>
        <w:t>Работник многофункционального центра осуществляет следующие действия:</w:t>
      </w:r>
    </w:p>
    <w:p w:rsidR="00A82893" w:rsidRDefault="00577065">
      <w:pPr>
        <w:autoSpaceDE w:val="0"/>
        <w:ind w:firstLine="709"/>
        <w:jc w:val="both"/>
        <w:rPr>
          <w:color w:val="000000"/>
          <w:sz w:val="28"/>
          <w:szCs w:val="28"/>
        </w:rPr>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2893" w:rsidRDefault="00577065">
      <w:pPr>
        <w:autoSpaceDE w:val="0"/>
        <w:ind w:firstLine="709"/>
        <w:jc w:val="both"/>
        <w:rPr>
          <w:color w:val="000000"/>
          <w:sz w:val="28"/>
          <w:szCs w:val="28"/>
        </w:rPr>
      </w:pPr>
      <w:r>
        <w:rPr>
          <w:color w:val="000000"/>
          <w:sz w:val="28"/>
          <w:szCs w:val="28"/>
        </w:rPr>
        <w:t>проверяет полномочия представителя заявителя (в случае обращения представителя заявителя);</w:t>
      </w:r>
    </w:p>
    <w:p w:rsidR="00A82893" w:rsidRDefault="00577065">
      <w:pPr>
        <w:autoSpaceDE w:val="0"/>
        <w:ind w:firstLine="709"/>
        <w:jc w:val="both"/>
      </w:pPr>
      <w:r>
        <w:rPr>
          <w:color w:val="000000"/>
          <w:sz w:val="28"/>
          <w:szCs w:val="28"/>
        </w:rPr>
        <w:t xml:space="preserve">определяет статус исполнения </w:t>
      </w:r>
      <w:r>
        <w:rPr>
          <w:bCs/>
          <w:color w:val="000000"/>
          <w:sz w:val="28"/>
          <w:szCs w:val="28"/>
        </w:rPr>
        <w:t>уведомление о планируемом строительстве, уведомления об изменении параметров</w:t>
      </w:r>
      <w:r>
        <w:rPr>
          <w:color w:val="000000"/>
          <w:sz w:val="28"/>
          <w:szCs w:val="28"/>
        </w:rPr>
        <w:t xml:space="preserve"> в ГИС;</w:t>
      </w:r>
    </w:p>
    <w:p w:rsidR="00A82893" w:rsidRDefault="00577065">
      <w:pPr>
        <w:autoSpaceDE w:val="0"/>
        <w:ind w:firstLine="709"/>
        <w:jc w:val="both"/>
        <w:rPr>
          <w:color w:val="000000"/>
          <w:sz w:val="28"/>
          <w:szCs w:val="28"/>
        </w:rPr>
      </w:pPr>
      <w:r>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2893" w:rsidRDefault="00577065">
      <w:pPr>
        <w:autoSpaceDE w:val="0"/>
        <w:ind w:firstLine="709"/>
        <w:jc w:val="both"/>
        <w:rPr>
          <w:color w:val="000000"/>
          <w:sz w:val="28"/>
          <w:szCs w:val="28"/>
        </w:rPr>
      </w:pPr>
      <w:r>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2893" w:rsidRDefault="00577065">
      <w:pPr>
        <w:autoSpaceDE w:val="0"/>
        <w:ind w:firstLine="709"/>
        <w:jc w:val="both"/>
        <w:rPr>
          <w:color w:val="000000"/>
          <w:sz w:val="28"/>
          <w:szCs w:val="28"/>
        </w:rPr>
      </w:pPr>
      <w:r>
        <w:rPr>
          <w:color w:val="000000"/>
          <w:sz w:val="28"/>
          <w:szCs w:val="28"/>
        </w:rPr>
        <w:t>выдает документы заявителю, при необходимости запрашивает у заявителя подписи за каждый выданный документ;</w:t>
      </w:r>
    </w:p>
    <w:p w:rsidR="00A82893" w:rsidRDefault="00577065">
      <w:pPr>
        <w:autoSpaceDE w:val="0"/>
        <w:ind w:firstLine="709"/>
        <w:jc w:val="both"/>
        <w:rPr>
          <w:b/>
          <w:color w:val="000000"/>
          <w:sz w:val="28"/>
          <w:szCs w:val="28"/>
        </w:rPr>
      </w:pPr>
      <w:r>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82893" w:rsidRDefault="00577065">
      <w:pPr>
        <w:autoSpaceDE w:val="0"/>
        <w:ind w:firstLine="709"/>
        <w:jc w:val="both"/>
        <w:rPr>
          <w:b/>
          <w:color w:val="000000"/>
          <w:sz w:val="28"/>
          <w:szCs w:val="28"/>
        </w:rPr>
      </w:pPr>
      <w:r>
        <w:br w:type="page"/>
      </w:r>
    </w:p>
    <w:p w:rsidR="00A82893" w:rsidRDefault="00A82893">
      <w:pPr>
        <w:autoSpaceDE w:val="0"/>
        <w:ind w:firstLine="709"/>
        <w:jc w:val="both"/>
        <w:rPr>
          <w:color w:val="000000"/>
          <w:sz w:val="28"/>
          <w:szCs w:val="28"/>
        </w:rPr>
      </w:pPr>
    </w:p>
    <w:p w:rsidR="00A82893" w:rsidRDefault="00577065">
      <w:pPr>
        <w:autoSpaceDE w:val="0"/>
        <w:jc w:val="right"/>
        <w:rPr>
          <w:bCs/>
          <w:color w:val="000000"/>
          <w:sz w:val="28"/>
          <w:szCs w:val="28"/>
        </w:rPr>
      </w:pPr>
      <w:r>
        <w:rPr>
          <w:bCs/>
          <w:color w:val="000000"/>
          <w:sz w:val="28"/>
          <w:szCs w:val="28"/>
        </w:rPr>
        <w:t>Приложение № 1</w:t>
      </w:r>
    </w:p>
    <w:p w:rsidR="00A82893" w:rsidRDefault="00577065">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A82893" w:rsidRDefault="00577065">
      <w:pPr>
        <w:widowControl w:val="0"/>
        <w:tabs>
          <w:tab w:val="left" w:pos="0"/>
        </w:tabs>
        <w:ind w:left="3969" w:right="-1" w:firstLine="567"/>
        <w:contextualSpacing/>
        <w:jc w:val="right"/>
        <w:rPr>
          <w:color w:val="000000"/>
          <w:sz w:val="28"/>
          <w:szCs w:val="28"/>
        </w:rPr>
      </w:pPr>
      <w:r>
        <w:rPr>
          <w:color w:val="000000"/>
          <w:sz w:val="28"/>
          <w:szCs w:val="28"/>
        </w:rPr>
        <w:t>предоставлени</w:t>
      </w:r>
      <w:r w:rsidR="00897A22">
        <w:rPr>
          <w:color w:val="000000"/>
          <w:sz w:val="28"/>
          <w:szCs w:val="28"/>
        </w:rPr>
        <w:t>я</w:t>
      </w:r>
      <w:r>
        <w:rPr>
          <w:color w:val="000000"/>
          <w:sz w:val="28"/>
          <w:szCs w:val="28"/>
        </w:rPr>
        <w:t xml:space="preserve"> </w:t>
      </w:r>
    </w:p>
    <w:p w:rsidR="00A82893" w:rsidRDefault="00577065">
      <w:pPr>
        <w:tabs>
          <w:tab w:val="left" w:pos="7920"/>
        </w:tabs>
        <w:ind w:left="3969" w:firstLine="709"/>
        <w:jc w:val="right"/>
        <w:rPr>
          <w:color w:val="000000"/>
          <w:sz w:val="28"/>
          <w:szCs w:val="28"/>
        </w:rPr>
      </w:pPr>
      <w:r>
        <w:rPr>
          <w:color w:val="000000"/>
          <w:sz w:val="28"/>
          <w:szCs w:val="28"/>
        </w:rPr>
        <w:t>муниципальной услуги</w:t>
      </w:r>
    </w:p>
    <w:p w:rsidR="00A82893" w:rsidRDefault="00A82893">
      <w:pPr>
        <w:tabs>
          <w:tab w:val="left" w:pos="7920"/>
        </w:tabs>
        <w:ind w:left="3969" w:firstLine="709"/>
        <w:jc w:val="right"/>
        <w:rPr>
          <w:bCs/>
          <w:color w:val="000000"/>
          <w:sz w:val="28"/>
          <w:szCs w:val="28"/>
        </w:rPr>
      </w:pPr>
    </w:p>
    <w:p w:rsidR="00A82893" w:rsidRDefault="00577065">
      <w:pPr>
        <w:spacing w:line="240" w:lineRule="atLeast"/>
        <w:ind w:left="3528"/>
        <w:jc w:val="right"/>
        <w:rPr>
          <w:color w:val="000000"/>
        </w:rPr>
      </w:pPr>
      <w:r>
        <w:rPr>
          <w:color w:val="000000"/>
        </w:rPr>
        <w:t>ФОРМА</w:t>
      </w:r>
    </w:p>
    <w:p w:rsidR="00A82893" w:rsidRDefault="00A82893">
      <w:pPr>
        <w:rPr>
          <w:bCs/>
          <w:color w:val="000000"/>
        </w:rPr>
      </w:pPr>
    </w:p>
    <w:p w:rsidR="00A82893" w:rsidRDefault="00A82893">
      <w:pPr>
        <w:rPr>
          <w:bCs/>
          <w:color w:val="000000"/>
        </w:rPr>
      </w:pPr>
    </w:p>
    <w:p w:rsidR="00A82893" w:rsidRDefault="00577065">
      <w:pPr>
        <w:tabs>
          <w:tab w:val="left" w:pos="9071"/>
        </w:tabs>
        <w:spacing w:line="240" w:lineRule="atLeast"/>
        <w:ind w:left="2977"/>
        <w:rPr>
          <w:color w:val="000000"/>
        </w:rPr>
      </w:pPr>
      <w:r>
        <w:rPr>
          <w:color w:val="000000"/>
        </w:rPr>
        <w:t>Кому _____________________________________________________</w:t>
      </w:r>
    </w:p>
    <w:p w:rsidR="00A82893" w:rsidRDefault="00577065">
      <w:pPr>
        <w:spacing w:line="240" w:lineRule="atLeast"/>
        <w:ind w:left="3686"/>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82893" w:rsidRDefault="00577065">
      <w:pPr>
        <w:spacing w:line="240" w:lineRule="atLeast"/>
        <w:ind w:left="2977"/>
      </w:pPr>
      <w:r>
        <w:rPr>
          <w:color w:val="000000"/>
        </w:rPr>
        <w:t>______________________________________________________</w:t>
      </w:r>
    </w:p>
    <w:p w:rsidR="00A82893" w:rsidRDefault="00577065">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A82893" w:rsidRDefault="00A82893">
      <w:pPr>
        <w:spacing w:line="240" w:lineRule="atLeast"/>
        <w:ind w:left="2977"/>
        <w:jc w:val="center"/>
        <w:rPr>
          <w:color w:val="000000"/>
          <w:sz w:val="20"/>
        </w:rPr>
      </w:pPr>
    </w:p>
    <w:p w:rsidR="00A82893" w:rsidRDefault="00A82893">
      <w:pPr>
        <w:rPr>
          <w:color w:val="000000"/>
        </w:rPr>
      </w:pPr>
    </w:p>
    <w:p w:rsidR="00A82893" w:rsidRDefault="00A82893">
      <w:pPr>
        <w:rPr>
          <w:color w:val="000000"/>
        </w:rPr>
      </w:pPr>
    </w:p>
    <w:p w:rsidR="00A82893" w:rsidRDefault="00577065">
      <w:pPr>
        <w:spacing w:line="240" w:lineRule="atLeast"/>
        <w:jc w:val="center"/>
        <w:rPr>
          <w:b/>
          <w:color w:val="000000"/>
        </w:rPr>
      </w:pPr>
      <w:r>
        <w:rPr>
          <w:b/>
          <w:color w:val="000000"/>
        </w:rPr>
        <w:t>Р Е Ш Е Н И Е</w:t>
      </w:r>
    </w:p>
    <w:p w:rsidR="00A82893" w:rsidRDefault="00A82893">
      <w:pPr>
        <w:spacing w:line="120" w:lineRule="exact"/>
        <w:jc w:val="center"/>
        <w:rPr>
          <w:b/>
          <w:color w:val="000000"/>
        </w:rPr>
      </w:pPr>
    </w:p>
    <w:p w:rsidR="00A82893" w:rsidRDefault="00577065">
      <w:pPr>
        <w:spacing w:line="240" w:lineRule="atLeast"/>
        <w:jc w:val="center"/>
        <w:rPr>
          <w:b/>
          <w:color w:val="000000"/>
        </w:rPr>
      </w:pPr>
      <w:r>
        <w:rPr>
          <w:b/>
          <w:color w:val="000000"/>
        </w:rPr>
        <w:t xml:space="preserve">об отказе в приеме документов </w:t>
      </w:r>
    </w:p>
    <w:p w:rsidR="00A82893" w:rsidRDefault="00A82893">
      <w:pPr>
        <w:spacing w:line="240" w:lineRule="atLeast"/>
        <w:jc w:val="center"/>
        <w:rPr>
          <w:b/>
          <w:color w:val="000000"/>
        </w:rPr>
      </w:pPr>
    </w:p>
    <w:p w:rsidR="00A82893" w:rsidRDefault="00A82893">
      <w:pPr>
        <w:spacing w:line="240" w:lineRule="atLeast"/>
        <w:jc w:val="center"/>
        <w:rPr>
          <w:b/>
          <w:color w:val="000000"/>
        </w:rPr>
      </w:pPr>
    </w:p>
    <w:p w:rsidR="00A82893" w:rsidRDefault="00577065">
      <w:r>
        <w:rPr>
          <w:color w:val="000000"/>
        </w:rPr>
        <w:t>______________________________________________________________________________</w:t>
      </w:r>
    </w:p>
    <w:p w:rsidR="00A82893" w:rsidRDefault="00577065">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2893" w:rsidRDefault="00A82893">
      <w:pPr>
        <w:rPr>
          <w:b/>
          <w:color w:val="000000"/>
        </w:rPr>
      </w:pPr>
    </w:p>
    <w:p w:rsidR="00A82893" w:rsidRDefault="00577065">
      <w:pPr>
        <w:ind w:firstLine="709"/>
        <w:jc w:val="both"/>
      </w:pPr>
      <w:r>
        <w:rPr>
          <w:color w:val="000000"/>
        </w:rPr>
        <w:t xml:space="preserve">В приеме документов для предоставления услуги </w:t>
      </w:r>
      <w:r>
        <w:rPr>
          <w:color w:val="000000"/>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rPr>
        <w:t>, Вам отказано по следующим основаниям:</w:t>
      </w:r>
    </w:p>
    <w:p w:rsidR="00A82893" w:rsidRDefault="00A82893">
      <w:pPr>
        <w:tabs>
          <w:tab w:val="right" w:leader="underscore" w:pos="9071"/>
        </w:tabs>
        <w:spacing w:line="240" w:lineRule="atLeast"/>
        <w:rPr>
          <w:color w:val="000000"/>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781"/>
        <w:gridCol w:w="4241"/>
        <w:gridCol w:w="3662"/>
      </w:tblGrid>
      <w:tr w:rsidR="00A82893">
        <w:trPr>
          <w:tblHeader/>
        </w:trPr>
        <w:tc>
          <w:tcPr>
            <w:tcW w:w="1805" w:type="dxa"/>
            <w:tcBorders>
              <w:top w:val="single" w:sz="4" w:space="0" w:color="000000"/>
              <w:left w:val="single" w:sz="4" w:space="0" w:color="000000"/>
              <w:bottom w:val="single" w:sz="4" w:space="0" w:color="000000"/>
            </w:tcBorders>
            <w:shd w:val="clear" w:color="auto" w:fill="auto"/>
            <w:vAlign w:val="center"/>
          </w:tcPr>
          <w:p w:rsidR="00A82893" w:rsidRDefault="00577065">
            <w:pPr>
              <w:spacing w:line="240" w:lineRule="atLeast"/>
              <w:jc w:val="center"/>
              <w:rPr>
                <w:color w:val="000000"/>
              </w:rPr>
            </w:pPr>
            <w:r>
              <w:rPr>
                <w:color w:val="000000"/>
              </w:rPr>
              <w:t>№ пункта</w:t>
            </w:r>
          </w:p>
          <w:p w:rsidR="00A82893" w:rsidRDefault="00577065">
            <w:pPr>
              <w:spacing w:line="240" w:lineRule="atLeast"/>
              <w:jc w:val="center"/>
              <w:rPr>
                <w:color w:val="000000"/>
              </w:rPr>
            </w:pPr>
            <w:r>
              <w:rPr>
                <w:color w:val="000000"/>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A82893" w:rsidRDefault="00577065">
            <w:pPr>
              <w:spacing w:line="240" w:lineRule="atLeast"/>
              <w:jc w:val="center"/>
              <w:rPr>
                <w:color w:val="000000"/>
              </w:rPr>
            </w:pPr>
            <w:r>
              <w:rPr>
                <w:color w:val="000000"/>
              </w:rPr>
              <w:t>Наименование основания для отказа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893" w:rsidRDefault="00577065">
            <w:pPr>
              <w:spacing w:line="240" w:lineRule="atLeast"/>
              <w:jc w:val="center"/>
              <w:rPr>
                <w:color w:val="000000"/>
              </w:rPr>
            </w:pPr>
            <w:r>
              <w:rPr>
                <w:color w:val="000000"/>
              </w:rPr>
              <w:t>Разъяснение причин отказа</w:t>
            </w:r>
          </w:p>
          <w:p w:rsidR="00A82893" w:rsidRDefault="00577065">
            <w:pPr>
              <w:spacing w:line="240" w:lineRule="atLeast"/>
              <w:jc w:val="center"/>
              <w:rPr>
                <w:color w:val="000000"/>
              </w:rPr>
            </w:pPr>
            <w:r>
              <w:rPr>
                <w:color w:val="000000"/>
              </w:rPr>
              <w:t>в приеме документов</w:t>
            </w:r>
          </w:p>
        </w:tc>
      </w:tr>
      <w:tr w:rsidR="00A82893">
        <w:tc>
          <w:tcPr>
            <w:tcW w:w="1805"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pPr>
            <w:r>
              <w:rPr>
                <w:color w:val="000000"/>
              </w:rPr>
              <w:t>подпункт "а" пункта 2.13</w:t>
            </w:r>
          </w:p>
        </w:tc>
        <w:tc>
          <w:tcPr>
            <w:tcW w:w="4449"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rPr>
                <w:color w:val="000000"/>
              </w:rPr>
            </w:pPr>
            <w:r>
              <w:rPr>
                <w:color w:val="000000"/>
              </w:rPr>
              <w:t>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577065">
            <w:pPr>
              <w:spacing w:after="120" w:line="240" w:lineRule="atLeast"/>
              <w:rPr>
                <w:i/>
                <w:color w:val="000000"/>
              </w:rPr>
            </w:pPr>
            <w:r>
              <w:rPr>
                <w:i/>
                <w:color w:val="000000"/>
              </w:rPr>
              <w:t>Указывается, какое ведомство предоставляет услугу, информация о его местонахождении</w:t>
            </w:r>
          </w:p>
        </w:tc>
      </w:tr>
      <w:tr w:rsidR="00A82893">
        <w:tc>
          <w:tcPr>
            <w:tcW w:w="1805"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pPr>
            <w:r>
              <w:rPr>
                <w:color w:val="000000"/>
              </w:rPr>
              <w:t>подпункт "б" пункта 2.13</w:t>
            </w:r>
          </w:p>
        </w:tc>
        <w:tc>
          <w:tcPr>
            <w:tcW w:w="4449"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rPr>
                <w:color w:val="000000"/>
              </w:rPr>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577065">
            <w:pPr>
              <w:spacing w:after="120" w:line="240" w:lineRule="atLeast"/>
              <w:rPr>
                <w:i/>
                <w:color w:val="000000"/>
              </w:rPr>
            </w:pPr>
            <w:r>
              <w:rPr>
                <w:i/>
                <w:color w:val="000000"/>
              </w:rPr>
              <w:t>Указывается исчерпывающий перечень документов, утративших силу</w:t>
            </w:r>
          </w:p>
        </w:tc>
      </w:tr>
      <w:tr w:rsidR="00A82893">
        <w:tc>
          <w:tcPr>
            <w:tcW w:w="1805"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pPr>
            <w:r>
              <w:rPr>
                <w:color w:val="000000"/>
              </w:rPr>
              <w:t>подпункт "в" пункта 2.13</w:t>
            </w:r>
          </w:p>
        </w:tc>
        <w:tc>
          <w:tcPr>
            <w:tcW w:w="4449"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rPr>
                <w:color w:val="000000"/>
              </w:rPr>
            </w:pPr>
            <w:r>
              <w:rPr>
                <w:color w:val="000000"/>
              </w:rPr>
              <w:t xml:space="preserve">представленные документы содержат подчистки и исправления текста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577065">
            <w:pPr>
              <w:spacing w:after="120" w:line="240" w:lineRule="atLeast"/>
              <w:rPr>
                <w:i/>
                <w:color w:val="000000"/>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82893">
        <w:tc>
          <w:tcPr>
            <w:tcW w:w="1805"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pPr>
            <w:r>
              <w:rPr>
                <w:color w:val="000000"/>
              </w:rPr>
              <w:t>подпункт "г" пункта 2.13</w:t>
            </w:r>
          </w:p>
        </w:tc>
        <w:tc>
          <w:tcPr>
            <w:tcW w:w="4449"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rPr>
                <w:color w:val="000000"/>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577065">
            <w:pPr>
              <w:spacing w:after="120" w:line="240" w:lineRule="atLeast"/>
              <w:rPr>
                <w:i/>
                <w:color w:val="000000"/>
              </w:rPr>
            </w:pPr>
            <w:r>
              <w:rPr>
                <w:i/>
                <w:color w:val="000000"/>
              </w:rPr>
              <w:t>Указывается исчерпывающий перечень документов, содержащих повреждения</w:t>
            </w:r>
          </w:p>
        </w:tc>
      </w:tr>
      <w:tr w:rsidR="00A82893">
        <w:tc>
          <w:tcPr>
            <w:tcW w:w="1805"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pPr>
            <w:r>
              <w:rPr>
                <w:color w:val="000000"/>
              </w:rPr>
              <w:t>подпункт "д" пункта 2.13</w:t>
            </w:r>
          </w:p>
        </w:tc>
        <w:tc>
          <w:tcPr>
            <w:tcW w:w="4449"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rPr>
                <w:color w:val="000000"/>
              </w:rPr>
            </w:pPr>
            <w:r>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Pr>
                <w:bCs/>
                <w:color w:val="000000"/>
              </w:rPr>
              <w:t>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577065">
            <w:pPr>
              <w:spacing w:after="120" w:line="240" w:lineRule="atLeast"/>
              <w:rPr>
                <w:i/>
                <w:color w:val="000000"/>
              </w:rPr>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A82893">
        <w:tc>
          <w:tcPr>
            <w:tcW w:w="1805"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pPr>
            <w:r>
              <w:rPr>
                <w:color w:val="000000"/>
              </w:rPr>
              <w:t>подпункт "е" пункта 2.13</w:t>
            </w:r>
          </w:p>
        </w:tc>
        <w:tc>
          <w:tcPr>
            <w:tcW w:w="4449"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rPr>
                <w:color w:val="000000"/>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577065">
            <w:pPr>
              <w:spacing w:after="120" w:line="240" w:lineRule="atLeast"/>
              <w:rPr>
                <w:i/>
                <w:color w:val="000000"/>
              </w:rPr>
            </w:pPr>
            <w:r>
              <w:rPr>
                <w:i/>
                <w:color w:val="000000"/>
              </w:rPr>
              <w:t>Указывается исчерпывающий перечень электронных документов, не соответствующих указанному критерию</w:t>
            </w:r>
          </w:p>
        </w:tc>
      </w:tr>
    </w:tbl>
    <w:p w:rsidR="00A82893" w:rsidRDefault="00A82893">
      <w:pPr>
        <w:rPr>
          <w:color w:val="000000"/>
        </w:rPr>
      </w:pPr>
    </w:p>
    <w:p w:rsidR="00A82893" w:rsidRDefault="00577065">
      <w:pPr>
        <w:tabs>
          <w:tab w:val="right" w:leader="underscore" w:pos="9071"/>
        </w:tabs>
        <w:jc w:val="center"/>
        <w:rPr>
          <w:color w:val="000000"/>
          <w:u w:val="single"/>
        </w:rPr>
      </w:pPr>
      <w:r>
        <w:rPr>
          <w:color w:val="000000"/>
        </w:rPr>
        <w:t>Дополнительно информируем: _________________________________________________________ ______________________________________________________________________________.</w:t>
      </w:r>
    </w:p>
    <w:p w:rsidR="00A82893" w:rsidRDefault="00577065">
      <w:pPr>
        <w:spacing w:line="240" w:lineRule="atLeast"/>
        <w:jc w:val="center"/>
        <w:rPr>
          <w:color w:val="000000"/>
          <w:sz w:val="20"/>
        </w:rP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82893" w:rsidRDefault="00A82893">
      <w:pPr>
        <w:tabs>
          <w:tab w:val="right" w:leader="underscore" w:pos="9071"/>
        </w:tabs>
        <w:rPr>
          <w:color w:val="000000"/>
          <w:sz w:val="20"/>
        </w:rPr>
      </w:pPr>
    </w:p>
    <w:p w:rsidR="00A82893" w:rsidRDefault="00577065">
      <w:pPr>
        <w:tabs>
          <w:tab w:val="right" w:leader="underscore" w:pos="9071"/>
        </w:tabs>
      </w:pPr>
      <w:r>
        <w:rPr>
          <w:color w:val="000000"/>
        </w:rPr>
        <w:t>Приложение: _______________________________________________________________________ ______________________________________________________________________________.</w:t>
      </w:r>
    </w:p>
    <w:p w:rsidR="00A82893" w:rsidRDefault="00577065">
      <w:pPr>
        <w:tabs>
          <w:tab w:val="right" w:leader="underscore" w:pos="9071"/>
        </w:tabs>
        <w:spacing w:line="240" w:lineRule="atLeast"/>
        <w:jc w:val="center"/>
        <w:rPr>
          <w:color w:val="000000"/>
          <w:sz w:val="20"/>
        </w:rPr>
      </w:pPr>
      <w:r>
        <w:rPr>
          <w:color w:val="000000"/>
          <w:sz w:val="20"/>
        </w:rPr>
        <w:t>(прилагаются документы, представленные заявителем)</w:t>
      </w:r>
    </w:p>
    <w:p w:rsidR="00A82893" w:rsidRDefault="00A82893">
      <w:pPr>
        <w:rPr>
          <w:color w:val="000000"/>
          <w:sz w:val="20"/>
        </w:rPr>
      </w:pPr>
    </w:p>
    <w:tbl>
      <w:tblPr>
        <w:tblW w:w="9470"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3119"/>
        <w:gridCol w:w="595"/>
        <w:gridCol w:w="1701"/>
        <w:gridCol w:w="709"/>
        <w:gridCol w:w="3346"/>
      </w:tblGrid>
      <w:tr w:rsidR="00A82893">
        <w:tc>
          <w:tcPr>
            <w:tcW w:w="3119" w:type="dxa"/>
            <w:tcBorders>
              <w:bottom w:val="single" w:sz="4" w:space="0" w:color="000000"/>
            </w:tcBorders>
            <w:shd w:val="clear" w:color="auto" w:fill="auto"/>
            <w:vAlign w:val="bottom"/>
          </w:tcPr>
          <w:p w:rsidR="00A82893" w:rsidRDefault="00A82893">
            <w:pPr>
              <w:snapToGrid w:val="0"/>
              <w:rPr>
                <w:color w:val="000000"/>
              </w:rPr>
            </w:pPr>
          </w:p>
        </w:tc>
        <w:tc>
          <w:tcPr>
            <w:tcW w:w="595" w:type="dxa"/>
            <w:shd w:val="clear" w:color="auto" w:fill="auto"/>
            <w:vAlign w:val="bottom"/>
          </w:tcPr>
          <w:p w:rsidR="00A82893" w:rsidRDefault="00A82893">
            <w:pPr>
              <w:snapToGrid w:val="0"/>
              <w:rPr>
                <w:color w:val="000000"/>
              </w:rPr>
            </w:pPr>
          </w:p>
        </w:tc>
        <w:tc>
          <w:tcPr>
            <w:tcW w:w="1701" w:type="dxa"/>
            <w:tcBorders>
              <w:bottom w:val="single" w:sz="4" w:space="0" w:color="000000"/>
            </w:tcBorders>
            <w:shd w:val="clear" w:color="auto" w:fill="auto"/>
            <w:vAlign w:val="bottom"/>
          </w:tcPr>
          <w:p w:rsidR="00A82893" w:rsidRDefault="00A82893">
            <w:pPr>
              <w:snapToGrid w:val="0"/>
              <w:rPr>
                <w:color w:val="000000"/>
              </w:rPr>
            </w:pPr>
          </w:p>
        </w:tc>
        <w:tc>
          <w:tcPr>
            <w:tcW w:w="709" w:type="dxa"/>
            <w:shd w:val="clear" w:color="auto" w:fill="auto"/>
            <w:vAlign w:val="bottom"/>
          </w:tcPr>
          <w:p w:rsidR="00A82893" w:rsidRDefault="00A82893">
            <w:pPr>
              <w:snapToGrid w:val="0"/>
              <w:rPr>
                <w:color w:val="000000"/>
              </w:rPr>
            </w:pPr>
          </w:p>
        </w:tc>
        <w:tc>
          <w:tcPr>
            <w:tcW w:w="3346" w:type="dxa"/>
            <w:tcBorders>
              <w:bottom w:val="single" w:sz="4" w:space="0" w:color="000000"/>
            </w:tcBorders>
            <w:shd w:val="clear" w:color="auto" w:fill="auto"/>
            <w:vAlign w:val="bottom"/>
          </w:tcPr>
          <w:p w:rsidR="00A82893" w:rsidRDefault="00A82893">
            <w:pPr>
              <w:snapToGrid w:val="0"/>
              <w:rPr>
                <w:color w:val="000000"/>
              </w:rPr>
            </w:pPr>
          </w:p>
        </w:tc>
      </w:tr>
      <w:tr w:rsidR="00A82893">
        <w:tc>
          <w:tcPr>
            <w:tcW w:w="3119" w:type="dxa"/>
            <w:shd w:val="clear" w:color="auto" w:fill="auto"/>
          </w:tcPr>
          <w:p w:rsidR="00A82893" w:rsidRDefault="00577065">
            <w:pPr>
              <w:spacing w:line="240" w:lineRule="atLeast"/>
              <w:jc w:val="center"/>
              <w:rPr>
                <w:color w:val="000000"/>
                <w:sz w:val="20"/>
              </w:rPr>
            </w:pPr>
            <w:r>
              <w:rPr>
                <w:color w:val="000000"/>
                <w:sz w:val="20"/>
              </w:rPr>
              <w:t>(должность)</w:t>
            </w:r>
          </w:p>
        </w:tc>
        <w:tc>
          <w:tcPr>
            <w:tcW w:w="595" w:type="dxa"/>
            <w:shd w:val="clear" w:color="auto" w:fill="auto"/>
          </w:tcPr>
          <w:p w:rsidR="00A82893" w:rsidRDefault="00A82893">
            <w:pPr>
              <w:snapToGrid w:val="0"/>
              <w:spacing w:line="240" w:lineRule="atLeast"/>
              <w:jc w:val="center"/>
              <w:rPr>
                <w:color w:val="000000"/>
                <w:sz w:val="20"/>
              </w:rPr>
            </w:pPr>
          </w:p>
        </w:tc>
        <w:tc>
          <w:tcPr>
            <w:tcW w:w="1701" w:type="dxa"/>
            <w:shd w:val="clear" w:color="auto" w:fill="auto"/>
          </w:tcPr>
          <w:p w:rsidR="00A82893" w:rsidRDefault="00577065">
            <w:pPr>
              <w:spacing w:line="240" w:lineRule="atLeast"/>
              <w:jc w:val="center"/>
              <w:rPr>
                <w:color w:val="000000"/>
                <w:sz w:val="20"/>
              </w:rPr>
            </w:pPr>
            <w:r>
              <w:rPr>
                <w:color w:val="000000"/>
                <w:sz w:val="20"/>
              </w:rPr>
              <w:t>(подпись)</w:t>
            </w:r>
          </w:p>
        </w:tc>
        <w:tc>
          <w:tcPr>
            <w:tcW w:w="709" w:type="dxa"/>
            <w:shd w:val="clear" w:color="auto" w:fill="auto"/>
          </w:tcPr>
          <w:p w:rsidR="00A82893" w:rsidRDefault="00A82893">
            <w:pPr>
              <w:snapToGrid w:val="0"/>
              <w:spacing w:line="240" w:lineRule="atLeast"/>
              <w:jc w:val="center"/>
              <w:rPr>
                <w:color w:val="000000"/>
                <w:sz w:val="20"/>
              </w:rPr>
            </w:pPr>
          </w:p>
        </w:tc>
        <w:tc>
          <w:tcPr>
            <w:tcW w:w="3346" w:type="dxa"/>
            <w:shd w:val="clear" w:color="auto" w:fill="auto"/>
          </w:tcPr>
          <w:p w:rsidR="00A82893" w:rsidRDefault="00577065">
            <w:pPr>
              <w:spacing w:line="240" w:lineRule="atLeast"/>
              <w:jc w:val="center"/>
              <w:rPr>
                <w:color w:val="000000"/>
                <w:sz w:val="20"/>
              </w:rPr>
            </w:pPr>
            <w:r>
              <w:rPr>
                <w:color w:val="000000"/>
                <w:sz w:val="20"/>
              </w:rPr>
              <w:t>(фамилия, имя, отчество</w:t>
            </w:r>
            <w:r>
              <w:rPr>
                <w:color w:val="000000"/>
                <w:sz w:val="20"/>
              </w:rPr>
              <w:br/>
              <w:t>(при наличии)</w:t>
            </w:r>
          </w:p>
        </w:tc>
      </w:tr>
    </w:tbl>
    <w:p w:rsidR="00A82893" w:rsidRDefault="00A82893">
      <w:pPr>
        <w:rPr>
          <w:color w:val="000000"/>
        </w:rPr>
      </w:pPr>
    </w:p>
    <w:p w:rsidR="00A82893" w:rsidRDefault="00577065">
      <w:pPr>
        <w:rPr>
          <w:color w:val="000000"/>
        </w:rPr>
      </w:pPr>
      <w:r>
        <w:rPr>
          <w:color w:val="000000"/>
        </w:rPr>
        <w:t>Дата</w:t>
      </w:r>
    </w:p>
    <w:p w:rsidR="00A82893" w:rsidRDefault="00577065">
      <w:pPr>
        <w:rPr>
          <w:color w:val="000000"/>
        </w:rPr>
      </w:pPr>
      <w:r>
        <w:rPr>
          <w:color w:val="000000"/>
        </w:rPr>
        <w:t>*Сведения об ИНН в отношении иностранного юридического лица не указываются.</w:t>
      </w:r>
    </w:p>
    <w:p w:rsidR="00A82893" w:rsidRDefault="00577065">
      <w:pPr>
        <w:rPr>
          <w:color w:val="000000"/>
        </w:rPr>
      </w:pPr>
      <w:r>
        <w:br w:type="page"/>
      </w:r>
    </w:p>
    <w:p w:rsidR="00A82893" w:rsidRDefault="00577065">
      <w:pPr>
        <w:autoSpaceDE w:val="0"/>
        <w:jc w:val="right"/>
        <w:rPr>
          <w:bCs/>
          <w:color w:val="000000"/>
          <w:sz w:val="28"/>
          <w:szCs w:val="28"/>
        </w:rPr>
      </w:pPr>
      <w:r>
        <w:rPr>
          <w:bCs/>
          <w:color w:val="000000"/>
          <w:sz w:val="28"/>
          <w:szCs w:val="28"/>
        </w:rPr>
        <w:t>Приложение № 2</w:t>
      </w:r>
    </w:p>
    <w:p w:rsidR="00A82893" w:rsidRDefault="00577065">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A82893" w:rsidRDefault="00577065">
      <w:pPr>
        <w:widowControl w:val="0"/>
        <w:tabs>
          <w:tab w:val="left" w:pos="0"/>
        </w:tabs>
        <w:ind w:left="3969" w:right="-1" w:firstLine="567"/>
        <w:contextualSpacing/>
        <w:jc w:val="right"/>
        <w:rPr>
          <w:color w:val="000000"/>
          <w:sz w:val="28"/>
          <w:szCs w:val="28"/>
        </w:rPr>
      </w:pPr>
      <w:r>
        <w:rPr>
          <w:color w:val="000000"/>
          <w:sz w:val="28"/>
          <w:szCs w:val="28"/>
        </w:rPr>
        <w:t xml:space="preserve"> предоставлени</w:t>
      </w:r>
      <w:r w:rsidR="00217D03">
        <w:rPr>
          <w:color w:val="000000"/>
          <w:sz w:val="28"/>
          <w:szCs w:val="28"/>
        </w:rPr>
        <w:t>я</w:t>
      </w:r>
      <w:r>
        <w:rPr>
          <w:color w:val="000000"/>
          <w:sz w:val="28"/>
          <w:szCs w:val="28"/>
        </w:rPr>
        <w:t xml:space="preserve"> </w:t>
      </w:r>
    </w:p>
    <w:p w:rsidR="00A82893" w:rsidRDefault="00577065">
      <w:pPr>
        <w:tabs>
          <w:tab w:val="left" w:pos="7920"/>
        </w:tabs>
        <w:ind w:left="3969" w:firstLine="709"/>
        <w:jc w:val="right"/>
        <w:rPr>
          <w:color w:val="000000"/>
          <w:sz w:val="28"/>
          <w:szCs w:val="28"/>
        </w:rPr>
      </w:pPr>
      <w:r>
        <w:rPr>
          <w:color w:val="000000"/>
          <w:sz w:val="28"/>
          <w:szCs w:val="28"/>
        </w:rPr>
        <w:t>муниципальной услуги</w:t>
      </w:r>
    </w:p>
    <w:p w:rsidR="00A82893" w:rsidRDefault="00A82893">
      <w:pPr>
        <w:tabs>
          <w:tab w:val="left" w:pos="7920"/>
        </w:tabs>
        <w:ind w:left="3969" w:firstLine="709"/>
        <w:jc w:val="right"/>
        <w:rPr>
          <w:bCs/>
          <w:color w:val="000000"/>
          <w:sz w:val="28"/>
          <w:szCs w:val="28"/>
        </w:rPr>
      </w:pPr>
    </w:p>
    <w:p w:rsidR="00A82893" w:rsidRDefault="00577065">
      <w:pPr>
        <w:spacing w:line="240" w:lineRule="atLeast"/>
        <w:jc w:val="center"/>
        <w:rPr>
          <w:b/>
          <w:color w:val="000000"/>
          <w:szCs w:val="28"/>
        </w:rPr>
      </w:pPr>
      <w:r>
        <w:rPr>
          <w:b/>
          <w:color w:val="000000"/>
          <w:szCs w:val="28"/>
        </w:rPr>
        <w:t>З А Я В Л Е Н И Е</w:t>
      </w:r>
    </w:p>
    <w:p w:rsidR="00A82893" w:rsidRDefault="00A82893">
      <w:pPr>
        <w:spacing w:line="120" w:lineRule="exact"/>
        <w:jc w:val="center"/>
        <w:rPr>
          <w:b/>
          <w:color w:val="000000"/>
          <w:szCs w:val="28"/>
        </w:rPr>
      </w:pPr>
    </w:p>
    <w:p w:rsidR="00A82893" w:rsidRDefault="00577065">
      <w:pPr>
        <w:spacing w:line="240" w:lineRule="atLeast"/>
        <w:jc w:val="center"/>
        <w:rPr>
          <w:b/>
          <w:color w:val="000000"/>
          <w:szCs w:val="28"/>
        </w:rPr>
      </w:pPr>
      <w:r>
        <w:rPr>
          <w:b/>
          <w:color w:val="000000"/>
          <w:szCs w:val="28"/>
        </w:rPr>
        <w:t xml:space="preserve">об исправлении допущенных опечаток и ошибок в </w:t>
      </w:r>
    </w:p>
    <w:p w:rsidR="00A82893" w:rsidRDefault="00577065">
      <w:pPr>
        <w:spacing w:line="240" w:lineRule="atLeast"/>
        <w:jc w:val="center"/>
        <w:rPr>
          <w:b/>
          <w:color w:val="000000"/>
          <w:szCs w:val="28"/>
        </w:rPr>
      </w:pPr>
      <w:r>
        <w:rPr>
          <w:b/>
          <w:color w:val="000000"/>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82893" w:rsidRDefault="00577065">
      <w:pPr>
        <w:spacing w:line="240" w:lineRule="atLeast"/>
        <w:jc w:val="center"/>
        <w:rPr>
          <w:b/>
          <w:color w:val="000000"/>
          <w:szCs w:val="28"/>
        </w:rPr>
      </w:pPr>
      <w:r>
        <w:rPr>
          <w:b/>
          <w:color w:val="000000"/>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82893" w:rsidRDefault="00577065">
      <w:pPr>
        <w:spacing w:line="240" w:lineRule="atLeast"/>
        <w:jc w:val="center"/>
        <w:rPr>
          <w:b/>
          <w:color w:val="000000"/>
          <w:szCs w:val="28"/>
        </w:rPr>
      </w:pPr>
      <w:r>
        <w:rPr>
          <w:b/>
          <w:color w:val="000000"/>
          <w:szCs w:val="28"/>
        </w:rPr>
        <w:t>(далее - уведомление)</w:t>
      </w:r>
    </w:p>
    <w:p w:rsidR="00A82893" w:rsidRDefault="00A82893">
      <w:pPr>
        <w:spacing w:line="240" w:lineRule="atLeast"/>
        <w:rPr>
          <w:b/>
          <w:color w:val="000000"/>
          <w:szCs w:val="28"/>
        </w:rPr>
      </w:pPr>
    </w:p>
    <w:p w:rsidR="00A82893" w:rsidRDefault="00577065" w:rsidP="00CA68FA">
      <w:pPr>
        <w:spacing w:line="240" w:lineRule="atLeast"/>
        <w:jc w:val="right"/>
        <w:rPr>
          <w:color w:val="000000"/>
          <w:szCs w:val="28"/>
        </w:rPr>
      </w:pPr>
      <w:r>
        <w:rPr>
          <w:color w:val="000000"/>
          <w:szCs w:val="28"/>
        </w:rPr>
        <w:t>"___" _________ 20___ г.</w:t>
      </w:r>
    </w:p>
    <w:p w:rsidR="00A82893" w:rsidRDefault="00A82893">
      <w:pPr>
        <w:spacing w:line="240" w:lineRule="atLeast"/>
        <w:rPr>
          <w:color w:val="000000"/>
          <w:szCs w:val="28"/>
        </w:rPr>
      </w:pPr>
    </w:p>
    <w:p w:rsidR="00A82893" w:rsidRDefault="00577065">
      <w:pPr>
        <w:spacing w:line="240" w:lineRule="atLeast"/>
        <w:jc w:val="center"/>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A82893" w:rsidRDefault="00577065">
      <w:pPr>
        <w:spacing w:line="240" w:lineRule="atLeast"/>
        <w:jc w:val="center"/>
      </w:pPr>
      <w:r>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A82893" w:rsidRDefault="00A82893">
      <w:pPr>
        <w:spacing w:line="240" w:lineRule="atLeast"/>
        <w:jc w:val="center"/>
        <w:rPr>
          <w:color w:val="000000"/>
          <w:sz w:val="20"/>
        </w:rPr>
      </w:pPr>
    </w:p>
    <w:p w:rsidR="00A82893" w:rsidRDefault="00577065">
      <w:pPr>
        <w:spacing w:line="240" w:lineRule="atLeast"/>
        <w:ind w:firstLine="709"/>
        <w:rPr>
          <w:color w:val="000000"/>
          <w:szCs w:val="28"/>
        </w:rPr>
      </w:pPr>
      <w:r>
        <w:rPr>
          <w:color w:val="000000"/>
          <w:szCs w:val="28"/>
        </w:rPr>
        <w:t>Прошу исправить допущенную опечатку/ ошибку в уведомлении.</w:t>
      </w:r>
    </w:p>
    <w:p w:rsidR="00A82893" w:rsidRDefault="00A82893">
      <w:pPr>
        <w:spacing w:line="240" w:lineRule="atLeast"/>
        <w:jc w:val="center"/>
        <w:rPr>
          <w:color w:val="000000"/>
          <w:szCs w:val="28"/>
        </w:rPr>
      </w:pPr>
    </w:p>
    <w:p w:rsidR="00A82893" w:rsidRDefault="00577065">
      <w:pPr>
        <w:spacing w:line="240" w:lineRule="atLeast"/>
        <w:jc w:val="center"/>
        <w:rPr>
          <w:color w:val="000000"/>
          <w:szCs w:val="28"/>
        </w:rPr>
      </w:pPr>
      <w:r>
        <w:rPr>
          <w:color w:val="000000"/>
          <w:szCs w:val="28"/>
        </w:rPr>
        <w:t>1. Сведения о застройщике</w:t>
      </w:r>
    </w:p>
    <w:p w:rsidR="00A82893" w:rsidRDefault="00A82893">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4252"/>
        <w:gridCol w:w="5114"/>
      </w:tblGrid>
      <w:tr w:rsidR="00A82893">
        <w:tc>
          <w:tcPr>
            <w:tcW w:w="817" w:type="dxa"/>
            <w:tcBorders>
              <w:top w:val="single" w:sz="4" w:space="0" w:color="000000"/>
              <w:left w:val="single" w:sz="4" w:space="0" w:color="000000"/>
              <w:bottom w:val="single" w:sz="4" w:space="0" w:color="000000"/>
            </w:tcBorders>
            <w:shd w:val="clear" w:color="auto" w:fill="auto"/>
          </w:tcPr>
          <w:p w:rsidR="00A82893" w:rsidRDefault="00577065" w:rsidP="00CA68FA">
            <w:pPr>
              <w:spacing w:after="100" w:afterAutospacing="1"/>
              <w:jc w:val="center"/>
              <w:rPr>
                <w:color w:val="000000"/>
                <w:szCs w:val="28"/>
              </w:rPr>
            </w:pPr>
            <w:r>
              <w:rPr>
                <w:color w:val="000000"/>
                <w:szCs w:val="28"/>
              </w:rPr>
              <w:t>1.1</w:t>
            </w:r>
          </w:p>
        </w:tc>
        <w:tc>
          <w:tcPr>
            <w:tcW w:w="4252" w:type="dxa"/>
            <w:tcBorders>
              <w:top w:val="single" w:sz="4" w:space="0" w:color="000000"/>
              <w:left w:val="single" w:sz="4" w:space="0" w:color="000000"/>
              <w:bottom w:val="single" w:sz="4" w:space="0" w:color="000000"/>
            </w:tcBorders>
            <w:shd w:val="clear" w:color="auto" w:fill="auto"/>
          </w:tcPr>
          <w:p w:rsidR="00A82893" w:rsidRDefault="00577065" w:rsidP="00CA68FA">
            <w:pPr>
              <w:spacing w:after="100" w:afterAutospacing="1"/>
              <w:rPr>
                <w:color w:val="000000"/>
                <w:szCs w:val="28"/>
              </w:rPr>
            </w:pPr>
            <w:r>
              <w:rPr>
                <w:color w:val="000000"/>
                <w:szCs w:val="28"/>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120" w:after="120" w:line="240" w:lineRule="atLeast"/>
              <w:rPr>
                <w:color w:val="000000"/>
                <w:szCs w:val="28"/>
              </w:rPr>
            </w:pPr>
          </w:p>
        </w:tc>
      </w:tr>
      <w:tr w:rsidR="00A82893">
        <w:tc>
          <w:tcPr>
            <w:tcW w:w="817" w:type="dxa"/>
            <w:tcBorders>
              <w:top w:val="single" w:sz="4" w:space="0" w:color="000000"/>
              <w:left w:val="single" w:sz="4" w:space="0" w:color="000000"/>
              <w:bottom w:val="single" w:sz="4" w:space="0" w:color="000000"/>
            </w:tcBorders>
            <w:shd w:val="clear" w:color="auto" w:fill="auto"/>
          </w:tcPr>
          <w:p w:rsidR="00A82893" w:rsidRDefault="00577065" w:rsidP="00CA68FA">
            <w:pPr>
              <w:spacing w:after="100" w:afterAutospacing="1"/>
              <w:jc w:val="center"/>
              <w:rPr>
                <w:color w:val="000000"/>
                <w:szCs w:val="28"/>
              </w:rPr>
            </w:pPr>
            <w:r>
              <w:rPr>
                <w:color w:val="000000"/>
                <w:szCs w:val="28"/>
              </w:rPr>
              <w:t>1.1.1</w:t>
            </w:r>
          </w:p>
        </w:tc>
        <w:tc>
          <w:tcPr>
            <w:tcW w:w="4252" w:type="dxa"/>
            <w:tcBorders>
              <w:top w:val="single" w:sz="4" w:space="0" w:color="000000"/>
              <w:left w:val="single" w:sz="4" w:space="0" w:color="000000"/>
              <w:bottom w:val="single" w:sz="4" w:space="0" w:color="000000"/>
            </w:tcBorders>
            <w:shd w:val="clear" w:color="auto" w:fill="auto"/>
          </w:tcPr>
          <w:p w:rsidR="00A82893" w:rsidRDefault="00577065" w:rsidP="00CA68FA">
            <w:pPr>
              <w:spacing w:after="100" w:afterAutospacing="1"/>
              <w:rPr>
                <w:color w:val="000000"/>
                <w:szCs w:val="28"/>
              </w:rPr>
            </w:pPr>
            <w:r>
              <w:rPr>
                <w:color w:val="000000"/>
                <w:szCs w:val="28"/>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120" w:after="120" w:line="240" w:lineRule="atLeast"/>
              <w:rPr>
                <w:color w:val="000000"/>
                <w:szCs w:val="28"/>
              </w:rPr>
            </w:pPr>
          </w:p>
        </w:tc>
      </w:tr>
      <w:tr w:rsidR="00A82893">
        <w:tc>
          <w:tcPr>
            <w:tcW w:w="817" w:type="dxa"/>
            <w:tcBorders>
              <w:top w:val="single" w:sz="4" w:space="0" w:color="000000"/>
              <w:left w:val="single" w:sz="4" w:space="0" w:color="000000"/>
              <w:bottom w:val="single" w:sz="4" w:space="0" w:color="000000"/>
            </w:tcBorders>
            <w:shd w:val="clear" w:color="auto" w:fill="auto"/>
          </w:tcPr>
          <w:p w:rsidR="00A82893" w:rsidRDefault="00577065" w:rsidP="00CA68FA">
            <w:pPr>
              <w:spacing w:after="100" w:afterAutospacing="1"/>
              <w:jc w:val="center"/>
              <w:rPr>
                <w:color w:val="000000"/>
                <w:szCs w:val="28"/>
              </w:rPr>
            </w:pPr>
            <w:r>
              <w:rPr>
                <w:color w:val="000000"/>
                <w:szCs w:val="28"/>
              </w:rPr>
              <w:t>1.1.2</w:t>
            </w:r>
          </w:p>
        </w:tc>
        <w:tc>
          <w:tcPr>
            <w:tcW w:w="4252" w:type="dxa"/>
            <w:tcBorders>
              <w:top w:val="single" w:sz="4" w:space="0" w:color="000000"/>
              <w:left w:val="single" w:sz="4" w:space="0" w:color="000000"/>
              <w:bottom w:val="single" w:sz="4" w:space="0" w:color="000000"/>
            </w:tcBorders>
            <w:shd w:val="clear" w:color="auto" w:fill="auto"/>
          </w:tcPr>
          <w:p w:rsidR="00A82893" w:rsidRDefault="00577065" w:rsidP="00CA68FA">
            <w:pPr>
              <w:spacing w:after="100" w:afterAutospacing="1"/>
              <w:rPr>
                <w:color w:val="000000"/>
                <w:szCs w:val="28"/>
              </w:rPr>
            </w:pPr>
            <w:r>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120" w:after="120" w:line="240" w:lineRule="atLeast"/>
              <w:rPr>
                <w:color w:val="000000"/>
                <w:szCs w:val="28"/>
              </w:rPr>
            </w:pPr>
          </w:p>
        </w:tc>
      </w:tr>
      <w:tr w:rsidR="00A82893">
        <w:tc>
          <w:tcPr>
            <w:tcW w:w="817" w:type="dxa"/>
            <w:tcBorders>
              <w:top w:val="single" w:sz="4" w:space="0" w:color="000000"/>
              <w:left w:val="single" w:sz="4" w:space="0" w:color="000000"/>
              <w:bottom w:val="single" w:sz="4" w:space="0" w:color="000000"/>
            </w:tcBorders>
            <w:shd w:val="clear" w:color="auto" w:fill="auto"/>
          </w:tcPr>
          <w:p w:rsidR="00A82893" w:rsidRDefault="00577065" w:rsidP="00CA68FA">
            <w:pPr>
              <w:spacing w:after="100" w:afterAutospacing="1"/>
              <w:jc w:val="center"/>
              <w:rPr>
                <w:color w:val="000000"/>
                <w:szCs w:val="28"/>
              </w:rPr>
            </w:pPr>
            <w:r>
              <w:rPr>
                <w:color w:val="000000"/>
                <w:szCs w:val="28"/>
              </w:rPr>
              <w:t>1.1.3</w:t>
            </w:r>
          </w:p>
        </w:tc>
        <w:tc>
          <w:tcPr>
            <w:tcW w:w="4252" w:type="dxa"/>
            <w:tcBorders>
              <w:top w:val="single" w:sz="4" w:space="0" w:color="000000"/>
              <w:left w:val="single" w:sz="4" w:space="0" w:color="000000"/>
              <w:bottom w:val="single" w:sz="4" w:space="0" w:color="000000"/>
            </w:tcBorders>
            <w:shd w:val="clear" w:color="auto" w:fill="auto"/>
          </w:tcPr>
          <w:p w:rsidR="00A82893" w:rsidRDefault="00577065" w:rsidP="00CA68FA">
            <w:pPr>
              <w:spacing w:after="100" w:afterAutospacing="1"/>
              <w:rPr>
                <w:color w:val="000000"/>
                <w:szCs w:val="28"/>
              </w:rPr>
            </w:pPr>
            <w:r>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120" w:after="120" w:line="240" w:lineRule="atLeast"/>
              <w:rPr>
                <w:color w:val="000000"/>
                <w:szCs w:val="28"/>
              </w:rPr>
            </w:pPr>
          </w:p>
        </w:tc>
      </w:tr>
      <w:tr w:rsidR="00A82893">
        <w:tc>
          <w:tcPr>
            <w:tcW w:w="817" w:type="dxa"/>
            <w:tcBorders>
              <w:top w:val="single" w:sz="4" w:space="0" w:color="000000"/>
              <w:left w:val="single" w:sz="4" w:space="0" w:color="000000"/>
              <w:bottom w:val="single" w:sz="4" w:space="0" w:color="000000"/>
            </w:tcBorders>
            <w:shd w:val="clear" w:color="auto" w:fill="auto"/>
          </w:tcPr>
          <w:p w:rsidR="00A82893" w:rsidRDefault="00577065" w:rsidP="00CA68FA">
            <w:pPr>
              <w:spacing w:after="100" w:afterAutospacing="1"/>
              <w:jc w:val="center"/>
              <w:rPr>
                <w:color w:val="000000"/>
                <w:szCs w:val="28"/>
              </w:rPr>
            </w:pPr>
            <w:r>
              <w:rPr>
                <w:color w:val="000000"/>
                <w:szCs w:val="28"/>
              </w:rPr>
              <w:t>1.2</w:t>
            </w:r>
          </w:p>
        </w:tc>
        <w:tc>
          <w:tcPr>
            <w:tcW w:w="4252" w:type="dxa"/>
            <w:tcBorders>
              <w:top w:val="single" w:sz="4" w:space="0" w:color="000000"/>
              <w:left w:val="single" w:sz="4" w:space="0" w:color="000000"/>
              <w:bottom w:val="single" w:sz="4" w:space="0" w:color="000000"/>
            </w:tcBorders>
            <w:shd w:val="clear" w:color="auto" w:fill="auto"/>
          </w:tcPr>
          <w:p w:rsidR="00A82893" w:rsidRDefault="00577065" w:rsidP="00CA68FA">
            <w:pPr>
              <w:spacing w:after="100" w:afterAutospacing="1"/>
              <w:rPr>
                <w:color w:val="000000"/>
                <w:szCs w:val="28"/>
              </w:rPr>
            </w:pPr>
            <w:r>
              <w:rPr>
                <w:color w:val="000000"/>
                <w:szCs w:val="28"/>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120" w:after="120" w:line="240" w:lineRule="atLeast"/>
              <w:rPr>
                <w:color w:val="000000"/>
                <w:szCs w:val="28"/>
              </w:rPr>
            </w:pPr>
          </w:p>
        </w:tc>
      </w:tr>
      <w:tr w:rsidR="00A82893">
        <w:tc>
          <w:tcPr>
            <w:tcW w:w="817" w:type="dxa"/>
            <w:tcBorders>
              <w:top w:val="single" w:sz="4" w:space="0" w:color="000000"/>
              <w:left w:val="single" w:sz="4" w:space="0" w:color="000000"/>
              <w:bottom w:val="single" w:sz="4" w:space="0" w:color="000000"/>
            </w:tcBorders>
            <w:shd w:val="clear" w:color="auto" w:fill="auto"/>
          </w:tcPr>
          <w:p w:rsidR="00A82893" w:rsidRDefault="00577065" w:rsidP="00CA68FA">
            <w:pPr>
              <w:spacing w:after="100" w:afterAutospacing="1"/>
              <w:jc w:val="center"/>
              <w:rPr>
                <w:color w:val="000000"/>
                <w:szCs w:val="28"/>
              </w:rPr>
            </w:pPr>
            <w:r>
              <w:rPr>
                <w:color w:val="000000"/>
                <w:szCs w:val="28"/>
              </w:rPr>
              <w:t>1.2.1</w:t>
            </w:r>
          </w:p>
        </w:tc>
        <w:tc>
          <w:tcPr>
            <w:tcW w:w="4252" w:type="dxa"/>
            <w:tcBorders>
              <w:top w:val="single" w:sz="4" w:space="0" w:color="000000"/>
              <w:left w:val="single" w:sz="4" w:space="0" w:color="000000"/>
              <w:bottom w:val="single" w:sz="4" w:space="0" w:color="000000"/>
            </w:tcBorders>
            <w:shd w:val="clear" w:color="auto" w:fill="auto"/>
          </w:tcPr>
          <w:p w:rsidR="00A82893" w:rsidRDefault="00577065" w:rsidP="00CA68FA">
            <w:pPr>
              <w:spacing w:after="100" w:afterAutospacing="1"/>
              <w:rPr>
                <w:color w:val="000000"/>
                <w:szCs w:val="28"/>
              </w:rPr>
            </w:pPr>
            <w:r>
              <w:rPr>
                <w:color w:val="000000"/>
                <w:szCs w:val="28"/>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120" w:after="120" w:line="240" w:lineRule="atLeast"/>
              <w:rPr>
                <w:color w:val="000000"/>
                <w:szCs w:val="28"/>
              </w:rPr>
            </w:pPr>
          </w:p>
        </w:tc>
      </w:tr>
      <w:tr w:rsidR="00A82893">
        <w:tc>
          <w:tcPr>
            <w:tcW w:w="817" w:type="dxa"/>
            <w:tcBorders>
              <w:top w:val="single" w:sz="4" w:space="0" w:color="000000"/>
              <w:left w:val="single" w:sz="4" w:space="0" w:color="000000"/>
              <w:bottom w:val="single" w:sz="4" w:space="0" w:color="000000"/>
            </w:tcBorders>
            <w:shd w:val="clear" w:color="auto" w:fill="auto"/>
          </w:tcPr>
          <w:p w:rsidR="00A82893" w:rsidRDefault="00577065" w:rsidP="00CA68FA">
            <w:pPr>
              <w:spacing w:after="100" w:afterAutospacing="1"/>
              <w:jc w:val="center"/>
              <w:rPr>
                <w:color w:val="000000"/>
                <w:szCs w:val="28"/>
              </w:rPr>
            </w:pPr>
            <w:r>
              <w:rPr>
                <w:color w:val="000000"/>
                <w:szCs w:val="28"/>
              </w:rPr>
              <w:t>1.2.2</w:t>
            </w:r>
          </w:p>
        </w:tc>
        <w:tc>
          <w:tcPr>
            <w:tcW w:w="4252" w:type="dxa"/>
            <w:tcBorders>
              <w:top w:val="single" w:sz="4" w:space="0" w:color="000000"/>
              <w:left w:val="single" w:sz="4" w:space="0" w:color="000000"/>
              <w:bottom w:val="single" w:sz="4" w:space="0" w:color="000000"/>
            </w:tcBorders>
            <w:shd w:val="clear" w:color="auto" w:fill="auto"/>
          </w:tcPr>
          <w:p w:rsidR="00A82893" w:rsidRDefault="00577065" w:rsidP="00CA68FA">
            <w:pPr>
              <w:spacing w:after="100" w:afterAutospacing="1"/>
              <w:rPr>
                <w:color w:val="000000"/>
                <w:szCs w:val="28"/>
              </w:rPr>
            </w:pPr>
            <w:r>
              <w:rPr>
                <w:color w:val="000000"/>
                <w:szCs w:val="28"/>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120" w:after="120" w:line="240" w:lineRule="atLeast"/>
              <w:rPr>
                <w:color w:val="000000"/>
                <w:szCs w:val="28"/>
              </w:rPr>
            </w:pPr>
          </w:p>
        </w:tc>
      </w:tr>
      <w:tr w:rsidR="00A82893">
        <w:tc>
          <w:tcPr>
            <w:tcW w:w="817" w:type="dxa"/>
            <w:tcBorders>
              <w:top w:val="single" w:sz="4" w:space="0" w:color="000000"/>
              <w:left w:val="single" w:sz="4" w:space="0" w:color="000000"/>
              <w:bottom w:val="single" w:sz="4" w:space="0" w:color="000000"/>
            </w:tcBorders>
            <w:shd w:val="clear" w:color="auto" w:fill="auto"/>
          </w:tcPr>
          <w:p w:rsidR="00A82893" w:rsidRDefault="00577065" w:rsidP="00CA68FA">
            <w:pPr>
              <w:spacing w:after="100" w:afterAutospacing="1"/>
              <w:jc w:val="center"/>
              <w:rPr>
                <w:color w:val="000000"/>
                <w:szCs w:val="28"/>
              </w:rPr>
            </w:pPr>
            <w:r>
              <w:rPr>
                <w:color w:val="000000"/>
                <w:szCs w:val="28"/>
              </w:rPr>
              <w:t>1.2.3</w:t>
            </w:r>
          </w:p>
        </w:tc>
        <w:tc>
          <w:tcPr>
            <w:tcW w:w="4252" w:type="dxa"/>
            <w:tcBorders>
              <w:top w:val="single" w:sz="4" w:space="0" w:color="000000"/>
              <w:left w:val="single" w:sz="4" w:space="0" w:color="000000"/>
              <w:bottom w:val="single" w:sz="4" w:space="0" w:color="000000"/>
            </w:tcBorders>
            <w:shd w:val="clear" w:color="auto" w:fill="auto"/>
          </w:tcPr>
          <w:p w:rsidR="00A82893" w:rsidRDefault="00577065" w:rsidP="00CA68FA">
            <w:pPr>
              <w:spacing w:after="100" w:afterAutospacing="1"/>
              <w:rPr>
                <w:color w:val="000000"/>
                <w:szCs w:val="28"/>
              </w:rPr>
            </w:pPr>
            <w:r>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120" w:after="120" w:line="240" w:lineRule="atLeast"/>
              <w:rPr>
                <w:color w:val="000000"/>
                <w:szCs w:val="28"/>
              </w:rPr>
            </w:pPr>
          </w:p>
        </w:tc>
      </w:tr>
    </w:tbl>
    <w:p w:rsidR="00A82893" w:rsidRDefault="00A82893">
      <w:pPr>
        <w:spacing w:line="240" w:lineRule="atLeast"/>
        <w:jc w:val="center"/>
        <w:rPr>
          <w:color w:val="000000"/>
          <w:szCs w:val="28"/>
        </w:rPr>
      </w:pPr>
    </w:p>
    <w:p w:rsidR="00A82893" w:rsidRDefault="00577065">
      <w:pPr>
        <w:spacing w:line="240" w:lineRule="atLeast"/>
        <w:jc w:val="center"/>
        <w:rPr>
          <w:color w:val="000000"/>
          <w:szCs w:val="28"/>
        </w:rPr>
      </w:pPr>
      <w:r>
        <w:rPr>
          <w:color w:val="000000"/>
          <w:szCs w:val="28"/>
        </w:rPr>
        <w:t>2. Сведения о выданном уведомлении, содержащем опечатку/ ошибку</w:t>
      </w:r>
    </w:p>
    <w:p w:rsidR="00A82893" w:rsidRDefault="00A82893">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4253"/>
        <w:gridCol w:w="2126"/>
        <w:gridCol w:w="2987"/>
      </w:tblGrid>
      <w:tr w:rsidR="00A82893">
        <w:tc>
          <w:tcPr>
            <w:tcW w:w="817" w:type="dxa"/>
            <w:tcBorders>
              <w:top w:val="single" w:sz="4" w:space="0" w:color="000000"/>
              <w:left w:val="single" w:sz="4" w:space="0" w:color="000000"/>
              <w:bottom w:val="single" w:sz="4" w:space="0" w:color="000000"/>
            </w:tcBorders>
            <w:shd w:val="clear" w:color="auto" w:fill="auto"/>
            <w:vAlign w:val="center"/>
          </w:tcPr>
          <w:p w:rsidR="00A82893" w:rsidRDefault="00577065">
            <w:pPr>
              <w:spacing w:line="240" w:lineRule="atLeast"/>
              <w:jc w:val="center"/>
              <w:rPr>
                <w:color w:val="000000"/>
                <w:szCs w:val="28"/>
              </w:rPr>
            </w:pPr>
            <w:r>
              <w:rPr>
                <w:color w:val="000000"/>
                <w:szCs w:val="28"/>
              </w:rPr>
              <w:t>№</w:t>
            </w:r>
          </w:p>
        </w:tc>
        <w:tc>
          <w:tcPr>
            <w:tcW w:w="4253" w:type="dxa"/>
            <w:tcBorders>
              <w:top w:val="single" w:sz="4" w:space="0" w:color="000000"/>
              <w:left w:val="single" w:sz="4" w:space="0" w:color="000000"/>
              <w:bottom w:val="single" w:sz="4" w:space="0" w:color="000000"/>
            </w:tcBorders>
            <w:shd w:val="clear" w:color="auto" w:fill="auto"/>
            <w:vAlign w:val="center"/>
          </w:tcPr>
          <w:p w:rsidR="00A82893" w:rsidRDefault="00577065">
            <w:pPr>
              <w:spacing w:line="240" w:lineRule="atLeast"/>
              <w:jc w:val="center"/>
              <w:rPr>
                <w:color w:val="000000"/>
                <w:szCs w:val="28"/>
              </w:rPr>
            </w:pPr>
            <w:r>
              <w:rPr>
                <w:color w:val="000000"/>
                <w:szCs w:val="28"/>
              </w:rPr>
              <w:t xml:space="preserve">Орган, выдавший </w:t>
            </w:r>
            <w:r>
              <w:rPr>
                <w:color w:val="000000"/>
                <w:szCs w:val="28"/>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A82893" w:rsidRDefault="00577065">
            <w:pPr>
              <w:spacing w:line="240" w:lineRule="atLeast"/>
              <w:jc w:val="center"/>
              <w:rPr>
                <w:color w:val="000000"/>
                <w:szCs w:val="28"/>
              </w:rPr>
            </w:pPr>
            <w:r>
              <w:rPr>
                <w:color w:val="000000"/>
                <w:szCs w:val="28"/>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893" w:rsidRDefault="00577065">
            <w:pPr>
              <w:spacing w:line="240" w:lineRule="atLeast"/>
              <w:jc w:val="center"/>
              <w:rPr>
                <w:color w:val="000000"/>
                <w:szCs w:val="28"/>
              </w:rPr>
            </w:pPr>
            <w:r>
              <w:rPr>
                <w:color w:val="000000"/>
                <w:szCs w:val="28"/>
              </w:rPr>
              <w:t xml:space="preserve">Дата </w:t>
            </w:r>
            <w:r>
              <w:rPr>
                <w:color w:val="000000"/>
                <w:szCs w:val="28"/>
              </w:rPr>
              <w:br/>
              <w:t>документа</w:t>
            </w:r>
          </w:p>
        </w:tc>
      </w:tr>
      <w:tr w:rsidR="00A82893">
        <w:tc>
          <w:tcPr>
            <w:tcW w:w="817" w:type="dxa"/>
            <w:tcBorders>
              <w:top w:val="single" w:sz="4" w:space="0" w:color="000000"/>
              <w:left w:val="single" w:sz="4" w:space="0" w:color="000000"/>
              <w:bottom w:val="single" w:sz="4" w:space="0" w:color="000000"/>
            </w:tcBorders>
            <w:shd w:val="clear" w:color="auto" w:fill="auto"/>
            <w:vAlign w:val="center"/>
          </w:tcPr>
          <w:p w:rsidR="00A82893" w:rsidRDefault="00A82893">
            <w:pPr>
              <w:snapToGrid w:val="0"/>
              <w:spacing w:line="240" w:lineRule="atLeast"/>
              <w:jc w:val="center"/>
              <w:rPr>
                <w:color w:val="000000"/>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A82893" w:rsidRDefault="00A82893">
            <w:pPr>
              <w:snapToGrid w:val="0"/>
              <w:spacing w:line="240" w:lineRule="atLeast"/>
              <w:jc w:val="center"/>
              <w:rPr>
                <w:color w:val="000000"/>
                <w:szCs w:val="28"/>
              </w:rPr>
            </w:pPr>
          </w:p>
          <w:p w:rsidR="00A82893" w:rsidRDefault="00A82893">
            <w:pPr>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A82893" w:rsidRDefault="00A82893">
            <w:pPr>
              <w:snapToGrid w:val="0"/>
              <w:spacing w:line="240" w:lineRule="atLeast"/>
              <w:jc w:val="center"/>
              <w:rPr>
                <w:color w:val="000000"/>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893" w:rsidRDefault="00A82893">
            <w:pPr>
              <w:snapToGrid w:val="0"/>
              <w:spacing w:line="240" w:lineRule="atLeast"/>
              <w:jc w:val="center"/>
              <w:rPr>
                <w:color w:val="000000"/>
                <w:szCs w:val="28"/>
              </w:rPr>
            </w:pPr>
          </w:p>
        </w:tc>
      </w:tr>
    </w:tbl>
    <w:p w:rsidR="00A82893" w:rsidRDefault="00A82893">
      <w:pPr>
        <w:spacing w:line="240" w:lineRule="atLeast"/>
        <w:jc w:val="center"/>
        <w:rPr>
          <w:color w:val="000000"/>
          <w:szCs w:val="28"/>
        </w:rPr>
      </w:pPr>
    </w:p>
    <w:p w:rsidR="00A82893" w:rsidRDefault="00577065">
      <w:pPr>
        <w:spacing w:line="240" w:lineRule="atLeast"/>
        <w:jc w:val="center"/>
      </w:pPr>
      <w:r>
        <w:rPr>
          <w:color w:val="000000"/>
          <w:szCs w:val="28"/>
        </w:rPr>
        <w:t xml:space="preserve">3. Обоснование для внесения исправлений в уведомление </w:t>
      </w:r>
      <w:r>
        <w:rPr>
          <w:color w:val="000000"/>
          <w:szCs w:val="28"/>
        </w:rPr>
        <w:br/>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2126"/>
        <w:gridCol w:w="2552"/>
        <w:gridCol w:w="4688"/>
      </w:tblGrid>
      <w:tr w:rsidR="00A82893">
        <w:tc>
          <w:tcPr>
            <w:tcW w:w="817" w:type="dxa"/>
            <w:tcBorders>
              <w:top w:val="single" w:sz="4" w:space="0" w:color="000000"/>
              <w:left w:val="single" w:sz="4" w:space="0" w:color="000000"/>
              <w:bottom w:val="single" w:sz="4" w:space="0" w:color="000000"/>
            </w:tcBorders>
            <w:shd w:val="clear" w:color="auto" w:fill="auto"/>
            <w:vAlign w:val="center"/>
          </w:tcPr>
          <w:p w:rsidR="00A82893" w:rsidRDefault="00577065">
            <w:pPr>
              <w:spacing w:line="240" w:lineRule="atLeast"/>
              <w:jc w:val="center"/>
              <w:rPr>
                <w:color w:val="000000"/>
                <w:szCs w:val="28"/>
              </w:rPr>
            </w:pPr>
            <w:r>
              <w:rPr>
                <w:color w:val="000000"/>
                <w:szCs w:val="28"/>
              </w:rPr>
              <w:t>№</w:t>
            </w:r>
          </w:p>
        </w:tc>
        <w:tc>
          <w:tcPr>
            <w:tcW w:w="2126" w:type="dxa"/>
            <w:tcBorders>
              <w:top w:val="single" w:sz="4" w:space="0" w:color="000000"/>
              <w:left w:val="single" w:sz="4" w:space="0" w:color="000000"/>
              <w:bottom w:val="single" w:sz="4" w:space="0" w:color="000000"/>
            </w:tcBorders>
            <w:shd w:val="clear" w:color="auto" w:fill="auto"/>
            <w:vAlign w:val="center"/>
          </w:tcPr>
          <w:p w:rsidR="00A82893" w:rsidRDefault="00577065">
            <w:pPr>
              <w:spacing w:line="240" w:lineRule="atLeast"/>
              <w:jc w:val="center"/>
              <w:rPr>
                <w:color w:val="000000"/>
                <w:szCs w:val="28"/>
              </w:rPr>
            </w:pPr>
            <w:r>
              <w:rPr>
                <w:color w:val="000000"/>
                <w:szCs w:val="28"/>
              </w:rPr>
              <w:t xml:space="preserve">Данные (сведения), указанные </w:t>
            </w:r>
            <w:r>
              <w:rPr>
                <w:color w:val="000000"/>
                <w:szCs w:val="28"/>
              </w:rPr>
              <w:br/>
              <w:t>в уведомлении</w:t>
            </w:r>
          </w:p>
        </w:tc>
        <w:tc>
          <w:tcPr>
            <w:tcW w:w="2552" w:type="dxa"/>
            <w:tcBorders>
              <w:top w:val="single" w:sz="4" w:space="0" w:color="000000"/>
              <w:left w:val="single" w:sz="4" w:space="0" w:color="000000"/>
              <w:bottom w:val="single" w:sz="4" w:space="0" w:color="000000"/>
            </w:tcBorders>
            <w:shd w:val="clear" w:color="auto" w:fill="auto"/>
            <w:vAlign w:val="center"/>
          </w:tcPr>
          <w:p w:rsidR="00A82893" w:rsidRDefault="00577065">
            <w:pPr>
              <w:spacing w:line="240" w:lineRule="atLeast"/>
              <w:jc w:val="center"/>
              <w:rPr>
                <w:color w:val="000000"/>
                <w:szCs w:val="28"/>
              </w:rPr>
            </w:pPr>
            <w:r>
              <w:rPr>
                <w:color w:val="000000"/>
                <w:szCs w:val="28"/>
              </w:rPr>
              <w:t xml:space="preserve">Данные (сведения), которые необходимо указать </w:t>
            </w:r>
            <w:r>
              <w:rPr>
                <w:color w:val="000000"/>
                <w:szCs w:val="28"/>
              </w:rPr>
              <w:br/>
              <w:t xml:space="preserve">в уведомлении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893" w:rsidRDefault="00577065">
            <w:pPr>
              <w:spacing w:line="240" w:lineRule="atLeast"/>
              <w:jc w:val="center"/>
              <w:rPr>
                <w:color w:val="000000"/>
                <w:szCs w:val="28"/>
              </w:rPr>
            </w:pPr>
            <w:r>
              <w:rPr>
                <w:color w:val="000000"/>
                <w:szCs w:val="28"/>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A82893">
        <w:tc>
          <w:tcPr>
            <w:tcW w:w="817" w:type="dxa"/>
            <w:tcBorders>
              <w:top w:val="single" w:sz="4" w:space="0" w:color="000000"/>
              <w:left w:val="single" w:sz="4" w:space="0" w:color="000000"/>
              <w:bottom w:val="single" w:sz="4" w:space="0" w:color="000000"/>
            </w:tcBorders>
            <w:shd w:val="clear" w:color="auto" w:fill="auto"/>
            <w:vAlign w:val="center"/>
          </w:tcPr>
          <w:p w:rsidR="00A82893" w:rsidRDefault="00A82893">
            <w:pPr>
              <w:snapToGrid w:val="0"/>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A82893" w:rsidRDefault="00A82893">
            <w:pPr>
              <w:snapToGrid w:val="0"/>
              <w:spacing w:line="240" w:lineRule="atLeast"/>
              <w:jc w:val="center"/>
              <w:rPr>
                <w:color w:val="000000"/>
                <w:szCs w:val="28"/>
              </w:rPr>
            </w:pPr>
          </w:p>
          <w:p w:rsidR="00A82893" w:rsidRDefault="00A82893">
            <w:pPr>
              <w:spacing w:line="240" w:lineRule="atLeast"/>
              <w:jc w:val="center"/>
              <w:rPr>
                <w:color w:val="000000"/>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A82893" w:rsidRDefault="00A82893">
            <w:pPr>
              <w:snapToGrid w:val="0"/>
              <w:spacing w:line="240" w:lineRule="atLeast"/>
              <w:jc w:val="center"/>
              <w:rPr>
                <w:color w:val="000000"/>
                <w:szCs w:val="28"/>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893" w:rsidRDefault="00A82893">
            <w:pPr>
              <w:snapToGrid w:val="0"/>
              <w:spacing w:line="240" w:lineRule="atLeast"/>
              <w:jc w:val="center"/>
              <w:rPr>
                <w:color w:val="000000"/>
                <w:szCs w:val="28"/>
              </w:rPr>
            </w:pPr>
          </w:p>
        </w:tc>
      </w:tr>
    </w:tbl>
    <w:p w:rsidR="00A82893" w:rsidRDefault="00A82893">
      <w:pPr>
        <w:spacing w:line="240" w:lineRule="atLeast"/>
        <w:rPr>
          <w:color w:val="000000"/>
          <w:szCs w:val="28"/>
        </w:rPr>
      </w:pPr>
    </w:p>
    <w:p w:rsidR="00A82893" w:rsidRDefault="00577065">
      <w:pPr>
        <w:tabs>
          <w:tab w:val="right" w:pos="9071"/>
        </w:tabs>
        <w:rPr>
          <w:color w:val="000000"/>
          <w:szCs w:val="28"/>
          <w:u w:val="single"/>
        </w:rPr>
      </w:pPr>
      <w:r>
        <w:rPr>
          <w:color w:val="000000"/>
          <w:szCs w:val="28"/>
        </w:rPr>
        <w:t xml:space="preserve">Приложение: </w:t>
      </w:r>
      <w:r>
        <w:rPr>
          <w:color w:val="000000"/>
          <w:szCs w:val="28"/>
          <w:u w:val="single"/>
        </w:rPr>
        <w:tab/>
      </w:r>
      <w:r>
        <w:rPr>
          <w:color w:val="000000"/>
          <w:szCs w:val="28"/>
          <w:u w:val="single"/>
        </w:rPr>
        <w:tab/>
      </w:r>
      <w:r>
        <w:rPr>
          <w:color w:val="000000"/>
          <w:szCs w:val="28"/>
          <w:u w:val="single"/>
        </w:rPr>
        <w:tab/>
      </w:r>
    </w:p>
    <w:p w:rsidR="00A82893" w:rsidRDefault="00577065">
      <w:pPr>
        <w:tabs>
          <w:tab w:val="right" w:pos="9071"/>
        </w:tabs>
        <w:rPr>
          <w:color w:val="000000"/>
          <w:szCs w:val="28"/>
          <w:u w:val="single"/>
        </w:rPr>
      </w:pPr>
      <w:r>
        <w:rPr>
          <w:color w:val="000000"/>
          <w:szCs w:val="28"/>
        </w:rPr>
        <w:t xml:space="preserve">Номер телефона и адрес электронной почты для связи: </w:t>
      </w:r>
      <w:r>
        <w:rPr>
          <w:color w:val="000000"/>
          <w:szCs w:val="28"/>
          <w:u w:val="single"/>
        </w:rPr>
        <w:tab/>
      </w:r>
      <w:r>
        <w:rPr>
          <w:color w:val="000000"/>
          <w:szCs w:val="28"/>
          <w:u w:val="single"/>
        </w:rPr>
        <w:tab/>
      </w:r>
      <w:r>
        <w:rPr>
          <w:color w:val="000000"/>
          <w:szCs w:val="28"/>
          <w:u w:val="single"/>
        </w:rPr>
        <w:tab/>
      </w:r>
    </w:p>
    <w:p w:rsidR="00A82893" w:rsidRDefault="00577065">
      <w:pPr>
        <w:rPr>
          <w:color w:val="000000"/>
          <w:szCs w:val="28"/>
        </w:rPr>
      </w:pPr>
      <w:r>
        <w:rPr>
          <w:color w:val="000000"/>
          <w:szCs w:val="28"/>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364"/>
        <w:gridCol w:w="1819"/>
      </w:tblGrid>
      <w:tr w:rsidR="00A82893">
        <w:tc>
          <w:tcPr>
            <w:tcW w:w="8364"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rPr>
                <w:color w:val="000000"/>
                <w:szCs w:val="28"/>
              </w:rPr>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60" w:after="60" w:line="240" w:lineRule="atLeast"/>
              <w:rPr>
                <w:color w:val="000000"/>
                <w:szCs w:val="28"/>
              </w:rPr>
            </w:pPr>
          </w:p>
        </w:tc>
      </w:tr>
      <w:tr w:rsidR="00A82893">
        <w:tc>
          <w:tcPr>
            <w:tcW w:w="8364"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rPr>
                <w:color w:val="000000"/>
                <w:szCs w:val="28"/>
              </w:rPr>
            </w:pPr>
            <w:r>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Cs w:val="28"/>
              </w:rPr>
              <w:br/>
              <w:t>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60" w:after="60" w:line="240" w:lineRule="atLeast"/>
              <w:rPr>
                <w:color w:val="000000"/>
                <w:szCs w:val="28"/>
              </w:rPr>
            </w:pPr>
          </w:p>
        </w:tc>
      </w:tr>
      <w:tr w:rsidR="00A82893">
        <w:tc>
          <w:tcPr>
            <w:tcW w:w="8364"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rPr>
                <w:color w:val="000000"/>
                <w:szCs w:val="28"/>
              </w:rPr>
            </w:pPr>
            <w:r>
              <w:rPr>
                <w:color w:val="000000"/>
                <w:szCs w:val="28"/>
              </w:rPr>
              <w:t>направить на бумажном носителе на почтовый адрес: 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60" w:after="60" w:line="240" w:lineRule="atLeast"/>
              <w:rPr>
                <w:color w:val="000000"/>
                <w:szCs w:val="28"/>
              </w:rPr>
            </w:pPr>
          </w:p>
        </w:tc>
      </w:tr>
      <w:tr w:rsidR="00A82893">
        <w:tc>
          <w:tcPr>
            <w:tcW w:w="8364"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jc w:val="center"/>
              <w:rPr>
                <w:i/>
                <w:color w:val="000000"/>
                <w:sz w:val="20"/>
              </w:rPr>
            </w:pPr>
            <w:r>
              <w:rPr>
                <w:i/>
                <w:color w:val="000000"/>
                <w:sz w:val="20"/>
              </w:rPr>
              <w:t>Указывается один из перечисленных способов</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60" w:after="60" w:line="240" w:lineRule="atLeast"/>
              <w:rPr>
                <w:i/>
                <w:color w:val="000000"/>
                <w:sz w:val="20"/>
                <w:szCs w:val="28"/>
              </w:rPr>
            </w:pPr>
          </w:p>
        </w:tc>
      </w:tr>
    </w:tbl>
    <w:p w:rsidR="00A82893" w:rsidRDefault="00A82893">
      <w:pPr>
        <w:rPr>
          <w:color w:val="000000"/>
        </w:rPr>
      </w:pPr>
    </w:p>
    <w:tbl>
      <w:tblPr>
        <w:tblW w:w="9127" w:type="dxa"/>
        <w:tblInd w:w="-28" w:type="dxa"/>
        <w:tblCellMar>
          <w:left w:w="28" w:type="dxa"/>
          <w:right w:w="28" w:type="dxa"/>
        </w:tblCellMar>
        <w:tblLook w:val="04A0" w:firstRow="1" w:lastRow="0" w:firstColumn="1" w:lastColumn="0" w:noHBand="0" w:noVBand="1"/>
      </w:tblPr>
      <w:tblGrid>
        <w:gridCol w:w="2978"/>
        <w:gridCol w:w="452"/>
        <w:gridCol w:w="2026"/>
        <w:gridCol w:w="526"/>
        <w:gridCol w:w="3145"/>
      </w:tblGrid>
      <w:tr w:rsidR="00A82893">
        <w:tc>
          <w:tcPr>
            <w:tcW w:w="2978" w:type="dxa"/>
            <w:shd w:val="clear" w:color="auto" w:fill="auto"/>
            <w:vAlign w:val="bottom"/>
          </w:tcPr>
          <w:p w:rsidR="00A82893" w:rsidRDefault="00A82893">
            <w:pPr>
              <w:snapToGrid w:val="0"/>
              <w:rPr>
                <w:color w:val="000000"/>
              </w:rPr>
            </w:pPr>
          </w:p>
        </w:tc>
        <w:tc>
          <w:tcPr>
            <w:tcW w:w="452" w:type="dxa"/>
            <w:shd w:val="clear" w:color="auto" w:fill="auto"/>
            <w:vAlign w:val="bottom"/>
          </w:tcPr>
          <w:p w:rsidR="00A82893" w:rsidRDefault="00A82893">
            <w:pPr>
              <w:snapToGrid w:val="0"/>
              <w:rPr>
                <w:color w:val="000000"/>
              </w:rPr>
            </w:pPr>
          </w:p>
        </w:tc>
        <w:tc>
          <w:tcPr>
            <w:tcW w:w="2026" w:type="dxa"/>
            <w:tcBorders>
              <w:bottom w:val="single" w:sz="4" w:space="0" w:color="000000"/>
            </w:tcBorders>
            <w:shd w:val="clear" w:color="auto" w:fill="auto"/>
            <w:vAlign w:val="bottom"/>
          </w:tcPr>
          <w:p w:rsidR="00A82893" w:rsidRDefault="00A82893">
            <w:pPr>
              <w:snapToGrid w:val="0"/>
              <w:rPr>
                <w:color w:val="000000"/>
              </w:rPr>
            </w:pPr>
          </w:p>
        </w:tc>
        <w:tc>
          <w:tcPr>
            <w:tcW w:w="526" w:type="dxa"/>
            <w:shd w:val="clear" w:color="auto" w:fill="auto"/>
            <w:vAlign w:val="bottom"/>
          </w:tcPr>
          <w:p w:rsidR="00A82893" w:rsidRDefault="00A82893">
            <w:pPr>
              <w:snapToGrid w:val="0"/>
              <w:rPr>
                <w:color w:val="000000"/>
              </w:rPr>
            </w:pPr>
          </w:p>
        </w:tc>
        <w:tc>
          <w:tcPr>
            <w:tcW w:w="3145" w:type="dxa"/>
            <w:tcBorders>
              <w:bottom w:val="single" w:sz="4" w:space="0" w:color="000000"/>
            </w:tcBorders>
            <w:shd w:val="clear" w:color="auto" w:fill="auto"/>
            <w:vAlign w:val="bottom"/>
          </w:tcPr>
          <w:p w:rsidR="00A82893" w:rsidRDefault="00A82893">
            <w:pPr>
              <w:snapToGrid w:val="0"/>
              <w:rPr>
                <w:color w:val="000000"/>
              </w:rPr>
            </w:pPr>
          </w:p>
        </w:tc>
      </w:tr>
      <w:tr w:rsidR="00A82893">
        <w:tc>
          <w:tcPr>
            <w:tcW w:w="2978" w:type="dxa"/>
            <w:shd w:val="clear" w:color="auto" w:fill="auto"/>
          </w:tcPr>
          <w:p w:rsidR="00A82893" w:rsidRDefault="00A82893">
            <w:pPr>
              <w:snapToGrid w:val="0"/>
              <w:rPr>
                <w:color w:val="000000"/>
              </w:rPr>
            </w:pPr>
          </w:p>
        </w:tc>
        <w:tc>
          <w:tcPr>
            <w:tcW w:w="452" w:type="dxa"/>
            <w:shd w:val="clear" w:color="auto" w:fill="auto"/>
          </w:tcPr>
          <w:p w:rsidR="00A82893" w:rsidRDefault="00A82893">
            <w:pPr>
              <w:snapToGrid w:val="0"/>
              <w:rPr>
                <w:color w:val="000000"/>
              </w:rPr>
            </w:pPr>
          </w:p>
        </w:tc>
        <w:tc>
          <w:tcPr>
            <w:tcW w:w="2026" w:type="dxa"/>
            <w:shd w:val="clear" w:color="auto" w:fill="auto"/>
          </w:tcPr>
          <w:p w:rsidR="00A82893" w:rsidRDefault="00577065">
            <w:pPr>
              <w:spacing w:line="240" w:lineRule="atLeast"/>
              <w:jc w:val="center"/>
              <w:rPr>
                <w:color w:val="000000"/>
                <w:sz w:val="20"/>
              </w:rPr>
            </w:pPr>
            <w:r>
              <w:rPr>
                <w:color w:val="000000"/>
                <w:sz w:val="20"/>
              </w:rPr>
              <w:t>(подпись)</w:t>
            </w:r>
          </w:p>
        </w:tc>
        <w:tc>
          <w:tcPr>
            <w:tcW w:w="526" w:type="dxa"/>
            <w:shd w:val="clear" w:color="auto" w:fill="auto"/>
          </w:tcPr>
          <w:p w:rsidR="00A82893" w:rsidRDefault="00A82893">
            <w:pPr>
              <w:snapToGrid w:val="0"/>
              <w:spacing w:line="240" w:lineRule="atLeast"/>
              <w:jc w:val="center"/>
              <w:rPr>
                <w:color w:val="000000"/>
                <w:sz w:val="20"/>
              </w:rPr>
            </w:pPr>
          </w:p>
        </w:tc>
        <w:tc>
          <w:tcPr>
            <w:tcW w:w="3145" w:type="dxa"/>
            <w:shd w:val="clear" w:color="auto" w:fill="auto"/>
          </w:tcPr>
          <w:p w:rsidR="00A82893" w:rsidRDefault="00577065">
            <w:pPr>
              <w:spacing w:line="240" w:lineRule="atLeast"/>
              <w:jc w:val="center"/>
              <w:rPr>
                <w:color w:val="000000"/>
                <w:sz w:val="20"/>
              </w:rPr>
            </w:pPr>
            <w:r>
              <w:rPr>
                <w:color w:val="000000"/>
                <w:sz w:val="20"/>
              </w:rPr>
              <w:t xml:space="preserve">(фамилия, имя, отчество </w:t>
            </w:r>
            <w:r>
              <w:rPr>
                <w:color w:val="000000"/>
                <w:sz w:val="20"/>
              </w:rPr>
              <w:br/>
              <w:t>(при наличии)</w:t>
            </w:r>
          </w:p>
        </w:tc>
      </w:tr>
    </w:tbl>
    <w:p w:rsidR="00A82893" w:rsidRDefault="00577065">
      <w:pPr>
        <w:rPr>
          <w:color w:val="000000"/>
        </w:rPr>
      </w:pPr>
      <w:r>
        <w:rPr>
          <w:color w:val="000000"/>
        </w:rPr>
        <w:t>*Нужное подчеркнуть.</w:t>
      </w:r>
      <w:r>
        <w:br w:type="page"/>
      </w:r>
    </w:p>
    <w:p w:rsidR="00A82893" w:rsidRDefault="00577065">
      <w:pPr>
        <w:autoSpaceDE w:val="0"/>
        <w:jc w:val="right"/>
        <w:rPr>
          <w:bCs/>
          <w:color w:val="000000"/>
          <w:sz w:val="28"/>
          <w:szCs w:val="28"/>
        </w:rPr>
      </w:pPr>
      <w:r>
        <w:rPr>
          <w:bCs/>
          <w:color w:val="000000"/>
          <w:sz w:val="28"/>
          <w:szCs w:val="28"/>
        </w:rPr>
        <w:t>Приложение № 3</w:t>
      </w:r>
    </w:p>
    <w:p w:rsidR="00A82893" w:rsidRDefault="00577065">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A82893" w:rsidRDefault="00577065">
      <w:pPr>
        <w:widowControl w:val="0"/>
        <w:tabs>
          <w:tab w:val="left" w:pos="0"/>
        </w:tabs>
        <w:ind w:left="3969" w:right="-1" w:firstLine="567"/>
        <w:contextualSpacing/>
        <w:jc w:val="right"/>
        <w:rPr>
          <w:color w:val="000000"/>
          <w:sz w:val="28"/>
          <w:szCs w:val="28"/>
        </w:rPr>
      </w:pPr>
      <w:r>
        <w:rPr>
          <w:color w:val="000000"/>
          <w:sz w:val="28"/>
          <w:szCs w:val="28"/>
        </w:rPr>
        <w:t xml:space="preserve"> предоставлени</w:t>
      </w:r>
      <w:r w:rsidR="00217D03">
        <w:rPr>
          <w:color w:val="000000"/>
          <w:sz w:val="28"/>
          <w:szCs w:val="28"/>
        </w:rPr>
        <w:t>я</w:t>
      </w:r>
      <w:r>
        <w:rPr>
          <w:color w:val="000000"/>
          <w:sz w:val="28"/>
          <w:szCs w:val="28"/>
        </w:rPr>
        <w:t xml:space="preserve"> </w:t>
      </w:r>
    </w:p>
    <w:p w:rsidR="00A82893" w:rsidRDefault="00577065">
      <w:pPr>
        <w:tabs>
          <w:tab w:val="left" w:pos="7920"/>
        </w:tabs>
        <w:ind w:left="3969" w:firstLine="709"/>
        <w:jc w:val="right"/>
        <w:rPr>
          <w:color w:val="000000"/>
          <w:sz w:val="28"/>
          <w:szCs w:val="28"/>
        </w:rPr>
      </w:pPr>
      <w:r>
        <w:rPr>
          <w:color w:val="000000"/>
          <w:sz w:val="28"/>
          <w:szCs w:val="28"/>
        </w:rPr>
        <w:t>муниципальной услуги</w:t>
      </w:r>
    </w:p>
    <w:p w:rsidR="00A82893" w:rsidRDefault="00A82893">
      <w:pPr>
        <w:tabs>
          <w:tab w:val="left" w:pos="7920"/>
        </w:tabs>
        <w:ind w:left="3969" w:firstLine="709"/>
        <w:jc w:val="both"/>
        <w:rPr>
          <w:bCs/>
          <w:color w:val="000000"/>
          <w:sz w:val="28"/>
          <w:szCs w:val="28"/>
        </w:rPr>
      </w:pPr>
    </w:p>
    <w:p w:rsidR="00A82893" w:rsidRDefault="00577065">
      <w:pPr>
        <w:spacing w:line="240" w:lineRule="atLeast"/>
        <w:ind w:left="3528"/>
        <w:jc w:val="right"/>
        <w:rPr>
          <w:color w:val="000000"/>
        </w:rPr>
      </w:pPr>
      <w:r>
        <w:rPr>
          <w:color w:val="000000"/>
        </w:rPr>
        <w:t>ФОРМА</w:t>
      </w:r>
    </w:p>
    <w:p w:rsidR="00A82893" w:rsidRDefault="00A82893">
      <w:pPr>
        <w:rPr>
          <w:bCs/>
          <w:color w:val="000000"/>
        </w:rPr>
      </w:pPr>
    </w:p>
    <w:p w:rsidR="00A82893" w:rsidRDefault="00A82893">
      <w:pPr>
        <w:rPr>
          <w:bCs/>
          <w:color w:val="000000"/>
        </w:rPr>
      </w:pPr>
    </w:p>
    <w:p w:rsidR="00A82893" w:rsidRDefault="00577065">
      <w:pPr>
        <w:tabs>
          <w:tab w:val="left" w:pos="9071"/>
        </w:tabs>
        <w:spacing w:line="240" w:lineRule="atLeast"/>
        <w:ind w:left="2977"/>
        <w:rPr>
          <w:color w:val="000000"/>
        </w:rPr>
      </w:pPr>
      <w:r>
        <w:rPr>
          <w:color w:val="000000"/>
        </w:rPr>
        <w:t>Кому _____________________________________________________</w:t>
      </w:r>
    </w:p>
    <w:p w:rsidR="00A82893" w:rsidRDefault="00577065">
      <w:pPr>
        <w:spacing w:line="240" w:lineRule="atLeast"/>
        <w:ind w:left="3686"/>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82893" w:rsidRDefault="00577065">
      <w:pPr>
        <w:spacing w:line="240" w:lineRule="atLeast"/>
        <w:ind w:left="2977"/>
      </w:pPr>
      <w:r>
        <w:rPr>
          <w:color w:val="000000"/>
        </w:rPr>
        <w:t>______________________________________________________</w:t>
      </w:r>
    </w:p>
    <w:p w:rsidR="00A82893" w:rsidRDefault="00577065">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A82893" w:rsidRDefault="00A82893">
      <w:pPr>
        <w:rPr>
          <w:color w:val="000000"/>
          <w:sz w:val="20"/>
        </w:rPr>
      </w:pPr>
    </w:p>
    <w:p w:rsidR="00A82893" w:rsidRDefault="00A82893">
      <w:pPr>
        <w:rPr>
          <w:color w:val="000000"/>
        </w:rPr>
      </w:pPr>
    </w:p>
    <w:p w:rsidR="00A82893" w:rsidRDefault="00A82893">
      <w:pPr>
        <w:rPr>
          <w:color w:val="000000"/>
        </w:rPr>
      </w:pPr>
    </w:p>
    <w:p w:rsidR="00A82893" w:rsidRDefault="00577065">
      <w:pPr>
        <w:spacing w:line="240" w:lineRule="atLeast"/>
        <w:jc w:val="center"/>
        <w:rPr>
          <w:b/>
          <w:color w:val="000000"/>
        </w:rPr>
      </w:pPr>
      <w:r>
        <w:rPr>
          <w:b/>
          <w:color w:val="000000"/>
        </w:rPr>
        <w:t>Р Е Ш Е Н И Е</w:t>
      </w:r>
    </w:p>
    <w:p w:rsidR="00A82893" w:rsidRDefault="00577065">
      <w:pPr>
        <w:spacing w:line="240" w:lineRule="atLeast"/>
        <w:jc w:val="center"/>
      </w:pPr>
      <w:r>
        <w:rPr>
          <w:b/>
          <w:color w:val="000000"/>
        </w:rPr>
        <w:t xml:space="preserve">об отказе </w:t>
      </w:r>
      <w:r>
        <w:rPr>
          <w:b/>
          <w:color w:val="000000"/>
          <w:szCs w:val="28"/>
        </w:rPr>
        <w:t>во внесении исправлений в</w:t>
      </w:r>
    </w:p>
    <w:p w:rsidR="00A82893" w:rsidRDefault="00577065">
      <w:pPr>
        <w:spacing w:line="240" w:lineRule="atLeast"/>
        <w:jc w:val="center"/>
        <w:rPr>
          <w:b/>
          <w:color w:val="000000"/>
          <w:szCs w:val="28"/>
        </w:rPr>
      </w:pPr>
      <w:r>
        <w:rPr>
          <w:b/>
          <w:color w:val="000000"/>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82893" w:rsidRDefault="00577065">
      <w:pPr>
        <w:spacing w:line="240" w:lineRule="atLeast"/>
        <w:jc w:val="center"/>
        <w:rPr>
          <w:b/>
          <w:color w:val="000000"/>
          <w:szCs w:val="28"/>
        </w:rPr>
      </w:pPr>
      <w:r>
        <w:rPr>
          <w:b/>
          <w:color w:val="000000"/>
          <w:szCs w:val="28"/>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82893" w:rsidRDefault="00577065">
      <w:pPr>
        <w:spacing w:line="240" w:lineRule="atLeast"/>
        <w:jc w:val="center"/>
        <w:rPr>
          <w:b/>
          <w:color w:val="000000"/>
          <w:szCs w:val="28"/>
        </w:rPr>
      </w:pPr>
      <w:r>
        <w:rPr>
          <w:b/>
          <w:color w:val="000000"/>
          <w:szCs w:val="28"/>
        </w:rPr>
        <w:t>(далее – уведомление)</w:t>
      </w:r>
    </w:p>
    <w:p w:rsidR="00A82893" w:rsidRDefault="00A82893">
      <w:pPr>
        <w:spacing w:line="240" w:lineRule="atLeast"/>
        <w:jc w:val="center"/>
        <w:rPr>
          <w:b/>
          <w:color w:val="000000"/>
          <w:szCs w:val="28"/>
        </w:rPr>
      </w:pPr>
    </w:p>
    <w:p w:rsidR="00A82893" w:rsidRDefault="00577065">
      <w:r>
        <w:rPr>
          <w:color w:val="000000"/>
        </w:rPr>
        <w:t>______________________________________________________________________________</w:t>
      </w:r>
    </w:p>
    <w:p w:rsidR="00A82893" w:rsidRDefault="00577065">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2893" w:rsidRDefault="00577065">
      <w:pPr>
        <w:jc w:val="both"/>
        <w:rPr>
          <w:color w:val="000000"/>
          <w:sz w:val="28"/>
          <w:szCs w:val="28"/>
        </w:rPr>
      </w:pPr>
      <w:r>
        <w:rPr>
          <w:color w:val="000000"/>
        </w:rPr>
        <w:t>по результатам рассмотрения заявления об исправлении допущенных опечаток и ошибок в уведомлении от ___________ № ____________</w:t>
      </w:r>
      <w:r>
        <w:rPr>
          <w:color w:val="000000"/>
          <w:sz w:val="28"/>
          <w:szCs w:val="28"/>
        </w:rPr>
        <w:t xml:space="preserve"> </w:t>
      </w:r>
      <w:r>
        <w:rPr>
          <w:color w:val="000000"/>
        </w:rPr>
        <w:t>принято решение об отказе во внесении                                       </w:t>
      </w:r>
      <w:r>
        <w:rPr>
          <w:color w:val="000000"/>
          <w:sz w:val="20"/>
        </w:rPr>
        <w:t>(дата и номер регистрации)</w:t>
      </w:r>
      <w:r>
        <w:rPr>
          <w:color w:val="000000"/>
          <w:szCs w:val="28"/>
        </w:rPr>
        <w:t xml:space="preserve"> </w:t>
      </w:r>
    </w:p>
    <w:p w:rsidR="00A82893" w:rsidRDefault="00577065">
      <w:pPr>
        <w:rPr>
          <w:color w:val="000000"/>
        </w:rPr>
      </w:pPr>
      <w:r>
        <w:rPr>
          <w:color w:val="000000"/>
        </w:rPr>
        <w:t>исправлений в уведомление.</w:t>
      </w:r>
    </w:p>
    <w:p w:rsidR="00A82893" w:rsidRDefault="00A82893">
      <w:pPr>
        <w:rPr>
          <w:color w:val="000000"/>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785"/>
        <w:gridCol w:w="4270"/>
        <w:gridCol w:w="3629"/>
      </w:tblGrid>
      <w:tr w:rsidR="00A82893">
        <w:trPr>
          <w:tblHeader/>
        </w:trPr>
        <w:tc>
          <w:tcPr>
            <w:tcW w:w="1805" w:type="dxa"/>
            <w:tcBorders>
              <w:top w:val="single" w:sz="4" w:space="0" w:color="000000"/>
              <w:left w:val="single" w:sz="4" w:space="0" w:color="000000"/>
              <w:bottom w:val="single" w:sz="4" w:space="0" w:color="000000"/>
            </w:tcBorders>
            <w:shd w:val="clear" w:color="auto" w:fill="auto"/>
            <w:vAlign w:val="center"/>
          </w:tcPr>
          <w:p w:rsidR="00A82893" w:rsidRDefault="00577065">
            <w:pPr>
              <w:spacing w:line="240" w:lineRule="atLeast"/>
              <w:jc w:val="center"/>
              <w:rPr>
                <w:color w:val="000000"/>
              </w:rPr>
            </w:pPr>
            <w:r>
              <w:rPr>
                <w:color w:val="000000"/>
              </w:rPr>
              <w:t>№ пункта</w:t>
            </w:r>
          </w:p>
          <w:p w:rsidR="00A82893" w:rsidRDefault="00577065">
            <w:pPr>
              <w:spacing w:line="240" w:lineRule="atLeast"/>
              <w:jc w:val="center"/>
            </w:pPr>
            <w:r>
              <w:rPr>
                <w:color w:val="000000"/>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A82893" w:rsidRDefault="00577065">
            <w:pPr>
              <w:spacing w:line="240" w:lineRule="atLeast"/>
              <w:jc w:val="center"/>
              <w:rPr>
                <w:color w:val="000000"/>
              </w:rPr>
            </w:pPr>
            <w:r>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893" w:rsidRDefault="00577065">
            <w:pPr>
              <w:spacing w:line="240" w:lineRule="atLeast"/>
              <w:jc w:val="center"/>
              <w:rPr>
                <w:color w:val="000000"/>
              </w:rPr>
            </w:pPr>
            <w:r>
              <w:rPr>
                <w:color w:val="000000"/>
              </w:rPr>
              <w:t>Разъяснение причин отказа во внесении исправлений в уведомление</w:t>
            </w:r>
          </w:p>
        </w:tc>
      </w:tr>
      <w:tr w:rsidR="00A82893">
        <w:trPr>
          <w:trHeight w:val="1022"/>
        </w:trPr>
        <w:tc>
          <w:tcPr>
            <w:tcW w:w="1805"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rPr>
                <w:color w:val="000000"/>
              </w:rPr>
            </w:pPr>
            <w:r>
              <w:rPr>
                <w:color w:val="000000"/>
              </w:rPr>
              <w:t>подпункт "а" пункта 2.26</w:t>
            </w:r>
          </w:p>
        </w:tc>
        <w:tc>
          <w:tcPr>
            <w:tcW w:w="4449"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577065">
            <w:pPr>
              <w:spacing w:after="120" w:line="240" w:lineRule="atLeast"/>
              <w:rPr>
                <w:i/>
                <w:color w:val="000000"/>
              </w:rPr>
            </w:pPr>
            <w:r>
              <w:rPr>
                <w:i/>
                <w:color w:val="000000"/>
              </w:rPr>
              <w:t>Указываются основания такого вывода</w:t>
            </w:r>
          </w:p>
        </w:tc>
      </w:tr>
      <w:tr w:rsidR="00A82893">
        <w:trPr>
          <w:trHeight w:val="1072"/>
        </w:trPr>
        <w:tc>
          <w:tcPr>
            <w:tcW w:w="1805"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rPr>
                <w:color w:val="000000"/>
              </w:rPr>
            </w:pPr>
            <w:r>
              <w:rPr>
                <w:color w:val="000000"/>
              </w:rPr>
              <w:t>подпункт "б" пункта 2.26</w:t>
            </w:r>
          </w:p>
        </w:tc>
        <w:tc>
          <w:tcPr>
            <w:tcW w:w="4449"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rPr>
                <w:color w:val="000000"/>
              </w:rPr>
            </w:pPr>
            <w:r>
              <w:rPr>
                <w:color w:val="000000"/>
              </w:rPr>
              <w:t>отсутствие факта допущения опечатки или ошибки в уведомлении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577065">
            <w:pPr>
              <w:spacing w:after="120" w:line="240" w:lineRule="atLeast"/>
              <w:rPr>
                <w:i/>
                <w:color w:val="000000"/>
              </w:rPr>
            </w:pPr>
            <w:r>
              <w:rPr>
                <w:i/>
                <w:color w:val="000000"/>
              </w:rPr>
              <w:t>Указываются основания такого вывода</w:t>
            </w:r>
          </w:p>
        </w:tc>
      </w:tr>
    </w:tbl>
    <w:p w:rsidR="00A82893" w:rsidRDefault="00577065">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A82893" w:rsidRDefault="00577065">
      <w:pPr>
        <w:pStyle w:val="ConsPlusNonformat"/>
        <w:ind w:firstLine="708"/>
        <w:jc w:val="both"/>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________________________________________________________________________________________________________________________,а также в судебном порядке.</w:t>
      </w:r>
    </w:p>
    <w:p w:rsidR="00A82893" w:rsidRDefault="00577065">
      <w:pPr>
        <w:pStyle w:val="ConsPlusNonformat"/>
        <w:ind w:firstLine="708"/>
        <w:jc w:val="both"/>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информируем:___________________________________________________________________________________________________________________________.</w:t>
      </w:r>
    </w:p>
    <w:p w:rsidR="00A82893" w:rsidRDefault="00577065">
      <w:pPr>
        <w:pStyle w:val="ConsPlusNonformat"/>
        <w:ind w:firstLine="708"/>
        <w:jc w:val="center"/>
        <w:rPr>
          <w:rFonts w:ascii="Times New Roman" w:hAnsi="Times New Roman" w:cs="Times New Roman"/>
          <w:color w:val="000000"/>
        </w:rPr>
      </w:pPr>
      <w:r>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A82893" w:rsidRDefault="00A82893">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3119"/>
        <w:gridCol w:w="595"/>
        <w:gridCol w:w="1701"/>
        <w:gridCol w:w="709"/>
        <w:gridCol w:w="3346"/>
      </w:tblGrid>
      <w:tr w:rsidR="00A82893">
        <w:tc>
          <w:tcPr>
            <w:tcW w:w="3119" w:type="dxa"/>
            <w:tcBorders>
              <w:bottom w:val="single" w:sz="4" w:space="0" w:color="000000"/>
            </w:tcBorders>
            <w:shd w:val="clear" w:color="auto" w:fill="auto"/>
            <w:vAlign w:val="bottom"/>
          </w:tcPr>
          <w:p w:rsidR="00A82893" w:rsidRDefault="00A82893">
            <w:pPr>
              <w:snapToGrid w:val="0"/>
              <w:rPr>
                <w:color w:val="000000"/>
              </w:rPr>
            </w:pPr>
          </w:p>
        </w:tc>
        <w:tc>
          <w:tcPr>
            <w:tcW w:w="595" w:type="dxa"/>
            <w:shd w:val="clear" w:color="auto" w:fill="auto"/>
            <w:vAlign w:val="bottom"/>
          </w:tcPr>
          <w:p w:rsidR="00A82893" w:rsidRDefault="00A82893">
            <w:pPr>
              <w:snapToGrid w:val="0"/>
              <w:rPr>
                <w:color w:val="000000"/>
              </w:rPr>
            </w:pPr>
          </w:p>
        </w:tc>
        <w:tc>
          <w:tcPr>
            <w:tcW w:w="1701" w:type="dxa"/>
            <w:tcBorders>
              <w:bottom w:val="single" w:sz="4" w:space="0" w:color="000000"/>
            </w:tcBorders>
            <w:shd w:val="clear" w:color="auto" w:fill="auto"/>
            <w:vAlign w:val="bottom"/>
          </w:tcPr>
          <w:p w:rsidR="00A82893" w:rsidRDefault="00A82893">
            <w:pPr>
              <w:snapToGrid w:val="0"/>
              <w:rPr>
                <w:color w:val="000000"/>
              </w:rPr>
            </w:pPr>
          </w:p>
        </w:tc>
        <w:tc>
          <w:tcPr>
            <w:tcW w:w="709" w:type="dxa"/>
            <w:shd w:val="clear" w:color="auto" w:fill="auto"/>
            <w:vAlign w:val="bottom"/>
          </w:tcPr>
          <w:p w:rsidR="00A82893" w:rsidRDefault="00A82893">
            <w:pPr>
              <w:snapToGrid w:val="0"/>
              <w:rPr>
                <w:color w:val="000000"/>
              </w:rPr>
            </w:pPr>
          </w:p>
        </w:tc>
        <w:tc>
          <w:tcPr>
            <w:tcW w:w="3346" w:type="dxa"/>
            <w:tcBorders>
              <w:bottom w:val="single" w:sz="4" w:space="0" w:color="000000"/>
            </w:tcBorders>
            <w:shd w:val="clear" w:color="auto" w:fill="auto"/>
            <w:vAlign w:val="bottom"/>
          </w:tcPr>
          <w:p w:rsidR="00A82893" w:rsidRDefault="00A82893">
            <w:pPr>
              <w:snapToGrid w:val="0"/>
              <w:rPr>
                <w:color w:val="000000"/>
              </w:rPr>
            </w:pPr>
          </w:p>
        </w:tc>
      </w:tr>
      <w:tr w:rsidR="00A82893">
        <w:tc>
          <w:tcPr>
            <w:tcW w:w="3119" w:type="dxa"/>
            <w:shd w:val="clear" w:color="auto" w:fill="auto"/>
          </w:tcPr>
          <w:p w:rsidR="00A82893" w:rsidRDefault="00577065">
            <w:pPr>
              <w:spacing w:line="240" w:lineRule="atLeast"/>
              <w:jc w:val="center"/>
              <w:rPr>
                <w:color w:val="000000"/>
                <w:sz w:val="20"/>
              </w:rPr>
            </w:pPr>
            <w:r>
              <w:rPr>
                <w:color w:val="000000"/>
                <w:sz w:val="20"/>
              </w:rPr>
              <w:t>(должность)</w:t>
            </w:r>
          </w:p>
        </w:tc>
        <w:tc>
          <w:tcPr>
            <w:tcW w:w="595" w:type="dxa"/>
            <w:shd w:val="clear" w:color="auto" w:fill="auto"/>
          </w:tcPr>
          <w:p w:rsidR="00A82893" w:rsidRDefault="00A82893">
            <w:pPr>
              <w:snapToGrid w:val="0"/>
              <w:spacing w:line="240" w:lineRule="atLeast"/>
              <w:jc w:val="center"/>
              <w:rPr>
                <w:color w:val="000000"/>
                <w:sz w:val="20"/>
              </w:rPr>
            </w:pPr>
          </w:p>
        </w:tc>
        <w:tc>
          <w:tcPr>
            <w:tcW w:w="1701" w:type="dxa"/>
            <w:shd w:val="clear" w:color="auto" w:fill="auto"/>
          </w:tcPr>
          <w:p w:rsidR="00A82893" w:rsidRDefault="00577065">
            <w:pPr>
              <w:spacing w:line="240" w:lineRule="atLeast"/>
              <w:jc w:val="center"/>
              <w:rPr>
                <w:color w:val="000000"/>
                <w:sz w:val="20"/>
              </w:rPr>
            </w:pPr>
            <w:r>
              <w:rPr>
                <w:color w:val="000000"/>
                <w:sz w:val="20"/>
              </w:rPr>
              <w:t>(подпись)</w:t>
            </w:r>
          </w:p>
        </w:tc>
        <w:tc>
          <w:tcPr>
            <w:tcW w:w="709" w:type="dxa"/>
            <w:shd w:val="clear" w:color="auto" w:fill="auto"/>
          </w:tcPr>
          <w:p w:rsidR="00A82893" w:rsidRDefault="00A82893">
            <w:pPr>
              <w:snapToGrid w:val="0"/>
              <w:spacing w:line="240" w:lineRule="atLeast"/>
              <w:jc w:val="center"/>
              <w:rPr>
                <w:color w:val="000000"/>
                <w:sz w:val="20"/>
              </w:rPr>
            </w:pPr>
          </w:p>
        </w:tc>
        <w:tc>
          <w:tcPr>
            <w:tcW w:w="3346" w:type="dxa"/>
            <w:shd w:val="clear" w:color="auto" w:fill="auto"/>
          </w:tcPr>
          <w:p w:rsidR="00A82893" w:rsidRDefault="00577065">
            <w:pPr>
              <w:spacing w:line="240" w:lineRule="atLeast"/>
              <w:jc w:val="center"/>
              <w:rPr>
                <w:color w:val="000000"/>
                <w:sz w:val="20"/>
              </w:rPr>
            </w:pPr>
            <w:r>
              <w:rPr>
                <w:color w:val="000000"/>
                <w:sz w:val="20"/>
              </w:rPr>
              <w:t>(фамилия, имя, отчество</w:t>
            </w:r>
            <w:r>
              <w:rPr>
                <w:color w:val="000000"/>
                <w:sz w:val="20"/>
              </w:rPr>
              <w:br/>
              <w:t>(при наличии)</w:t>
            </w:r>
          </w:p>
        </w:tc>
      </w:tr>
    </w:tbl>
    <w:p w:rsidR="00A82893" w:rsidRDefault="00577065">
      <w:pPr>
        <w:rPr>
          <w:color w:val="000000"/>
        </w:rPr>
      </w:pPr>
      <w:r>
        <w:rPr>
          <w:color w:val="000000"/>
        </w:rPr>
        <w:t>Дата</w:t>
      </w:r>
    </w:p>
    <w:p w:rsidR="00A82893" w:rsidRDefault="00A82893">
      <w:pPr>
        <w:rPr>
          <w:color w:val="000000"/>
        </w:rPr>
      </w:pPr>
    </w:p>
    <w:p w:rsidR="00A82893" w:rsidRDefault="00577065">
      <w:pPr>
        <w:rPr>
          <w:color w:val="000000"/>
        </w:rPr>
      </w:pPr>
      <w:r>
        <w:rPr>
          <w:color w:val="000000"/>
        </w:rPr>
        <w:t>*Сведения об ИНН в отношении иностранного юридического лица не указываются.</w:t>
      </w:r>
    </w:p>
    <w:p w:rsidR="00A82893" w:rsidRDefault="00577065">
      <w:r w:rsidRPr="00E1206D">
        <w:rPr>
          <w:color w:val="000000"/>
        </w:rPr>
        <w:t>*</w:t>
      </w:r>
      <w:r>
        <w:rPr>
          <w:color w:val="000000"/>
        </w:rPr>
        <w:t>*Нужное подчеркнуть</w:t>
      </w:r>
      <w:r w:rsidRPr="00E1206D">
        <w:rPr>
          <w:color w:val="000000"/>
        </w:rPr>
        <w:t>.</w:t>
      </w:r>
    </w:p>
    <w:p w:rsidR="00A82893" w:rsidRPr="00F547A5" w:rsidRDefault="00577065" w:rsidP="00F547A5">
      <w:pPr>
        <w:ind w:left="3528"/>
        <w:jc w:val="center"/>
        <w:rPr>
          <w:color w:val="000000"/>
        </w:rPr>
      </w:pPr>
      <w:r>
        <w:br w:type="page"/>
      </w:r>
    </w:p>
    <w:p w:rsidR="00A82893" w:rsidRDefault="00577065">
      <w:pPr>
        <w:autoSpaceDE w:val="0"/>
        <w:jc w:val="right"/>
        <w:rPr>
          <w:bCs/>
          <w:color w:val="000000"/>
          <w:sz w:val="28"/>
          <w:szCs w:val="28"/>
        </w:rPr>
      </w:pPr>
      <w:r>
        <w:rPr>
          <w:bCs/>
          <w:color w:val="000000"/>
          <w:sz w:val="28"/>
          <w:szCs w:val="28"/>
        </w:rPr>
        <w:t>Приложение № 4</w:t>
      </w:r>
    </w:p>
    <w:p w:rsidR="00A82893" w:rsidRDefault="00577065">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A82893" w:rsidRDefault="00577065">
      <w:pPr>
        <w:widowControl w:val="0"/>
        <w:tabs>
          <w:tab w:val="left" w:pos="0"/>
        </w:tabs>
        <w:ind w:left="3969" w:right="-1" w:firstLine="567"/>
        <w:contextualSpacing/>
        <w:jc w:val="right"/>
        <w:rPr>
          <w:color w:val="000000"/>
          <w:sz w:val="28"/>
          <w:szCs w:val="28"/>
        </w:rPr>
      </w:pPr>
      <w:r>
        <w:rPr>
          <w:color w:val="000000"/>
          <w:sz w:val="28"/>
          <w:szCs w:val="28"/>
        </w:rPr>
        <w:t>предоставлени</w:t>
      </w:r>
      <w:r w:rsidR="00DB4E35">
        <w:rPr>
          <w:color w:val="000000"/>
          <w:sz w:val="28"/>
          <w:szCs w:val="28"/>
        </w:rPr>
        <w:t>я</w:t>
      </w:r>
      <w:r>
        <w:rPr>
          <w:color w:val="000000"/>
          <w:sz w:val="28"/>
          <w:szCs w:val="28"/>
        </w:rPr>
        <w:t xml:space="preserve"> </w:t>
      </w:r>
    </w:p>
    <w:p w:rsidR="00A82893" w:rsidRDefault="00577065">
      <w:pPr>
        <w:tabs>
          <w:tab w:val="left" w:pos="7920"/>
        </w:tabs>
        <w:ind w:left="3969" w:firstLine="709"/>
        <w:jc w:val="right"/>
        <w:rPr>
          <w:color w:val="000000"/>
          <w:sz w:val="28"/>
          <w:szCs w:val="28"/>
        </w:rPr>
      </w:pPr>
      <w:r>
        <w:rPr>
          <w:color w:val="000000"/>
          <w:sz w:val="28"/>
          <w:szCs w:val="28"/>
        </w:rPr>
        <w:t>муниципальной услуги</w:t>
      </w:r>
    </w:p>
    <w:p w:rsidR="00A82893" w:rsidRDefault="00A82893">
      <w:pPr>
        <w:autoSpaceDE w:val="0"/>
        <w:jc w:val="right"/>
        <w:rPr>
          <w:bCs/>
          <w:color w:val="000000"/>
          <w:sz w:val="28"/>
          <w:szCs w:val="28"/>
        </w:rPr>
      </w:pPr>
    </w:p>
    <w:p w:rsidR="00A82893" w:rsidRDefault="00577065">
      <w:pPr>
        <w:spacing w:line="240" w:lineRule="atLeast"/>
        <w:ind w:left="3686"/>
        <w:jc w:val="right"/>
        <w:rPr>
          <w:color w:val="000000"/>
          <w:szCs w:val="28"/>
        </w:rPr>
      </w:pPr>
      <w:r>
        <w:rPr>
          <w:color w:val="000000"/>
        </w:rPr>
        <w:t>ФОРМА</w:t>
      </w:r>
    </w:p>
    <w:p w:rsidR="00A82893" w:rsidRDefault="00A82893">
      <w:pPr>
        <w:spacing w:line="240" w:lineRule="exact"/>
        <w:rPr>
          <w:color w:val="000000"/>
          <w:szCs w:val="28"/>
        </w:rPr>
      </w:pPr>
    </w:p>
    <w:p w:rsidR="00A82893" w:rsidRDefault="00A82893">
      <w:pPr>
        <w:spacing w:line="240" w:lineRule="exact"/>
        <w:rPr>
          <w:color w:val="000000"/>
          <w:szCs w:val="28"/>
        </w:rPr>
      </w:pPr>
    </w:p>
    <w:p w:rsidR="00A82893" w:rsidRDefault="00A82893">
      <w:pPr>
        <w:spacing w:line="240" w:lineRule="exact"/>
        <w:rPr>
          <w:color w:val="000000"/>
          <w:szCs w:val="28"/>
        </w:rPr>
      </w:pPr>
    </w:p>
    <w:p w:rsidR="00A82893" w:rsidRDefault="00577065">
      <w:pPr>
        <w:spacing w:line="240" w:lineRule="atLeast"/>
        <w:jc w:val="center"/>
        <w:rPr>
          <w:b/>
          <w:color w:val="000000"/>
          <w:szCs w:val="28"/>
        </w:rPr>
      </w:pPr>
      <w:r>
        <w:rPr>
          <w:b/>
          <w:color w:val="000000"/>
          <w:szCs w:val="28"/>
        </w:rPr>
        <w:t>З А Я В Л Е Н И Е</w:t>
      </w:r>
    </w:p>
    <w:p w:rsidR="00A82893" w:rsidRDefault="00A82893">
      <w:pPr>
        <w:spacing w:line="120" w:lineRule="exact"/>
        <w:jc w:val="center"/>
        <w:rPr>
          <w:b/>
          <w:color w:val="000000"/>
          <w:szCs w:val="28"/>
        </w:rPr>
      </w:pPr>
    </w:p>
    <w:p w:rsidR="00A82893" w:rsidRDefault="00577065">
      <w:pPr>
        <w:spacing w:line="240" w:lineRule="atLeast"/>
        <w:jc w:val="center"/>
        <w:rPr>
          <w:b/>
          <w:color w:val="000000"/>
          <w:szCs w:val="28"/>
        </w:rPr>
      </w:pPr>
      <w:r>
        <w:rPr>
          <w:b/>
          <w:color w:val="000000"/>
          <w:szCs w:val="28"/>
        </w:rPr>
        <w:t xml:space="preserve">о выдаче дубликата </w:t>
      </w:r>
    </w:p>
    <w:p w:rsidR="00A82893" w:rsidRDefault="00577065">
      <w:pPr>
        <w:spacing w:line="240" w:lineRule="atLeast"/>
        <w:jc w:val="center"/>
        <w:rPr>
          <w:b/>
          <w:color w:val="000000"/>
          <w:szCs w:val="28"/>
        </w:rPr>
      </w:pPr>
      <w:r>
        <w:rPr>
          <w:b/>
          <w:color w:val="000000"/>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82893" w:rsidRDefault="00577065">
      <w:pPr>
        <w:spacing w:line="240" w:lineRule="atLeast"/>
        <w:jc w:val="center"/>
        <w:rPr>
          <w:b/>
          <w:color w:val="000000"/>
          <w:szCs w:val="28"/>
        </w:rPr>
      </w:pPr>
      <w:r>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82893" w:rsidRDefault="00577065">
      <w:pPr>
        <w:spacing w:line="240" w:lineRule="atLeast"/>
        <w:jc w:val="center"/>
        <w:rPr>
          <w:b/>
          <w:color w:val="000000"/>
          <w:szCs w:val="28"/>
        </w:rPr>
      </w:pPr>
      <w:r>
        <w:rPr>
          <w:b/>
          <w:color w:val="000000"/>
          <w:szCs w:val="28"/>
        </w:rPr>
        <w:t>(далее - уведомление)</w:t>
      </w:r>
    </w:p>
    <w:p w:rsidR="00A82893" w:rsidRDefault="00A82893">
      <w:pPr>
        <w:spacing w:line="240" w:lineRule="atLeast"/>
        <w:rPr>
          <w:b/>
          <w:color w:val="000000"/>
          <w:szCs w:val="28"/>
        </w:rPr>
      </w:pPr>
    </w:p>
    <w:p w:rsidR="00A82893" w:rsidRDefault="00577065">
      <w:pPr>
        <w:spacing w:line="240" w:lineRule="atLeast"/>
        <w:jc w:val="right"/>
        <w:rPr>
          <w:color w:val="000000"/>
          <w:szCs w:val="28"/>
        </w:rPr>
      </w:pPr>
      <w:r>
        <w:rPr>
          <w:color w:val="000000"/>
          <w:szCs w:val="28"/>
        </w:rPr>
        <w:t>"___" _________ 20___ г.</w:t>
      </w:r>
    </w:p>
    <w:p w:rsidR="00A82893" w:rsidRDefault="00A82893">
      <w:pPr>
        <w:spacing w:line="240" w:lineRule="exact"/>
        <w:rPr>
          <w:color w:val="000000"/>
          <w:szCs w:val="28"/>
        </w:rPr>
      </w:pPr>
    </w:p>
    <w:p w:rsidR="00A82893" w:rsidRDefault="00A82893">
      <w:pPr>
        <w:spacing w:line="240" w:lineRule="exact"/>
        <w:rPr>
          <w:color w:val="000000"/>
          <w:szCs w:val="28"/>
        </w:rPr>
      </w:pPr>
    </w:p>
    <w:p w:rsidR="00A82893" w:rsidRDefault="00577065">
      <w:pPr>
        <w:tabs>
          <w:tab w:val="right" w:pos="9071"/>
        </w:tabs>
        <w:spacing w:line="240" w:lineRule="atLeast"/>
        <w:rPr>
          <w:color w:val="000000"/>
          <w:szCs w:val="28"/>
          <w:u w:val="single"/>
        </w:rPr>
      </w:pPr>
      <w:r>
        <w:rPr>
          <w:color w:val="000000"/>
          <w:szCs w:val="28"/>
          <w:u w:val="single"/>
        </w:rPr>
        <w:t>______________________________________________________________________________</w:t>
      </w:r>
    </w:p>
    <w:p w:rsidR="00A82893" w:rsidRDefault="00577065">
      <w:pPr>
        <w:spacing w:line="240" w:lineRule="atLeast"/>
        <w:jc w:val="center"/>
      </w:pPr>
      <w:r>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A82893" w:rsidRDefault="00A82893">
      <w:pPr>
        <w:spacing w:line="240" w:lineRule="atLeast"/>
        <w:jc w:val="center"/>
        <w:rPr>
          <w:color w:val="000000"/>
          <w:sz w:val="20"/>
          <w:szCs w:val="28"/>
        </w:rPr>
      </w:pPr>
    </w:p>
    <w:p w:rsidR="00A82893" w:rsidRDefault="00577065">
      <w:pPr>
        <w:spacing w:line="240" w:lineRule="atLeast"/>
        <w:jc w:val="center"/>
        <w:rPr>
          <w:color w:val="000000"/>
          <w:szCs w:val="28"/>
        </w:rPr>
      </w:pPr>
      <w:r>
        <w:rPr>
          <w:color w:val="000000"/>
          <w:szCs w:val="28"/>
        </w:rPr>
        <w:t>1. Сведения о застройщике</w:t>
      </w:r>
    </w:p>
    <w:p w:rsidR="00A82893" w:rsidRDefault="00A82893">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4252"/>
        <w:gridCol w:w="5114"/>
      </w:tblGrid>
      <w:tr w:rsidR="00A82893">
        <w:tc>
          <w:tcPr>
            <w:tcW w:w="817"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jc w:val="center"/>
              <w:rPr>
                <w:color w:val="000000"/>
                <w:szCs w:val="28"/>
              </w:rPr>
            </w:pPr>
            <w:r>
              <w:rPr>
                <w:color w:val="000000"/>
                <w:szCs w:val="28"/>
              </w:rPr>
              <w:t>1.1</w:t>
            </w:r>
          </w:p>
        </w:tc>
        <w:tc>
          <w:tcPr>
            <w:tcW w:w="4252"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rPr>
                <w:color w:val="000000"/>
                <w:szCs w:val="28"/>
              </w:rPr>
            </w:pPr>
            <w:r>
              <w:rPr>
                <w:color w:val="000000"/>
                <w:szCs w:val="28"/>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60" w:after="60" w:line="240" w:lineRule="atLeast"/>
              <w:rPr>
                <w:color w:val="000000"/>
                <w:szCs w:val="28"/>
              </w:rPr>
            </w:pPr>
          </w:p>
        </w:tc>
      </w:tr>
      <w:tr w:rsidR="00A82893">
        <w:tc>
          <w:tcPr>
            <w:tcW w:w="817"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jc w:val="center"/>
              <w:rPr>
                <w:color w:val="000000"/>
                <w:szCs w:val="28"/>
              </w:rPr>
            </w:pPr>
            <w:r>
              <w:rPr>
                <w:color w:val="000000"/>
                <w:szCs w:val="28"/>
              </w:rPr>
              <w:t>1.1.1</w:t>
            </w:r>
          </w:p>
        </w:tc>
        <w:tc>
          <w:tcPr>
            <w:tcW w:w="4252"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rPr>
                <w:color w:val="000000"/>
                <w:szCs w:val="28"/>
              </w:rPr>
            </w:pPr>
            <w:r>
              <w:rPr>
                <w:color w:val="000000"/>
                <w:szCs w:val="28"/>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60" w:after="60" w:line="240" w:lineRule="atLeast"/>
              <w:rPr>
                <w:color w:val="000000"/>
                <w:szCs w:val="28"/>
              </w:rPr>
            </w:pPr>
          </w:p>
        </w:tc>
      </w:tr>
      <w:tr w:rsidR="00A82893">
        <w:tc>
          <w:tcPr>
            <w:tcW w:w="817"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jc w:val="center"/>
              <w:rPr>
                <w:color w:val="000000"/>
                <w:szCs w:val="28"/>
              </w:rPr>
            </w:pPr>
            <w:r>
              <w:rPr>
                <w:color w:val="000000"/>
                <w:szCs w:val="28"/>
              </w:rPr>
              <w:t>1.1.2</w:t>
            </w:r>
          </w:p>
        </w:tc>
        <w:tc>
          <w:tcPr>
            <w:tcW w:w="4252"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rPr>
                <w:color w:val="000000"/>
                <w:szCs w:val="28"/>
              </w:rPr>
            </w:pPr>
            <w:r>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60" w:after="60" w:line="240" w:lineRule="atLeast"/>
              <w:rPr>
                <w:color w:val="000000"/>
                <w:szCs w:val="28"/>
              </w:rPr>
            </w:pPr>
          </w:p>
        </w:tc>
      </w:tr>
      <w:tr w:rsidR="00A82893">
        <w:tc>
          <w:tcPr>
            <w:tcW w:w="817"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jc w:val="center"/>
              <w:rPr>
                <w:color w:val="000000"/>
                <w:szCs w:val="28"/>
              </w:rPr>
            </w:pPr>
            <w:r>
              <w:rPr>
                <w:color w:val="000000"/>
                <w:szCs w:val="28"/>
              </w:rPr>
              <w:t>1.1.3</w:t>
            </w:r>
          </w:p>
        </w:tc>
        <w:tc>
          <w:tcPr>
            <w:tcW w:w="4252"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rPr>
                <w:color w:val="000000"/>
                <w:szCs w:val="28"/>
              </w:rPr>
            </w:pPr>
            <w:r>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60" w:after="60" w:line="240" w:lineRule="atLeast"/>
              <w:rPr>
                <w:color w:val="000000"/>
                <w:szCs w:val="28"/>
              </w:rPr>
            </w:pPr>
          </w:p>
        </w:tc>
      </w:tr>
      <w:tr w:rsidR="00A82893">
        <w:tc>
          <w:tcPr>
            <w:tcW w:w="817"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jc w:val="center"/>
              <w:rPr>
                <w:color w:val="000000"/>
                <w:szCs w:val="28"/>
              </w:rPr>
            </w:pPr>
            <w:r>
              <w:rPr>
                <w:color w:val="000000"/>
                <w:szCs w:val="28"/>
              </w:rPr>
              <w:t>1.2</w:t>
            </w:r>
          </w:p>
        </w:tc>
        <w:tc>
          <w:tcPr>
            <w:tcW w:w="4252"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rPr>
                <w:color w:val="000000"/>
                <w:szCs w:val="28"/>
              </w:rPr>
            </w:pPr>
            <w:r>
              <w:rPr>
                <w:color w:val="000000"/>
                <w:szCs w:val="28"/>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60" w:after="60" w:line="240" w:lineRule="atLeast"/>
              <w:rPr>
                <w:color w:val="000000"/>
                <w:szCs w:val="28"/>
              </w:rPr>
            </w:pPr>
          </w:p>
        </w:tc>
      </w:tr>
      <w:tr w:rsidR="00A82893">
        <w:tc>
          <w:tcPr>
            <w:tcW w:w="817"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jc w:val="center"/>
              <w:rPr>
                <w:color w:val="000000"/>
                <w:szCs w:val="28"/>
              </w:rPr>
            </w:pPr>
            <w:r>
              <w:rPr>
                <w:color w:val="000000"/>
                <w:szCs w:val="28"/>
              </w:rPr>
              <w:t>1.2.1</w:t>
            </w:r>
          </w:p>
        </w:tc>
        <w:tc>
          <w:tcPr>
            <w:tcW w:w="4252"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rPr>
                <w:color w:val="000000"/>
                <w:szCs w:val="28"/>
              </w:rPr>
            </w:pPr>
            <w:r>
              <w:rPr>
                <w:color w:val="000000"/>
                <w:szCs w:val="28"/>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60" w:after="60" w:line="240" w:lineRule="atLeast"/>
              <w:rPr>
                <w:color w:val="000000"/>
                <w:szCs w:val="28"/>
              </w:rPr>
            </w:pPr>
          </w:p>
        </w:tc>
      </w:tr>
      <w:tr w:rsidR="00A82893">
        <w:tc>
          <w:tcPr>
            <w:tcW w:w="817"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jc w:val="center"/>
              <w:rPr>
                <w:color w:val="000000"/>
                <w:szCs w:val="28"/>
              </w:rPr>
            </w:pPr>
            <w:r>
              <w:rPr>
                <w:color w:val="000000"/>
                <w:szCs w:val="28"/>
              </w:rPr>
              <w:t>1.2.2</w:t>
            </w:r>
          </w:p>
        </w:tc>
        <w:tc>
          <w:tcPr>
            <w:tcW w:w="4252"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rPr>
                <w:color w:val="000000"/>
                <w:szCs w:val="28"/>
              </w:rPr>
            </w:pPr>
            <w:r>
              <w:rPr>
                <w:color w:val="000000"/>
                <w:szCs w:val="28"/>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60" w:after="60" w:line="240" w:lineRule="atLeast"/>
              <w:rPr>
                <w:color w:val="000000"/>
                <w:szCs w:val="28"/>
              </w:rPr>
            </w:pPr>
          </w:p>
        </w:tc>
      </w:tr>
      <w:tr w:rsidR="00A82893">
        <w:tc>
          <w:tcPr>
            <w:tcW w:w="817"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jc w:val="center"/>
              <w:rPr>
                <w:color w:val="000000"/>
                <w:szCs w:val="28"/>
              </w:rPr>
            </w:pPr>
            <w:r>
              <w:rPr>
                <w:color w:val="000000"/>
                <w:szCs w:val="28"/>
              </w:rPr>
              <w:t>1.2.3</w:t>
            </w:r>
          </w:p>
        </w:tc>
        <w:tc>
          <w:tcPr>
            <w:tcW w:w="4252"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rPr>
                <w:color w:val="000000"/>
                <w:szCs w:val="28"/>
              </w:rPr>
            </w:pPr>
            <w:r>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60" w:after="60" w:line="240" w:lineRule="atLeast"/>
              <w:rPr>
                <w:color w:val="000000"/>
                <w:szCs w:val="28"/>
              </w:rPr>
            </w:pPr>
          </w:p>
        </w:tc>
      </w:tr>
    </w:tbl>
    <w:p w:rsidR="00A82893" w:rsidRDefault="00A82893">
      <w:pPr>
        <w:spacing w:line="240" w:lineRule="exact"/>
        <w:jc w:val="center"/>
        <w:rPr>
          <w:color w:val="000000"/>
          <w:szCs w:val="28"/>
        </w:rPr>
      </w:pPr>
    </w:p>
    <w:p w:rsidR="00A82893" w:rsidRDefault="00577065">
      <w:pPr>
        <w:spacing w:line="240" w:lineRule="atLeast"/>
        <w:jc w:val="center"/>
        <w:rPr>
          <w:color w:val="000000"/>
          <w:szCs w:val="28"/>
        </w:rPr>
      </w:pPr>
      <w:r>
        <w:rPr>
          <w:color w:val="000000"/>
          <w:szCs w:val="28"/>
        </w:rPr>
        <w:t>2. Сведения о выданном уведомлении</w:t>
      </w:r>
    </w:p>
    <w:p w:rsidR="00A82893" w:rsidRDefault="00A82893">
      <w:pPr>
        <w:spacing w:line="240" w:lineRule="exac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4253"/>
        <w:gridCol w:w="2126"/>
        <w:gridCol w:w="2987"/>
      </w:tblGrid>
      <w:tr w:rsidR="00A82893">
        <w:tc>
          <w:tcPr>
            <w:tcW w:w="817" w:type="dxa"/>
            <w:tcBorders>
              <w:top w:val="single" w:sz="4" w:space="0" w:color="000000"/>
              <w:left w:val="single" w:sz="4" w:space="0" w:color="000000"/>
              <w:bottom w:val="single" w:sz="4" w:space="0" w:color="000000"/>
            </w:tcBorders>
            <w:shd w:val="clear" w:color="auto" w:fill="auto"/>
            <w:vAlign w:val="center"/>
          </w:tcPr>
          <w:p w:rsidR="00A82893" w:rsidRDefault="00577065">
            <w:pPr>
              <w:spacing w:line="240" w:lineRule="atLeast"/>
              <w:jc w:val="center"/>
              <w:rPr>
                <w:color w:val="000000"/>
                <w:szCs w:val="28"/>
              </w:rPr>
            </w:pPr>
            <w:r>
              <w:rPr>
                <w:color w:val="000000"/>
                <w:szCs w:val="28"/>
              </w:rPr>
              <w:t>№</w:t>
            </w:r>
          </w:p>
        </w:tc>
        <w:tc>
          <w:tcPr>
            <w:tcW w:w="4253" w:type="dxa"/>
            <w:tcBorders>
              <w:top w:val="single" w:sz="4" w:space="0" w:color="000000"/>
              <w:left w:val="single" w:sz="4" w:space="0" w:color="000000"/>
              <w:bottom w:val="single" w:sz="4" w:space="0" w:color="000000"/>
            </w:tcBorders>
            <w:shd w:val="clear" w:color="auto" w:fill="auto"/>
            <w:vAlign w:val="center"/>
          </w:tcPr>
          <w:p w:rsidR="00A82893" w:rsidRDefault="00577065">
            <w:pPr>
              <w:spacing w:line="240" w:lineRule="atLeast"/>
              <w:jc w:val="center"/>
              <w:rPr>
                <w:color w:val="000000"/>
                <w:szCs w:val="28"/>
              </w:rPr>
            </w:pPr>
            <w:r>
              <w:rPr>
                <w:color w:val="000000"/>
                <w:szCs w:val="28"/>
              </w:rPr>
              <w:t xml:space="preserve">Орган, выдавший </w:t>
            </w:r>
            <w:r>
              <w:rPr>
                <w:color w:val="000000"/>
                <w:szCs w:val="28"/>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A82893" w:rsidRDefault="00577065">
            <w:pPr>
              <w:spacing w:line="240" w:lineRule="atLeast"/>
              <w:jc w:val="center"/>
              <w:rPr>
                <w:color w:val="000000"/>
                <w:szCs w:val="28"/>
              </w:rPr>
            </w:pPr>
            <w:r>
              <w:rPr>
                <w:color w:val="000000"/>
                <w:szCs w:val="28"/>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893" w:rsidRDefault="00577065">
            <w:pPr>
              <w:spacing w:line="240" w:lineRule="atLeast"/>
              <w:jc w:val="center"/>
              <w:rPr>
                <w:color w:val="000000"/>
                <w:szCs w:val="28"/>
              </w:rPr>
            </w:pPr>
            <w:r>
              <w:rPr>
                <w:color w:val="000000"/>
                <w:szCs w:val="28"/>
              </w:rPr>
              <w:t xml:space="preserve">Дата </w:t>
            </w:r>
            <w:r>
              <w:rPr>
                <w:color w:val="000000"/>
                <w:szCs w:val="28"/>
              </w:rPr>
              <w:br/>
              <w:t>документа</w:t>
            </w:r>
          </w:p>
        </w:tc>
      </w:tr>
      <w:tr w:rsidR="00A82893">
        <w:tc>
          <w:tcPr>
            <w:tcW w:w="817" w:type="dxa"/>
            <w:tcBorders>
              <w:top w:val="single" w:sz="4" w:space="0" w:color="000000"/>
              <w:left w:val="single" w:sz="4" w:space="0" w:color="000000"/>
              <w:bottom w:val="single" w:sz="4" w:space="0" w:color="000000"/>
            </w:tcBorders>
            <w:shd w:val="clear" w:color="auto" w:fill="auto"/>
            <w:vAlign w:val="center"/>
          </w:tcPr>
          <w:p w:rsidR="00A82893" w:rsidRDefault="00A82893">
            <w:pPr>
              <w:snapToGrid w:val="0"/>
              <w:spacing w:line="240" w:lineRule="atLeast"/>
              <w:jc w:val="center"/>
              <w:rPr>
                <w:color w:val="000000"/>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A82893" w:rsidRDefault="00A82893">
            <w:pPr>
              <w:snapToGrid w:val="0"/>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A82893" w:rsidRDefault="00A82893">
            <w:pPr>
              <w:snapToGrid w:val="0"/>
              <w:spacing w:line="240" w:lineRule="atLeast"/>
              <w:jc w:val="center"/>
              <w:rPr>
                <w:color w:val="000000"/>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893" w:rsidRDefault="00A82893">
            <w:pPr>
              <w:snapToGrid w:val="0"/>
              <w:spacing w:line="240" w:lineRule="atLeast"/>
              <w:jc w:val="center"/>
              <w:rPr>
                <w:color w:val="000000"/>
                <w:szCs w:val="28"/>
              </w:rPr>
            </w:pPr>
          </w:p>
        </w:tc>
      </w:tr>
    </w:tbl>
    <w:p w:rsidR="00A82893" w:rsidRDefault="00A82893">
      <w:pPr>
        <w:spacing w:line="120" w:lineRule="exact"/>
        <w:jc w:val="center"/>
        <w:rPr>
          <w:color w:val="000000"/>
          <w:szCs w:val="28"/>
        </w:rPr>
      </w:pPr>
    </w:p>
    <w:p w:rsidR="00A82893" w:rsidRDefault="00577065">
      <w:pPr>
        <w:spacing w:line="240" w:lineRule="atLeast"/>
        <w:rPr>
          <w:color w:val="000000"/>
          <w:szCs w:val="28"/>
        </w:rPr>
      </w:pPr>
      <w:r>
        <w:rPr>
          <w:color w:val="000000"/>
          <w:szCs w:val="28"/>
        </w:rPr>
        <w:t xml:space="preserve">Прошу выдать дубликат уведомления </w:t>
      </w:r>
    </w:p>
    <w:p w:rsidR="00A82893" w:rsidRDefault="00A82893">
      <w:pPr>
        <w:spacing w:line="120" w:lineRule="exact"/>
        <w:ind w:firstLine="709"/>
        <w:rPr>
          <w:color w:val="000000"/>
          <w:szCs w:val="28"/>
        </w:rPr>
      </w:pPr>
    </w:p>
    <w:p w:rsidR="00A82893" w:rsidRDefault="00577065">
      <w:pPr>
        <w:tabs>
          <w:tab w:val="right" w:pos="9071"/>
        </w:tabs>
        <w:rPr>
          <w:color w:val="000000"/>
          <w:szCs w:val="28"/>
          <w:u w:val="single"/>
        </w:rPr>
      </w:pPr>
      <w:r>
        <w:rPr>
          <w:color w:val="000000"/>
          <w:szCs w:val="28"/>
        </w:rPr>
        <w:t xml:space="preserve">Приложение: </w:t>
      </w:r>
      <w:r>
        <w:rPr>
          <w:color w:val="000000"/>
          <w:szCs w:val="28"/>
          <w:u w:val="single"/>
        </w:rPr>
        <w:t>_______________________________________________________________________</w:t>
      </w:r>
    </w:p>
    <w:p w:rsidR="00A82893" w:rsidRDefault="00577065">
      <w:pPr>
        <w:tabs>
          <w:tab w:val="right" w:pos="9071"/>
        </w:tabs>
        <w:rPr>
          <w:color w:val="000000"/>
          <w:szCs w:val="28"/>
          <w:u w:val="single"/>
        </w:rPr>
      </w:pPr>
      <w:r>
        <w:rPr>
          <w:color w:val="000000"/>
          <w:szCs w:val="28"/>
        </w:rPr>
        <w:t xml:space="preserve">Номер телефона и адрес электронной почты для связи: </w:t>
      </w:r>
      <w:r>
        <w:rPr>
          <w:color w:val="000000"/>
          <w:szCs w:val="28"/>
          <w:u w:val="single"/>
        </w:rPr>
        <w:t>___________________________________</w:t>
      </w:r>
    </w:p>
    <w:p w:rsidR="00A82893" w:rsidRDefault="00577065">
      <w:pPr>
        <w:rPr>
          <w:color w:val="000000"/>
          <w:szCs w:val="28"/>
        </w:rPr>
      </w:pPr>
      <w:r>
        <w:rPr>
          <w:color w:val="000000"/>
          <w:szCs w:val="28"/>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196"/>
        <w:gridCol w:w="2987"/>
      </w:tblGrid>
      <w:tr w:rsidR="00A82893">
        <w:tc>
          <w:tcPr>
            <w:tcW w:w="7196"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rPr>
                <w:color w:val="000000"/>
                <w:szCs w:val="28"/>
              </w:rPr>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60" w:after="60" w:line="240" w:lineRule="atLeast"/>
              <w:rPr>
                <w:color w:val="000000"/>
                <w:szCs w:val="28"/>
              </w:rPr>
            </w:pPr>
          </w:p>
        </w:tc>
      </w:tr>
      <w:tr w:rsidR="00A82893">
        <w:tc>
          <w:tcPr>
            <w:tcW w:w="7196"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rPr>
                <w:color w:val="000000"/>
                <w:szCs w:val="28"/>
              </w:rPr>
            </w:pPr>
            <w:r>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Cs w:val="28"/>
              </w:rPr>
              <w:br/>
              <w:t>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60" w:after="60" w:line="240" w:lineRule="atLeast"/>
              <w:rPr>
                <w:color w:val="000000"/>
                <w:szCs w:val="28"/>
              </w:rPr>
            </w:pPr>
          </w:p>
        </w:tc>
      </w:tr>
      <w:tr w:rsidR="00A82893">
        <w:tc>
          <w:tcPr>
            <w:tcW w:w="7196"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rPr>
                <w:color w:val="000000"/>
                <w:szCs w:val="28"/>
              </w:rPr>
            </w:pPr>
            <w:r>
              <w:rPr>
                <w:color w:val="000000"/>
                <w:szCs w:val="28"/>
              </w:rPr>
              <w:t>направить на бумажном носителе на почтовый адрес: 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60" w:after="60" w:line="240" w:lineRule="atLeast"/>
              <w:rPr>
                <w:color w:val="000000"/>
                <w:szCs w:val="28"/>
              </w:rPr>
            </w:pPr>
          </w:p>
        </w:tc>
      </w:tr>
      <w:tr w:rsidR="00A82893">
        <w:tc>
          <w:tcPr>
            <w:tcW w:w="7196" w:type="dxa"/>
            <w:tcBorders>
              <w:top w:val="single" w:sz="4" w:space="0" w:color="000000"/>
              <w:left w:val="single" w:sz="4" w:space="0" w:color="000000"/>
              <w:bottom w:val="single" w:sz="4" w:space="0" w:color="000000"/>
            </w:tcBorders>
            <w:shd w:val="clear" w:color="auto" w:fill="auto"/>
          </w:tcPr>
          <w:p w:rsidR="00A82893" w:rsidRDefault="00577065">
            <w:pPr>
              <w:spacing w:before="60" w:after="60" w:line="240" w:lineRule="atLeast"/>
              <w:jc w:val="center"/>
              <w:rPr>
                <w:i/>
                <w:color w:val="000000"/>
                <w:sz w:val="20"/>
              </w:rPr>
            </w:pPr>
            <w:r>
              <w:rPr>
                <w:i/>
                <w:color w:val="000000"/>
                <w:sz w:val="20"/>
              </w:rPr>
              <w:t>Указывается один из перечисленных способов</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spacing w:before="60" w:after="60" w:line="240" w:lineRule="atLeast"/>
              <w:rPr>
                <w:i/>
                <w:color w:val="000000"/>
                <w:sz w:val="20"/>
                <w:szCs w:val="28"/>
              </w:rPr>
            </w:pPr>
          </w:p>
        </w:tc>
      </w:tr>
    </w:tbl>
    <w:p w:rsidR="00A82893" w:rsidRDefault="00A82893">
      <w:pPr>
        <w:spacing w:line="240" w:lineRule="exact"/>
        <w:rPr>
          <w:color w:val="000000"/>
        </w:rPr>
      </w:pPr>
    </w:p>
    <w:p w:rsidR="00A82893" w:rsidRDefault="00A82893">
      <w:pPr>
        <w:spacing w:line="240" w:lineRule="exact"/>
        <w:rPr>
          <w:color w:val="000000"/>
        </w:rPr>
      </w:pPr>
    </w:p>
    <w:p w:rsidR="00A82893" w:rsidRDefault="00A82893">
      <w:pPr>
        <w:spacing w:line="240" w:lineRule="exact"/>
        <w:rPr>
          <w:color w:val="000000"/>
        </w:rPr>
      </w:pPr>
    </w:p>
    <w:p w:rsidR="00A82893" w:rsidRDefault="00A82893">
      <w:pPr>
        <w:spacing w:line="240" w:lineRule="exact"/>
        <w:rPr>
          <w:color w:val="000000"/>
        </w:rPr>
      </w:pPr>
    </w:p>
    <w:p w:rsidR="00A82893" w:rsidRDefault="00A82893">
      <w:pPr>
        <w:spacing w:line="240" w:lineRule="exact"/>
        <w:rPr>
          <w:color w:val="000000"/>
        </w:rPr>
      </w:pPr>
    </w:p>
    <w:p w:rsidR="00A82893" w:rsidRDefault="00577065">
      <w:pPr>
        <w:ind w:left="4253"/>
      </w:pPr>
      <w:r>
        <w:rPr>
          <w:color w:val="000000"/>
        </w:rPr>
        <w:t>______________   __________________________</w:t>
      </w:r>
    </w:p>
    <w:p w:rsidR="00A82893" w:rsidRDefault="00577065">
      <w:pPr>
        <w:spacing w:line="240" w:lineRule="atLeast"/>
        <w:ind w:left="4253"/>
      </w:pPr>
      <w:r>
        <w:rPr>
          <w:color w:val="000000"/>
          <w:sz w:val="20"/>
        </w:rPr>
        <w:t xml:space="preserve">          (подпись)                       (фамилия, имя, отчество</w:t>
      </w:r>
    </w:p>
    <w:p w:rsidR="00A82893" w:rsidRDefault="00577065">
      <w:pPr>
        <w:spacing w:line="240" w:lineRule="atLeast"/>
        <w:ind w:left="4253"/>
      </w:pPr>
      <w:r>
        <w:rPr>
          <w:color w:val="000000"/>
          <w:sz w:val="20"/>
        </w:rPr>
        <w:t xml:space="preserve">                                                         (при наличии)</w:t>
      </w:r>
    </w:p>
    <w:p w:rsidR="00A82893" w:rsidRDefault="00577065">
      <w:pPr>
        <w:rPr>
          <w:color w:val="000000"/>
        </w:rPr>
      </w:pPr>
      <w:r>
        <w:rPr>
          <w:color w:val="000000"/>
        </w:rPr>
        <w:t>*Нужное подчеркнуть.</w:t>
      </w:r>
    </w:p>
    <w:p w:rsidR="00A82893" w:rsidRDefault="00577065">
      <w:pPr>
        <w:rPr>
          <w:color w:val="000000"/>
        </w:rPr>
      </w:pPr>
      <w:r>
        <w:br w:type="page"/>
      </w:r>
    </w:p>
    <w:p w:rsidR="00A82893" w:rsidRDefault="00577065">
      <w:pPr>
        <w:autoSpaceDE w:val="0"/>
        <w:jc w:val="right"/>
        <w:rPr>
          <w:bCs/>
          <w:color w:val="000000"/>
          <w:sz w:val="28"/>
          <w:szCs w:val="28"/>
        </w:rPr>
      </w:pPr>
      <w:r>
        <w:rPr>
          <w:bCs/>
          <w:color w:val="000000"/>
          <w:sz w:val="28"/>
          <w:szCs w:val="28"/>
        </w:rPr>
        <w:t>Приложение № 5</w:t>
      </w:r>
    </w:p>
    <w:p w:rsidR="00A82893" w:rsidRDefault="00577065">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A82893" w:rsidRDefault="00577065">
      <w:pPr>
        <w:widowControl w:val="0"/>
        <w:tabs>
          <w:tab w:val="left" w:pos="0"/>
        </w:tabs>
        <w:ind w:left="3969" w:right="-1" w:firstLine="567"/>
        <w:contextualSpacing/>
        <w:jc w:val="right"/>
        <w:rPr>
          <w:color w:val="000000"/>
          <w:sz w:val="28"/>
          <w:szCs w:val="28"/>
        </w:rPr>
      </w:pPr>
      <w:r>
        <w:rPr>
          <w:color w:val="000000"/>
          <w:sz w:val="28"/>
          <w:szCs w:val="28"/>
        </w:rPr>
        <w:t xml:space="preserve"> предоставлени</w:t>
      </w:r>
      <w:r w:rsidR="00CD2B20">
        <w:rPr>
          <w:color w:val="000000"/>
          <w:sz w:val="28"/>
          <w:szCs w:val="28"/>
        </w:rPr>
        <w:t>я</w:t>
      </w:r>
      <w:r>
        <w:rPr>
          <w:color w:val="000000"/>
          <w:sz w:val="28"/>
          <w:szCs w:val="28"/>
        </w:rPr>
        <w:t xml:space="preserve"> </w:t>
      </w:r>
    </w:p>
    <w:p w:rsidR="00A82893" w:rsidRDefault="00577065">
      <w:pPr>
        <w:tabs>
          <w:tab w:val="left" w:pos="7920"/>
        </w:tabs>
        <w:ind w:left="3969" w:firstLine="709"/>
        <w:jc w:val="right"/>
        <w:rPr>
          <w:color w:val="000000"/>
          <w:sz w:val="28"/>
          <w:szCs w:val="28"/>
        </w:rPr>
      </w:pPr>
      <w:r>
        <w:rPr>
          <w:color w:val="000000"/>
          <w:sz w:val="28"/>
          <w:szCs w:val="28"/>
        </w:rPr>
        <w:t>муниципальной услуги</w:t>
      </w:r>
    </w:p>
    <w:p w:rsidR="00A82893" w:rsidRDefault="00577065">
      <w:pPr>
        <w:spacing w:line="240" w:lineRule="atLeast"/>
        <w:ind w:left="3528"/>
        <w:jc w:val="right"/>
        <w:rPr>
          <w:color w:val="000000"/>
        </w:rPr>
      </w:pPr>
      <w:r>
        <w:rPr>
          <w:color w:val="000000"/>
        </w:rPr>
        <w:t>ФОРМА</w:t>
      </w:r>
    </w:p>
    <w:p w:rsidR="00A82893" w:rsidRDefault="00A82893">
      <w:pPr>
        <w:rPr>
          <w:bCs/>
          <w:color w:val="000000"/>
        </w:rPr>
      </w:pPr>
    </w:p>
    <w:p w:rsidR="00A82893" w:rsidRDefault="00A82893">
      <w:pPr>
        <w:rPr>
          <w:bCs/>
          <w:color w:val="000000"/>
        </w:rPr>
      </w:pPr>
    </w:p>
    <w:p w:rsidR="00A82893" w:rsidRDefault="00577065">
      <w:pPr>
        <w:tabs>
          <w:tab w:val="left" w:pos="9071"/>
        </w:tabs>
        <w:spacing w:line="240" w:lineRule="atLeast"/>
        <w:ind w:left="2977"/>
        <w:rPr>
          <w:color w:val="000000"/>
        </w:rPr>
      </w:pPr>
      <w:r>
        <w:rPr>
          <w:color w:val="000000"/>
        </w:rPr>
        <w:t>Кому _____________________________________________________</w:t>
      </w:r>
    </w:p>
    <w:p w:rsidR="00A82893" w:rsidRDefault="00577065">
      <w:pPr>
        <w:spacing w:line="240" w:lineRule="atLeast"/>
        <w:ind w:left="3686"/>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82893" w:rsidRDefault="00577065">
      <w:pPr>
        <w:spacing w:line="240" w:lineRule="atLeast"/>
        <w:ind w:left="2977"/>
      </w:pPr>
      <w:r>
        <w:rPr>
          <w:color w:val="000000"/>
        </w:rPr>
        <w:t>_____________________________________________________</w:t>
      </w:r>
    </w:p>
    <w:p w:rsidR="00A82893" w:rsidRDefault="00577065">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A82893" w:rsidRDefault="00A82893">
      <w:pPr>
        <w:rPr>
          <w:color w:val="000000"/>
          <w:sz w:val="20"/>
        </w:rPr>
      </w:pPr>
    </w:p>
    <w:p w:rsidR="00A82893" w:rsidRDefault="00A82893">
      <w:pPr>
        <w:rPr>
          <w:color w:val="000000"/>
        </w:rPr>
      </w:pPr>
    </w:p>
    <w:p w:rsidR="00A82893" w:rsidRDefault="00A82893">
      <w:pPr>
        <w:rPr>
          <w:color w:val="000000"/>
        </w:rPr>
      </w:pPr>
    </w:p>
    <w:p w:rsidR="00A82893" w:rsidRDefault="00577065">
      <w:pPr>
        <w:spacing w:line="240" w:lineRule="atLeast"/>
        <w:jc w:val="center"/>
        <w:rPr>
          <w:b/>
          <w:color w:val="000000"/>
        </w:rPr>
      </w:pPr>
      <w:r>
        <w:rPr>
          <w:b/>
          <w:color w:val="000000"/>
        </w:rPr>
        <w:t>Р Е Ш Е Н И Е</w:t>
      </w:r>
    </w:p>
    <w:p w:rsidR="00A82893" w:rsidRDefault="00577065">
      <w:pPr>
        <w:spacing w:line="240" w:lineRule="atLeast"/>
        <w:jc w:val="center"/>
      </w:pPr>
      <w:r>
        <w:rPr>
          <w:b/>
          <w:color w:val="000000"/>
        </w:rPr>
        <w:t xml:space="preserve">об отказе </w:t>
      </w:r>
      <w:r>
        <w:rPr>
          <w:b/>
          <w:bCs/>
          <w:color w:val="000000"/>
          <w:szCs w:val="28"/>
        </w:rPr>
        <w:t>в выдаче дубликата</w:t>
      </w:r>
      <w:r>
        <w:rPr>
          <w:b/>
          <w:color w:val="000000"/>
          <w:szCs w:val="28"/>
        </w:rPr>
        <w:t xml:space="preserve"> </w:t>
      </w:r>
      <w:r>
        <w:rPr>
          <w:b/>
          <w:color w:val="000000"/>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82893" w:rsidRDefault="00577065">
      <w:pPr>
        <w:spacing w:line="240" w:lineRule="atLeast"/>
        <w:jc w:val="center"/>
        <w:rPr>
          <w:b/>
          <w:color w:val="000000"/>
          <w:szCs w:val="28"/>
        </w:rPr>
      </w:pPr>
      <w:r>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82893" w:rsidRDefault="00577065">
      <w:pPr>
        <w:spacing w:line="240" w:lineRule="atLeast"/>
        <w:jc w:val="center"/>
        <w:rPr>
          <w:b/>
          <w:color w:val="000000"/>
          <w:szCs w:val="28"/>
        </w:rPr>
      </w:pPr>
      <w:r>
        <w:rPr>
          <w:b/>
          <w:color w:val="000000"/>
          <w:szCs w:val="28"/>
        </w:rPr>
        <w:t>(далее – уведомление)</w:t>
      </w:r>
    </w:p>
    <w:p w:rsidR="00A82893" w:rsidRDefault="00A82893">
      <w:pPr>
        <w:spacing w:line="240" w:lineRule="atLeast"/>
        <w:jc w:val="center"/>
        <w:rPr>
          <w:b/>
          <w:color w:val="000000"/>
          <w:szCs w:val="28"/>
        </w:rPr>
      </w:pPr>
    </w:p>
    <w:p w:rsidR="00A82893" w:rsidRDefault="00577065">
      <w:r>
        <w:rPr>
          <w:color w:val="000000"/>
        </w:rPr>
        <w:t>______________________________________________________________________________</w:t>
      </w:r>
    </w:p>
    <w:p w:rsidR="00A82893" w:rsidRDefault="00577065">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2893" w:rsidRDefault="00577065">
      <w:pPr>
        <w:spacing w:before="60"/>
        <w:jc w:val="both"/>
      </w:pPr>
      <w:r>
        <w:rPr>
          <w:color w:val="000000"/>
          <w:szCs w:val="28"/>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A82893" w:rsidRDefault="00577065">
      <w:pPr>
        <w:jc w:val="both"/>
      </w:pPr>
      <w:r>
        <w:rPr>
          <w:color w:val="000000"/>
          <w:sz w:val="20"/>
        </w:rPr>
        <w:t>            (дата и номер регистрации)</w:t>
      </w:r>
      <w:r>
        <w:rPr>
          <w:color w:val="000000"/>
          <w:szCs w:val="28"/>
        </w:rPr>
        <w:t xml:space="preserve"> </w:t>
      </w:r>
    </w:p>
    <w:p w:rsidR="00A82893" w:rsidRDefault="00A82893">
      <w:pPr>
        <w:rPr>
          <w:color w:val="000000"/>
          <w:szCs w:val="28"/>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785"/>
        <w:gridCol w:w="4270"/>
        <w:gridCol w:w="3629"/>
      </w:tblGrid>
      <w:tr w:rsidR="00A82893">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A82893" w:rsidRDefault="00577065">
            <w:pPr>
              <w:spacing w:line="240" w:lineRule="atLeast"/>
              <w:jc w:val="center"/>
              <w:rPr>
                <w:color w:val="000000"/>
              </w:rPr>
            </w:pPr>
            <w:r>
              <w:rPr>
                <w:color w:val="000000"/>
              </w:rPr>
              <w:t>№ пункта</w:t>
            </w:r>
          </w:p>
          <w:p w:rsidR="00A82893" w:rsidRDefault="00577065">
            <w:pPr>
              <w:spacing w:line="240" w:lineRule="atLeast"/>
              <w:jc w:val="center"/>
            </w:pPr>
            <w:r>
              <w:rPr>
                <w:color w:val="000000"/>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A82893" w:rsidRDefault="00577065">
            <w:pPr>
              <w:spacing w:line="240" w:lineRule="atLeast"/>
              <w:jc w:val="center"/>
              <w:rPr>
                <w:color w:val="000000"/>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893" w:rsidRDefault="00577065">
            <w:pPr>
              <w:spacing w:line="240" w:lineRule="atLeast"/>
              <w:jc w:val="center"/>
              <w:rPr>
                <w:color w:val="000000"/>
              </w:rPr>
            </w:pPr>
            <w:r>
              <w:rPr>
                <w:color w:val="000000"/>
              </w:rPr>
              <w:t>Разъяснение причин отказа в выдаче дубликата уведомления</w:t>
            </w:r>
          </w:p>
        </w:tc>
      </w:tr>
      <w:tr w:rsidR="00A82893">
        <w:trPr>
          <w:trHeight w:val="1022"/>
        </w:trPr>
        <w:tc>
          <w:tcPr>
            <w:tcW w:w="1805"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jc w:val="center"/>
              <w:rPr>
                <w:color w:val="000000"/>
              </w:rPr>
            </w:pPr>
            <w:r>
              <w:rPr>
                <w:color w:val="000000"/>
              </w:rPr>
              <w:t>пункт 2.28</w:t>
            </w:r>
          </w:p>
        </w:tc>
        <w:tc>
          <w:tcPr>
            <w:tcW w:w="4449" w:type="dxa"/>
            <w:tcBorders>
              <w:top w:val="single" w:sz="4" w:space="0" w:color="000000"/>
              <w:left w:val="single" w:sz="4" w:space="0" w:color="000000"/>
              <w:bottom w:val="single" w:sz="4" w:space="0" w:color="000000"/>
            </w:tcBorders>
            <w:shd w:val="clear" w:color="auto" w:fill="auto"/>
          </w:tcPr>
          <w:p w:rsidR="00A82893" w:rsidRDefault="00577065">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577065">
            <w:pPr>
              <w:spacing w:after="120" w:line="240" w:lineRule="atLeast"/>
              <w:rPr>
                <w:i/>
                <w:color w:val="000000"/>
              </w:rPr>
            </w:pPr>
            <w:r>
              <w:rPr>
                <w:i/>
                <w:color w:val="000000"/>
              </w:rPr>
              <w:t>Указываются основания такого вывода</w:t>
            </w:r>
          </w:p>
        </w:tc>
      </w:tr>
    </w:tbl>
    <w:p w:rsidR="00A82893" w:rsidRDefault="00577065">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rsidR="00A82893" w:rsidRDefault="00577065">
      <w:pPr>
        <w:pStyle w:val="ConsPlusNonformat"/>
        <w:ind w:firstLine="708"/>
        <w:jc w:val="both"/>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A82893" w:rsidRDefault="00577065">
      <w:pPr>
        <w:pStyle w:val="ConsPlusNonformat"/>
        <w:ind w:firstLine="708"/>
        <w:jc w:val="both"/>
        <w:rPr>
          <w:rFonts w:ascii="Times New Roman" w:hAnsi="Times New Roman" w:cs="Times New Roman"/>
          <w:color w:val="000000"/>
          <w:sz w:val="24"/>
        </w:rPr>
      </w:pPr>
      <w:r>
        <w:rPr>
          <w:rFonts w:ascii="Times New Roman" w:hAnsi="Times New Roman" w:cs="Times New Roman"/>
          <w:color w:val="000000"/>
          <w:sz w:val="24"/>
          <w:szCs w:val="24"/>
        </w:rPr>
        <w:t>Дополнительно информируем:________________________________________</w:t>
      </w:r>
      <w:r>
        <w:rPr>
          <w:rFonts w:ascii="Times New Roman" w:hAnsi="Times New Roman" w:cs="Times New Roman"/>
          <w:color w:val="000000"/>
          <w:sz w:val="28"/>
          <w:szCs w:val="28"/>
        </w:rPr>
        <w:t>________________________________________________________________________.</w:t>
      </w:r>
    </w:p>
    <w:p w:rsidR="00A82893" w:rsidRDefault="00577065">
      <w:pPr>
        <w:pStyle w:val="ConsPlusNonformat"/>
        <w:ind w:firstLine="708"/>
        <w:jc w:val="center"/>
        <w:rPr>
          <w:rFonts w:ascii="Times New Roman" w:hAnsi="Times New Roman" w:cs="Times New Roman"/>
          <w:color w:val="000000"/>
        </w:rPr>
      </w:pPr>
      <w:r>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A82893" w:rsidRDefault="00A82893">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3119"/>
        <w:gridCol w:w="595"/>
        <w:gridCol w:w="1701"/>
        <w:gridCol w:w="709"/>
        <w:gridCol w:w="3346"/>
      </w:tblGrid>
      <w:tr w:rsidR="00A82893">
        <w:tc>
          <w:tcPr>
            <w:tcW w:w="3119" w:type="dxa"/>
            <w:tcBorders>
              <w:bottom w:val="single" w:sz="4" w:space="0" w:color="000000"/>
            </w:tcBorders>
            <w:shd w:val="clear" w:color="auto" w:fill="auto"/>
            <w:vAlign w:val="bottom"/>
          </w:tcPr>
          <w:p w:rsidR="00A82893" w:rsidRDefault="00A82893">
            <w:pPr>
              <w:snapToGrid w:val="0"/>
              <w:rPr>
                <w:color w:val="000000"/>
              </w:rPr>
            </w:pPr>
          </w:p>
        </w:tc>
        <w:tc>
          <w:tcPr>
            <w:tcW w:w="595" w:type="dxa"/>
            <w:shd w:val="clear" w:color="auto" w:fill="auto"/>
            <w:vAlign w:val="bottom"/>
          </w:tcPr>
          <w:p w:rsidR="00A82893" w:rsidRDefault="00A82893">
            <w:pPr>
              <w:snapToGrid w:val="0"/>
              <w:rPr>
                <w:color w:val="000000"/>
              </w:rPr>
            </w:pPr>
          </w:p>
        </w:tc>
        <w:tc>
          <w:tcPr>
            <w:tcW w:w="1701" w:type="dxa"/>
            <w:tcBorders>
              <w:bottom w:val="single" w:sz="4" w:space="0" w:color="000000"/>
            </w:tcBorders>
            <w:shd w:val="clear" w:color="auto" w:fill="auto"/>
            <w:vAlign w:val="bottom"/>
          </w:tcPr>
          <w:p w:rsidR="00A82893" w:rsidRDefault="00A82893">
            <w:pPr>
              <w:snapToGrid w:val="0"/>
              <w:rPr>
                <w:color w:val="000000"/>
              </w:rPr>
            </w:pPr>
          </w:p>
        </w:tc>
        <w:tc>
          <w:tcPr>
            <w:tcW w:w="709" w:type="dxa"/>
            <w:shd w:val="clear" w:color="auto" w:fill="auto"/>
            <w:vAlign w:val="bottom"/>
          </w:tcPr>
          <w:p w:rsidR="00A82893" w:rsidRDefault="00A82893">
            <w:pPr>
              <w:snapToGrid w:val="0"/>
              <w:rPr>
                <w:color w:val="000000"/>
              </w:rPr>
            </w:pPr>
          </w:p>
        </w:tc>
        <w:tc>
          <w:tcPr>
            <w:tcW w:w="3346" w:type="dxa"/>
            <w:tcBorders>
              <w:bottom w:val="single" w:sz="4" w:space="0" w:color="000000"/>
            </w:tcBorders>
            <w:shd w:val="clear" w:color="auto" w:fill="auto"/>
            <w:vAlign w:val="bottom"/>
          </w:tcPr>
          <w:p w:rsidR="00A82893" w:rsidRDefault="00A82893">
            <w:pPr>
              <w:snapToGrid w:val="0"/>
              <w:rPr>
                <w:color w:val="000000"/>
              </w:rPr>
            </w:pPr>
          </w:p>
        </w:tc>
      </w:tr>
      <w:tr w:rsidR="00A82893">
        <w:tc>
          <w:tcPr>
            <w:tcW w:w="3119" w:type="dxa"/>
            <w:shd w:val="clear" w:color="auto" w:fill="auto"/>
          </w:tcPr>
          <w:p w:rsidR="00A82893" w:rsidRDefault="00577065">
            <w:pPr>
              <w:spacing w:line="240" w:lineRule="atLeast"/>
              <w:jc w:val="center"/>
              <w:rPr>
                <w:color w:val="000000"/>
                <w:sz w:val="20"/>
              </w:rPr>
            </w:pPr>
            <w:r>
              <w:rPr>
                <w:color w:val="000000"/>
                <w:sz w:val="20"/>
              </w:rPr>
              <w:t>(должность)</w:t>
            </w:r>
          </w:p>
        </w:tc>
        <w:tc>
          <w:tcPr>
            <w:tcW w:w="595" w:type="dxa"/>
            <w:shd w:val="clear" w:color="auto" w:fill="auto"/>
          </w:tcPr>
          <w:p w:rsidR="00A82893" w:rsidRDefault="00A82893">
            <w:pPr>
              <w:snapToGrid w:val="0"/>
              <w:spacing w:line="240" w:lineRule="atLeast"/>
              <w:jc w:val="center"/>
              <w:rPr>
                <w:color w:val="000000"/>
                <w:sz w:val="20"/>
              </w:rPr>
            </w:pPr>
          </w:p>
        </w:tc>
        <w:tc>
          <w:tcPr>
            <w:tcW w:w="1701" w:type="dxa"/>
            <w:shd w:val="clear" w:color="auto" w:fill="auto"/>
          </w:tcPr>
          <w:p w:rsidR="00A82893" w:rsidRDefault="00577065">
            <w:pPr>
              <w:spacing w:line="240" w:lineRule="atLeast"/>
              <w:jc w:val="center"/>
              <w:rPr>
                <w:color w:val="000000"/>
                <w:sz w:val="20"/>
              </w:rPr>
            </w:pPr>
            <w:r>
              <w:rPr>
                <w:color w:val="000000"/>
                <w:sz w:val="20"/>
              </w:rPr>
              <w:t>(подпись)</w:t>
            </w:r>
          </w:p>
        </w:tc>
        <w:tc>
          <w:tcPr>
            <w:tcW w:w="709" w:type="dxa"/>
            <w:shd w:val="clear" w:color="auto" w:fill="auto"/>
          </w:tcPr>
          <w:p w:rsidR="00A82893" w:rsidRDefault="00A82893">
            <w:pPr>
              <w:snapToGrid w:val="0"/>
              <w:spacing w:line="240" w:lineRule="atLeast"/>
              <w:jc w:val="center"/>
              <w:rPr>
                <w:color w:val="000000"/>
                <w:sz w:val="20"/>
              </w:rPr>
            </w:pPr>
          </w:p>
        </w:tc>
        <w:tc>
          <w:tcPr>
            <w:tcW w:w="3346" w:type="dxa"/>
            <w:shd w:val="clear" w:color="auto" w:fill="auto"/>
          </w:tcPr>
          <w:p w:rsidR="00A82893" w:rsidRDefault="00577065">
            <w:pPr>
              <w:spacing w:line="240" w:lineRule="atLeast"/>
              <w:jc w:val="center"/>
              <w:rPr>
                <w:color w:val="000000"/>
                <w:sz w:val="20"/>
              </w:rPr>
            </w:pPr>
            <w:r>
              <w:rPr>
                <w:color w:val="000000"/>
                <w:sz w:val="20"/>
              </w:rPr>
              <w:t>(фамилия, имя, отчество</w:t>
            </w:r>
            <w:r>
              <w:rPr>
                <w:color w:val="000000"/>
                <w:sz w:val="20"/>
              </w:rPr>
              <w:br/>
              <w:t>(при наличии)</w:t>
            </w:r>
          </w:p>
        </w:tc>
      </w:tr>
    </w:tbl>
    <w:p w:rsidR="00A82893" w:rsidRDefault="00577065">
      <w:pPr>
        <w:rPr>
          <w:color w:val="000000"/>
        </w:rPr>
      </w:pPr>
      <w:r>
        <w:rPr>
          <w:color w:val="000000"/>
        </w:rPr>
        <w:t>Дата</w:t>
      </w:r>
    </w:p>
    <w:p w:rsidR="00A82893" w:rsidRDefault="00577065">
      <w:pPr>
        <w:rPr>
          <w:color w:val="000000"/>
        </w:rPr>
      </w:pPr>
      <w:r>
        <w:rPr>
          <w:color w:val="000000"/>
        </w:rPr>
        <w:t>*Сведения об ИНН в отношении иностранного юридического лица не указываются.</w:t>
      </w:r>
    </w:p>
    <w:p w:rsidR="00A82893" w:rsidRPr="00EA0AF8" w:rsidRDefault="00577065">
      <w:pPr>
        <w:sectPr w:rsidR="00A82893" w:rsidRPr="00EA0AF8" w:rsidSect="00B25AC7">
          <w:pgSz w:w="11906" w:h="16838"/>
          <w:pgMar w:top="1134" w:right="737" w:bottom="1134" w:left="1701" w:header="0" w:footer="0" w:gutter="0"/>
          <w:pgNumType w:start="1"/>
          <w:cols w:space="720"/>
          <w:formProt w:val="0"/>
          <w:titlePg/>
          <w:docGrid w:linePitch="360"/>
        </w:sectPr>
      </w:pPr>
      <w:r w:rsidRPr="00E1206D">
        <w:rPr>
          <w:color w:val="000000"/>
        </w:rPr>
        <w:t>*</w:t>
      </w:r>
      <w:r>
        <w:rPr>
          <w:color w:val="000000"/>
        </w:rPr>
        <w:t>*Нужное подчеркнуть</w:t>
      </w:r>
      <w:r w:rsidRPr="00E1206D">
        <w:rPr>
          <w:color w:val="000000"/>
        </w:rPr>
        <w:t>.</w:t>
      </w:r>
    </w:p>
    <w:p w:rsidR="00A82893" w:rsidRPr="00E1206D" w:rsidRDefault="00A82893" w:rsidP="00EA0AF8">
      <w:pPr>
        <w:autoSpaceDE w:val="0"/>
        <w:rPr>
          <w:bCs/>
          <w:color w:val="000000"/>
          <w:sz w:val="28"/>
          <w:szCs w:val="28"/>
        </w:rPr>
      </w:pPr>
    </w:p>
    <w:p w:rsidR="00A82893" w:rsidRDefault="00577065">
      <w:pPr>
        <w:autoSpaceDE w:val="0"/>
        <w:ind w:left="8080"/>
        <w:jc w:val="center"/>
        <w:rPr>
          <w:bCs/>
          <w:color w:val="000000"/>
          <w:sz w:val="28"/>
          <w:szCs w:val="28"/>
        </w:rPr>
      </w:pPr>
      <w:r>
        <w:rPr>
          <w:bCs/>
          <w:color w:val="000000"/>
          <w:sz w:val="28"/>
          <w:szCs w:val="28"/>
        </w:rPr>
        <w:t>Приложение № 6</w:t>
      </w:r>
    </w:p>
    <w:p w:rsidR="00A82893" w:rsidRDefault="00577065">
      <w:pPr>
        <w:widowControl w:val="0"/>
        <w:tabs>
          <w:tab w:val="left" w:pos="567"/>
        </w:tabs>
        <w:ind w:left="8080"/>
        <w:jc w:val="center"/>
        <w:rPr>
          <w:color w:val="000000"/>
          <w:sz w:val="28"/>
          <w:szCs w:val="28"/>
        </w:rPr>
      </w:pPr>
      <w:r>
        <w:rPr>
          <w:color w:val="000000"/>
          <w:sz w:val="28"/>
          <w:szCs w:val="28"/>
        </w:rPr>
        <w:t>к Административному регламенту</w:t>
      </w:r>
    </w:p>
    <w:p w:rsidR="00A82893" w:rsidRDefault="00577065" w:rsidP="00EA0AF8">
      <w:pPr>
        <w:widowControl w:val="0"/>
        <w:tabs>
          <w:tab w:val="left" w:pos="0"/>
        </w:tabs>
        <w:ind w:left="8080" w:right="-1"/>
        <w:contextualSpacing/>
        <w:jc w:val="center"/>
        <w:rPr>
          <w:color w:val="000000"/>
          <w:sz w:val="28"/>
          <w:szCs w:val="28"/>
        </w:rPr>
      </w:pPr>
      <w:r>
        <w:rPr>
          <w:color w:val="000000"/>
          <w:sz w:val="28"/>
          <w:szCs w:val="28"/>
        </w:rPr>
        <w:t xml:space="preserve"> предоставлени</w:t>
      </w:r>
      <w:r w:rsidR="00F528ED">
        <w:rPr>
          <w:color w:val="000000"/>
          <w:sz w:val="28"/>
          <w:szCs w:val="28"/>
        </w:rPr>
        <w:t>я</w:t>
      </w:r>
      <w:r>
        <w:rPr>
          <w:color w:val="000000"/>
          <w:sz w:val="28"/>
          <w:szCs w:val="28"/>
        </w:rPr>
        <w:t xml:space="preserve"> муниципальной услуги</w:t>
      </w:r>
    </w:p>
    <w:p w:rsidR="00A82893" w:rsidRDefault="00A82893">
      <w:pPr>
        <w:jc w:val="center"/>
        <w:rPr>
          <w:bCs/>
          <w:color w:val="000000"/>
          <w:sz w:val="28"/>
          <w:szCs w:val="28"/>
        </w:rPr>
      </w:pPr>
    </w:p>
    <w:p w:rsidR="00A82893" w:rsidRDefault="00577065">
      <w:pPr>
        <w:widowControl w:val="0"/>
        <w:tabs>
          <w:tab w:val="left" w:pos="567"/>
        </w:tabs>
        <w:ind w:firstLine="426"/>
        <w:jc w:val="center"/>
        <w:rPr>
          <w:b/>
          <w:color w:val="000000"/>
        </w:rPr>
      </w:pPr>
      <w:r>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A82893" w:rsidRDefault="00A82893">
      <w:pPr>
        <w:widowControl w:val="0"/>
        <w:tabs>
          <w:tab w:val="left" w:pos="567"/>
        </w:tabs>
        <w:ind w:firstLine="426"/>
        <w:jc w:val="center"/>
        <w:rPr>
          <w:b/>
          <w:color w:val="000000"/>
        </w:rPr>
      </w:pPr>
    </w:p>
    <w:tbl>
      <w:tblPr>
        <w:tblW w:w="5455" w:type="pct"/>
        <w:tblInd w:w="-431" w:type="dxa"/>
        <w:tblBorders>
          <w:top w:val="single" w:sz="4" w:space="0" w:color="000000"/>
          <w:left w:val="single" w:sz="4" w:space="0" w:color="000000"/>
        </w:tblBorders>
        <w:tblLayout w:type="fixed"/>
        <w:tblLook w:val="04A0" w:firstRow="1" w:lastRow="0" w:firstColumn="1" w:lastColumn="0" w:noHBand="0" w:noVBand="1"/>
      </w:tblPr>
      <w:tblGrid>
        <w:gridCol w:w="2200"/>
        <w:gridCol w:w="2734"/>
        <w:gridCol w:w="2268"/>
        <w:gridCol w:w="2551"/>
        <w:gridCol w:w="2126"/>
        <w:gridCol w:w="2127"/>
        <w:gridCol w:w="2126"/>
      </w:tblGrid>
      <w:tr w:rsidR="00A82893" w:rsidTr="005B1419">
        <w:trPr>
          <w:cantSplit/>
          <w:trHeight w:val="1134"/>
        </w:trPr>
        <w:tc>
          <w:tcPr>
            <w:tcW w:w="2200" w:type="dxa"/>
            <w:tcBorders>
              <w:top w:val="single" w:sz="4" w:space="0" w:color="000000"/>
              <w:left w:val="single" w:sz="4" w:space="0" w:color="000000"/>
            </w:tcBorders>
            <w:shd w:val="clear" w:color="auto" w:fill="auto"/>
            <w:vAlign w:val="center"/>
          </w:tcPr>
          <w:p w:rsidR="00A82893" w:rsidRDefault="00577065">
            <w:pPr>
              <w:jc w:val="center"/>
              <w:rPr>
                <w:rFonts w:eastAsia="Calibri"/>
                <w:color w:val="000000"/>
              </w:rPr>
            </w:pPr>
            <w:r>
              <w:rPr>
                <w:rFonts w:eastAsia="Calibri"/>
                <w:color w:val="000000"/>
              </w:rPr>
              <w:t>Основание для начала административной процедуры</w:t>
            </w:r>
          </w:p>
        </w:tc>
        <w:tc>
          <w:tcPr>
            <w:tcW w:w="2734" w:type="dxa"/>
            <w:tcBorders>
              <w:top w:val="single" w:sz="4" w:space="0" w:color="000000"/>
              <w:left w:val="single" w:sz="4" w:space="0" w:color="000000"/>
            </w:tcBorders>
            <w:shd w:val="clear" w:color="auto" w:fill="auto"/>
            <w:vAlign w:val="center"/>
          </w:tcPr>
          <w:p w:rsidR="00A82893" w:rsidRDefault="00577065">
            <w:pPr>
              <w:jc w:val="center"/>
              <w:rPr>
                <w:rFonts w:eastAsia="Calibri"/>
                <w:color w:val="000000"/>
              </w:rPr>
            </w:pPr>
            <w:r>
              <w:rPr>
                <w:rFonts w:eastAsia="Calibri"/>
                <w:color w:val="000000"/>
              </w:rPr>
              <w:t>Содержание административных действий</w:t>
            </w:r>
          </w:p>
        </w:tc>
        <w:tc>
          <w:tcPr>
            <w:tcW w:w="2268" w:type="dxa"/>
            <w:tcBorders>
              <w:top w:val="single" w:sz="4" w:space="0" w:color="000000"/>
              <w:left w:val="single" w:sz="4" w:space="0" w:color="000000"/>
            </w:tcBorders>
            <w:shd w:val="clear" w:color="auto" w:fill="auto"/>
            <w:vAlign w:val="center"/>
          </w:tcPr>
          <w:p w:rsidR="00A82893" w:rsidRDefault="00577065">
            <w:pPr>
              <w:jc w:val="center"/>
            </w:pPr>
            <w:r>
              <w:rPr>
                <w:rFonts w:eastAsia="Calibri"/>
                <w:color w:val="000000"/>
              </w:rPr>
              <w:t>Срок выполнения административных действий</w:t>
            </w:r>
          </w:p>
        </w:tc>
        <w:tc>
          <w:tcPr>
            <w:tcW w:w="2551" w:type="dxa"/>
            <w:tcBorders>
              <w:top w:val="single" w:sz="4" w:space="0" w:color="000000"/>
              <w:left w:val="single" w:sz="4" w:space="0" w:color="000000"/>
            </w:tcBorders>
            <w:shd w:val="clear" w:color="auto" w:fill="auto"/>
            <w:vAlign w:val="center"/>
          </w:tcPr>
          <w:p w:rsidR="00A82893" w:rsidRDefault="00577065">
            <w:pPr>
              <w:jc w:val="center"/>
            </w:pPr>
            <w:r>
              <w:rPr>
                <w:rFonts w:eastAsia="Calibri"/>
                <w:color w:val="000000"/>
              </w:rPr>
              <w:t>Должностное лицо, ответственное за выполнение административного действия</w:t>
            </w:r>
          </w:p>
        </w:tc>
        <w:tc>
          <w:tcPr>
            <w:tcW w:w="2126" w:type="dxa"/>
            <w:tcBorders>
              <w:top w:val="single" w:sz="4" w:space="0" w:color="000000"/>
              <w:left w:val="single" w:sz="4" w:space="0" w:color="000000"/>
            </w:tcBorders>
            <w:shd w:val="clear" w:color="auto" w:fill="auto"/>
            <w:vAlign w:val="center"/>
          </w:tcPr>
          <w:p w:rsidR="00A82893" w:rsidRDefault="00577065">
            <w:pPr>
              <w:jc w:val="center"/>
            </w:pPr>
            <w:r>
              <w:rPr>
                <w:rFonts w:eastAsia="Calibri"/>
                <w:color w:val="000000"/>
              </w:rPr>
              <w:t>Место выполнения административно-го действия/ используемая информационная система</w:t>
            </w:r>
          </w:p>
        </w:tc>
        <w:tc>
          <w:tcPr>
            <w:tcW w:w="2127" w:type="dxa"/>
            <w:tcBorders>
              <w:top w:val="single" w:sz="4" w:space="0" w:color="000000"/>
              <w:left w:val="single" w:sz="4" w:space="0" w:color="000000"/>
            </w:tcBorders>
            <w:shd w:val="clear" w:color="auto" w:fill="auto"/>
            <w:vAlign w:val="center"/>
          </w:tcPr>
          <w:p w:rsidR="00A82893" w:rsidRDefault="00577065">
            <w:pPr>
              <w:jc w:val="center"/>
              <w:rPr>
                <w:rFonts w:eastAsia="Calibri"/>
                <w:color w:val="000000"/>
              </w:rPr>
            </w:pPr>
            <w:r>
              <w:rPr>
                <w:rFonts w:eastAsia="Calibri"/>
                <w:color w:val="000000"/>
              </w:rPr>
              <w:t>Критерии принятия решения</w:t>
            </w:r>
          </w:p>
        </w:tc>
        <w:tc>
          <w:tcPr>
            <w:tcW w:w="2126" w:type="dxa"/>
            <w:tcBorders>
              <w:top w:val="single" w:sz="4" w:space="0" w:color="000000"/>
              <w:left w:val="single" w:sz="4" w:space="0" w:color="000000"/>
              <w:right w:val="single" w:sz="4" w:space="0" w:color="000000"/>
            </w:tcBorders>
            <w:shd w:val="clear" w:color="auto" w:fill="auto"/>
            <w:vAlign w:val="center"/>
          </w:tcPr>
          <w:p w:rsidR="00A82893" w:rsidRDefault="00577065">
            <w:pPr>
              <w:jc w:val="center"/>
              <w:rPr>
                <w:rFonts w:eastAsia="Calibri"/>
                <w:color w:val="000000"/>
              </w:rPr>
            </w:pPr>
            <w:r>
              <w:rPr>
                <w:rFonts w:eastAsia="Calibri"/>
                <w:color w:val="000000"/>
              </w:rPr>
              <w:t>Результат административного действия, способ фиксации</w:t>
            </w:r>
          </w:p>
        </w:tc>
      </w:tr>
    </w:tbl>
    <w:p w:rsidR="00A82893" w:rsidRDefault="00A82893">
      <w:pPr>
        <w:ind w:left="9204" w:right="-598"/>
        <w:rPr>
          <w:color w:val="000000"/>
          <w:sz w:val="2"/>
          <w:szCs w:val="2"/>
        </w:rPr>
      </w:pPr>
    </w:p>
    <w:tbl>
      <w:tblPr>
        <w:tblW w:w="5459" w:type="pct"/>
        <w:tblInd w:w="-431"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2333"/>
        <w:gridCol w:w="2613"/>
        <w:gridCol w:w="2256"/>
        <w:gridCol w:w="2475"/>
        <w:gridCol w:w="39"/>
        <w:gridCol w:w="2008"/>
        <w:gridCol w:w="67"/>
        <w:gridCol w:w="2215"/>
        <w:gridCol w:w="2112"/>
        <w:gridCol w:w="25"/>
      </w:tblGrid>
      <w:tr w:rsidR="00C525ED" w:rsidTr="005B1419">
        <w:trPr>
          <w:gridAfter w:val="1"/>
          <w:wAfter w:w="25" w:type="dxa"/>
          <w:tblHeader/>
        </w:trPr>
        <w:tc>
          <w:tcPr>
            <w:tcW w:w="2333" w:type="dxa"/>
            <w:tcBorders>
              <w:top w:val="single" w:sz="4" w:space="0" w:color="000000"/>
              <w:left w:val="single" w:sz="4" w:space="0" w:color="000000"/>
              <w:bottom w:val="single" w:sz="4" w:space="0" w:color="000000"/>
            </w:tcBorders>
            <w:shd w:val="clear" w:color="auto" w:fill="auto"/>
            <w:vAlign w:val="center"/>
          </w:tcPr>
          <w:p w:rsidR="00A82893" w:rsidRDefault="00577065">
            <w:pPr>
              <w:jc w:val="center"/>
              <w:rPr>
                <w:rFonts w:eastAsia="Calibri"/>
                <w:color w:val="000000"/>
              </w:rPr>
            </w:pPr>
            <w:r>
              <w:rPr>
                <w:rFonts w:eastAsia="Calibri"/>
                <w:color w:val="000000"/>
              </w:rPr>
              <w:t>1</w:t>
            </w:r>
          </w:p>
        </w:tc>
        <w:tc>
          <w:tcPr>
            <w:tcW w:w="2613" w:type="dxa"/>
            <w:tcBorders>
              <w:top w:val="single" w:sz="4" w:space="0" w:color="000000"/>
              <w:left w:val="single" w:sz="4" w:space="0" w:color="000000"/>
              <w:bottom w:val="single" w:sz="4" w:space="0" w:color="000000"/>
            </w:tcBorders>
            <w:shd w:val="clear" w:color="auto" w:fill="auto"/>
            <w:vAlign w:val="center"/>
          </w:tcPr>
          <w:p w:rsidR="00A82893" w:rsidRDefault="00577065">
            <w:pPr>
              <w:jc w:val="center"/>
              <w:rPr>
                <w:rFonts w:eastAsia="Calibri"/>
                <w:color w:val="000000"/>
              </w:rPr>
            </w:pPr>
            <w:r>
              <w:rPr>
                <w:rFonts w:eastAsia="Calibri"/>
                <w:color w:val="000000"/>
              </w:rPr>
              <w:t>2</w:t>
            </w:r>
          </w:p>
        </w:tc>
        <w:tc>
          <w:tcPr>
            <w:tcW w:w="2256" w:type="dxa"/>
            <w:tcBorders>
              <w:top w:val="single" w:sz="4" w:space="0" w:color="000000"/>
              <w:left w:val="single" w:sz="4" w:space="0" w:color="000000"/>
              <w:bottom w:val="single" w:sz="4" w:space="0" w:color="000000"/>
            </w:tcBorders>
            <w:shd w:val="clear" w:color="auto" w:fill="auto"/>
            <w:vAlign w:val="center"/>
          </w:tcPr>
          <w:p w:rsidR="00A82893" w:rsidRDefault="00577065">
            <w:pPr>
              <w:jc w:val="center"/>
              <w:rPr>
                <w:rFonts w:eastAsia="Calibri"/>
                <w:color w:val="000000"/>
              </w:rPr>
            </w:pPr>
            <w:r>
              <w:rPr>
                <w:rFonts w:eastAsia="Calibri"/>
                <w:color w:val="000000"/>
              </w:rPr>
              <w:t>3</w:t>
            </w:r>
          </w:p>
        </w:tc>
        <w:tc>
          <w:tcPr>
            <w:tcW w:w="2514" w:type="dxa"/>
            <w:gridSpan w:val="2"/>
            <w:tcBorders>
              <w:top w:val="single" w:sz="4" w:space="0" w:color="000000"/>
              <w:left w:val="single" w:sz="4" w:space="0" w:color="000000"/>
              <w:bottom w:val="single" w:sz="4" w:space="0" w:color="000000"/>
            </w:tcBorders>
            <w:shd w:val="clear" w:color="auto" w:fill="auto"/>
            <w:vAlign w:val="center"/>
          </w:tcPr>
          <w:p w:rsidR="00A82893" w:rsidRDefault="00577065">
            <w:pPr>
              <w:jc w:val="center"/>
              <w:rPr>
                <w:rFonts w:eastAsia="Calibri"/>
                <w:color w:val="000000"/>
              </w:rPr>
            </w:pPr>
            <w:r>
              <w:rPr>
                <w:rFonts w:eastAsia="Calibri"/>
                <w:color w:val="000000"/>
              </w:rPr>
              <w:t>4</w:t>
            </w:r>
          </w:p>
        </w:tc>
        <w:tc>
          <w:tcPr>
            <w:tcW w:w="2075" w:type="dxa"/>
            <w:gridSpan w:val="2"/>
            <w:tcBorders>
              <w:top w:val="single" w:sz="4" w:space="0" w:color="000000"/>
              <w:left w:val="single" w:sz="4" w:space="0" w:color="000000"/>
              <w:bottom w:val="single" w:sz="4" w:space="0" w:color="000000"/>
            </w:tcBorders>
            <w:shd w:val="clear" w:color="auto" w:fill="auto"/>
            <w:vAlign w:val="center"/>
          </w:tcPr>
          <w:p w:rsidR="00A82893" w:rsidRDefault="00577065">
            <w:pPr>
              <w:jc w:val="center"/>
              <w:rPr>
                <w:rFonts w:eastAsia="Calibri"/>
                <w:color w:val="000000"/>
              </w:rPr>
            </w:pPr>
            <w:r>
              <w:rPr>
                <w:rFonts w:eastAsia="Calibri"/>
                <w:color w:val="000000"/>
              </w:rPr>
              <w:t>5</w:t>
            </w:r>
          </w:p>
        </w:tc>
        <w:tc>
          <w:tcPr>
            <w:tcW w:w="2215" w:type="dxa"/>
            <w:tcBorders>
              <w:top w:val="single" w:sz="4" w:space="0" w:color="000000"/>
              <w:left w:val="single" w:sz="4" w:space="0" w:color="000000"/>
              <w:bottom w:val="single" w:sz="4" w:space="0" w:color="000000"/>
            </w:tcBorders>
            <w:shd w:val="clear" w:color="auto" w:fill="auto"/>
            <w:vAlign w:val="center"/>
          </w:tcPr>
          <w:p w:rsidR="00A82893" w:rsidRDefault="00577065">
            <w:pPr>
              <w:jc w:val="center"/>
              <w:rPr>
                <w:rFonts w:eastAsia="Calibri"/>
                <w:color w:val="000000"/>
              </w:rPr>
            </w:pPr>
            <w:r>
              <w:rPr>
                <w:rFonts w:eastAsia="Calibri"/>
                <w:color w:val="000000"/>
              </w:rPr>
              <w:t>6</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893" w:rsidRDefault="00577065">
            <w:pPr>
              <w:jc w:val="center"/>
              <w:rPr>
                <w:rFonts w:eastAsia="Calibri"/>
                <w:color w:val="000000"/>
              </w:rPr>
            </w:pPr>
            <w:r>
              <w:rPr>
                <w:rFonts w:eastAsia="Calibri"/>
                <w:color w:val="000000"/>
              </w:rPr>
              <w:t>7</w:t>
            </w:r>
          </w:p>
        </w:tc>
      </w:tr>
      <w:tr w:rsidR="00A82893" w:rsidTr="00C525ED">
        <w:tc>
          <w:tcPr>
            <w:tcW w:w="16118" w:type="dxa"/>
            <w:gridSpan w:val="9"/>
            <w:tcBorders>
              <w:top w:val="single" w:sz="4" w:space="0" w:color="000000"/>
              <w:left w:val="single" w:sz="4" w:space="0" w:color="000000"/>
              <w:bottom w:val="single" w:sz="4" w:space="0" w:color="000000"/>
            </w:tcBorders>
            <w:shd w:val="clear" w:color="auto" w:fill="auto"/>
          </w:tcPr>
          <w:p w:rsidR="00A82893" w:rsidRDefault="00577065">
            <w:pPr>
              <w:numPr>
                <w:ilvl w:val="0"/>
                <w:numId w:val="2"/>
              </w:numPr>
              <w:jc w:val="center"/>
              <w:rPr>
                <w:rFonts w:eastAsia="Calibri"/>
                <w:color w:val="000000"/>
              </w:rPr>
            </w:pPr>
            <w:r>
              <w:rPr>
                <w:rFonts w:eastAsia="Calibri"/>
                <w:color w:val="000000"/>
              </w:rPr>
              <w:t>Проверка документов и регистрация заявления</w:t>
            </w:r>
          </w:p>
        </w:tc>
        <w:tc>
          <w:tcPr>
            <w:tcW w:w="25" w:type="dxa"/>
            <w:tcBorders>
              <w:left w:val="single" w:sz="4" w:space="0" w:color="000000"/>
            </w:tcBorders>
            <w:shd w:val="clear" w:color="auto" w:fill="auto"/>
            <w:tcMar>
              <w:left w:w="0" w:type="dxa"/>
              <w:right w:w="0" w:type="dxa"/>
            </w:tcMar>
          </w:tcPr>
          <w:p w:rsidR="00A82893" w:rsidRDefault="00A82893">
            <w:pPr>
              <w:snapToGrid w:val="0"/>
              <w:rPr>
                <w:rFonts w:eastAsia="Calibri"/>
                <w:color w:val="000000"/>
              </w:rPr>
            </w:pPr>
          </w:p>
        </w:tc>
      </w:tr>
      <w:tr w:rsidR="00C525ED" w:rsidTr="002D0909">
        <w:trPr>
          <w:gridAfter w:val="1"/>
          <w:wAfter w:w="25" w:type="dxa"/>
          <w:trHeight w:val="2807"/>
        </w:trPr>
        <w:tc>
          <w:tcPr>
            <w:tcW w:w="2333" w:type="dxa"/>
            <w:vMerge w:val="restart"/>
            <w:tcBorders>
              <w:top w:val="single" w:sz="4" w:space="0" w:color="000000"/>
              <w:left w:val="single" w:sz="4" w:space="0" w:color="000000"/>
            </w:tcBorders>
            <w:shd w:val="clear" w:color="auto" w:fill="auto"/>
          </w:tcPr>
          <w:p w:rsidR="00A82893" w:rsidRDefault="00577065">
            <w:pPr>
              <w:rPr>
                <w:rFonts w:eastAsia="Calibri"/>
                <w:color w:val="000000"/>
              </w:rPr>
            </w:pPr>
            <w:r>
              <w:rPr>
                <w:rFonts w:eastAsia="Calibri"/>
                <w:color w:val="000000"/>
              </w:rPr>
              <w:t>Поступление заявления и документов для предоставления муниципальной услуги в Уполномоченный орган</w:t>
            </w:r>
          </w:p>
        </w:tc>
        <w:tc>
          <w:tcPr>
            <w:tcW w:w="2613" w:type="dxa"/>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256" w:type="dxa"/>
            <w:vMerge w:val="restart"/>
            <w:tcBorders>
              <w:top w:val="single" w:sz="4" w:space="0" w:color="000000"/>
              <w:left w:val="single" w:sz="4" w:space="0" w:color="000000"/>
              <w:bottom w:val="single" w:sz="4" w:space="0" w:color="000000"/>
            </w:tcBorders>
            <w:shd w:val="clear" w:color="auto" w:fill="auto"/>
            <w:vAlign w:val="center"/>
          </w:tcPr>
          <w:p w:rsidR="00A82893" w:rsidRDefault="00577065">
            <w:pPr>
              <w:rPr>
                <w:rFonts w:eastAsia="Calibri"/>
                <w:color w:val="000000"/>
              </w:rPr>
            </w:pPr>
            <w:r>
              <w:rPr>
                <w:rFonts w:eastAsia="Calibri"/>
                <w:color w:val="000000"/>
              </w:rPr>
              <w:t>До 1 рабочего дня</w:t>
            </w:r>
          </w:p>
        </w:tc>
        <w:tc>
          <w:tcPr>
            <w:tcW w:w="2514" w:type="dxa"/>
            <w:gridSpan w:val="2"/>
            <w:vMerge w:val="restart"/>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color w:val="000000"/>
              </w:rPr>
              <w:t>Уполномоченного органа, ответственное за предоставление муниципальной услуги</w:t>
            </w:r>
          </w:p>
        </w:tc>
        <w:tc>
          <w:tcPr>
            <w:tcW w:w="2075" w:type="dxa"/>
            <w:gridSpan w:val="2"/>
            <w:vMerge w:val="restart"/>
            <w:tcBorders>
              <w:top w:val="single" w:sz="4" w:space="0" w:color="000000"/>
              <w:left w:val="single" w:sz="4" w:space="0" w:color="000000"/>
              <w:bottom w:val="single" w:sz="4" w:space="0" w:color="000000"/>
            </w:tcBorders>
            <w:shd w:val="clear" w:color="auto" w:fill="auto"/>
          </w:tcPr>
          <w:p w:rsidR="00A82893" w:rsidRDefault="00577065">
            <w:pPr>
              <w:jc w:val="both"/>
              <w:rPr>
                <w:rFonts w:eastAsia="Calibri"/>
                <w:color w:val="000000"/>
              </w:rPr>
            </w:pPr>
            <w:r>
              <w:rPr>
                <w:rFonts w:eastAsia="Calibri"/>
                <w:color w:val="000000"/>
              </w:rPr>
              <w:t>Уполномоченный орган / ГИС / ПГС</w:t>
            </w:r>
          </w:p>
          <w:p w:rsidR="00A82893" w:rsidRDefault="00A82893">
            <w:pPr>
              <w:rPr>
                <w:rFonts w:eastAsia="Calibri"/>
                <w:color w:val="000000"/>
                <w:sz w:val="20"/>
                <w:szCs w:val="20"/>
              </w:rPr>
            </w:pPr>
          </w:p>
        </w:tc>
        <w:tc>
          <w:tcPr>
            <w:tcW w:w="2215" w:type="dxa"/>
            <w:vMerge w:val="restart"/>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rFonts w:eastAsia="Calibri"/>
                <w:color w:val="000000"/>
              </w:rPr>
              <w:t>–</w:t>
            </w:r>
          </w:p>
          <w:p w:rsidR="00A82893" w:rsidRDefault="00A82893">
            <w:pPr>
              <w:rPr>
                <w:rFonts w:eastAsia="Calibri"/>
                <w:color w:val="000000"/>
              </w:rPr>
            </w:pPr>
          </w:p>
        </w:tc>
        <w:tc>
          <w:tcPr>
            <w:tcW w:w="21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893" w:rsidRDefault="00577065">
            <w:pPr>
              <w:rPr>
                <w:color w:val="000000"/>
              </w:rPr>
            </w:pPr>
            <w:r>
              <w:rPr>
                <w:color w:val="000000"/>
              </w:rPr>
              <w:t xml:space="preserve">регистрация заявления и документов в ГИС (присвоение номера и датирование); </w:t>
            </w:r>
          </w:p>
          <w:p w:rsidR="00A82893" w:rsidRDefault="00577065">
            <w:r>
              <w:rPr>
                <w:color w:val="000000"/>
              </w:rPr>
              <w:t>назначение должностного лица, ответственного за предоставление муниципальной услуги, и передача ему документов</w:t>
            </w:r>
          </w:p>
          <w:p w:rsidR="00A82893" w:rsidRDefault="00A82893">
            <w:pPr>
              <w:pStyle w:val="afb"/>
              <w:tabs>
                <w:tab w:val="left" w:pos="391"/>
              </w:tabs>
              <w:ind w:left="0"/>
              <w:contextualSpacing/>
              <w:rPr>
                <w:rFonts w:eastAsia="Calibri"/>
                <w:color w:val="000000"/>
              </w:rPr>
            </w:pPr>
          </w:p>
        </w:tc>
      </w:tr>
      <w:tr w:rsidR="00C525ED" w:rsidTr="005B1419">
        <w:trPr>
          <w:gridAfter w:val="1"/>
          <w:wAfter w:w="25" w:type="dxa"/>
          <w:trHeight w:val="691"/>
        </w:trPr>
        <w:tc>
          <w:tcPr>
            <w:tcW w:w="2333" w:type="dxa"/>
            <w:vMerge/>
            <w:tcBorders>
              <w:top w:val="single" w:sz="4" w:space="0" w:color="000000"/>
              <w:left w:val="single" w:sz="4" w:space="0" w:color="000000"/>
            </w:tcBorders>
            <w:shd w:val="clear" w:color="auto" w:fill="auto"/>
          </w:tcPr>
          <w:p w:rsidR="00A82893" w:rsidRDefault="00A82893">
            <w:pPr>
              <w:snapToGrid w:val="0"/>
              <w:rPr>
                <w:rFonts w:eastAsia="Calibri"/>
                <w:color w:val="000000"/>
              </w:rPr>
            </w:pPr>
          </w:p>
        </w:tc>
        <w:tc>
          <w:tcPr>
            <w:tcW w:w="2613" w:type="dxa"/>
            <w:tcBorders>
              <w:left w:val="single" w:sz="4" w:space="0" w:color="000000"/>
              <w:bottom w:val="single" w:sz="4" w:space="0" w:color="000000"/>
            </w:tcBorders>
            <w:shd w:val="clear" w:color="auto" w:fill="auto"/>
          </w:tcPr>
          <w:p w:rsidR="00A82893" w:rsidRDefault="00577065">
            <w:r>
              <w:rPr>
                <w:color w:val="000000"/>
                <w:sz w:val="23"/>
                <w:szCs w:val="23"/>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2256" w:type="dxa"/>
            <w:vMerge/>
            <w:tcBorders>
              <w:top w:val="single" w:sz="4" w:space="0" w:color="000000"/>
              <w:left w:val="single" w:sz="4" w:space="0" w:color="000000"/>
              <w:bottom w:val="single" w:sz="4" w:space="0" w:color="000000"/>
            </w:tcBorders>
            <w:shd w:val="clear" w:color="auto" w:fill="auto"/>
            <w:vAlign w:val="center"/>
          </w:tcPr>
          <w:p w:rsidR="00A82893" w:rsidRDefault="00A82893">
            <w:pPr>
              <w:snapToGrid w:val="0"/>
              <w:rPr>
                <w:rFonts w:eastAsia="Calibri"/>
                <w:color w:val="000000"/>
              </w:rPr>
            </w:pPr>
          </w:p>
        </w:tc>
        <w:tc>
          <w:tcPr>
            <w:tcW w:w="2514" w:type="dxa"/>
            <w:gridSpan w:val="2"/>
            <w:vMerge/>
            <w:tcBorders>
              <w:top w:val="single" w:sz="4" w:space="0" w:color="000000"/>
              <w:left w:val="single" w:sz="4" w:space="0" w:color="000000"/>
              <w:bottom w:val="single" w:sz="4" w:space="0" w:color="000000"/>
            </w:tcBorders>
            <w:shd w:val="clear" w:color="auto" w:fill="auto"/>
          </w:tcPr>
          <w:p w:rsidR="00A82893" w:rsidRDefault="00A82893">
            <w:pPr>
              <w:snapToGrid w:val="0"/>
              <w:rPr>
                <w:rFonts w:eastAsia="Calibri"/>
                <w:color w:val="000000"/>
              </w:rPr>
            </w:pPr>
          </w:p>
        </w:tc>
        <w:tc>
          <w:tcPr>
            <w:tcW w:w="2075" w:type="dxa"/>
            <w:gridSpan w:val="2"/>
            <w:vMerge/>
            <w:tcBorders>
              <w:top w:val="single" w:sz="4" w:space="0" w:color="000000"/>
              <w:left w:val="single" w:sz="4" w:space="0" w:color="000000"/>
              <w:bottom w:val="single" w:sz="4" w:space="0" w:color="000000"/>
            </w:tcBorders>
            <w:shd w:val="clear" w:color="auto" w:fill="auto"/>
          </w:tcPr>
          <w:p w:rsidR="00A82893" w:rsidRDefault="00A82893">
            <w:pPr>
              <w:snapToGrid w:val="0"/>
              <w:rPr>
                <w:color w:val="000000"/>
              </w:rPr>
            </w:pPr>
          </w:p>
        </w:tc>
        <w:tc>
          <w:tcPr>
            <w:tcW w:w="2215" w:type="dxa"/>
            <w:vMerge/>
            <w:tcBorders>
              <w:top w:val="single" w:sz="4" w:space="0" w:color="000000"/>
              <w:left w:val="single" w:sz="4" w:space="0" w:color="000000"/>
              <w:bottom w:val="single" w:sz="4" w:space="0" w:color="000000"/>
            </w:tcBorders>
            <w:shd w:val="clear" w:color="auto" w:fill="auto"/>
          </w:tcPr>
          <w:p w:rsidR="00A82893" w:rsidRDefault="00A82893">
            <w:pPr>
              <w:snapToGrid w:val="0"/>
              <w:rPr>
                <w:rFonts w:eastAsia="Calibri"/>
                <w:color w:val="000000"/>
              </w:rPr>
            </w:pPr>
          </w:p>
        </w:tc>
        <w:tc>
          <w:tcPr>
            <w:tcW w:w="2112" w:type="dxa"/>
            <w:vMerge/>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rPr>
                <w:rFonts w:eastAsia="Calibri"/>
                <w:color w:val="000000"/>
              </w:rPr>
            </w:pPr>
          </w:p>
        </w:tc>
      </w:tr>
      <w:tr w:rsidR="00C525ED" w:rsidTr="008C00EF">
        <w:trPr>
          <w:gridAfter w:val="1"/>
          <w:wAfter w:w="25" w:type="dxa"/>
          <w:trHeight w:val="1253"/>
        </w:trPr>
        <w:tc>
          <w:tcPr>
            <w:tcW w:w="2333" w:type="dxa"/>
            <w:vMerge/>
            <w:tcBorders>
              <w:top w:val="single" w:sz="4" w:space="0" w:color="000000"/>
              <w:left w:val="single" w:sz="4" w:space="0" w:color="000000"/>
            </w:tcBorders>
            <w:shd w:val="clear" w:color="auto" w:fill="auto"/>
          </w:tcPr>
          <w:p w:rsidR="00A82893" w:rsidRDefault="00A82893">
            <w:pPr>
              <w:snapToGrid w:val="0"/>
              <w:rPr>
                <w:rFonts w:eastAsia="Calibri"/>
                <w:color w:val="000000"/>
              </w:rPr>
            </w:pPr>
          </w:p>
        </w:tc>
        <w:tc>
          <w:tcPr>
            <w:tcW w:w="2613" w:type="dxa"/>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rFonts w:eastAsia="Calibri"/>
                <w:color w:val="000000"/>
              </w:rPr>
              <w:t xml:space="preserve">Регистрация заявления, в случае отсутствия оснований для отказа в приеме документов </w:t>
            </w:r>
          </w:p>
        </w:tc>
        <w:tc>
          <w:tcPr>
            <w:tcW w:w="2256" w:type="dxa"/>
            <w:tcBorders>
              <w:top w:val="single" w:sz="4" w:space="0" w:color="000000"/>
              <w:left w:val="single" w:sz="4" w:space="0" w:color="000000"/>
              <w:bottom w:val="single" w:sz="4" w:space="0" w:color="000000"/>
            </w:tcBorders>
            <w:shd w:val="clear" w:color="auto" w:fill="auto"/>
            <w:vAlign w:val="center"/>
          </w:tcPr>
          <w:p w:rsidR="00A82893" w:rsidRDefault="00A82893">
            <w:pPr>
              <w:snapToGrid w:val="0"/>
              <w:rPr>
                <w:rFonts w:eastAsia="Calibri"/>
                <w:color w:val="000000"/>
              </w:rPr>
            </w:pPr>
          </w:p>
        </w:tc>
        <w:tc>
          <w:tcPr>
            <w:tcW w:w="2514" w:type="dxa"/>
            <w:gridSpan w:val="2"/>
            <w:tcBorders>
              <w:top w:val="single" w:sz="4" w:space="0" w:color="000000"/>
              <w:left w:val="single" w:sz="4" w:space="0" w:color="000000"/>
              <w:bottom w:val="single" w:sz="4" w:space="0" w:color="000000"/>
            </w:tcBorders>
            <w:shd w:val="clear" w:color="auto" w:fill="auto"/>
          </w:tcPr>
          <w:p w:rsidR="00A82893" w:rsidRDefault="00577065">
            <w:pPr>
              <w:rPr>
                <w:color w:val="000000"/>
              </w:rPr>
            </w:pPr>
            <w:r>
              <w:rPr>
                <w:color w:val="000000"/>
              </w:rPr>
              <w:t>должностное лицо Уполномоченного органа, ответственное за регистрацию корреспонденции</w:t>
            </w:r>
          </w:p>
        </w:tc>
        <w:tc>
          <w:tcPr>
            <w:tcW w:w="2075" w:type="dxa"/>
            <w:gridSpan w:val="2"/>
            <w:tcBorders>
              <w:top w:val="single" w:sz="4" w:space="0" w:color="000000"/>
              <w:left w:val="single" w:sz="4" w:space="0" w:color="000000"/>
              <w:bottom w:val="single" w:sz="4" w:space="0" w:color="000000"/>
            </w:tcBorders>
            <w:shd w:val="clear" w:color="auto" w:fill="auto"/>
          </w:tcPr>
          <w:p w:rsidR="00A82893" w:rsidRDefault="00577065">
            <w:pPr>
              <w:rPr>
                <w:color w:val="000000"/>
              </w:rPr>
            </w:pPr>
            <w:r>
              <w:rPr>
                <w:rFonts w:eastAsia="Calibri"/>
                <w:color w:val="000000"/>
              </w:rPr>
              <w:t xml:space="preserve">Уполномоченный орган/ГИС </w:t>
            </w:r>
          </w:p>
        </w:tc>
        <w:tc>
          <w:tcPr>
            <w:tcW w:w="2215" w:type="dxa"/>
            <w:tcBorders>
              <w:top w:val="single" w:sz="4" w:space="0" w:color="000000"/>
              <w:left w:val="single" w:sz="4" w:space="0" w:color="000000"/>
              <w:bottom w:val="single" w:sz="4" w:space="0" w:color="000000"/>
            </w:tcBorders>
            <w:shd w:val="clear" w:color="auto" w:fill="auto"/>
          </w:tcPr>
          <w:p w:rsidR="00A82893" w:rsidRDefault="00A82893">
            <w:pPr>
              <w:snapToGrid w:val="0"/>
              <w:rPr>
                <w:rFonts w:eastAsia="Calibri"/>
                <w:color w:val="000000"/>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rPr>
                <w:rFonts w:eastAsia="Calibri"/>
                <w:color w:val="000000"/>
              </w:rPr>
            </w:pPr>
          </w:p>
        </w:tc>
      </w:tr>
      <w:tr w:rsidR="00A82893" w:rsidTr="00C525ED">
        <w:trPr>
          <w:trHeight w:val="300"/>
        </w:trPr>
        <w:tc>
          <w:tcPr>
            <w:tcW w:w="16118" w:type="dxa"/>
            <w:gridSpan w:val="9"/>
            <w:tcBorders>
              <w:top w:val="single" w:sz="4" w:space="0" w:color="000000"/>
              <w:left w:val="single" w:sz="4" w:space="0" w:color="000000"/>
              <w:bottom w:val="single" w:sz="4" w:space="0" w:color="000000"/>
            </w:tcBorders>
            <w:shd w:val="clear" w:color="auto" w:fill="auto"/>
          </w:tcPr>
          <w:p w:rsidR="00A82893" w:rsidRDefault="00577065">
            <w:pPr>
              <w:numPr>
                <w:ilvl w:val="0"/>
                <w:numId w:val="2"/>
              </w:numPr>
              <w:jc w:val="center"/>
              <w:rPr>
                <w:rFonts w:eastAsia="Calibri"/>
                <w:color w:val="000000"/>
              </w:rPr>
            </w:pPr>
            <w:r>
              <w:rPr>
                <w:rFonts w:eastAsia="Calibri"/>
                <w:color w:val="000000"/>
              </w:rPr>
              <w:t>Получение сведений посредством СМЭВ</w:t>
            </w:r>
          </w:p>
        </w:tc>
        <w:tc>
          <w:tcPr>
            <w:tcW w:w="25" w:type="dxa"/>
            <w:tcBorders>
              <w:left w:val="single" w:sz="4" w:space="0" w:color="000000"/>
            </w:tcBorders>
            <w:shd w:val="clear" w:color="auto" w:fill="auto"/>
            <w:tcMar>
              <w:left w:w="0" w:type="dxa"/>
              <w:right w:w="0" w:type="dxa"/>
            </w:tcMar>
          </w:tcPr>
          <w:p w:rsidR="00A82893" w:rsidRDefault="00A82893">
            <w:pPr>
              <w:snapToGrid w:val="0"/>
              <w:rPr>
                <w:rFonts w:eastAsia="Calibri"/>
                <w:color w:val="000000"/>
              </w:rPr>
            </w:pPr>
          </w:p>
        </w:tc>
      </w:tr>
      <w:tr w:rsidR="00C525ED" w:rsidTr="005B1419">
        <w:trPr>
          <w:trHeight w:val="126"/>
        </w:trPr>
        <w:tc>
          <w:tcPr>
            <w:tcW w:w="2333" w:type="dxa"/>
            <w:vMerge w:val="restart"/>
            <w:tcBorders>
              <w:top w:val="single" w:sz="4" w:space="0" w:color="000000"/>
              <w:left w:val="single" w:sz="4" w:space="0" w:color="000000"/>
              <w:bottom w:val="single" w:sz="4" w:space="0" w:color="000000"/>
            </w:tcBorders>
            <w:shd w:val="clear" w:color="auto" w:fill="auto"/>
          </w:tcPr>
          <w:p w:rsidR="00A82893" w:rsidRDefault="00577065">
            <w:pPr>
              <w:rPr>
                <w:color w:val="000000"/>
              </w:rPr>
            </w:pPr>
            <w:r>
              <w:rPr>
                <w:color w:val="000000"/>
              </w:rPr>
              <w:t>пакет зарегистрированных документов, поступивших должностному лицу,</w:t>
            </w:r>
          </w:p>
          <w:p w:rsidR="00A82893" w:rsidRDefault="00577065">
            <w:pPr>
              <w:rPr>
                <w:rFonts w:eastAsia="Calibri"/>
                <w:color w:val="000000"/>
              </w:rPr>
            </w:pPr>
            <w:r>
              <w:rPr>
                <w:color w:val="000000"/>
              </w:rPr>
              <w:t>ответственному за предоставление  муниципальной</w:t>
            </w:r>
            <w:r w:rsidR="00EE2222">
              <w:rPr>
                <w:color w:val="000000"/>
              </w:rPr>
              <w:t xml:space="preserve"> </w:t>
            </w:r>
            <w:r>
              <w:rPr>
                <w:color w:val="000000"/>
              </w:rPr>
              <w:t>услуги</w:t>
            </w:r>
          </w:p>
        </w:tc>
        <w:tc>
          <w:tcPr>
            <w:tcW w:w="2613" w:type="dxa"/>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rFonts w:eastAsia="Calibri"/>
                <w:color w:val="000000"/>
              </w:rPr>
              <w:t>направление межведомственных запросов в органы и организации</w:t>
            </w:r>
          </w:p>
        </w:tc>
        <w:tc>
          <w:tcPr>
            <w:tcW w:w="2256" w:type="dxa"/>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rFonts w:eastAsia="Calibri"/>
                <w:color w:val="000000"/>
              </w:rPr>
              <w:t>в день регистрации заявления и документов</w:t>
            </w:r>
          </w:p>
        </w:tc>
        <w:tc>
          <w:tcPr>
            <w:tcW w:w="2475" w:type="dxa"/>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2047" w:type="dxa"/>
            <w:gridSpan w:val="2"/>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rFonts w:eastAsia="Calibri"/>
                <w:color w:val="000000"/>
              </w:rPr>
              <w:t>Уполномоченный орган/ГИС/ ПГС / СМЭВ</w:t>
            </w:r>
          </w:p>
        </w:tc>
        <w:tc>
          <w:tcPr>
            <w:tcW w:w="2282" w:type="dxa"/>
            <w:gridSpan w:val="2"/>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12" w:type="dxa"/>
            <w:tcBorders>
              <w:top w:val="single" w:sz="4" w:space="0" w:color="000000"/>
              <w:left w:val="single" w:sz="4" w:space="0" w:color="000000"/>
              <w:bottom w:val="single" w:sz="4" w:space="0" w:color="000000"/>
            </w:tcBorders>
            <w:shd w:val="clear" w:color="auto" w:fill="auto"/>
          </w:tcPr>
          <w:p w:rsidR="00A82893" w:rsidRDefault="00577065">
            <w:pPr>
              <w:rPr>
                <w:color w:val="000000"/>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c>
          <w:tcPr>
            <w:tcW w:w="25" w:type="dxa"/>
            <w:tcBorders>
              <w:left w:val="single" w:sz="4" w:space="0" w:color="000000"/>
            </w:tcBorders>
            <w:shd w:val="clear" w:color="auto" w:fill="auto"/>
            <w:tcMar>
              <w:left w:w="0" w:type="dxa"/>
              <w:right w:w="0" w:type="dxa"/>
            </w:tcMar>
          </w:tcPr>
          <w:p w:rsidR="00A82893" w:rsidRDefault="00A82893">
            <w:pPr>
              <w:snapToGrid w:val="0"/>
              <w:rPr>
                <w:color w:val="000000"/>
              </w:rPr>
            </w:pPr>
          </w:p>
        </w:tc>
      </w:tr>
      <w:tr w:rsidR="00C525ED" w:rsidTr="005B1419">
        <w:trPr>
          <w:trHeight w:val="135"/>
        </w:trPr>
        <w:tc>
          <w:tcPr>
            <w:tcW w:w="2333" w:type="dxa"/>
            <w:vMerge/>
            <w:tcBorders>
              <w:top w:val="single" w:sz="4" w:space="0" w:color="000000"/>
              <w:left w:val="single" w:sz="4" w:space="0" w:color="000000"/>
              <w:bottom w:val="single" w:sz="4" w:space="0" w:color="000000"/>
            </w:tcBorders>
            <w:shd w:val="clear" w:color="auto" w:fill="auto"/>
          </w:tcPr>
          <w:p w:rsidR="00A82893" w:rsidRDefault="00A82893">
            <w:pPr>
              <w:snapToGrid w:val="0"/>
              <w:rPr>
                <w:rFonts w:eastAsia="Calibri"/>
                <w:color w:val="000000"/>
              </w:rPr>
            </w:pPr>
          </w:p>
        </w:tc>
        <w:tc>
          <w:tcPr>
            <w:tcW w:w="2613" w:type="dxa"/>
            <w:tcBorders>
              <w:top w:val="single" w:sz="4" w:space="0" w:color="000000"/>
              <w:left w:val="single" w:sz="4" w:space="0" w:color="000000"/>
              <w:bottom w:val="single" w:sz="4" w:space="0" w:color="000000"/>
            </w:tcBorders>
            <w:shd w:val="clear" w:color="auto" w:fill="auto"/>
          </w:tcPr>
          <w:p w:rsidR="00A82893" w:rsidRDefault="00577065">
            <w:pPr>
              <w:rPr>
                <w:color w:val="000000"/>
              </w:rPr>
            </w:pPr>
            <w:r>
              <w:rPr>
                <w:color w:val="000000"/>
              </w:rPr>
              <w:t>получение ответов на межведомственные запросы, формирование полного комплекта документов</w:t>
            </w:r>
          </w:p>
        </w:tc>
        <w:tc>
          <w:tcPr>
            <w:tcW w:w="2256" w:type="dxa"/>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color w:val="00000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2475" w:type="dxa"/>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color w:val="000000"/>
              </w:rPr>
              <w:t>должностное лицо Уполномоченного органа, ответственное за предоставление муниципальной</w:t>
            </w:r>
            <w:r w:rsidR="00EE2222">
              <w:rPr>
                <w:color w:val="000000"/>
              </w:rPr>
              <w:t xml:space="preserve"> </w:t>
            </w:r>
            <w:r>
              <w:rPr>
                <w:color w:val="000000"/>
              </w:rPr>
              <w:t>услуги</w:t>
            </w:r>
          </w:p>
        </w:tc>
        <w:tc>
          <w:tcPr>
            <w:tcW w:w="2047" w:type="dxa"/>
            <w:gridSpan w:val="2"/>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rFonts w:eastAsia="Calibri"/>
                <w:color w:val="000000"/>
              </w:rPr>
              <w:t>Уполномоченный орган /ГИС/ ПГС / СМЭВ</w:t>
            </w:r>
          </w:p>
        </w:tc>
        <w:tc>
          <w:tcPr>
            <w:tcW w:w="2282" w:type="dxa"/>
            <w:gridSpan w:val="2"/>
            <w:tcBorders>
              <w:top w:val="single" w:sz="4" w:space="0" w:color="000000"/>
              <w:left w:val="single" w:sz="4" w:space="0" w:color="000000"/>
              <w:bottom w:val="single" w:sz="4" w:space="0" w:color="000000"/>
            </w:tcBorders>
            <w:shd w:val="clear" w:color="auto" w:fill="auto"/>
          </w:tcPr>
          <w:p w:rsidR="00A82893" w:rsidRDefault="00577065">
            <w:pPr>
              <w:rPr>
                <w:color w:val="000000"/>
              </w:rPr>
            </w:pPr>
            <w:r>
              <w:rPr>
                <w:color w:val="000000"/>
              </w:rPr>
              <w:t>–</w:t>
            </w:r>
          </w:p>
        </w:tc>
        <w:tc>
          <w:tcPr>
            <w:tcW w:w="2112" w:type="dxa"/>
            <w:tcBorders>
              <w:top w:val="single" w:sz="4" w:space="0" w:color="000000"/>
              <w:left w:val="single" w:sz="4" w:space="0" w:color="000000"/>
              <w:bottom w:val="single" w:sz="4" w:space="0" w:color="000000"/>
            </w:tcBorders>
            <w:shd w:val="clear" w:color="auto" w:fill="auto"/>
          </w:tcPr>
          <w:p w:rsidR="00A82893" w:rsidRDefault="00577065">
            <w:pPr>
              <w:rPr>
                <w:color w:val="000000"/>
              </w:rPr>
            </w:pPr>
            <w:r>
              <w:rPr>
                <w:color w:val="000000"/>
              </w:rPr>
              <w:t>получение документов (сведений), необходимых для предоставления муниципальной услуги</w:t>
            </w:r>
          </w:p>
        </w:tc>
        <w:tc>
          <w:tcPr>
            <w:tcW w:w="25" w:type="dxa"/>
            <w:tcBorders>
              <w:left w:val="single" w:sz="4" w:space="0" w:color="000000"/>
            </w:tcBorders>
            <w:shd w:val="clear" w:color="auto" w:fill="auto"/>
            <w:tcMar>
              <w:left w:w="0" w:type="dxa"/>
              <w:right w:w="0" w:type="dxa"/>
            </w:tcMar>
          </w:tcPr>
          <w:p w:rsidR="00A82893" w:rsidRDefault="00A82893">
            <w:pPr>
              <w:snapToGrid w:val="0"/>
              <w:rPr>
                <w:color w:val="000000"/>
              </w:rPr>
            </w:pPr>
          </w:p>
        </w:tc>
      </w:tr>
      <w:tr w:rsidR="00A82893" w:rsidTr="008C00EF">
        <w:trPr>
          <w:trHeight w:val="283"/>
        </w:trPr>
        <w:tc>
          <w:tcPr>
            <w:tcW w:w="16118" w:type="dxa"/>
            <w:gridSpan w:val="9"/>
            <w:tcBorders>
              <w:top w:val="single" w:sz="4" w:space="0" w:color="000000"/>
              <w:left w:val="single" w:sz="4" w:space="0" w:color="000000"/>
              <w:bottom w:val="single" w:sz="4" w:space="0" w:color="000000"/>
            </w:tcBorders>
            <w:shd w:val="clear" w:color="auto" w:fill="auto"/>
          </w:tcPr>
          <w:p w:rsidR="00A82893" w:rsidRDefault="00577065">
            <w:pPr>
              <w:numPr>
                <w:ilvl w:val="0"/>
                <w:numId w:val="2"/>
              </w:numPr>
              <w:jc w:val="center"/>
              <w:rPr>
                <w:rFonts w:eastAsia="Calibri"/>
                <w:color w:val="000000"/>
              </w:rPr>
            </w:pPr>
            <w:r>
              <w:rPr>
                <w:rFonts w:eastAsia="Calibri"/>
                <w:color w:val="000000"/>
              </w:rPr>
              <w:t>Рассмотрение документов и сведений</w:t>
            </w:r>
          </w:p>
        </w:tc>
        <w:tc>
          <w:tcPr>
            <w:tcW w:w="25" w:type="dxa"/>
            <w:tcBorders>
              <w:left w:val="single" w:sz="4" w:space="0" w:color="000000"/>
            </w:tcBorders>
            <w:shd w:val="clear" w:color="auto" w:fill="auto"/>
            <w:tcMar>
              <w:left w:w="0" w:type="dxa"/>
              <w:right w:w="0" w:type="dxa"/>
            </w:tcMar>
          </w:tcPr>
          <w:p w:rsidR="00A82893" w:rsidRDefault="00A82893">
            <w:pPr>
              <w:snapToGrid w:val="0"/>
              <w:rPr>
                <w:rFonts w:eastAsia="Calibri"/>
                <w:color w:val="000000"/>
              </w:rPr>
            </w:pPr>
          </w:p>
        </w:tc>
      </w:tr>
      <w:tr w:rsidR="00C525ED" w:rsidTr="008C00EF">
        <w:trPr>
          <w:gridAfter w:val="1"/>
          <w:wAfter w:w="25" w:type="dxa"/>
          <w:trHeight w:val="2551"/>
        </w:trPr>
        <w:tc>
          <w:tcPr>
            <w:tcW w:w="2333" w:type="dxa"/>
            <w:tcBorders>
              <w:top w:val="single" w:sz="4" w:space="0" w:color="000000"/>
              <w:left w:val="single" w:sz="4" w:space="0" w:color="000000"/>
              <w:bottom w:val="single" w:sz="4" w:space="0" w:color="000000"/>
            </w:tcBorders>
            <w:shd w:val="clear" w:color="auto" w:fill="auto"/>
          </w:tcPr>
          <w:p w:rsidR="00A82893" w:rsidRDefault="00577065">
            <w:pPr>
              <w:rPr>
                <w:color w:val="000000"/>
              </w:rPr>
            </w:pPr>
            <w:r>
              <w:rPr>
                <w:color w:val="000000"/>
              </w:rPr>
              <w:t>пакет зарегистрированных документов, поступивших должностному лицу,</w:t>
            </w:r>
          </w:p>
          <w:p w:rsidR="00A82893" w:rsidRDefault="00577065">
            <w:pPr>
              <w:ind w:left="34"/>
              <w:rPr>
                <w:rFonts w:eastAsia="Calibri"/>
                <w:color w:val="000000"/>
              </w:rPr>
            </w:pPr>
            <w:r>
              <w:rPr>
                <w:color w:val="000000"/>
              </w:rPr>
              <w:t>ответственному за предоставление  муниципальной услуги</w:t>
            </w:r>
          </w:p>
        </w:tc>
        <w:tc>
          <w:tcPr>
            <w:tcW w:w="2613" w:type="dxa"/>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rFonts w:eastAsia="Calibri"/>
                <w:color w:val="000000"/>
              </w:rPr>
              <w:t>Проверка соответствия документов и сведений требованиям нормативных правовых актов предоставления муниципальной услуги</w:t>
            </w:r>
          </w:p>
        </w:tc>
        <w:tc>
          <w:tcPr>
            <w:tcW w:w="2256" w:type="dxa"/>
            <w:tcBorders>
              <w:top w:val="single" w:sz="4" w:space="0" w:color="000000"/>
              <w:left w:val="single" w:sz="4" w:space="0" w:color="000000"/>
              <w:bottom w:val="single" w:sz="4" w:space="0" w:color="000000"/>
            </w:tcBorders>
            <w:shd w:val="clear" w:color="auto" w:fill="auto"/>
          </w:tcPr>
          <w:p w:rsidR="006E5F77" w:rsidRPr="006E5F77" w:rsidRDefault="00577065" w:rsidP="008C00EF">
            <w:pPr>
              <w:rPr>
                <w:rFonts w:eastAsia="Calibri"/>
              </w:rPr>
            </w:pPr>
            <w:r>
              <w:rPr>
                <w:rFonts w:eastAsia="Calibri"/>
                <w:color w:val="000000"/>
              </w:rPr>
              <w:t>До 4 рабочих дней</w:t>
            </w:r>
          </w:p>
        </w:tc>
        <w:tc>
          <w:tcPr>
            <w:tcW w:w="2514" w:type="dxa"/>
            <w:gridSpan w:val="2"/>
            <w:tcBorders>
              <w:top w:val="single" w:sz="4" w:space="0" w:color="000000"/>
              <w:left w:val="single" w:sz="4" w:space="0" w:color="000000"/>
              <w:bottom w:val="single" w:sz="4" w:space="0" w:color="000000"/>
            </w:tcBorders>
            <w:shd w:val="clear" w:color="auto" w:fill="auto"/>
          </w:tcPr>
          <w:p w:rsidR="006E5F77" w:rsidRPr="006E5F77" w:rsidRDefault="00577065" w:rsidP="008C00EF">
            <w:pPr>
              <w:rPr>
                <w:rFonts w:eastAsia="Calibri"/>
              </w:rPr>
            </w:pPr>
            <w:r>
              <w:rPr>
                <w:color w:val="000000"/>
              </w:rPr>
              <w:t>должностное лицо Уполномоченного органа, ответственное за предоставление муниципальной услуги</w:t>
            </w:r>
          </w:p>
        </w:tc>
        <w:tc>
          <w:tcPr>
            <w:tcW w:w="2075" w:type="dxa"/>
            <w:gridSpan w:val="2"/>
            <w:tcBorders>
              <w:top w:val="single" w:sz="4" w:space="0" w:color="000000"/>
              <w:left w:val="single" w:sz="4" w:space="0" w:color="000000"/>
              <w:bottom w:val="single" w:sz="4" w:space="0" w:color="000000"/>
            </w:tcBorders>
            <w:shd w:val="clear" w:color="auto" w:fill="auto"/>
          </w:tcPr>
          <w:p w:rsidR="006E5F77" w:rsidRPr="006E5F77" w:rsidRDefault="00577065" w:rsidP="008C00EF">
            <w:pPr>
              <w:rPr>
                <w:rFonts w:eastAsia="Calibri"/>
              </w:rPr>
            </w:pPr>
            <w:r>
              <w:rPr>
                <w:rFonts w:eastAsia="Calibri"/>
                <w:color w:val="000000"/>
              </w:rPr>
              <w:t>Уполномоченный орган / ГИС / ПГС</w:t>
            </w:r>
          </w:p>
        </w:tc>
        <w:tc>
          <w:tcPr>
            <w:tcW w:w="2215" w:type="dxa"/>
            <w:tcBorders>
              <w:top w:val="single" w:sz="4" w:space="0" w:color="000000"/>
              <w:left w:val="single" w:sz="4" w:space="0" w:color="000000"/>
              <w:bottom w:val="single" w:sz="4" w:space="0" w:color="000000"/>
            </w:tcBorders>
            <w:shd w:val="clear" w:color="auto" w:fill="auto"/>
          </w:tcPr>
          <w:p w:rsidR="006E5F77" w:rsidRPr="006E5F77" w:rsidRDefault="00577065" w:rsidP="008C00EF">
            <w:pPr>
              <w:rPr>
                <w:rFonts w:eastAsia="Calibri"/>
              </w:rPr>
            </w:pPr>
            <w:r>
              <w:rPr>
                <w:color w:val="000000"/>
              </w:rPr>
              <w:t>основания отказа в предоставлении муниципальной услуги, предусмотренные пунктом 2.20 Административного регламента</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6E5F77" w:rsidRPr="006E5F77" w:rsidRDefault="00577065" w:rsidP="008C00EF">
            <w:pPr>
              <w:rPr>
                <w:rFonts w:eastAsia="Calibri"/>
              </w:rPr>
            </w:pPr>
            <w:r>
              <w:rPr>
                <w:rFonts w:eastAsia="Calibri"/>
                <w:color w:val="000000"/>
              </w:rPr>
              <w:t xml:space="preserve">проект результата предоставления муниципальной услуги </w:t>
            </w:r>
          </w:p>
        </w:tc>
      </w:tr>
      <w:tr w:rsidR="00A82893" w:rsidTr="008C00EF">
        <w:trPr>
          <w:trHeight w:val="283"/>
        </w:trPr>
        <w:tc>
          <w:tcPr>
            <w:tcW w:w="16118" w:type="dxa"/>
            <w:gridSpan w:val="9"/>
            <w:tcBorders>
              <w:top w:val="single" w:sz="4" w:space="0" w:color="000000"/>
              <w:left w:val="single" w:sz="4" w:space="0" w:color="000000"/>
              <w:bottom w:val="single" w:sz="4" w:space="0" w:color="000000"/>
            </w:tcBorders>
            <w:shd w:val="clear" w:color="auto" w:fill="auto"/>
          </w:tcPr>
          <w:p w:rsidR="00A82893" w:rsidRDefault="00577065">
            <w:pPr>
              <w:numPr>
                <w:ilvl w:val="0"/>
                <w:numId w:val="2"/>
              </w:numPr>
              <w:jc w:val="center"/>
              <w:rPr>
                <w:rFonts w:eastAsia="Calibri"/>
                <w:color w:val="000000"/>
              </w:rPr>
            </w:pPr>
            <w:r>
              <w:rPr>
                <w:rFonts w:eastAsia="Calibri"/>
                <w:color w:val="000000"/>
              </w:rPr>
              <w:t>Принятие решения</w:t>
            </w:r>
          </w:p>
        </w:tc>
        <w:tc>
          <w:tcPr>
            <w:tcW w:w="25" w:type="dxa"/>
            <w:tcBorders>
              <w:left w:val="single" w:sz="4" w:space="0" w:color="000000"/>
            </w:tcBorders>
            <w:shd w:val="clear" w:color="auto" w:fill="auto"/>
            <w:tcMar>
              <w:left w:w="0" w:type="dxa"/>
              <w:right w:w="0" w:type="dxa"/>
            </w:tcMar>
          </w:tcPr>
          <w:p w:rsidR="00A82893" w:rsidRDefault="00A82893">
            <w:pPr>
              <w:snapToGrid w:val="0"/>
              <w:rPr>
                <w:rFonts w:eastAsia="Calibri"/>
                <w:color w:val="000000"/>
              </w:rPr>
            </w:pPr>
          </w:p>
        </w:tc>
      </w:tr>
      <w:tr w:rsidR="00C525ED" w:rsidTr="008C00EF">
        <w:trPr>
          <w:gridAfter w:val="1"/>
          <w:wAfter w:w="25" w:type="dxa"/>
          <w:trHeight w:val="737"/>
        </w:trPr>
        <w:tc>
          <w:tcPr>
            <w:tcW w:w="2333" w:type="dxa"/>
            <w:vMerge w:val="restart"/>
            <w:tcBorders>
              <w:top w:val="single" w:sz="4" w:space="0" w:color="000000"/>
              <w:left w:val="single" w:sz="4" w:space="0" w:color="000000"/>
            </w:tcBorders>
            <w:shd w:val="clear" w:color="auto" w:fill="auto"/>
          </w:tcPr>
          <w:p w:rsidR="00A82893" w:rsidRDefault="00577065">
            <w:pPr>
              <w:ind w:left="34"/>
              <w:rPr>
                <w:rFonts w:eastAsia="Calibri"/>
                <w:color w:val="000000"/>
              </w:rPr>
            </w:pPr>
            <w:r>
              <w:rPr>
                <w:rFonts w:eastAsia="Calibri"/>
                <w:color w:val="000000"/>
              </w:rPr>
              <w:t xml:space="preserve">проект результата предоставления муниципальной услуги </w:t>
            </w:r>
          </w:p>
          <w:p w:rsidR="006926CC" w:rsidRPr="006926CC" w:rsidRDefault="006926CC" w:rsidP="006926CC">
            <w:pPr>
              <w:rPr>
                <w:rFonts w:eastAsia="Calibri"/>
              </w:rPr>
            </w:pPr>
          </w:p>
          <w:p w:rsidR="006926CC" w:rsidRPr="006926CC" w:rsidRDefault="006926CC" w:rsidP="006926CC">
            <w:pPr>
              <w:rPr>
                <w:rFonts w:eastAsia="Calibri"/>
              </w:rPr>
            </w:pPr>
          </w:p>
          <w:p w:rsidR="006926CC" w:rsidRPr="006926CC" w:rsidRDefault="006926CC" w:rsidP="006926CC">
            <w:pPr>
              <w:rPr>
                <w:rFonts w:eastAsia="Calibri"/>
              </w:rPr>
            </w:pPr>
          </w:p>
          <w:p w:rsidR="006926CC" w:rsidRPr="006926CC" w:rsidRDefault="006926CC" w:rsidP="006926CC">
            <w:pPr>
              <w:rPr>
                <w:rFonts w:eastAsia="Calibri"/>
              </w:rPr>
            </w:pPr>
          </w:p>
          <w:p w:rsidR="006926CC" w:rsidRPr="006926CC" w:rsidRDefault="006926CC" w:rsidP="006926CC">
            <w:pPr>
              <w:rPr>
                <w:rFonts w:eastAsia="Calibri"/>
              </w:rPr>
            </w:pPr>
          </w:p>
          <w:p w:rsidR="006926CC" w:rsidRPr="006926CC" w:rsidRDefault="006926CC" w:rsidP="006926CC">
            <w:pPr>
              <w:rPr>
                <w:rFonts w:eastAsia="Calibri"/>
              </w:rPr>
            </w:pPr>
          </w:p>
          <w:p w:rsidR="006926CC" w:rsidRPr="006926CC" w:rsidRDefault="006926CC" w:rsidP="006926CC">
            <w:pPr>
              <w:rPr>
                <w:rFonts w:eastAsia="Calibri"/>
              </w:rPr>
            </w:pPr>
          </w:p>
          <w:p w:rsidR="006926CC" w:rsidRPr="006926CC" w:rsidRDefault="006926CC" w:rsidP="006926CC">
            <w:pPr>
              <w:rPr>
                <w:rFonts w:eastAsia="Calibri"/>
              </w:rPr>
            </w:pPr>
          </w:p>
          <w:p w:rsidR="006926CC" w:rsidRPr="006926CC" w:rsidRDefault="006926CC" w:rsidP="006926CC">
            <w:pPr>
              <w:rPr>
                <w:rFonts w:eastAsia="Calibri"/>
              </w:rPr>
            </w:pPr>
          </w:p>
        </w:tc>
        <w:tc>
          <w:tcPr>
            <w:tcW w:w="2613" w:type="dxa"/>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rFonts w:eastAsia="Calibri"/>
                <w:color w:val="000000"/>
              </w:rPr>
              <w:t xml:space="preserve">Принятие решения о предоставления муниципальной услуги </w:t>
            </w:r>
          </w:p>
          <w:p w:rsidR="00A82893" w:rsidRDefault="00A82893">
            <w:pPr>
              <w:rPr>
                <w:rFonts w:eastAsia="Calibri"/>
                <w:color w:val="000000"/>
              </w:rPr>
            </w:pPr>
          </w:p>
        </w:tc>
        <w:tc>
          <w:tcPr>
            <w:tcW w:w="2256" w:type="dxa"/>
            <w:vMerge w:val="restart"/>
            <w:tcBorders>
              <w:top w:val="single" w:sz="4" w:space="0" w:color="000000"/>
              <w:left w:val="single" w:sz="4" w:space="0" w:color="000000"/>
              <w:bottom w:val="single" w:sz="4" w:space="0" w:color="000000"/>
            </w:tcBorders>
            <w:shd w:val="clear" w:color="auto" w:fill="auto"/>
            <w:vAlign w:val="center"/>
          </w:tcPr>
          <w:p w:rsidR="00A82893" w:rsidRDefault="00577065">
            <w:pPr>
              <w:rPr>
                <w:rFonts w:eastAsia="Calibri"/>
                <w:color w:val="000000"/>
              </w:rPr>
            </w:pPr>
            <w:r>
              <w:rPr>
                <w:rFonts w:eastAsia="Calibri"/>
                <w:color w:val="000000"/>
              </w:rPr>
              <w:t>До 1 часа</w:t>
            </w:r>
          </w:p>
        </w:tc>
        <w:tc>
          <w:tcPr>
            <w:tcW w:w="2514" w:type="dxa"/>
            <w:gridSpan w:val="2"/>
            <w:vMerge w:val="restart"/>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rFonts w:eastAsia="Calibri"/>
                <w:color w:val="000000"/>
              </w:rPr>
              <w:t>должностное лицо Уполномоченного органа, ответственное за предоставление муниципальной услуги;</w:t>
            </w:r>
          </w:p>
          <w:p w:rsidR="006926CC" w:rsidRPr="006926CC" w:rsidRDefault="00577065" w:rsidP="008C00EF">
            <w:pPr>
              <w:rPr>
                <w:rFonts w:eastAsia="Calibri"/>
              </w:rPr>
            </w:pPr>
            <w:r>
              <w:rPr>
                <w:rFonts w:eastAsia="Calibri"/>
                <w:color w:val="000000"/>
              </w:rPr>
              <w:t>Руководитель Уполномоченного органа</w:t>
            </w:r>
            <w:r w:rsidR="006926CC">
              <w:rPr>
                <w:rFonts w:eastAsia="Calibri"/>
                <w:color w:val="000000"/>
              </w:rPr>
              <w:t xml:space="preserve"> </w:t>
            </w:r>
            <w:r>
              <w:rPr>
                <w:rFonts w:eastAsia="Calibri"/>
                <w:color w:val="000000"/>
              </w:rPr>
              <w:t>или иное уполномоченное им лицо</w:t>
            </w:r>
          </w:p>
        </w:tc>
        <w:tc>
          <w:tcPr>
            <w:tcW w:w="2075" w:type="dxa"/>
            <w:gridSpan w:val="2"/>
            <w:vMerge w:val="restart"/>
            <w:tcBorders>
              <w:top w:val="single" w:sz="4" w:space="0" w:color="000000"/>
              <w:left w:val="single" w:sz="4" w:space="0" w:color="000000"/>
              <w:bottom w:val="single" w:sz="4" w:space="0" w:color="000000"/>
            </w:tcBorders>
            <w:shd w:val="clear" w:color="auto" w:fill="auto"/>
            <w:vAlign w:val="center"/>
          </w:tcPr>
          <w:p w:rsidR="00A82893" w:rsidRDefault="00577065">
            <w:pPr>
              <w:rPr>
                <w:rFonts w:eastAsia="Calibri"/>
                <w:color w:val="000000"/>
              </w:rPr>
            </w:pPr>
            <w:r>
              <w:rPr>
                <w:rFonts w:eastAsia="Calibri"/>
                <w:color w:val="000000"/>
              </w:rPr>
              <w:t>Уполномоченный орган / ГИС / ПГС</w:t>
            </w:r>
          </w:p>
        </w:tc>
        <w:tc>
          <w:tcPr>
            <w:tcW w:w="2215" w:type="dxa"/>
            <w:vMerge w:val="restart"/>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rFonts w:eastAsia="Calibri"/>
                <w:color w:val="000000"/>
              </w:rPr>
              <w:t>–</w:t>
            </w:r>
          </w:p>
          <w:p w:rsidR="00A82893" w:rsidRDefault="00A82893">
            <w:pPr>
              <w:rPr>
                <w:rFonts w:eastAsia="Calibri"/>
                <w:color w:val="000000"/>
              </w:rPr>
            </w:pPr>
          </w:p>
          <w:p w:rsidR="006926CC" w:rsidRPr="006926CC" w:rsidRDefault="006926CC" w:rsidP="006926CC">
            <w:pPr>
              <w:rPr>
                <w:rFonts w:eastAsia="Calibri"/>
              </w:rPr>
            </w:pPr>
          </w:p>
          <w:p w:rsidR="006926CC" w:rsidRPr="006926CC" w:rsidRDefault="006926CC" w:rsidP="006926CC">
            <w:pPr>
              <w:rPr>
                <w:rFonts w:eastAsia="Calibri"/>
              </w:rPr>
            </w:pPr>
          </w:p>
          <w:p w:rsidR="006926CC" w:rsidRPr="006926CC" w:rsidRDefault="006926CC" w:rsidP="006926CC">
            <w:pPr>
              <w:rPr>
                <w:rFonts w:eastAsia="Calibri"/>
              </w:rPr>
            </w:pPr>
          </w:p>
          <w:p w:rsidR="006926CC" w:rsidRPr="006926CC" w:rsidRDefault="006926CC" w:rsidP="006926CC">
            <w:pPr>
              <w:rPr>
                <w:rFonts w:eastAsia="Calibri"/>
              </w:rPr>
            </w:pPr>
          </w:p>
          <w:p w:rsidR="006926CC" w:rsidRPr="006926CC" w:rsidRDefault="006926CC" w:rsidP="006926CC">
            <w:pPr>
              <w:rPr>
                <w:rFonts w:eastAsia="Calibri"/>
              </w:rPr>
            </w:pPr>
          </w:p>
          <w:p w:rsidR="006926CC" w:rsidRPr="006926CC" w:rsidRDefault="006926CC" w:rsidP="006926CC">
            <w:pPr>
              <w:rPr>
                <w:rFonts w:eastAsia="Calibri"/>
              </w:rPr>
            </w:pPr>
          </w:p>
          <w:p w:rsidR="006926CC" w:rsidRPr="006926CC" w:rsidRDefault="006926CC" w:rsidP="006926CC">
            <w:pPr>
              <w:rPr>
                <w:rFonts w:eastAsia="Calibri"/>
              </w:rPr>
            </w:pPr>
          </w:p>
          <w:p w:rsidR="006926CC" w:rsidRPr="006926CC" w:rsidRDefault="006926CC" w:rsidP="006926CC">
            <w:pPr>
              <w:rPr>
                <w:rFonts w:eastAsia="Calibri"/>
              </w:rPr>
            </w:pPr>
          </w:p>
          <w:p w:rsidR="006926CC" w:rsidRPr="006926CC" w:rsidRDefault="006926CC" w:rsidP="006926CC">
            <w:pPr>
              <w:rPr>
                <w:rFonts w:eastAsia="Calibri"/>
              </w:rPr>
            </w:pPr>
          </w:p>
          <w:p w:rsidR="006926CC" w:rsidRPr="006926CC" w:rsidRDefault="006926CC" w:rsidP="006926CC">
            <w:pPr>
              <w:rPr>
                <w:rFonts w:eastAsia="Calibri"/>
              </w:rPr>
            </w:pPr>
          </w:p>
          <w:p w:rsidR="006926CC" w:rsidRPr="006926CC" w:rsidRDefault="006926CC" w:rsidP="006926CC">
            <w:pPr>
              <w:rPr>
                <w:rFonts w:eastAsia="Calibri"/>
              </w:rPr>
            </w:pPr>
          </w:p>
        </w:tc>
        <w:tc>
          <w:tcPr>
            <w:tcW w:w="21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893" w:rsidRPr="006926CC" w:rsidRDefault="00577065">
            <w:r>
              <w:rPr>
                <w:rFonts w:eastAsia="Calibri"/>
                <w:color w:val="000000"/>
              </w:rPr>
              <w:t>Результат предоставления муниципальной</w:t>
            </w:r>
            <w:r w:rsidR="005E3FEE">
              <w:rPr>
                <w:rFonts w:eastAsia="Calibri"/>
                <w:color w:val="000000"/>
              </w:rPr>
              <w:t xml:space="preserve"> </w:t>
            </w:r>
            <w:r>
              <w:rPr>
                <w:rFonts w:eastAsia="Calibri"/>
                <w:color w:val="000000"/>
              </w:rPr>
              <w:t>услуги, подписанный усиленной квалифицированной подписью руководителем Уполномоченного органа или иного уполномоченного им лица</w:t>
            </w:r>
          </w:p>
        </w:tc>
      </w:tr>
      <w:tr w:rsidR="00C525ED" w:rsidTr="008C00EF">
        <w:trPr>
          <w:gridAfter w:val="1"/>
          <w:wAfter w:w="25" w:type="dxa"/>
          <w:trHeight w:val="2176"/>
        </w:trPr>
        <w:tc>
          <w:tcPr>
            <w:tcW w:w="2333" w:type="dxa"/>
            <w:vMerge/>
            <w:tcBorders>
              <w:top w:val="single" w:sz="4" w:space="0" w:color="000000"/>
              <w:left w:val="single" w:sz="4" w:space="0" w:color="000000"/>
            </w:tcBorders>
            <w:shd w:val="clear" w:color="auto" w:fill="auto"/>
          </w:tcPr>
          <w:p w:rsidR="00A82893" w:rsidRDefault="00A82893">
            <w:pPr>
              <w:snapToGrid w:val="0"/>
              <w:ind w:left="34"/>
              <w:rPr>
                <w:rFonts w:eastAsia="Calibri"/>
                <w:color w:val="000000"/>
              </w:rPr>
            </w:pPr>
          </w:p>
        </w:tc>
        <w:tc>
          <w:tcPr>
            <w:tcW w:w="2613" w:type="dxa"/>
            <w:tcBorders>
              <w:left w:val="single" w:sz="4" w:space="0" w:color="000000"/>
              <w:bottom w:val="single" w:sz="4" w:space="0" w:color="000000"/>
            </w:tcBorders>
            <w:shd w:val="clear" w:color="auto" w:fill="auto"/>
          </w:tcPr>
          <w:p w:rsidR="006926CC" w:rsidRPr="006926CC" w:rsidRDefault="00577065" w:rsidP="008C00EF">
            <w:pPr>
              <w:rPr>
                <w:rFonts w:eastAsia="Calibri"/>
              </w:rPr>
            </w:pPr>
            <w:r>
              <w:rPr>
                <w:rFonts w:eastAsia="Calibri"/>
                <w:color w:val="000000"/>
              </w:rPr>
              <w:t xml:space="preserve">Формирование решения о предоставлении муниципальной услуги </w:t>
            </w:r>
          </w:p>
        </w:tc>
        <w:tc>
          <w:tcPr>
            <w:tcW w:w="2256" w:type="dxa"/>
            <w:vMerge/>
            <w:tcBorders>
              <w:top w:val="single" w:sz="4" w:space="0" w:color="000000"/>
              <w:left w:val="single" w:sz="4" w:space="0" w:color="000000"/>
              <w:bottom w:val="single" w:sz="4" w:space="0" w:color="000000"/>
            </w:tcBorders>
            <w:shd w:val="clear" w:color="auto" w:fill="auto"/>
            <w:vAlign w:val="center"/>
          </w:tcPr>
          <w:p w:rsidR="00A82893" w:rsidRDefault="00A82893">
            <w:pPr>
              <w:snapToGrid w:val="0"/>
              <w:rPr>
                <w:rFonts w:eastAsia="Calibri"/>
                <w:color w:val="000000"/>
              </w:rPr>
            </w:pPr>
          </w:p>
        </w:tc>
        <w:tc>
          <w:tcPr>
            <w:tcW w:w="2514" w:type="dxa"/>
            <w:gridSpan w:val="2"/>
            <w:vMerge/>
            <w:tcBorders>
              <w:top w:val="single" w:sz="4" w:space="0" w:color="000000"/>
              <w:left w:val="single" w:sz="4" w:space="0" w:color="000000"/>
              <w:bottom w:val="single" w:sz="4" w:space="0" w:color="000000"/>
            </w:tcBorders>
            <w:shd w:val="clear" w:color="auto" w:fill="auto"/>
          </w:tcPr>
          <w:p w:rsidR="00A82893" w:rsidRDefault="00A82893">
            <w:pPr>
              <w:snapToGrid w:val="0"/>
              <w:rPr>
                <w:rFonts w:eastAsia="Calibri"/>
                <w:color w:val="000000"/>
              </w:rPr>
            </w:pPr>
          </w:p>
        </w:tc>
        <w:tc>
          <w:tcPr>
            <w:tcW w:w="2075" w:type="dxa"/>
            <w:gridSpan w:val="2"/>
            <w:vMerge/>
            <w:tcBorders>
              <w:top w:val="single" w:sz="4" w:space="0" w:color="000000"/>
              <w:left w:val="single" w:sz="4" w:space="0" w:color="000000"/>
              <w:bottom w:val="single" w:sz="4" w:space="0" w:color="000000"/>
            </w:tcBorders>
            <w:shd w:val="clear" w:color="auto" w:fill="auto"/>
            <w:vAlign w:val="center"/>
          </w:tcPr>
          <w:p w:rsidR="00A82893" w:rsidRDefault="00A82893">
            <w:pPr>
              <w:snapToGrid w:val="0"/>
              <w:rPr>
                <w:rFonts w:eastAsia="Calibri"/>
                <w:color w:val="000000"/>
              </w:rPr>
            </w:pPr>
          </w:p>
        </w:tc>
        <w:tc>
          <w:tcPr>
            <w:tcW w:w="2215" w:type="dxa"/>
            <w:vMerge/>
            <w:tcBorders>
              <w:top w:val="single" w:sz="4" w:space="0" w:color="000000"/>
              <w:left w:val="single" w:sz="4" w:space="0" w:color="000000"/>
              <w:bottom w:val="single" w:sz="4" w:space="0" w:color="000000"/>
            </w:tcBorders>
            <w:shd w:val="clear" w:color="auto" w:fill="auto"/>
          </w:tcPr>
          <w:p w:rsidR="00A82893" w:rsidRDefault="00A82893">
            <w:pPr>
              <w:snapToGrid w:val="0"/>
              <w:rPr>
                <w:rFonts w:eastAsia="Calibri"/>
                <w:color w:val="000000"/>
              </w:rPr>
            </w:pPr>
          </w:p>
        </w:tc>
        <w:tc>
          <w:tcPr>
            <w:tcW w:w="2112" w:type="dxa"/>
            <w:vMerge/>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rPr>
                <w:rFonts w:eastAsia="Calibri"/>
                <w:color w:val="000000"/>
              </w:rPr>
            </w:pPr>
          </w:p>
        </w:tc>
      </w:tr>
      <w:tr w:rsidR="00C525ED" w:rsidTr="008C00EF">
        <w:trPr>
          <w:gridAfter w:val="1"/>
          <w:wAfter w:w="25" w:type="dxa"/>
          <w:trHeight w:val="2438"/>
        </w:trPr>
        <w:tc>
          <w:tcPr>
            <w:tcW w:w="2333" w:type="dxa"/>
            <w:vMerge w:val="restart"/>
            <w:tcBorders>
              <w:top w:val="single" w:sz="4" w:space="0" w:color="000000"/>
              <w:left w:val="single" w:sz="4" w:space="0" w:color="000000"/>
              <w:bottom w:val="single" w:sz="4" w:space="0" w:color="000000"/>
            </w:tcBorders>
            <w:shd w:val="clear" w:color="auto" w:fill="auto"/>
          </w:tcPr>
          <w:p w:rsidR="00A82893" w:rsidRDefault="00A82893">
            <w:pPr>
              <w:snapToGrid w:val="0"/>
              <w:ind w:left="34"/>
              <w:rPr>
                <w:rFonts w:eastAsia="Calibri"/>
                <w:color w:val="000000"/>
              </w:rPr>
            </w:pPr>
          </w:p>
        </w:tc>
        <w:tc>
          <w:tcPr>
            <w:tcW w:w="2613" w:type="dxa"/>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rFonts w:eastAsia="Calibri"/>
                <w:color w:val="000000"/>
              </w:rPr>
              <w:t>Принятие решения об отказе в предоставлении услуги</w:t>
            </w:r>
          </w:p>
        </w:tc>
        <w:tc>
          <w:tcPr>
            <w:tcW w:w="2256" w:type="dxa"/>
            <w:vMerge w:val="restart"/>
            <w:tcBorders>
              <w:top w:val="single" w:sz="4" w:space="0" w:color="000000"/>
              <w:left w:val="single" w:sz="4" w:space="0" w:color="000000"/>
              <w:bottom w:val="single" w:sz="4" w:space="0" w:color="000000"/>
            </w:tcBorders>
            <w:shd w:val="clear" w:color="auto" w:fill="auto"/>
          </w:tcPr>
          <w:p w:rsidR="00A82893" w:rsidRDefault="00A82893">
            <w:pPr>
              <w:snapToGrid w:val="0"/>
              <w:rPr>
                <w:rFonts w:eastAsia="Calibri"/>
                <w:color w:val="000000"/>
              </w:rPr>
            </w:pPr>
          </w:p>
        </w:tc>
        <w:tc>
          <w:tcPr>
            <w:tcW w:w="2514" w:type="dxa"/>
            <w:gridSpan w:val="2"/>
            <w:vMerge w:val="restart"/>
            <w:tcBorders>
              <w:top w:val="single" w:sz="4" w:space="0" w:color="000000"/>
              <w:left w:val="single" w:sz="4" w:space="0" w:color="000000"/>
              <w:bottom w:val="single" w:sz="4" w:space="0" w:color="000000"/>
            </w:tcBorders>
            <w:shd w:val="clear" w:color="auto" w:fill="auto"/>
          </w:tcPr>
          <w:p w:rsidR="00A82893" w:rsidRDefault="00A82893">
            <w:pPr>
              <w:snapToGrid w:val="0"/>
              <w:rPr>
                <w:rFonts w:eastAsia="Calibri"/>
                <w:color w:val="000000"/>
              </w:rPr>
            </w:pPr>
          </w:p>
        </w:tc>
        <w:tc>
          <w:tcPr>
            <w:tcW w:w="2075" w:type="dxa"/>
            <w:gridSpan w:val="2"/>
            <w:vMerge w:val="restart"/>
            <w:tcBorders>
              <w:left w:val="single" w:sz="4" w:space="0" w:color="000000"/>
              <w:bottom w:val="single" w:sz="4" w:space="0" w:color="000000"/>
            </w:tcBorders>
            <w:shd w:val="clear" w:color="auto" w:fill="auto"/>
          </w:tcPr>
          <w:p w:rsidR="00A82893" w:rsidRDefault="00A82893">
            <w:pPr>
              <w:snapToGrid w:val="0"/>
              <w:rPr>
                <w:rFonts w:eastAsia="Calibri"/>
                <w:color w:val="000000"/>
              </w:rPr>
            </w:pPr>
          </w:p>
        </w:tc>
        <w:tc>
          <w:tcPr>
            <w:tcW w:w="2215" w:type="dxa"/>
            <w:vMerge w:val="restart"/>
            <w:tcBorders>
              <w:top w:val="single" w:sz="4" w:space="0" w:color="000000"/>
              <w:left w:val="single" w:sz="4" w:space="0" w:color="000000"/>
              <w:bottom w:val="single" w:sz="4" w:space="0" w:color="000000"/>
            </w:tcBorders>
            <w:shd w:val="clear" w:color="auto" w:fill="auto"/>
          </w:tcPr>
          <w:p w:rsidR="00A82893" w:rsidRDefault="00A82893">
            <w:pPr>
              <w:snapToGrid w:val="0"/>
              <w:rPr>
                <w:rFonts w:eastAsia="Calibri"/>
                <w:color w:val="000000"/>
              </w:rPr>
            </w:pPr>
          </w:p>
        </w:tc>
        <w:tc>
          <w:tcPr>
            <w:tcW w:w="21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893" w:rsidRDefault="00577065" w:rsidP="008C00EF">
            <w:pPr>
              <w:rPr>
                <w:rFonts w:eastAsia="Calibri"/>
                <w:color w:val="000000"/>
              </w:rPr>
            </w:pPr>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C525ED" w:rsidTr="008C00EF">
        <w:trPr>
          <w:gridAfter w:val="1"/>
          <w:wAfter w:w="25" w:type="dxa"/>
          <w:trHeight w:val="988"/>
        </w:trPr>
        <w:tc>
          <w:tcPr>
            <w:tcW w:w="2333" w:type="dxa"/>
            <w:vMerge/>
            <w:tcBorders>
              <w:top w:val="single" w:sz="4" w:space="0" w:color="000000"/>
              <w:left w:val="single" w:sz="4" w:space="0" w:color="000000"/>
              <w:bottom w:val="single" w:sz="4" w:space="0" w:color="000000"/>
            </w:tcBorders>
            <w:shd w:val="clear" w:color="auto" w:fill="auto"/>
          </w:tcPr>
          <w:p w:rsidR="00A82893" w:rsidRDefault="00A82893">
            <w:pPr>
              <w:snapToGrid w:val="0"/>
              <w:ind w:left="34"/>
              <w:rPr>
                <w:rFonts w:eastAsia="Calibri"/>
                <w:color w:val="000000"/>
              </w:rPr>
            </w:pPr>
          </w:p>
        </w:tc>
        <w:tc>
          <w:tcPr>
            <w:tcW w:w="2613" w:type="dxa"/>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rFonts w:eastAsia="Calibri"/>
                <w:color w:val="000000"/>
              </w:rPr>
              <w:t>Формирование решения об отказе в предоставлении муниципальной услуги</w:t>
            </w:r>
          </w:p>
          <w:p w:rsidR="00A82893" w:rsidRDefault="00A82893">
            <w:pPr>
              <w:rPr>
                <w:rFonts w:eastAsia="Calibri"/>
                <w:color w:val="000000"/>
              </w:rPr>
            </w:pPr>
          </w:p>
        </w:tc>
        <w:tc>
          <w:tcPr>
            <w:tcW w:w="2256" w:type="dxa"/>
            <w:vMerge/>
            <w:tcBorders>
              <w:top w:val="single" w:sz="4" w:space="0" w:color="000000"/>
              <w:left w:val="single" w:sz="4" w:space="0" w:color="000000"/>
              <w:bottom w:val="single" w:sz="4" w:space="0" w:color="000000"/>
            </w:tcBorders>
            <w:shd w:val="clear" w:color="auto" w:fill="auto"/>
          </w:tcPr>
          <w:p w:rsidR="00A82893" w:rsidRDefault="00A82893">
            <w:pPr>
              <w:snapToGrid w:val="0"/>
              <w:rPr>
                <w:rFonts w:eastAsia="Calibri"/>
                <w:color w:val="000000"/>
              </w:rPr>
            </w:pPr>
          </w:p>
        </w:tc>
        <w:tc>
          <w:tcPr>
            <w:tcW w:w="2514" w:type="dxa"/>
            <w:gridSpan w:val="2"/>
            <w:vMerge/>
            <w:tcBorders>
              <w:top w:val="single" w:sz="4" w:space="0" w:color="000000"/>
              <w:left w:val="single" w:sz="4" w:space="0" w:color="000000"/>
              <w:bottom w:val="single" w:sz="4" w:space="0" w:color="000000"/>
            </w:tcBorders>
            <w:shd w:val="clear" w:color="auto" w:fill="auto"/>
          </w:tcPr>
          <w:p w:rsidR="00A82893" w:rsidRDefault="00A82893">
            <w:pPr>
              <w:snapToGrid w:val="0"/>
              <w:rPr>
                <w:rFonts w:eastAsia="Calibri"/>
                <w:color w:val="000000"/>
              </w:rPr>
            </w:pPr>
          </w:p>
        </w:tc>
        <w:tc>
          <w:tcPr>
            <w:tcW w:w="2075" w:type="dxa"/>
            <w:gridSpan w:val="2"/>
            <w:vMerge/>
            <w:tcBorders>
              <w:left w:val="single" w:sz="4" w:space="0" w:color="000000"/>
              <w:bottom w:val="single" w:sz="4" w:space="0" w:color="000000"/>
            </w:tcBorders>
            <w:shd w:val="clear" w:color="auto" w:fill="auto"/>
          </w:tcPr>
          <w:p w:rsidR="00A82893" w:rsidRDefault="00A82893">
            <w:pPr>
              <w:snapToGrid w:val="0"/>
              <w:rPr>
                <w:rFonts w:eastAsia="Calibri"/>
                <w:color w:val="000000"/>
              </w:rPr>
            </w:pPr>
          </w:p>
        </w:tc>
        <w:tc>
          <w:tcPr>
            <w:tcW w:w="2215" w:type="dxa"/>
            <w:vMerge/>
            <w:tcBorders>
              <w:top w:val="single" w:sz="4" w:space="0" w:color="000000"/>
              <w:left w:val="single" w:sz="4" w:space="0" w:color="000000"/>
              <w:bottom w:val="single" w:sz="4" w:space="0" w:color="000000"/>
            </w:tcBorders>
            <w:shd w:val="clear" w:color="auto" w:fill="auto"/>
          </w:tcPr>
          <w:p w:rsidR="00A82893" w:rsidRDefault="00A82893">
            <w:pPr>
              <w:snapToGrid w:val="0"/>
              <w:rPr>
                <w:rFonts w:eastAsia="Calibri"/>
                <w:color w:val="000000"/>
              </w:rPr>
            </w:pPr>
          </w:p>
        </w:tc>
        <w:tc>
          <w:tcPr>
            <w:tcW w:w="2112" w:type="dxa"/>
            <w:vMerge/>
            <w:tcBorders>
              <w:top w:val="single" w:sz="4" w:space="0" w:color="000000"/>
              <w:left w:val="single" w:sz="4" w:space="0" w:color="000000"/>
              <w:bottom w:val="single" w:sz="4" w:space="0" w:color="000000"/>
              <w:right w:val="single" w:sz="4" w:space="0" w:color="000000"/>
            </w:tcBorders>
            <w:shd w:val="clear" w:color="auto" w:fill="auto"/>
          </w:tcPr>
          <w:p w:rsidR="00A82893" w:rsidRDefault="00A82893">
            <w:pPr>
              <w:snapToGrid w:val="0"/>
              <w:rPr>
                <w:rFonts w:eastAsia="Calibri"/>
                <w:color w:val="000000"/>
              </w:rPr>
            </w:pPr>
          </w:p>
        </w:tc>
      </w:tr>
      <w:tr w:rsidR="00A82893" w:rsidTr="008C00EF">
        <w:trPr>
          <w:trHeight w:val="227"/>
        </w:trPr>
        <w:tc>
          <w:tcPr>
            <w:tcW w:w="16118" w:type="dxa"/>
            <w:gridSpan w:val="9"/>
            <w:tcBorders>
              <w:top w:val="single" w:sz="4" w:space="0" w:color="000000"/>
              <w:left w:val="single" w:sz="4" w:space="0" w:color="000000"/>
              <w:bottom w:val="single" w:sz="4" w:space="0" w:color="000000"/>
            </w:tcBorders>
            <w:shd w:val="clear" w:color="auto" w:fill="auto"/>
          </w:tcPr>
          <w:p w:rsidR="00A82893" w:rsidRDefault="00577065">
            <w:pPr>
              <w:numPr>
                <w:ilvl w:val="0"/>
                <w:numId w:val="2"/>
              </w:numPr>
              <w:jc w:val="center"/>
              <w:rPr>
                <w:rFonts w:eastAsia="Calibri"/>
                <w:color w:val="000000"/>
              </w:rPr>
            </w:pPr>
            <w:r>
              <w:rPr>
                <w:rFonts w:eastAsia="Calibri"/>
                <w:color w:val="000000"/>
              </w:rPr>
              <w:t xml:space="preserve">Выдача результата </w:t>
            </w:r>
          </w:p>
        </w:tc>
        <w:tc>
          <w:tcPr>
            <w:tcW w:w="25" w:type="dxa"/>
            <w:tcBorders>
              <w:left w:val="single" w:sz="4" w:space="0" w:color="000000"/>
            </w:tcBorders>
            <w:shd w:val="clear" w:color="auto" w:fill="auto"/>
            <w:tcMar>
              <w:left w:w="0" w:type="dxa"/>
              <w:right w:w="0" w:type="dxa"/>
            </w:tcMar>
          </w:tcPr>
          <w:p w:rsidR="00A82893" w:rsidRDefault="00A82893">
            <w:pPr>
              <w:snapToGrid w:val="0"/>
              <w:rPr>
                <w:rFonts w:eastAsia="Calibri"/>
                <w:color w:val="000000"/>
              </w:rPr>
            </w:pPr>
          </w:p>
        </w:tc>
      </w:tr>
      <w:tr w:rsidR="00C525ED" w:rsidTr="008C00EF">
        <w:trPr>
          <w:gridAfter w:val="1"/>
          <w:wAfter w:w="25" w:type="dxa"/>
          <w:trHeight w:val="1984"/>
        </w:trPr>
        <w:tc>
          <w:tcPr>
            <w:tcW w:w="2333" w:type="dxa"/>
            <w:vMerge w:val="restart"/>
            <w:tcBorders>
              <w:top w:val="single" w:sz="4" w:space="0" w:color="000000"/>
              <w:left w:val="single" w:sz="4" w:space="0" w:color="000000"/>
              <w:bottom w:val="single" w:sz="4" w:space="0" w:color="000000"/>
            </w:tcBorders>
            <w:shd w:val="clear" w:color="auto" w:fill="auto"/>
          </w:tcPr>
          <w:p w:rsidR="00A82893" w:rsidRDefault="00577065">
            <w:pPr>
              <w:ind w:left="34"/>
              <w:rPr>
                <w:rFonts w:eastAsia="Calibri"/>
                <w:color w:val="000000"/>
              </w:rPr>
            </w:pPr>
            <w:r>
              <w:rPr>
                <w:rFonts w:eastAsia="Calibri"/>
                <w:color w:val="000000"/>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613" w:type="dxa"/>
            <w:tcBorders>
              <w:top w:val="single" w:sz="4" w:space="0" w:color="000000"/>
              <w:left w:val="single" w:sz="4" w:space="0" w:color="000000"/>
              <w:bottom w:val="single" w:sz="4" w:space="0" w:color="000000"/>
            </w:tcBorders>
            <w:shd w:val="clear" w:color="auto" w:fill="auto"/>
          </w:tcPr>
          <w:p w:rsidR="006E5F77" w:rsidRPr="006E5F77" w:rsidRDefault="00577065" w:rsidP="008C00EF">
            <w:pPr>
              <w:ind w:left="32"/>
              <w:rPr>
                <w:rFonts w:eastAsia="Calibri"/>
              </w:rPr>
            </w:pPr>
            <w:r>
              <w:rPr>
                <w:rFonts w:eastAsia="Calibri"/>
                <w:color w:val="000000"/>
              </w:rPr>
              <w:t xml:space="preserve">Регистрация результата предоставления муниципальной услуги </w:t>
            </w:r>
          </w:p>
        </w:tc>
        <w:tc>
          <w:tcPr>
            <w:tcW w:w="2256" w:type="dxa"/>
            <w:tcBorders>
              <w:top w:val="single" w:sz="4" w:space="0" w:color="000000"/>
              <w:left w:val="single" w:sz="4" w:space="0" w:color="000000"/>
              <w:bottom w:val="single" w:sz="4" w:space="0" w:color="000000"/>
            </w:tcBorders>
            <w:shd w:val="clear" w:color="auto" w:fill="auto"/>
          </w:tcPr>
          <w:p w:rsidR="00A82893" w:rsidRDefault="00577065">
            <w:pPr>
              <w:ind w:left="29"/>
              <w:rPr>
                <w:rFonts w:eastAsia="Calibri"/>
                <w:color w:val="000000"/>
              </w:rPr>
            </w:pPr>
            <w:r>
              <w:rPr>
                <w:rFonts w:eastAsia="Calibri"/>
                <w:color w:val="000000"/>
              </w:rPr>
              <w:t xml:space="preserve">после окончания процедуры принятия решения </w:t>
            </w:r>
            <w:r w:rsidR="006926CC">
              <w:rPr>
                <w:rFonts w:eastAsia="Calibri"/>
                <w:color w:val="000000"/>
              </w:rPr>
              <w:t>(</w:t>
            </w:r>
            <w:r>
              <w:rPr>
                <w:rFonts w:eastAsia="Calibri"/>
                <w:color w:val="000000"/>
              </w:rPr>
              <w:t>в общий срок предоставления муниципальной услуги не включается)</w:t>
            </w:r>
          </w:p>
        </w:tc>
        <w:tc>
          <w:tcPr>
            <w:tcW w:w="2514" w:type="dxa"/>
            <w:gridSpan w:val="2"/>
            <w:tcBorders>
              <w:top w:val="single" w:sz="4" w:space="0" w:color="000000"/>
              <w:left w:val="single" w:sz="4" w:space="0" w:color="000000"/>
              <w:bottom w:val="single" w:sz="4" w:space="0" w:color="000000"/>
            </w:tcBorders>
            <w:shd w:val="clear" w:color="auto" w:fill="auto"/>
          </w:tcPr>
          <w:p w:rsidR="00A82893" w:rsidRDefault="00577065">
            <w:pPr>
              <w:ind w:left="28"/>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2075" w:type="dxa"/>
            <w:gridSpan w:val="2"/>
            <w:tcBorders>
              <w:top w:val="single" w:sz="4" w:space="0" w:color="000000"/>
              <w:left w:val="single" w:sz="4" w:space="0" w:color="000000"/>
              <w:bottom w:val="single" w:sz="4" w:space="0" w:color="000000"/>
            </w:tcBorders>
            <w:shd w:val="clear" w:color="auto" w:fill="auto"/>
          </w:tcPr>
          <w:p w:rsidR="00A82893" w:rsidRDefault="00577065">
            <w:pPr>
              <w:ind w:left="28"/>
              <w:rPr>
                <w:rFonts w:eastAsia="Calibri"/>
                <w:color w:val="000000"/>
              </w:rPr>
            </w:pPr>
            <w:r>
              <w:rPr>
                <w:rFonts w:eastAsia="Calibri"/>
                <w:color w:val="000000"/>
              </w:rPr>
              <w:t>Уполномоченный орган / ГИС</w:t>
            </w:r>
          </w:p>
          <w:p w:rsidR="006E5F77" w:rsidRPr="006E5F77" w:rsidRDefault="006E5F77" w:rsidP="006E5F77">
            <w:pPr>
              <w:rPr>
                <w:rFonts w:eastAsia="Calibri"/>
              </w:rPr>
            </w:pPr>
          </w:p>
          <w:p w:rsidR="006E5F77" w:rsidRPr="006E5F77" w:rsidRDefault="006E5F77" w:rsidP="006E5F77">
            <w:pPr>
              <w:rPr>
                <w:rFonts w:eastAsia="Calibri"/>
              </w:rPr>
            </w:pPr>
          </w:p>
          <w:p w:rsidR="006E5F77" w:rsidRPr="006E5F77" w:rsidRDefault="006E5F77" w:rsidP="006E5F77">
            <w:pPr>
              <w:rPr>
                <w:rFonts w:eastAsia="Calibri"/>
              </w:rPr>
            </w:pPr>
          </w:p>
          <w:p w:rsidR="006E5F77" w:rsidRPr="006E5F77" w:rsidRDefault="006E5F77" w:rsidP="006E5F77">
            <w:pPr>
              <w:rPr>
                <w:rFonts w:eastAsia="Calibri"/>
              </w:rPr>
            </w:pPr>
          </w:p>
          <w:p w:rsidR="006E5F77" w:rsidRPr="006E5F77" w:rsidRDefault="006E5F77" w:rsidP="006E5F77">
            <w:pPr>
              <w:rPr>
                <w:rFonts w:eastAsia="Calibri"/>
              </w:rPr>
            </w:pPr>
          </w:p>
          <w:p w:rsidR="006E5F77" w:rsidRPr="006E5F77" w:rsidRDefault="006E5F77" w:rsidP="006E5F77">
            <w:pPr>
              <w:rPr>
                <w:rFonts w:eastAsia="Calibri"/>
              </w:rPr>
            </w:pPr>
          </w:p>
        </w:tc>
        <w:tc>
          <w:tcPr>
            <w:tcW w:w="2215" w:type="dxa"/>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rFonts w:eastAsia="Calibri"/>
                <w:color w:val="000000"/>
              </w:rPr>
              <w:t>–</w:t>
            </w:r>
          </w:p>
          <w:p w:rsidR="006E5F77" w:rsidRPr="006E5F77" w:rsidRDefault="006E5F77" w:rsidP="006E5F77">
            <w:pPr>
              <w:rPr>
                <w:rFonts w:eastAsia="Calibri"/>
              </w:rPr>
            </w:pPr>
          </w:p>
          <w:p w:rsidR="006E5F77" w:rsidRPr="006E5F77" w:rsidRDefault="006E5F77" w:rsidP="006E5F77">
            <w:pPr>
              <w:rPr>
                <w:rFonts w:eastAsia="Calibri"/>
              </w:rPr>
            </w:pPr>
          </w:p>
          <w:p w:rsidR="006E5F77" w:rsidRPr="006E5F77" w:rsidRDefault="006E5F77" w:rsidP="006E5F77">
            <w:pPr>
              <w:rPr>
                <w:rFonts w:eastAsia="Calibri"/>
              </w:rPr>
            </w:pPr>
          </w:p>
          <w:p w:rsidR="006E5F77" w:rsidRPr="006E5F77" w:rsidRDefault="006E5F77" w:rsidP="006E5F77">
            <w:pPr>
              <w:rPr>
                <w:rFonts w:eastAsia="Calibri"/>
              </w:rPr>
            </w:pPr>
          </w:p>
          <w:p w:rsidR="006E5F77" w:rsidRPr="006E5F77" w:rsidRDefault="006E5F77" w:rsidP="006E5F77">
            <w:pPr>
              <w:rPr>
                <w:rFonts w:eastAsia="Calibri"/>
              </w:rPr>
            </w:pPr>
          </w:p>
          <w:p w:rsidR="006E5F77" w:rsidRPr="006E5F77" w:rsidRDefault="006E5F77" w:rsidP="006E5F77">
            <w:pPr>
              <w:rPr>
                <w:rFonts w:eastAsia="Calibri"/>
              </w:rPr>
            </w:pPr>
          </w:p>
          <w:p w:rsidR="006E5F77" w:rsidRPr="006E5F77" w:rsidRDefault="006E5F77" w:rsidP="006E5F77">
            <w:pPr>
              <w:rPr>
                <w:rFonts w:eastAsia="Calibri"/>
              </w:rPr>
            </w:pPr>
          </w:p>
          <w:p w:rsidR="006E5F77" w:rsidRPr="006E5F77" w:rsidRDefault="006E5F77" w:rsidP="006E5F77">
            <w:pPr>
              <w:rPr>
                <w:rFonts w:eastAsia="Calibri"/>
              </w:rPr>
            </w:pPr>
          </w:p>
          <w:p w:rsidR="006E5F77" w:rsidRPr="006E5F77" w:rsidRDefault="006E5F77" w:rsidP="006E5F77">
            <w:pPr>
              <w:rPr>
                <w:rFonts w:eastAsia="Calibri"/>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577065">
            <w:pPr>
              <w:ind w:left="47"/>
              <w:rPr>
                <w:rFonts w:eastAsia="Calibri"/>
                <w:color w:val="000000"/>
              </w:rPr>
            </w:pPr>
            <w:r>
              <w:rPr>
                <w:rFonts w:eastAsia="Calibri"/>
                <w:color w:val="000000"/>
              </w:rPr>
              <w:t>Внесение сведений о конечном результате предоставления муниципальной услуги</w:t>
            </w:r>
          </w:p>
          <w:p w:rsidR="006E5F77" w:rsidRPr="006E5F77" w:rsidRDefault="006E5F77" w:rsidP="006E5F77">
            <w:pPr>
              <w:rPr>
                <w:rFonts w:eastAsia="Calibri"/>
              </w:rPr>
            </w:pPr>
          </w:p>
          <w:p w:rsidR="006E5F77" w:rsidRPr="006E5F77" w:rsidRDefault="006E5F77" w:rsidP="006E5F77">
            <w:pPr>
              <w:rPr>
                <w:rFonts w:eastAsia="Calibri"/>
              </w:rPr>
            </w:pPr>
          </w:p>
        </w:tc>
      </w:tr>
      <w:tr w:rsidR="00C525ED" w:rsidTr="008C00EF">
        <w:trPr>
          <w:gridAfter w:val="1"/>
          <w:wAfter w:w="25" w:type="dxa"/>
          <w:trHeight w:val="567"/>
        </w:trPr>
        <w:tc>
          <w:tcPr>
            <w:tcW w:w="2333" w:type="dxa"/>
            <w:vMerge/>
            <w:tcBorders>
              <w:top w:val="single" w:sz="4" w:space="0" w:color="000000"/>
              <w:left w:val="single" w:sz="4" w:space="0" w:color="000000"/>
              <w:bottom w:val="single" w:sz="4" w:space="0" w:color="000000"/>
            </w:tcBorders>
            <w:shd w:val="clear" w:color="auto" w:fill="auto"/>
          </w:tcPr>
          <w:p w:rsidR="00A82893" w:rsidRDefault="00A82893">
            <w:pPr>
              <w:snapToGrid w:val="0"/>
              <w:ind w:left="34"/>
              <w:rPr>
                <w:rFonts w:eastAsia="Calibri"/>
                <w:color w:val="000000"/>
              </w:rPr>
            </w:pPr>
          </w:p>
        </w:tc>
        <w:tc>
          <w:tcPr>
            <w:tcW w:w="2613" w:type="dxa"/>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rFonts w:eastAsia="Calibri"/>
                <w:color w:val="000000"/>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A82893" w:rsidRDefault="00A82893">
            <w:pPr>
              <w:rPr>
                <w:rFonts w:ascii="Calibri" w:eastAsia="Calibri" w:hAnsi="Calibri" w:cs="Calibri"/>
                <w:color w:val="000000"/>
              </w:rPr>
            </w:pPr>
          </w:p>
        </w:tc>
        <w:tc>
          <w:tcPr>
            <w:tcW w:w="2256" w:type="dxa"/>
            <w:tcBorders>
              <w:top w:val="single" w:sz="4" w:space="0" w:color="000000"/>
              <w:left w:val="single" w:sz="4" w:space="0" w:color="000000"/>
              <w:bottom w:val="single" w:sz="4" w:space="0" w:color="000000"/>
            </w:tcBorders>
            <w:shd w:val="clear" w:color="auto" w:fill="auto"/>
          </w:tcPr>
          <w:p w:rsidR="00A82893" w:rsidRDefault="00577065">
            <w:pPr>
              <w:rPr>
                <w:rFonts w:eastAsia="Calibri"/>
                <w:color w:val="000000"/>
              </w:rPr>
            </w:pPr>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2514" w:type="dxa"/>
            <w:gridSpan w:val="2"/>
            <w:tcBorders>
              <w:top w:val="single" w:sz="4" w:space="0" w:color="000000"/>
              <w:left w:val="single" w:sz="4" w:space="0" w:color="000000"/>
              <w:bottom w:val="single" w:sz="4" w:space="0" w:color="000000"/>
            </w:tcBorders>
            <w:shd w:val="clear" w:color="auto" w:fill="auto"/>
          </w:tcPr>
          <w:p w:rsidR="00A82893" w:rsidRDefault="00577065">
            <w:pPr>
              <w:rPr>
                <w:rFonts w:ascii="Calibri" w:eastAsia="Calibri" w:hAnsi="Calibri" w:cs="Calibri"/>
                <w:color w:val="000000"/>
              </w:rPr>
            </w:pPr>
            <w:r>
              <w:rPr>
                <w:color w:val="000000"/>
              </w:rPr>
              <w:t>должностное лицо Уполномоченного органа, ответственное за предоставление муниципальной услуги</w:t>
            </w:r>
          </w:p>
        </w:tc>
        <w:tc>
          <w:tcPr>
            <w:tcW w:w="2075" w:type="dxa"/>
            <w:gridSpan w:val="2"/>
            <w:tcBorders>
              <w:top w:val="single" w:sz="4" w:space="0" w:color="000000"/>
              <w:left w:val="single" w:sz="4" w:space="0" w:color="000000"/>
              <w:bottom w:val="single" w:sz="4" w:space="0" w:color="000000"/>
            </w:tcBorders>
            <w:shd w:val="clear" w:color="auto" w:fill="auto"/>
          </w:tcPr>
          <w:p w:rsidR="00A82893" w:rsidRDefault="00577065">
            <w:pPr>
              <w:rPr>
                <w:rFonts w:ascii="Calibri" w:eastAsia="Calibri" w:hAnsi="Calibri" w:cs="Calibri"/>
                <w:color w:val="000000"/>
              </w:rPr>
            </w:pPr>
            <w:r>
              <w:rPr>
                <w:rFonts w:eastAsia="Calibri"/>
                <w:color w:val="000000"/>
              </w:rPr>
              <w:t>Уполномоченный орган / АИС МФЦ</w:t>
            </w:r>
          </w:p>
        </w:tc>
        <w:tc>
          <w:tcPr>
            <w:tcW w:w="2215" w:type="dxa"/>
            <w:tcBorders>
              <w:top w:val="single" w:sz="4" w:space="0" w:color="000000"/>
              <w:left w:val="single" w:sz="4" w:space="0" w:color="000000"/>
              <w:bottom w:val="single" w:sz="4" w:space="0" w:color="000000"/>
            </w:tcBorders>
            <w:shd w:val="clear" w:color="auto" w:fill="auto"/>
          </w:tcPr>
          <w:p w:rsidR="00A82893" w:rsidRDefault="00577065">
            <w:pPr>
              <w:rPr>
                <w:rFonts w:ascii="Calibri" w:eastAsia="Calibri" w:hAnsi="Calibri" w:cs="Calibri"/>
                <w:color w:val="000000"/>
              </w:rPr>
            </w:pPr>
            <w:r>
              <w:rPr>
                <w:rFonts w:eastAsia="Calibri"/>
                <w:color w:val="000000"/>
              </w:rPr>
              <w:t>Указание заявителем в Запросе способа выдачи результата муниципальной</w:t>
            </w:r>
            <w:r w:rsidR="006926CC">
              <w:rPr>
                <w:rFonts w:eastAsia="Calibri"/>
                <w:color w:val="000000"/>
              </w:rPr>
              <w:t xml:space="preserve"> </w:t>
            </w:r>
            <w:r>
              <w:rPr>
                <w:rFonts w:eastAsia="Calibri"/>
                <w:color w:val="000000"/>
              </w:rPr>
              <w:t>услуги в многофункциональном центре, а также подача Запроса через многофункциональный центр</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577065">
            <w:pPr>
              <w:rPr>
                <w:rFonts w:eastAsia="Calibri"/>
                <w:color w:val="000000"/>
              </w:rPr>
            </w:pPr>
            <w:r>
              <w:rPr>
                <w:rFonts w:eastAsia="Calibri"/>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A82893" w:rsidRDefault="00577065">
            <w:pPr>
              <w:rPr>
                <w:rFonts w:ascii="Calibri" w:eastAsia="Calibri" w:hAnsi="Calibri" w:cs="Calibri"/>
                <w:color w:val="000000"/>
              </w:rPr>
            </w:pPr>
            <w:r>
              <w:rPr>
                <w:rFonts w:eastAsia="Calibri"/>
                <w:color w:val="000000"/>
              </w:rPr>
              <w:t>внесение сведений в ГИС о выдаче результата муниципальной услуги</w:t>
            </w:r>
          </w:p>
        </w:tc>
      </w:tr>
      <w:tr w:rsidR="00C525ED" w:rsidTr="005B1419">
        <w:trPr>
          <w:gridAfter w:val="1"/>
          <w:wAfter w:w="25" w:type="dxa"/>
          <w:trHeight w:val="243"/>
        </w:trPr>
        <w:tc>
          <w:tcPr>
            <w:tcW w:w="2333" w:type="dxa"/>
            <w:vMerge/>
            <w:tcBorders>
              <w:top w:val="single" w:sz="4" w:space="0" w:color="000000"/>
              <w:left w:val="single" w:sz="4" w:space="0" w:color="000000"/>
              <w:bottom w:val="single" w:sz="4" w:space="0" w:color="000000"/>
            </w:tcBorders>
            <w:shd w:val="clear" w:color="auto" w:fill="auto"/>
          </w:tcPr>
          <w:p w:rsidR="00A82893" w:rsidRDefault="00A82893">
            <w:pPr>
              <w:snapToGrid w:val="0"/>
              <w:ind w:left="34"/>
              <w:rPr>
                <w:rFonts w:ascii="Calibri" w:eastAsia="Calibri" w:hAnsi="Calibri" w:cs="Calibri"/>
                <w:color w:val="000000"/>
              </w:rPr>
            </w:pPr>
          </w:p>
        </w:tc>
        <w:tc>
          <w:tcPr>
            <w:tcW w:w="2613" w:type="dxa"/>
            <w:tcBorders>
              <w:top w:val="single" w:sz="4" w:space="0" w:color="000000"/>
              <w:left w:val="single" w:sz="4" w:space="0" w:color="000000"/>
              <w:bottom w:val="single" w:sz="4" w:space="0" w:color="000000"/>
            </w:tcBorders>
            <w:shd w:val="clear" w:color="auto" w:fill="auto"/>
          </w:tcPr>
          <w:p w:rsidR="00A82893" w:rsidRDefault="00577065">
            <w:pPr>
              <w:ind w:left="32"/>
              <w:rPr>
                <w:rFonts w:eastAsia="Calibri"/>
                <w:color w:val="000000"/>
              </w:rPr>
            </w:pPr>
            <w:r>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2256" w:type="dxa"/>
            <w:tcBorders>
              <w:top w:val="single" w:sz="4" w:space="0" w:color="000000"/>
              <w:left w:val="single" w:sz="4" w:space="0" w:color="000000"/>
              <w:bottom w:val="single" w:sz="4" w:space="0" w:color="000000"/>
            </w:tcBorders>
            <w:shd w:val="clear" w:color="auto" w:fill="auto"/>
          </w:tcPr>
          <w:p w:rsidR="00A82893" w:rsidRDefault="00577065">
            <w:pPr>
              <w:ind w:left="29"/>
              <w:rPr>
                <w:rFonts w:eastAsia="Calibri"/>
                <w:color w:val="000000"/>
              </w:rPr>
            </w:pPr>
            <w:r>
              <w:rPr>
                <w:rFonts w:eastAsia="Calibri"/>
                <w:color w:val="000000"/>
              </w:rPr>
              <w:t>В день регистрации результата предоставления муниципальной услуги</w:t>
            </w:r>
          </w:p>
        </w:tc>
        <w:tc>
          <w:tcPr>
            <w:tcW w:w="2514" w:type="dxa"/>
            <w:gridSpan w:val="2"/>
            <w:tcBorders>
              <w:top w:val="single" w:sz="4" w:space="0" w:color="000000"/>
              <w:left w:val="single" w:sz="4" w:space="0" w:color="000000"/>
              <w:bottom w:val="single" w:sz="4" w:space="0" w:color="000000"/>
            </w:tcBorders>
            <w:shd w:val="clear" w:color="auto" w:fill="auto"/>
          </w:tcPr>
          <w:p w:rsidR="00A82893" w:rsidRDefault="00577065">
            <w:pPr>
              <w:ind w:left="28"/>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2075" w:type="dxa"/>
            <w:gridSpan w:val="2"/>
            <w:tcBorders>
              <w:top w:val="single" w:sz="4" w:space="0" w:color="000000"/>
              <w:left w:val="single" w:sz="4" w:space="0" w:color="000000"/>
              <w:bottom w:val="single" w:sz="4" w:space="0" w:color="000000"/>
            </w:tcBorders>
            <w:shd w:val="clear" w:color="auto" w:fill="auto"/>
          </w:tcPr>
          <w:p w:rsidR="00A82893" w:rsidRDefault="00577065">
            <w:pPr>
              <w:ind w:left="28"/>
              <w:rPr>
                <w:rFonts w:eastAsia="Calibri"/>
                <w:color w:val="000000"/>
              </w:rPr>
            </w:pPr>
            <w:r>
              <w:rPr>
                <w:rFonts w:eastAsia="Calibri"/>
                <w:color w:val="000000"/>
              </w:rPr>
              <w:t>ГИС</w:t>
            </w:r>
          </w:p>
        </w:tc>
        <w:tc>
          <w:tcPr>
            <w:tcW w:w="2215" w:type="dxa"/>
            <w:tcBorders>
              <w:top w:val="single" w:sz="4" w:space="0" w:color="000000"/>
              <w:left w:val="single" w:sz="4" w:space="0" w:color="000000"/>
              <w:bottom w:val="single" w:sz="4" w:space="0" w:color="000000"/>
            </w:tcBorders>
            <w:shd w:val="clear" w:color="auto" w:fill="auto"/>
          </w:tcPr>
          <w:p w:rsidR="00A82893" w:rsidRDefault="00A82893">
            <w:pPr>
              <w:snapToGrid w:val="0"/>
              <w:rPr>
                <w:rFonts w:eastAsia="Calibri"/>
                <w:color w:val="000000"/>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A82893" w:rsidRDefault="00577065">
            <w:pPr>
              <w:autoSpaceDE w:val="0"/>
              <w:jc w:val="both"/>
              <w:outlineLvl w:val="0"/>
              <w:rPr>
                <w:rFonts w:eastAsia="Calibri"/>
                <w:color w:val="000000"/>
              </w:rPr>
            </w:pPr>
            <w:r>
              <w:rPr>
                <w:color w:val="000000"/>
              </w:rPr>
              <w:t>Результат муниципальной услуги, направленный заявителю в личный кабинет на Единый портал</w:t>
            </w:r>
          </w:p>
        </w:tc>
      </w:tr>
    </w:tbl>
    <w:p w:rsidR="00A82893" w:rsidRDefault="00A82893">
      <w:pPr>
        <w:widowControl w:val="0"/>
        <w:rPr>
          <w:color w:val="000000"/>
          <w:sz w:val="20"/>
          <w:szCs w:val="20"/>
        </w:rPr>
      </w:pPr>
    </w:p>
    <w:p w:rsidR="00A82893" w:rsidRDefault="00A82893">
      <w:pPr>
        <w:jc w:val="center"/>
        <w:rPr>
          <w:bCs/>
          <w:color w:val="000000"/>
          <w:sz w:val="28"/>
          <w:szCs w:val="28"/>
        </w:rPr>
      </w:pPr>
    </w:p>
    <w:sectPr w:rsidR="00A82893" w:rsidSect="006926CC">
      <w:pgSz w:w="16838" w:h="11906" w:orient="landscape"/>
      <w:pgMar w:top="1276" w:right="1134" w:bottom="709" w:left="1134" w:header="0" w:footer="0" w:gutter="0"/>
      <w:pgNumType w:start="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1;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82165"/>
    <w:multiLevelType w:val="multilevel"/>
    <w:tmpl w:val="94ECC9A8"/>
    <w:lvl w:ilvl="0">
      <w:start w:val="1"/>
      <w:numFmt w:val="decimal"/>
      <w:lvlText w:val="%1."/>
      <w:lvlJc w:val="left"/>
      <w:pPr>
        <w:ind w:left="420" w:hanging="420"/>
      </w:pPr>
    </w:lvl>
    <w:lvl w:ilvl="1">
      <w:start w:val="1"/>
      <w:numFmt w:val="decimal"/>
      <w:lvlText w:val="%1.%2."/>
      <w:lvlJc w:val="left"/>
      <w:pPr>
        <w:ind w:left="1287" w:hanging="720"/>
      </w:pPr>
      <w:rPr>
        <w:i w:val="0"/>
        <w:iCs w:val="0"/>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587D767E"/>
    <w:multiLevelType w:val="multilevel"/>
    <w:tmpl w:val="4440C6C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E6C4661"/>
    <w:multiLevelType w:val="multilevel"/>
    <w:tmpl w:val="9742512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82893"/>
    <w:rsid w:val="0003047F"/>
    <w:rsid w:val="000668A8"/>
    <w:rsid w:val="000D1560"/>
    <w:rsid w:val="000D48C6"/>
    <w:rsid w:val="00120399"/>
    <w:rsid w:val="001312E0"/>
    <w:rsid w:val="00151DC8"/>
    <w:rsid w:val="0017087D"/>
    <w:rsid w:val="001837A4"/>
    <w:rsid w:val="001A6C2C"/>
    <w:rsid w:val="00217D03"/>
    <w:rsid w:val="002269EB"/>
    <w:rsid w:val="00265D84"/>
    <w:rsid w:val="002C483C"/>
    <w:rsid w:val="002D0909"/>
    <w:rsid w:val="0030421B"/>
    <w:rsid w:val="0038443F"/>
    <w:rsid w:val="00397DE5"/>
    <w:rsid w:val="003C056A"/>
    <w:rsid w:val="0040639D"/>
    <w:rsid w:val="00436471"/>
    <w:rsid w:val="00450DCF"/>
    <w:rsid w:val="004A48F1"/>
    <w:rsid w:val="004C661A"/>
    <w:rsid w:val="004D325C"/>
    <w:rsid w:val="004E1F08"/>
    <w:rsid w:val="0055609D"/>
    <w:rsid w:val="005578C2"/>
    <w:rsid w:val="00577065"/>
    <w:rsid w:val="005845A4"/>
    <w:rsid w:val="005B1419"/>
    <w:rsid w:val="005E3FEE"/>
    <w:rsid w:val="0067632D"/>
    <w:rsid w:val="00680A19"/>
    <w:rsid w:val="006926CC"/>
    <w:rsid w:val="006A1123"/>
    <w:rsid w:val="006C47EA"/>
    <w:rsid w:val="006E5F77"/>
    <w:rsid w:val="00726285"/>
    <w:rsid w:val="00731500"/>
    <w:rsid w:val="007A3326"/>
    <w:rsid w:val="007D2A00"/>
    <w:rsid w:val="007E439E"/>
    <w:rsid w:val="007F3756"/>
    <w:rsid w:val="00845863"/>
    <w:rsid w:val="00897A22"/>
    <w:rsid w:val="008A33B1"/>
    <w:rsid w:val="008C00EF"/>
    <w:rsid w:val="008E7164"/>
    <w:rsid w:val="008F6866"/>
    <w:rsid w:val="00901357"/>
    <w:rsid w:val="00916661"/>
    <w:rsid w:val="009243B9"/>
    <w:rsid w:val="009403EB"/>
    <w:rsid w:val="00957BDE"/>
    <w:rsid w:val="00991D50"/>
    <w:rsid w:val="009D3450"/>
    <w:rsid w:val="009F0498"/>
    <w:rsid w:val="00A3230B"/>
    <w:rsid w:val="00A372C3"/>
    <w:rsid w:val="00A81A39"/>
    <w:rsid w:val="00A82893"/>
    <w:rsid w:val="00A94F4F"/>
    <w:rsid w:val="00AA7905"/>
    <w:rsid w:val="00B25AC7"/>
    <w:rsid w:val="00BD3D50"/>
    <w:rsid w:val="00BD7EE4"/>
    <w:rsid w:val="00BE168B"/>
    <w:rsid w:val="00C42FE9"/>
    <w:rsid w:val="00C525ED"/>
    <w:rsid w:val="00C74571"/>
    <w:rsid w:val="00CA68FA"/>
    <w:rsid w:val="00CB38AE"/>
    <w:rsid w:val="00CD2B20"/>
    <w:rsid w:val="00D06A8A"/>
    <w:rsid w:val="00D60CB1"/>
    <w:rsid w:val="00DB4E35"/>
    <w:rsid w:val="00DF0020"/>
    <w:rsid w:val="00E04B74"/>
    <w:rsid w:val="00E1206D"/>
    <w:rsid w:val="00E206EC"/>
    <w:rsid w:val="00E25C53"/>
    <w:rsid w:val="00E301EC"/>
    <w:rsid w:val="00E9410E"/>
    <w:rsid w:val="00EA0AF8"/>
    <w:rsid w:val="00EE2222"/>
    <w:rsid w:val="00F24FD2"/>
    <w:rsid w:val="00F4642B"/>
    <w:rsid w:val="00F528ED"/>
    <w:rsid w:val="00F547A5"/>
    <w:rsid w:val="00F54E8F"/>
    <w:rsid w:val="00FA6790"/>
    <w:rsid w:val="00FC6E51"/>
    <w:rsid w:val="00FD39FA"/>
    <w:rsid w:val="00FD5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4B89"/>
  <w15:docId w15:val="{B6CEC0EB-3185-4EA4-B161-0464EDF4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4"/>
      <w:lang w:val="ru-RU" w:bidi="ar-SA"/>
    </w:rPr>
  </w:style>
  <w:style w:type="paragraph" w:styleId="1">
    <w:name w:val="heading 1"/>
    <w:basedOn w:val="a"/>
    <w:next w:val="a0"/>
    <w:uiPriority w:val="9"/>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rPr>
      <w:b w:val="0"/>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rPr>
      <w:color w:val="000000"/>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i w:val="0"/>
      <w:iCs w:val="0"/>
      <w:sz w:val="28"/>
      <w:szCs w:val="28"/>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style>
  <w:style w:type="character" w:customStyle="1" w:styleId="WW8Num18z2">
    <w:name w:val="WW8Num18z2"/>
    <w:qFormat/>
    <w:rPr>
      <w:sz w:val="28"/>
      <w:szCs w:val="28"/>
    </w:rPr>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2z2">
    <w:name w:val="WW8Num32z2"/>
    <w:qFormat/>
    <w:rPr>
      <w:rFonts w:ascii="Symbol" w:hAnsi="Symbol" w:cs="Symbol"/>
    </w:rPr>
  </w:style>
  <w:style w:type="character" w:customStyle="1" w:styleId="WW8Num33z0">
    <w:name w:val="WW8Num33z0"/>
    <w:qFormat/>
  </w:style>
  <w:style w:type="character" w:customStyle="1" w:styleId="WW8Num33z2">
    <w:name w:val="WW8Num33z2"/>
    <w:qFormat/>
    <w:rPr>
      <w:rFonts w:ascii="Symbol" w:hAnsi="Symbol" w:cs="Symbol"/>
    </w:rPr>
  </w:style>
  <w:style w:type="character" w:customStyle="1" w:styleId="WW8Num34z0">
    <w:name w:val="WW8Num34z0"/>
    <w:qFormat/>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a4">
    <w:name w:val="Текст сноски Знак"/>
    <w:qFormat/>
  </w:style>
  <w:style w:type="character" w:customStyle="1" w:styleId="FootnoteCharacters">
    <w:name w:val="Footnote Characters"/>
    <w:qFormat/>
    <w:rPr>
      <w:vertAlign w:val="superscript"/>
    </w:rPr>
  </w:style>
  <w:style w:type="character" w:customStyle="1" w:styleId="a5">
    <w:name w:val="Верхний колонтитул Знак"/>
    <w:qFormat/>
    <w:rPr>
      <w:sz w:val="24"/>
      <w:szCs w:val="24"/>
    </w:rPr>
  </w:style>
  <w:style w:type="character" w:styleId="a6">
    <w:name w:val="page number"/>
    <w:basedOn w:val="a1"/>
  </w:style>
  <w:style w:type="character" w:customStyle="1" w:styleId="InternetLink">
    <w:name w:val="Internet Link"/>
    <w:rPr>
      <w:color w:val="0000FF"/>
      <w:u w:val="single"/>
    </w:rPr>
  </w:style>
  <w:style w:type="character" w:customStyle="1" w:styleId="a7">
    <w:name w:val="Текст выноски Знак"/>
    <w:qFormat/>
    <w:rPr>
      <w:rFonts w:ascii="Tahoma" w:hAnsi="Tahoma" w:cs="Tahoma"/>
      <w:sz w:val="16"/>
      <w:szCs w:val="16"/>
    </w:rPr>
  </w:style>
  <w:style w:type="character" w:customStyle="1" w:styleId="a8">
    <w:name w:val="Обычный (веб) Знак"/>
    <w:qFormat/>
    <w:rPr>
      <w:color w:val="000000"/>
      <w:sz w:val="24"/>
      <w:szCs w:val="24"/>
    </w:rPr>
  </w:style>
  <w:style w:type="character" w:styleId="a9">
    <w:name w:val="annotation reference"/>
    <w:qFormat/>
    <w:rPr>
      <w:sz w:val="18"/>
      <w:szCs w:val="18"/>
    </w:rPr>
  </w:style>
  <w:style w:type="character" w:customStyle="1" w:styleId="aa">
    <w:name w:val="Текст примечания Знак"/>
    <w:qFormat/>
    <w:rPr>
      <w:sz w:val="24"/>
      <w:szCs w:val="24"/>
    </w:rPr>
  </w:style>
  <w:style w:type="character" w:customStyle="1" w:styleId="ab">
    <w:name w:val="Тема примечания Знак"/>
    <w:qFormat/>
    <w:rPr>
      <w:b/>
      <w:bCs/>
      <w:sz w:val="24"/>
      <w:szCs w:val="24"/>
    </w:rPr>
  </w:style>
  <w:style w:type="character" w:customStyle="1" w:styleId="VisitedInternetLink">
    <w:name w:val="Visited Internet Link"/>
    <w:rPr>
      <w:color w:val="800080"/>
      <w:u w:val="single"/>
    </w:rPr>
  </w:style>
  <w:style w:type="character" w:customStyle="1" w:styleId="ac">
    <w:name w:val="Основной текст Знак"/>
    <w:qFormat/>
    <w:rPr>
      <w:sz w:val="28"/>
    </w:rPr>
  </w:style>
  <w:style w:type="character" w:customStyle="1" w:styleId="10">
    <w:name w:val="Тема примечания Знак1"/>
    <w:qFormat/>
    <w:rPr>
      <w:rFonts w:cs="Times New Roman"/>
      <w:b/>
      <w:bCs/>
      <w:sz w:val="24"/>
      <w:szCs w:val="24"/>
    </w:rPr>
  </w:style>
  <w:style w:type="character" w:customStyle="1" w:styleId="2">
    <w:name w:val="Основной текст с отступом 2 Знак"/>
    <w:qFormat/>
    <w:rPr>
      <w:sz w:val="24"/>
      <w:szCs w:val="24"/>
    </w:rPr>
  </w:style>
  <w:style w:type="character" w:customStyle="1" w:styleId="ConsPlusNormal">
    <w:name w:val="ConsPlusNormal Знак"/>
    <w:qFormat/>
    <w:rPr>
      <w:sz w:val="28"/>
      <w:szCs w:val="28"/>
    </w:rPr>
  </w:style>
  <w:style w:type="character" w:customStyle="1" w:styleId="ad">
    <w:name w:val="Нижний колонтитул Знак"/>
    <w:qFormat/>
    <w:rPr>
      <w:sz w:val="24"/>
      <w:szCs w:val="24"/>
    </w:rPr>
  </w:style>
  <w:style w:type="character" w:customStyle="1" w:styleId="ae">
    <w:name w:val="Текст концевой сноски Знак"/>
    <w:basedOn w:val="a1"/>
    <w:qFormat/>
  </w:style>
  <w:style w:type="character" w:customStyle="1" w:styleId="EndnoteCharacters">
    <w:name w:val="Endnote Characters"/>
    <w:qFormat/>
    <w:rPr>
      <w:vertAlign w:val="superscript"/>
    </w:rPr>
  </w:style>
  <w:style w:type="character" w:customStyle="1" w:styleId="T3">
    <w:name w:val="T3"/>
    <w:qFormat/>
    <w:rPr>
      <w:sz w:val="24"/>
    </w:rPr>
  </w:style>
  <w:style w:type="character" w:customStyle="1" w:styleId="11">
    <w:name w:val="Заголовок 1 Знак"/>
    <w:qFormat/>
    <w:rPr>
      <w:b/>
      <w:bCs/>
      <w:kern w:val="2"/>
      <w:sz w:val="48"/>
      <w:szCs w:val="48"/>
    </w:rPr>
  </w:style>
  <w:style w:type="character" w:customStyle="1" w:styleId="3">
    <w:name w:val="Основной текст с отступом 3 Знак"/>
    <w:qFormat/>
    <w:rPr>
      <w:sz w:val="16"/>
      <w:szCs w:val="16"/>
    </w:rPr>
  </w:style>
  <w:style w:type="character" w:customStyle="1" w:styleId="HTML">
    <w:name w:val="Стандартный HTML Знак"/>
    <w:qFormat/>
    <w:rPr>
      <w:rFonts w:ascii="Courier New" w:hAnsi="Courier New" w:cs="Courier New"/>
    </w:rPr>
  </w:style>
  <w:style w:type="character" w:customStyle="1" w:styleId="blk">
    <w:name w:val="blk"/>
    <w:qFormat/>
  </w:style>
  <w:style w:type="character" w:customStyle="1" w:styleId="af">
    <w:name w:val="Абзац списка Знак"/>
    <w:qFormat/>
    <w:rPr>
      <w:sz w:val="24"/>
      <w:szCs w:val="24"/>
    </w:rPr>
  </w:style>
  <w:style w:type="character" w:customStyle="1" w:styleId="af0">
    <w:name w:val="Заголовок Знак"/>
    <w:qFormat/>
    <w:rPr>
      <w:rFonts w:ascii="Calibri Light" w:hAnsi="Calibri Light" w:cs="Calibri Light"/>
      <w:b/>
      <w:bCs/>
      <w:kern w:val="2"/>
      <w:sz w:val="32"/>
      <w:szCs w:val="32"/>
    </w:rPr>
  </w:style>
  <w:style w:type="character" w:styleId="af1">
    <w:name w:val="Emphasis"/>
    <w:qFormat/>
    <w:rPr>
      <w:i/>
      <w:iCs/>
    </w:rPr>
  </w:style>
  <w:style w:type="paragraph" w:customStyle="1" w:styleId="Heading">
    <w:name w:val="Heading"/>
    <w:basedOn w:val="a"/>
    <w:next w:val="a"/>
    <w:qFormat/>
    <w:pPr>
      <w:spacing w:before="240" w:after="60"/>
      <w:jc w:val="center"/>
      <w:outlineLvl w:val="0"/>
    </w:pPr>
    <w:rPr>
      <w:rFonts w:ascii="Calibri Light" w:hAnsi="Calibri Light" w:cs="Calibri Light"/>
      <w:b/>
      <w:bCs/>
      <w:kern w:val="2"/>
      <w:sz w:val="32"/>
      <w:szCs w:val="32"/>
    </w:rPr>
  </w:style>
  <w:style w:type="paragraph" w:styleId="a0">
    <w:name w:val="Body Text"/>
    <w:basedOn w:val="a"/>
    <w:pPr>
      <w:jc w:val="both"/>
    </w:pPr>
    <w:rPr>
      <w:sz w:val="28"/>
      <w:szCs w:val="20"/>
      <w:lang w:val="en-US"/>
    </w:rPr>
  </w:style>
  <w:style w:type="paragraph" w:styleId="af2">
    <w:name w:val="List"/>
    <w:basedOn w:val="a0"/>
  </w:style>
  <w:style w:type="paragraph" w:styleId="af3">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4">
    <w:name w:val="footnote text"/>
    <w:basedOn w:val="a"/>
    <w:rPr>
      <w:sz w:val="20"/>
      <w:szCs w:val="20"/>
    </w:rPr>
  </w:style>
  <w:style w:type="paragraph" w:styleId="af5">
    <w:name w:val="header"/>
    <w:basedOn w:val="a"/>
    <w:pPr>
      <w:tabs>
        <w:tab w:val="center" w:pos="4677"/>
        <w:tab w:val="right" w:pos="9355"/>
      </w:tabs>
    </w:pPr>
    <w:rPr>
      <w:lang w:val="en-US"/>
    </w:rPr>
  </w:style>
  <w:style w:type="paragraph" w:styleId="af6">
    <w:name w:val="Balloon Text"/>
    <w:basedOn w:val="a"/>
    <w:qFormat/>
    <w:rPr>
      <w:rFonts w:ascii="Tahoma" w:hAnsi="Tahoma" w:cs="Tahoma"/>
      <w:sz w:val="16"/>
      <w:szCs w:val="16"/>
      <w:lang w:val="en-US"/>
    </w:rPr>
  </w:style>
  <w:style w:type="paragraph" w:customStyle="1" w:styleId="af7">
    <w:name w:val="Обычный (веб)"/>
    <w:basedOn w:val="a"/>
    <w:qFormat/>
    <w:pPr>
      <w:spacing w:before="280" w:after="280"/>
    </w:pPr>
    <w:rPr>
      <w:color w:val="000000"/>
      <w:lang w:val="en-US"/>
    </w:rPr>
  </w:style>
  <w:style w:type="paragraph" w:customStyle="1" w:styleId="1-21">
    <w:name w:val="Средняя сетка 1 - Акцент 21"/>
    <w:basedOn w:val="a"/>
    <w:qFormat/>
    <w:pPr>
      <w:spacing w:after="200" w:line="276" w:lineRule="auto"/>
      <w:ind w:left="720"/>
      <w:contextualSpacing/>
    </w:pPr>
    <w:rPr>
      <w:rFonts w:ascii="Calibri" w:eastAsia="Calibri" w:hAnsi="Calibri" w:cs="Calibri"/>
      <w:sz w:val="22"/>
      <w:szCs w:val="22"/>
    </w:rPr>
  </w:style>
  <w:style w:type="paragraph" w:styleId="af8">
    <w:name w:val="annotation text"/>
    <w:basedOn w:val="a"/>
    <w:qFormat/>
    <w:rPr>
      <w:lang w:val="en-US"/>
    </w:rPr>
  </w:style>
  <w:style w:type="paragraph" w:styleId="af9">
    <w:name w:val="annotation subject"/>
    <w:basedOn w:val="af8"/>
    <w:next w:val="af8"/>
    <w:qFormat/>
    <w:rPr>
      <w:b/>
      <w:bCs/>
    </w:rPr>
  </w:style>
  <w:style w:type="paragraph" w:customStyle="1" w:styleId="afa">
    <w:name w:val="Знак Знак Знак Знак"/>
    <w:basedOn w:val="a"/>
    <w:qFormat/>
    <w:pPr>
      <w:spacing w:before="280" w:after="280"/>
    </w:pPr>
    <w:rPr>
      <w:rFonts w:ascii="Tahoma" w:hAnsi="Tahoma" w:cs="Tahoma"/>
      <w:sz w:val="20"/>
      <w:szCs w:val="20"/>
      <w:lang w:val="en-US"/>
    </w:rPr>
  </w:style>
  <w:style w:type="paragraph" w:styleId="afb">
    <w:name w:val="List Paragraph"/>
    <w:basedOn w:val="a"/>
    <w:qFormat/>
    <w:pPr>
      <w:ind w:left="708"/>
    </w:pPr>
  </w:style>
  <w:style w:type="paragraph" w:customStyle="1" w:styleId="-11">
    <w:name w:val="Цветная заливка - Акцент 11"/>
    <w:qFormat/>
    <w:rPr>
      <w:rFonts w:eastAsia="Times New Roman" w:cs="Times New Roman"/>
      <w:sz w:val="24"/>
      <w:lang w:val="ru-RU" w:bidi="ar-SA"/>
    </w:rPr>
  </w:style>
  <w:style w:type="paragraph" w:customStyle="1" w:styleId="afc">
    <w:name w:val="÷¬__ ÷¬__ ÷¬__ ÷¬__"/>
    <w:basedOn w:val="a"/>
    <w:qFormat/>
    <w:pPr>
      <w:spacing w:before="280" w:after="280"/>
    </w:pPr>
    <w:rPr>
      <w:rFonts w:ascii="Tahoma" w:hAnsi="Tahoma" w:cs="Tahoma"/>
      <w:sz w:val="20"/>
      <w:szCs w:val="20"/>
      <w:lang w:val="en-US"/>
    </w:rPr>
  </w:style>
  <w:style w:type="paragraph" w:styleId="20">
    <w:name w:val="Body Text Indent 2"/>
    <w:basedOn w:val="a"/>
    <w:qFormat/>
    <w:pPr>
      <w:spacing w:after="120" w:line="480" w:lineRule="auto"/>
      <w:ind w:left="283"/>
    </w:pPr>
  </w:style>
  <w:style w:type="paragraph" w:customStyle="1" w:styleId="ConsPlusNormal0">
    <w:name w:val="ConsPlusNormal"/>
    <w:qFormat/>
    <w:pPr>
      <w:autoSpaceDE w:val="0"/>
    </w:pPr>
    <w:rPr>
      <w:rFonts w:eastAsia="Times New Roman" w:cs="Times New Roman"/>
      <w:sz w:val="28"/>
      <w:szCs w:val="28"/>
      <w:lang w:val="ru-RU" w:bidi="ar-SA"/>
    </w:rPr>
  </w:style>
  <w:style w:type="paragraph" w:customStyle="1" w:styleId="ConsPlusCell">
    <w:name w:val="ConsPlusCell"/>
    <w:qFormat/>
    <w:pPr>
      <w:widowControl w:val="0"/>
      <w:autoSpaceDE w:val="0"/>
    </w:pPr>
    <w:rPr>
      <w:rFonts w:ascii="Calibri" w:eastAsia="Times New Roman" w:hAnsi="Calibri" w:cs="Calibri"/>
      <w:sz w:val="22"/>
      <w:szCs w:val="22"/>
      <w:lang w:val="ru-RU" w:bidi="ar-SA"/>
    </w:rPr>
  </w:style>
  <w:style w:type="paragraph" w:styleId="afd">
    <w:name w:val="footer"/>
    <w:basedOn w:val="a"/>
    <w:pPr>
      <w:tabs>
        <w:tab w:val="center" w:pos="4677"/>
        <w:tab w:val="right" w:pos="9355"/>
      </w:tabs>
    </w:pPr>
  </w:style>
  <w:style w:type="paragraph" w:styleId="afe">
    <w:name w:val="endnote text"/>
    <w:basedOn w:val="a"/>
    <w:rPr>
      <w:sz w:val="20"/>
      <w:szCs w:val="20"/>
    </w:rPr>
  </w:style>
  <w:style w:type="paragraph" w:styleId="aff">
    <w:name w:val="No Spacing"/>
    <w:qFormat/>
    <w:rPr>
      <w:rFonts w:ascii="Calibri" w:eastAsia="Times New Roman" w:hAnsi="Calibri" w:cs="Calibri"/>
      <w:sz w:val="22"/>
      <w:szCs w:val="22"/>
      <w:lang w:val="ru-RU" w:bidi="ar-SA"/>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P16">
    <w:name w:val="P16"/>
    <w:basedOn w:val="a"/>
    <w:qFormat/>
    <w:pPr>
      <w:widowControl w:val="0"/>
      <w:jc w:val="center"/>
      <w:textAlignment w:val="baseline"/>
    </w:pPr>
    <w:rPr>
      <w:rFonts w:eastAsia="SimSun1;Times New Roman"/>
      <w:b/>
      <w:szCs w:val="20"/>
    </w:rPr>
  </w:style>
  <w:style w:type="paragraph" w:customStyle="1" w:styleId="P59">
    <w:name w:val="P59"/>
    <w:basedOn w:val="a"/>
    <w:qFormat/>
    <w:pPr>
      <w:widowControl w:val="0"/>
      <w:tabs>
        <w:tab w:val="left" w:pos="-3420"/>
      </w:tabs>
      <w:jc w:val="center"/>
      <w:textAlignment w:val="baseline"/>
    </w:pPr>
    <w:rPr>
      <w:szCs w:val="20"/>
    </w:rPr>
  </w:style>
  <w:style w:type="paragraph" w:customStyle="1" w:styleId="P61">
    <w:name w:val="P61"/>
    <w:basedOn w:val="a"/>
    <w:qFormat/>
    <w:pPr>
      <w:widowControl w:val="0"/>
      <w:tabs>
        <w:tab w:val="left" w:pos="-3420"/>
      </w:tabs>
      <w:jc w:val="center"/>
      <w:textAlignment w:val="baseline"/>
    </w:pPr>
    <w:rPr>
      <w:sz w:val="28"/>
      <w:szCs w:val="20"/>
    </w:rPr>
  </w:style>
  <w:style w:type="paragraph" w:customStyle="1" w:styleId="P103">
    <w:name w:val="P103"/>
    <w:basedOn w:val="a"/>
    <w:qFormat/>
    <w:pPr>
      <w:widowControl w:val="0"/>
      <w:tabs>
        <w:tab w:val="left" w:pos="6054"/>
      </w:tabs>
      <w:autoSpaceDE w:val="0"/>
      <w:ind w:left="5760"/>
      <w:textAlignment w:val="baseline"/>
    </w:pPr>
    <w:rPr>
      <w:szCs w:val="20"/>
    </w:rPr>
  </w:style>
  <w:style w:type="paragraph" w:styleId="30">
    <w:name w:val="Body Text Indent 3"/>
    <w:basedOn w:val="a"/>
    <w:qFormat/>
    <w:pPr>
      <w:spacing w:after="120"/>
      <w:ind w:left="283"/>
    </w:pPr>
    <w:rPr>
      <w:sz w:val="16"/>
      <w:szCs w:val="16"/>
    </w:rPr>
  </w:style>
  <w:style w:type="paragraph" w:customStyle="1" w:styleId="formattext">
    <w:name w:val="formattext"/>
    <w:basedOn w:val="a"/>
    <w:qFormat/>
    <w:pPr>
      <w:spacing w:before="280" w:after="280"/>
    </w:pPr>
  </w:style>
  <w:style w:type="paragraph" w:customStyle="1" w:styleId="Default">
    <w:name w:val="Default"/>
    <w:qFormat/>
    <w:pPr>
      <w:autoSpaceDE w:val="0"/>
    </w:pPr>
    <w:rPr>
      <w:rFonts w:eastAsia="Calibri" w:cs="Times New Roman"/>
      <w:color w:val="000000"/>
      <w:sz w:val="24"/>
      <w:lang w:val="ru-RU"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0">
    <w:name w:val="МУ Обычный стиль"/>
    <w:basedOn w:val="a"/>
    <w:qFormat/>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qFormat/>
    <w:rPr>
      <w:rFonts w:eastAsia="Calibri"/>
      <w:sz w:val="28"/>
      <w:szCs w:val="28"/>
      <w:lang w:val="en-US" w:eastAsia="en-US"/>
    </w:rPr>
  </w:style>
  <w:style w:type="paragraph" w:styleId="aff1">
    <w:name w:val="Revision"/>
    <w:qFormat/>
    <w:rPr>
      <w:rFonts w:eastAsia="Times New Roman" w:cs="Times New Roman"/>
      <w:sz w:val="24"/>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38258.0" TargetMode="Externa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vitinsk.info.ru" TargetMode="Externa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www.zavitinsk.inf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A0424-15E8-4B59-A7F1-255B0E43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15</Pages>
  <Words>15572</Words>
  <Characters>88762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Администратор безопасности</cp:lastModifiedBy>
  <cp:revision>167</cp:revision>
  <cp:lastPrinted>2022-06-06T04:11:00Z</cp:lastPrinted>
  <dcterms:created xsi:type="dcterms:W3CDTF">2021-08-05T10:51:00Z</dcterms:created>
  <dcterms:modified xsi:type="dcterms:W3CDTF">2022-06-08T02:02:00Z</dcterms:modified>
  <dc:language>en-US</dc:language>
</cp:coreProperties>
</file>