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1C40" w14:textId="02AA3897" w:rsidR="00F2561C" w:rsidRPr="00F2561C" w:rsidRDefault="00AE5C75" w:rsidP="00485E28">
      <w:pPr>
        <w:spacing w:after="0" w:line="240" w:lineRule="auto"/>
        <w:ind w:firstLine="567"/>
        <w:jc w:val="right"/>
        <w:rPr>
          <w:rFonts w:ascii="Times New Roman" w:eastAsia="Calibri" w:hAnsi="Times New Roman"/>
          <w:sz w:val="28"/>
          <w:szCs w:val="28"/>
          <w:lang w:eastAsia="en-US"/>
        </w:rPr>
      </w:pPr>
      <w:r>
        <w:rPr>
          <w:rFonts w:ascii="Times New Roman" w:eastAsia="Calibri" w:hAnsi="Times New Roman"/>
          <w:sz w:val="28"/>
          <w:szCs w:val="28"/>
          <w:lang w:eastAsia="en-US"/>
        </w:rPr>
        <w:t>Утвержден</w:t>
      </w:r>
      <w:r w:rsidR="00F2561C" w:rsidRPr="00F2561C">
        <w:rPr>
          <w:rFonts w:ascii="Times New Roman" w:eastAsia="Calibri" w:hAnsi="Times New Roman"/>
          <w:sz w:val="28"/>
          <w:szCs w:val="28"/>
          <w:lang w:eastAsia="en-US"/>
        </w:rPr>
        <w:t xml:space="preserve"> </w:t>
      </w:r>
    </w:p>
    <w:p w14:paraId="692B9A2A" w14:textId="678F0E92" w:rsidR="00F2561C" w:rsidRPr="00F2561C" w:rsidRDefault="00F2561C" w:rsidP="00485E28">
      <w:pPr>
        <w:spacing w:after="0" w:line="240" w:lineRule="auto"/>
        <w:ind w:firstLine="567"/>
        <w:jc w:val="right"/>
        <w:rPr>
          <w:rFonts w:ascii="Times New Roman" w:eastAsia="Calibri" w:hAnsi="Times New Roman"/>
          <w:sz w:val="28"/>
          <w:szCs w:val="28"/>
          <w:lang w:eastAsia="en-US"/>
        </w:rPr>
      </w:pPr>
      <w:r w:rsidRPr="00F2561C">
        <w:rPr>
          <w:rFonts w:ascii="Times New Roman" w:eastAsia="Calibri" w:hAnsi="Times New Roman"/>
          <w:sz w:val="28"/>
          <w:szCs w:val="28"/>
          <w:lang w:eastAsia="en-US"/>
        </w:rPr>
        <w:t xml:space="preserve"> постановлени</w:t>
      </w:r>
      <w:r w:rsidR="00AE5C75">
        <w:rPr>
          <w:rFonts w:ascii="Times New Roman" w:eastAsia="Calibri" w:hAnsi="Times New Roman"/>
          <w:sz w:val="28"/>
          <w:szCs w:val="28"/>
          <w:lang w:eastAsia="en-US"/>
        </w:rPr>
        <w:t>ем</w:t>
      </w:r>
      <w:r w:rsidRPr="00F2561C">
        <w:rPr>
          <w:rFonts w:ascii="Times New Roman" w:eastAsia="Calibri" w:hAnsi="Times New Roman"/>
          <w:sz w:val="28"/>
          <w:szCs w:val="28"/>
          <w:lang w:eastAsia="en-US"/>
        </w:rPr>
        <w:t xml:space="preserve"> главы</w:t>
      </w:r>
    </w:p>
    <w:p w14:paraId="48C63212" w14:textId="77777777" w:rsidR="00F2561C" w:rsidRPr="00F2561C" w:rsidRDefault="00F2561C" w:rsidP="00485E28">
      <w:pPr>
        <w:spacing w:after="0" w:line="240" w:lineRule="auto"/>
        <w:ind w:firstLine="567"/>
        <w:jc w:val="right"/>
        <w:rPr>
          <w:rFonts w:ascii="Times New Roman" w:eastAsia="Calibri" w:hAnsi="Times New Roman"/>
          <w:sz w:val="28"/>
          <w:szCs w:val="28"/>
          <w:lang w:eastAsia="en-US"/>
        </w:rPr>
      </w:pPr>
      <w:r w:rsidRPr="00F2561C">
        <w:rPr>
          <w:rFonts w:ascii="Times New Roman" w:eastAsia="Calibri" w:hAnsi="Times New Roman"/>
          <w:sz w:val="28"/>
          <w:szCs w:val="28"/>
          <w:lang w:eastAsia="en-US"/>
        </w:rPr>
        <w:t>Завитинского муниципального округа</w:t>
      </w:r>
    </w:p>
    <w:p w14:paraId="767BBD32" w14:textId="4274688E" w:rsidR="00F2561C" w:rsidRDefault="00BD528D" w:rsidP="00485E28">
      <w:pPr>
        <w:spacing w:after="0" w:line="240" w:lineRule="auto"/>
        <w:ind w:firstLine="567"/>
        <w:jc w:val="right"/>
        <w:rPr>
          <w:rFonts w:ascii="Times New Roman" w:eastAsia="Calibri" w:hAnsi="Times New Roman"/>
          <w:sz w:val="28"/>
          <w:szCs w:val="28"/>
          <w:lang w:eastAsia="en-US"/>
        </w:rPr>
      </w:pPr>
      <w:r>
        <w:rPr>
          <w:rFonts w:ascii="Times New Roman" w:eastAsia="Calibri" w:hAnsi="Times New Roman"/>
          <w:sz w:val="28"/>
          <w:szCs w:val="28"/>
          <w:lang w:eastAsia="en-US"/>
        </w:rPr>
        <w:t>о</w:t>
      </w:r>
      <w:r w:rsidR="00F2561C" w:rsidRPr="00F2561C">
        <w:rPr>
          <w:rFonts w:ascii="Times New Roman" w:eastAsia="Calibri" w:hAnsi="Times New Roman"/>
          <w:sz w:val="28"/>
          <w:szCs w:val="28"/>
          <w:lang w:eastAsia="en-US"/>
        </w:rPr>
        <w:t>т</w:t>
      </w:r>
      <w:r>
        <w:rPr>
          <w:rFonts w:ascii="Times New Roman" w:eastAsia="Calibri" w:hAnsi="Times New Roman"/>
          <w:sz w:val="28"/>
          <w:szCs w:val="28"/>
          <w:lang w:eastAsia="en-US"/>
        </w:rPr>
        <w:t xml:space="preserve"> </w:t>
      </w:r>
      <w:r w:rsidR="00F2561C" w:rsidRPr="00F2561C">
        <w:rPr>
          <w:rFonts w:ascii="Times New Roman" w:eastAsia="Calibri" w:hAnsi="Times New Roman"/>
          <w:sz w:val="28"/>
          <w:szCs w:val="28"/>
          <w:lang w:eastAsia="en-US"/>
        </w:rPr>
        <w:t xml:space="preserve"> </w:t>
      </w:r>
      <w:r>
        <w:rPr>
          <w:rFonts w:ascii="Times New Roman" w:eastAsia="Calibri" w:hAnsi="Times New Roman"/>
          <w:sz w:val="28"/>
          <w:szCs w:val="28"/>
          <w:lang w:eastAsia="en-US"/>
        </w:rPr>
        <w:t>22.04.2022</w:t>
      </w:r>
      <w:r w:rsidR="00F2561C" w:rsidRPr="00F2561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00F2561C" w:rsidRPr="00F2561C">
        <w:rPr>
          <w:rFonts w:ascii="Times New Roman" w:eastAsia="Calibri" w:hAnsi="Times New Roman"/>
          <w:sz w:val="28"/>
          <w:szCs w:val="28"/>
          <w:lang w:eastAsia="en-US"/>
        </w:rPr>
        <w:t xml:space="preserve"> № </w:t>
      </w:r>
      <w:r>
        <w:rPr>
          <w:rFonts w:ascii="Times New Roman" w:eastAsia="Calibri" w:hAnsi="Times New Roman"/>
          <w:sz w:val="28"/>
          <w:szCs w:val="28"/>
          <w:lang w:eastAsia="en-US"/>
        </w:rPr>
        <w:t xml:space="preserve"> 329</w:t>
      </w:r>
    </w:p>
    <w:p w14:paraId="06DBE59C" w14:textId="5EE55065" w:rsidR="00196A6D" w:rsidRPr="00F2561C" w:rsidRDefault="00196A6D" w:rsidP="00485E28">
      <w:pPr>
        <w:spacing w:after="0" w:line="240" w:lineRule="auto"/>
        <w:ind w:firstLine="567"/>
        <w:jc w:val="right"/>
        <w:rPr>
          <w:rFonts w:ascii="Times New Roman" w:eastAsia="Calibri" w:hAnsi="Times New Roman"/>
          <w:sz w:val="28"/>
          <w:szCs w:val="28"/>
          <w:lang w:eastAsia="en-US"/>
        </w:rPr>
      </w:pPr>
      <w:r>
        <w:rPr>
          <w:rFonts w:ascii="Times New Roman" w:eastAsia="Calibri" w:hAnsi="Times New Roman"/>
          <w:sz w:val="28"/>
          <w:szCs w:val="28"/>
          <w:lang w:eastAsia="en-US"/>
        </w:rPr>
        <w:t>(в редакции от 06.06.2022 № 496</w:t>
      </w:r>
      <w:bookmarkStart w:id="0" w:name="_GoBack"/>
      <w:bookmarkEnd w:id="0"/>
      <w:r>
        <w:rPr>
          <w:rFonts w:ascii="Times New Roman" w:eastAsia="Calibri" w:hAnsi="Times New Roman"/>
          <w:sz w:val="28"/>
          <w:szCs w:val="28"/>
          <w:lang w:eastAsia="en-US"/>
        </w:rPr>
        <w:t>)</w:t>
      </w:r>
    </w:p>
    <w:p w14:paraId="5373ED74" w14:textId="77777777" w:rsidR="00F2561C" w:rsidRDefault="00F2561C" w:rsidP="00485E28">
      <w:pPr>
        <w:pStyle w:val="ConsPlusTitle"/>
        <w:jc w:val="center"/>
        <w:rPr>
          <w:rFonts w:ascii="Times New Roman" w:hAnsi="Times New Roman" w:cs="Times New Roman"/>
          <w:sz w:val="28"/>
          <w:szCs w:val="28"/>
        </w:rPr>
      </w:pPr>
    </w:p>
    <w:p w14:paraId="6383151C" w14:textId="77777777" w:rsidR="00F2561C" w:rsidRDefault="00F2561C" w:rsidP="00485E28">
      <w:pPr>
        <w:pStyle w:val="ConsPlusTitle"/>
        <w:jc w:val="center"/>
        <w:rPr>
          <w:rFonts w:ascii="Times New Roman" w:hAnsi="Times New Roman" w:cs="Times New Roman"/>
          <w:sz w:val="28"/>
          <w:szCs w:val="28"/>
        </w:rPr>
      </w:pPr>
    </w:p>
    <w:p w14:paraId="72B7E730" w14:textId="6EB4F54F" w:rsidR="00420312" w:rsidRPr="00071499" w:rsidRDefault="0097362A" w:rsidP="00485E2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14:paraId="142D1D18" w14:textId="77777777" w:rsidR="00420312" w:rsidRPr="00071499" w:rsidRDefault="00420312" w:rsidP="00485E28">
      <w:pPr>
        <w:pStyle w:val="ConsPlusNormal"/>
        <w:rPr>
          <w:sz w:val="28"/>
          <w:szCs w:val="28"/>
        </w:rPr>
      </w:pPr>
    </w:p>
    <w:p w14:paraId="21C1D08D" w14:textId="77777777" w:rsidR="00420312" w:rsidRPr="00071499" w:rsidRDefault="00420312" w:rsidP="00485E28">
      <w:pPr>
        <w:pStyle w:val="ConsPlusNormal"/>
        <w:jc w:val="center"/>
        <w:rPr>
          <w:sz w:val="28"/>
          <w:szCs w:val="28"/>
        </w:rPr>
      </w:pPr>
    </w:p>
    <w:p w14:paraId="236A78DB" w14:textId="77777777" w:rsidR="00420312" w:rsidRPr="00071499" w:rsidRDefault="00420312" w:rsidP="00485E2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46AB35E9" w14:textId="77777777" w:rsidR="00420312" w:rsidRPr="00071499" w:rsidRDefault="00420312" w:rsidP="00485E28">
      <w:pPr>
        <w:pStyle w:val="ConsPlusNormal"/>
        <w:jc w:val="both"/>
        <w:rPr>
          <w:sz w:val="28"/>
          <w:szCs w:val="28"/>
        </w:rPr>
      </w:pPr>
    </w:p>
    <w:p w14:paraId="31400902" w14:textId="77777777" w:rsidR="00420312" w:rsidRPr="00071499" w:rsidRDefault="00420312" w:rsidP="00485E28">
      <w:pPr>
        <w:pStyle w:val="ConsPlusNormal"/>
        <w:numPr>
          <w:ilvl w:val="0"/>
          <w:numId w:val="1"/>
        </w:numPr>
        <w:jc w:val="both"/>
      </w:pPr>
      <w:r w:rsidRPr="00071499">
        <w:t>Предмет регулирования административного регламента.</w:t>
      </w:r>
    </w:p>
    <w:p w14:paraId="00A651A5" w14:textId="0A086801" w:rsidR="00420312" w:rsidRPr="00071499" w:rsidRDefault="00420312" w:rsidP="00485E28">
      <w:pPr>
        <w:pStyle w:val="ConsPlusNormal"/>
        <w:numPr>
          <w:ilvl w:val="1"/>
          <w:numId w:val="1"/>
        </w:numPr>
        <w:ind w:left="0" w:firstLine="540"/>
        <w:jc w:val="both"/>
      </w:pPr>
      <w:r w:rsidRPr="00071499">
        <w:t>Административный регламент предоставления м</w:t>
      </w:r>
      <w:r w:rsidR="003B24FB">
        <w:t>униципальной услуги «</w:t>
      </w:r>
      <w:r w:rsidR="00B23941">
        <w:t>Принятие документов, а также выдача решений о п</w:t>
      </w:r>
      <w:r w:rsidR="00294202">
        <w:t>еревод</w:t>
      </w:r>
      <w:r w:rsidR="00B23941">
        <w:t xml:space="preserve">е или об отказе в переводе </w:t>
      </w:r>
      <w:r w:rsidR="00294202">
        <w:t xml:space="preserve"> жилого помещения в нежилое и</w:t>
      </w:r>
      <w:r w:rsidR="00B23941">
        <w:t>ли</w:t>
      </w:r>
      <w:r w:rsidR="00294202">
        <w:t xml:space="preserve">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14:paraId="0796D819" w14:textId="77777777" w:rsidR="00420312" w:rsidRDefault="00420312" w:rsidP="00485E28">
      <w:pPr>
        <w:pStyle w:val="ConsPlusNormal"/>
        <w:ind w:firstLine="540"/>
        <w:jc w:val="both"/>
      </w:pPr>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3B24FB">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xml:space="preserve">) органа местного самоуправления, </w:t>
      </w:r>
      <w:r w:rsidR="004E4857">
        <w:t>должностных лиц органа местного самоуправления, работников МФЦ.</w:t>
      </w:r>
    </w:p>
    <w:p w14:paraId="40ECF08E" w14:textId="7D63BB2D" w:rsidR="006779F8" w:rsidRPr="00071499" w:rsidRDefault="006779F8" w:rsidP="00485E28">
      <w:pPr>
        <w:pStyle w:val="ConsPlusNormal"/>
        <w:ind w:firstLine="540"/>
        <w:jc w:val="both"/>
      </w:pPr>
      <w:r w:rsidRPr="004055A9">
        <w:t xml:space="preserve">Правовые основания предоставления муниципальной услуги закреплены в </w:t>
      </w:r>
      <w:r w:rsidR="006041AF" w:rsidRPr="004055A9">
        <w:t>П</w:t>
      </w:r>
      <w:r w:rsidRPr="004055A9">
        <w:t xml:space="preserve">риложении </w:t>
      </w:r>
      <w:r w:rsidR="006041AF" w:rsidRPr="004055A9">
        <w:t>№ 2</w:t>
      </w:r>
      <w:r w:rsidR="006041AF">
        <w:t xml:space="preserve"> </w:t>
      </w:r>
      <w:r>
        <w:t xml:space="preserve">к </w:t>
      </w:r>
      <w:r w:rsidR="006041AF">
        <w:t xml:space="preserve">настоящему </w:t>
      </w:r>
      <w:r>
        <w:t>административному регламенту.</w:t>
      </w:r>
    </w:p>
    <w:p w14:paraId="5CD542C6" w14:textId="77777777" w:rsidR="00420312" w:rsidRPr="00071499" w:rsidRDefault="004E4857" w:rsidP="00485E28">
      <w:pPr>
        <w:pStyle w:val="ConsPlusNormal"/>
        <w:numPr>
          <w:ilvl w:val="1"/>
          <w:numId w:val="1"/>
        </w:numPr>
        <w:jc w:val="both"/>
      </w:pPr>
      <w:r>
        <w:t xml:space="preserve"> </w:t>
      </w:r>
      <w:r w:rsidR="00420312" w:rsidRPr="00071499">
        <w:t>Круг заявителей.</w:t>
      </w:r>
    </w:p>
    <w:p w14:paraId="7C6F9D83" w14:textId="77777777" w:rsidR="00420312" w:rsidRPr="00071499" w:rsidRDefault="00420312" w:rsidP="00485E28">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071499" w:rsidRDefault="004E4857" w:rsidP="00485E28">
      <w:pPr>
        <w:pStyle w:val="ConsPlusNormal"/>
        <w:ind w:firstLine="540"/>
        <w:jc w:val="both"/>
      </w:pPr>
      <w:r>
        <w:t>1.3</w:t>
      </w:r>
      <w:r w:rsidR="00420312" w:rsidRPr="00071499">
        <w:t>. Требования к порядку информирования о предоставлении муниципальной услуги.</w:t>
      </w:r>
    </w:p>
    <w:p w14:paraId="0AE18639" w14:textId="77777777" w:rsidR="00420312" w:rsidRPr="00071499" w:rsidRDefault="004E4857" w:rsidP="00485E28">
      <w:pPr>
        <w:pStyle w:val="ConsPlusNormal"/>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14:paraId="18AA7745" w14:textId="21F07ED4" w:rsidR="0096316E" w:rsidRDefault="00420312" w:rsidP="00485E28">
      <w:pPr>
        <w:pStyle w:val="ConsPlusNormal"/>
        <w:ind w:firstLine="540"/>
        <w:jc w:val="both"/>
      </w:pPr>
      <w:r w:rsidRPr="00071499">
        <w:t xml:space="preserve">специалистом </w:t>
      </w:r>
      <w:r w:rsidR="00726FCC">
        <w:t>администрации Завитинского муниципального округа</w:t>
      </w:r>
      <w:r w:rsidR="00726FCC" w:rsidRPr="00071499">
        <w:t xml:space="preserve"> </w:t>
      </w:r>
      <w:r w:rsidR="00726FCC">
        <w:t xml:space="preserve">(далее - </w:t>
      </w:r>
      <w:r w:rsidRPr="00071499">
        <w:t>уполномоченн</w:t>
      </w:r>
      <w:r w:rsidR="00726FCC">
        <w:t>ый</w:t>
      </w:r>
      <w:r w:rsidRPr="00071499">
        <w:t xml:space="preserve"> орган</w:t>
      </w:r>
      <w:r w:rsidR="00726FCC">
        <w:t xml:space="preserve">, орган местного самоуправления) </w:t>
      </w:r>
      <w:r w:rsidRPr="00071499">
        <w:t>при непосредственном обращении заявителя или его представителя в уполномоченный орган или посредством телефонной связи, в том числе</w:t>
      </w:r>
      <w:r w:rsidR="0096316E">
        <w:t>:</w:t>
      </w:r>
    </w:p>
    <w:p w14:paraId="08E6E2D2" w14:textId="06AFEFC5" w:rsidR="00420312" w:rsidRPr="00071499" w:rsidRDefault="00420312" w:rsidP="00485E28">
      <w:pPr>
        <w:pStyle w:val="ConsPlusNormal"/>
        <w:ind w:firstLine="540"/>
        <w:jc w:val="both"/>
      </w:pPr>
      <w:r w:rsidRPr="00071499">
        <w:t xml:space="preserve"> путем размещения на официальном сайте </w:t>
      </w:r>
      <w:r w:rsidR="00BC00B1" w:rsidRPr="00071499">
        <w:t xml:space="preserve">уполномоченного органа </w:t>
      </w:r>
      <w:r w:rsidRPr="00071499">
        <w:t>в информаци</w:t>
      </w:r>
      <w:r w:rsidR="003B24FB">
        <w:t>онно-телекоммуникационной сети «Интернет»</w:t>
      </w:r>
      <w:r w:rsidRPr="00071499">
        <w:t xml:space="preserve"> </w:t>
      </w:r>
      <w:r w:rsidR="00A41BBD">
        <w:t>(</w:t>
      </w:r>
      <w:hyperlink r:id="rId8" w:history="1">
        <w:r w:rsidR="00A41BBD" w:rsidRPr="00AF5865">
          <w:rPr>
            <w:rStyle w:val="a7"/>
            <w:rFonts w:eastAsia="Calibri"/>
            <w:lang w:val="en-US" w:eastAsia="en-US"/>
          </w:rPr>
          <w:t>www</w:t>
        </w:r>
        <w:r w:rsidR="00A41BBD" w:rsidRPr="00AF5865">
          <w:rPr>
            <w:rStyle w:val="a7"/>
            <w:rFonts w:eastAsia="Calibri"/>
            <w:lang w:eastAsia="en-US"/>
          </w:rPr>
          <w:t>.zavitinsk.info.</w:t>
        </w:r>
        <w:r w:rsidR="00A41BBD" w:rsidRPr="00AF5865">
          <w:rPr>
            <w:rStyle w:val="a7"/>
            <w:rFonts w:eastAsia="Calibri"/>
            <w:lang w:val="en-US" w:eastAsia="en-US"/>
          </w:rPr>
          <w:t>ru</w:t>
        </w:r>
      </w:hyperlink>
      <w:r w:rsidR="00A41BBD">
        <w:rPr>
          <w:rFonts w:eastAsia="Calibri"/>
          <w:color w:val="0000FF"/>
          <w:u w:val="single"/>
          <w:lang w:eastAsia="en-US"/>
        </w:rPr>
        <w:t>)</w:t>
      </w:r>
      <w:r w:rsidR="00BC00B1" w:rsidRPr="00071499">
        <w:t xml:space="preserve"> </w:t>
      </w:r>
      <w:r w:rsidRPr="00071499">
        <w:t>(далее - официальный сайт уполномоченного органа);</w:t>
      </w:r>
    </w:p>
    <w:p w14:paraId="1C9848EA" w14:textId="259F3708" w:rsidR="003B4B5D" w:rsidRPr="00071499" w:rsidRDefault="00420312" w:rsidP="00485E28">
      <w:pPr>
        <w:pStyle w:val="ConsPlusNormal"/>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24FB" w:rsidRPr="00B05CF0">
        <w:t>)»</w:t>
      </w:r>
      <w:r w:rsidR="003B4B5D" w:rsidRPr="00B05CF0">
        <w:t xml:space="preserve"> </w:t>
      </w:r>
      <w:r w:rsidR="00B05CF0" w:rsidRPr="00B05CF0">
        <w:rPr>
          <w:rFonts w:eastAsia="Calibri"/>
          <w:lang w:eastAsia="en-US"/>
        </w:rPr>
        <w:t>(https:// www.gosuslugi.ru/)</w:t>
      </w:r>
      <w:r w:rsidR="00B05CF0" w:rsidRPr="00B05CF0">
        <w:rPr>
          <w:rFonts w:eastAsia="Calibri"/>
          <w:sz w:val="28"/>
          <w:szCs w:val="28"/>
          <w:lang w:eastAsia="en-US"/>
        </w:rPr>
        <w:t xml:space="preserve"> </w:t>
      </w:r>
      <w:r w:rsidR="003B4B5D" w:rsidRPr="00071499">
        <w:t>(далее - ЕПГУ);</w:t>
      </w:r>
    </w:p>
    <w:p w14:paraId="1931FC72" w14:textId="3C0FF11A" w:rsidR="00420312" w:rsidRPr="00071499" w:rsidRDefault="003B4B5D" w:rsidP="00485E28">
      <w:pPr>
        <w:pStyle w:val="ConsPlusNormal"/>
        <w:ind w:firstLine="540"/>
        <w:jc w:val="both"/>
      </w:pPr>
      <w:r w:rsidRPr="00071499">
        <w:t>путем размещения</w:t>
      </w:r>
      <w:r w:rsidR="00420312" w:rsidRPr="00071499">
        <w:t xml:space="preserve"> на региональном портале государственных и муниципальных услуг</w:t>
      </w:r>
      <w:r w:rsidR="00A41BBD">
        <w:t xml:space="preserve"> Амурской области</w:t>
      </w:r>
      <w:r w:rsidR="00420312" w:rsidRPr="00071499">
        <w:t xml:space="preserve"> </w:t>
      </w:r>
      <w:r w:rsidR="00A41BBD" w:rsidRPr="00A41BBD">
        <w:rPr>
          <w:rFonts w:eastAsia="Calibri"/>
          <w:bCs/>
          <w:lang w:eastAsia="en-US"/>
        </w:rPr>
        <w:t>(https://gu.amurobl.ru/)</w:t>
      </w:r>
      <w:r w:rsidR="00A41BBD" w:rsidRPr="00A41BBD">
        <w:rPr>
          <w:rFonts w:eastAsia="Calibri"/>
          <w:sz w:val="28"/>
          <w:szCs w:val="28"/>
          <w:lang w:eastAsia="en-US"/>
        </w:rPr>
        <w:t xml:space="preserve"> </w:t>
      </w:r>
      <w:r w:rsidR="00420312" w:rsidRPr="00071499">
        <w:t>(далее - РПГУ);</w:t>
      </w:r>
    </w:p>
    <w:p w14:paraId="2DAE672C" w14:textId="77777777" w:rsidR="00420312" w:rsidRPr="00071499" w:rsidRDefault="00420312" w:rsidP="00485E28">
      <w:pPr>
        <w:pStyle w:val="ConsPlusNormal"/>
        <w:ind w:firstLine="540"/>
        <w:jc w:val="both"/>
      </w:pPr>
      <w:r w:rsidRPr="00071499">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071499" w:rsidRDefault="00420312" w:rsidP="00485E28">
      <w:pPr>
        <w:pStyle w:val="ConsPlusNormal"/>
        <w:ind w:firstLine="540"/>
        <w:jc w:val="both"/>
      </w:pPr>
      <w:r w:rsidRPr="00071499">
        <w:t>путем публикации информационных материалов в средствах массовой информации;</w:t>
      </w:r>
    </w:p>
    <w:p w14:paraId="4D9A7536" w14:textId="77777777" w:rsidR="00420312" w:rsidRPr="00071499" w:rsidRDefault="00420312" w:rsidP="00485E28">
      <w:pPr>
        <w:pStyle w:val="ConsPlusNormal"/>
        <w:ind w:firstLine="540"/>
        <w:jc w:val="both"/>
      </w:pPr>
      <w:r w:rsidRPr="00071499">
        <w:t>посредством ответов на письменные обращения;</w:t>
      </w:r>
    </w:p>
    <w:p w14:paraId="398F7587" w14:textId="77777777" w:rsidR="00420312" w:rsidRPr="00071499" w:rsidRDefault="00420312" w:rsidP="00485E28">
      <w:pPr>
        <w:pStyle w:val="ConsPlusNormal"/>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14:paraId="4F9C9EDF" w14:textId="77777777" w:rsidR="00420312" w:rsidRPr="00071499" w:rsidRDefault="00420312" w:rsidP="00485E28">
      <w:pPr>
        <w:pStyle w:val="ConsPlusNormal"/>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071499" w:rsidRDefault="00420312" w:rsidP="00485E28">
      <w:pPr>
        <w:pStyle w:val="ConsPlusNormal"/>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071499" w:rsidRDefault="00420312" w:rsidP="00485E28">
      <w:pPr>
        <w:pStyle w:val="ConsPlusNormal"/>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14:paraId="66605158" w14:textId="77777777" w:rsidR="00420312" w:rsidRPr="00071499" w:rsidRDefault="00420312" w:rsidP="00485E28">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071499" w:rsidRDefault="00420312" w:rsidP="00485E28">
      <w:pPr>
        <w:pStyle w:val="ConsPlusNormal"/>
        <w:jc w:val="both"/>
      </w:pPr>
    </w:p>
    <w:p w14:paraId="40F00C01" w14:textId="77777777" w:rsidR="00420312" w:rsidRPr="00071499" w:rsidRDefault="00420312" w:rsidP="00485E2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14:paraId="54095DDA" w14:textId="77777777" w:rsidR="00420312" w:rsidRPr="00071499" w:rsidRDefault="00420312" w:rsidP="00485E28">
      <w:pPr>
        <w:pStyle w:val="ConsPlusNormal"/>
        <w:jc w:val="both"/>
      </w:pPr>
    </w:p>
    <w:p w14:paraId="066245B9" w14:textId="77777777" w:rsidR="00420312" w:rsidRPr="00071499" w:rsidRDefault="00420312" w:rsidP="00485E28">
      <w:pPr>
        <w:pStyle w:val="ConsPlusNormal"/>
        <w:ind w:firstLine="540"/>
        <w:jc w:val="both"/>
      </w:pPr>
      <w:r w:rsidRPr="00071499">
        <w:t>2.1. Наименование муниципальной услуги.</w:t>
      </w:r>
    </w:p>
    <w:p w14:paraId="03196F4D" w14:textId="7FF598E2" w:rsidR="00420312" w:rsidRPr="00071499" w:rsidRDefault="00420312" w:rsidP="00485E28">
      <w:pPr>
        <w:pStyle w:val="ConsPlusNormal"/>
        <w:ind w:firstLine="540"/>
        <w:jc w:val="both"/>
      </w:pPr>
      <w:r w:rsidRPr="00071499">
        <w:t xml:space="preserve">Наименование муниципальной услуги </w:t>
      </w:r>
      <w:r w:rsidR="00B331D6">
        <w:t>–</w:t>
      </w:r>
      <w:r w:rsidRPr="00071499">
        <w:t xml:space="preserve"> </w:t>
      </w:r>
      <w:r w:rsidR="00750CBA">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71499">
        <w:t>.</w:t>
      </w:r>
    </w:p>
    <w:p w14:paraId="01CF8D15" w14:textId="77777777" w:rsidR="00420312" w:rsidRPr="00071499" w:rsidRDefault="00420312" w:rsidP="00485E28">
      <w:pPr>
        <w:pStyle w:val="ConsPlusNormal"/>
        <w:ind w:firstLine="540"/>
        <w:jc w:val="both"/>
      </w:pPr>
      <w:r w:rsidRPr="00071499">
        <w:t>2.2. Наименование органа, предоставляющего муниципальную услугу.</w:t>
      </w:r>
    </w:p>
    <w:p w14:paraId="12640346" w14:textId="0749FDDF" w:rsidR="00420312" w:rsidRPr="00071499" w:rsidRDefault="00372823" w:rsidP="00485E28">
      <w:pPr>
        <w:pStyle w:val="ConsPlusNormal"/>
        <w:ind w:firstLine="540"/>
        <w:jc w:val="both"/>
      </w:pPr>
      <w:r w:rsidRPr="00071499">
        <w:t>Орган</w:t>
      </w:r>
      <w:r w:rsidR="00673ED8">
        <w:t xml:space="preserve">ом, предоставляющим муниципальную услугу, является администрация Завитинского муниципального округа. </w:t>
      </w:r>
    </w:p>
    <w:p w14:paraId="21DE5816" w14:textId="77777777" w:rsidR="00420312" w:rsidRPr="00071499" w:rsidRDefault="00420312" w:rsidP="00485E28">
      <w:pPr>
        <w:pStyle w:val="ConsPlusNormal"/>
        <w:ind w:firstLine="540"/>
        <w:jc w:val="both"/>
      </w:pPr>
      <w:r w:rsidRPr="00071499">
        <w:t>МФЦ участвует в предоставлении муниципальной услуги в части:</w:t>
      </w:r>
    </w:p>
    <w:p w14:paraId="69E61707" w14:textId="77777777" w:rsidR="00420312" w:rsidRPr="00071499" w:rsidRDefault="00420312" w:rsidP="00485E28">
      <w:pPr>
        <w:pStyle w:val="ConsPlusNormal"/>
        <w:ind w:firstLine="540"/>
        <w:jc w:val="both"/>
      </w:pPr>
      <w:r w:rsidRPr="00071499">
        <w:t>- информирования по вопросам предоставления муниципальной услуги;</w:t>
      </w:r>
    </w:p>
    <w:p w14:paraId="3B0E69C5" w14:textId="77777777" w:rsidR="00420312" w:rsidRPr="00071499" w:rsidRDefault="00420312" w:rsidP="00485E28">
      <w:pPr>
        <w:pStyle w:val="ConsPlusNormal"/>
        <w:ind w:firstLine="540"/>
        <w:jc w:val="both"/>
      </w:pPr>
      <w:r w:rsidRPr="00071499">
        <w:t>- приема заявлений и документов, необходимых для предоставления муниципальной услуги;</w:t>
      </w:r>
    </w:p>
    <w:p w14:paraId="32FC7891" w14:textId="77777777" w:rsidR="00420312" w:rsidRPr="00071499" w:rsidRDefault="00420312" w:rsidP="00485E28">
      <w:pPr>
        <w:pStyle w:val="ConsPlusNormal"/>
        <w:ind w:firstLine="540"/>
        <w:jc w:val="both"/>
      </w:pPr>
      <w:r w:rsidRPr="00071499">
        <w:t>- выдачи результата предоставления муниципальной услуги.</w:t>
      </w:r>
    </w:p>
    <w:p w14:paraId="1AAA2FE4" w14:textId="77777777" w:rsidR="00420312" w:rsidRPr="00071499" w:rsidRDefault="00420312" w:rsidP="00485E28">
      <w:pPr>
        <w:pStyle w:val="ConsPlusNormal"/>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14:paraId="0DFBEFCF" w14:textId="3B3C40A2" w:rsidR="00420312" w:rsidRPr="00071499" w:rsidRDefault="00420312" w:rsidP="00485E28">
      <w:pPr>
        <w:pStyle w:val="ConsPlusNormal"/>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w:t>
      </w:r>
      <w:r w:rsidR="006041AF" w:rsidRPr="004630FC">
        <w:t>с П</w:t>
      </w:r>
      <w:r w:rsidR="00B74BAE" w:rsidRPr="004630FC">
        <w:t>риложени</w:t>
      </w:r>
      <w:r w:rsidR="006041AF" w:rsidRPr="004630FC">
        <w:t>ем</w:t>
      </w:r>
      <w:r w:rsidR="00B74BAE" w:rsidRPr="004630FC">
        <w:t xml:space="preserve"> </w:t>
      </w:r>
      <w:r w:rsidR="006041AF" w:rsidRPr="004630FC">
        <w:t xml:space="preserve">№ </w:t>
      </w:r>
      <w:r w:rsidR="004630FC" w:rsidRPr="004630FC">
        <w:t>3</w:t>
      </w:r>
      <w:r w:rsidR="006041AF" w:rsidRPr="004630FC">
        <w:t xml:space="preserve"> </w:t>
      </w:r>
      <w:r w:rsidR="00B74BAE" w:rsidRPr="004630FC">
        <w:t xml:space="preserve">к </w:t>
      </w:r>
      <w:r w:rsidR="006041AF" w:rsidRPr="004630FC">
        <w:t xml:space="preserve">настоящему </w:t>
      </w:r>
      <w:r w:rsidR="00B74BAE" w:rsidRPr="004630FC">
        <w:t>административному регла</w:t>
      </w:r>
      <w:r w:rsidR="00B7434F" w:rsidRPr="004630FC">
        <w:t>менту.</w:t>
      </w:r>
    </w:p>
    <w:p w14:paraId="152B9199" w14:textId="77777777" w:rsidR="00420312" w:rsidRPr="00071499" w:rsidRDefault="00420312" w:rsidP="00485E28">
      <w:pPr>
        <w:pStyle w:val="ConsPlusNormal"/>
        <w:ind w:firstLine="540"/>
        <w:jc w:val="both"/>
      </w:pPr>
      <w:r w:rsidRPr="0007149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071499">
        <w:lastRenderedPageBreak/>
        <w:t>являются необходимыми и обязательными для предоставления муниципальной услуги.</w:t>
      </w:r>
    </w:p>
    <w:p w14:paraId="437D534E" w14:textId="77777777" w:rsidR="00420312" w:rsidRPr="00071499" w:rsidRDefault="00420312" w:rsidP="00485E28">
      <w:pPr>
        <w:pStyle w:val="ConsPlusNormal"/>
        <w:ind w:firstLine="540"/>
        <w:jc w:val="both"/>
      </w:pPr>
      <w:r w:rsidRPr="00071499">
        <w:t>2.3. Описание результата предоставления муниципальной услуги.</w:t>
      </w:r>
    </w:p>
    <w:p w14:paraId="39F19E12" w14:textId="77777777" w:rsidR="00420312" w:rsidRDefault="00420312" w:rsidP="00485E28">
      <w:pPr>
        <w:pStyle w:val="ConsPlusNormal"/>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14:paraId="0549DE00" w14:textId="73572F51" w:rsidR="00B74BAE" w:rsidRPr="00071499" w:rsidRDefault="00B74BAE" w:rsidP="00485E28">
      <w:pPr>
        <w:pStyle w:val="ConsPlusNormal"/>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632A21">
        <w:t>(</w:t>
      </w:r>
      <w:r w:rsidR="006041AF" w:rsidRPr="00632A21">
        <w:t>П</w:t>
      </w:r>
      <w:r w:rsidRPr="00632A21">
        <w:t xml:space="preserve">риложение </w:t>
      </w:r>
      <w:r w:rsidR="006041AF" w:rsidRPr="00632A21">
        <w:t xml:space="preserve">№ </w:t>
      </w:r>
      <w:r w:rsidR="00632A21" w:rsidRPr="00632A21">
        <w:t>4</w:t>
      </w:r>
      <w:r w:rsidR="006041AF">
        <w:t xml:space="preserve"> </w:t>
      </w:r>
      <w:r>
        <w:t xml:space="preserve">к </w:t>
      </w:r>
      <w:r w:rsidR="006041AF">
        <w:t xml:space="preserve">настоящему </w:t>
      </w:r>
      <w:r>
        <w:t>административному регламенту).</w:t>
      </w:r>
    </w:p>
    <w:p w14:paraId="7DD66815" w14:textId="77777777" w:rsidR="00420312" w:rsidRPr="00071499" w:rsidRDefault="00420312" w:rsidP="00485E28">
      <w:pPr>
        <w:pStyle w:val="ConsPlusNormal"/>
        <w:ind w:firstLine="540"/>
        <w:jc w:val="both"/>
      </w:pPr>
      <w:r w:rsidRPr="00071499">
        <w:t>Результат предоставления муниципальной услуги может быть получен:</w:t>
      </w:r>
    </w:p>
    <w:p w14:paraId="2563F5C7" w14:textId="77777777" w:rsidR="00420312" w:rsidRPr="00071499" w:rsidRDefault="00420312" w:rsidP="00485E28">
      <w:pPr>
        <w:pStyle w:val="ConsPlusNormal"/>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14:paraId="06D8886C" w14:textId="77777777" w:rsidR="009E5ADB" w:rsidRPr="00071499" w:rsidRDefault="00420312" w:rsidP="00485E28">
      <w:pPr>
        <w:pStyle w:val="ConsPlusNormal"/>
        <w:ind w:firstLine="540"/>
        <w:jc w:val="both"/>
      </w:pPr>
      <w:r w:rsidRPr="00071499">
        <w:t>- в МФЦ на бумажном носителе при личном обращении;</w:t>
      </w:r>
    </w:p>
    <w:p w14:paraId="3BF64265" w14:textId="77777777" w:rsidR="00420312" w:rsidRPr="00071499" w:rsidRDefault="00420312" w:rsidP="00485E28">
      <w:pPr>
        <w:pStyle w:val="ConsPlusNormal"/>
        <w:ind w:firstLine="540"/>
        <w:jc w:val="both"/>
      </w:pPr>
      <w:r w:rsidRPr="00071499">
        <w:t>- почтовым отправлением;</w:t>
      </w:r>
    </w:p>
    <w:p w14:paraId="715DE824" w14:textId="77777777" w:rsidR="00420312" w:rsidRPr="00071499" w:rsidRDefault="00420312" w:rsidP="00485E28">
      <w:pPr>
        <w:pStyle w:val="ConsPlusNormal"/>
        <w:ind w:firstLine="540"/>
        <w:jc w:val="both"/>
      </w:pPr>
      <w:r w:rsidRPr="00071499">
        <w:t>- на ЕПГУ, РПГУ, в том числе в форме электронного документа, подписанного электронной подписью.</w:t>
      </w:r>
    </w:p>
    <w:p w14:paraId="3A9FA9E9" w14:textId="77777777" w:rsidR="00420312" w:rsidRPr="00071499" w:rsidRDefault="00420312" w:rsidP="00485E28">
      <w:pPr>
        <w:pStyle w:val="ConsPlusNormal"/>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14:paraId="1A461ACD" w14:textId="77777777" w:rsidR="00420312" w:rsidRPr="00071499" w:rsidRDefault="00420312" w:rsidP="00485E28">
      <w:pPr>
        <w:pStyle w:val="ConsPlusNormal"/>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071499" w:rsidRDefault="00420312" w:rsidP="00485E28">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071499" w:rsidRDefault="001E694D" w:rsidP="00485E28">
      <w:pPr>
        <w:pStyle w:val="ConsPlusNormal"/>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14:paraId="24BB8348" w14:textId="77777777" w:rsidR="00420312" w:rsidRPr="00071499" w:rsidRDefault="00420312" w:rsidP="00485E28">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071499" w:rsidRDefault="00420312" w:rsidP="00485E28">
      <w:pPr>
        <w:pStyle w:val="ConsPlusNormal"/>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14:paraId="76C43323" w14:textId="77777777" w:rsidR="0008006D" w:rsidRPr="00071499" w:rsidRDefault="00420312" w:rsidP="00485E28">
      <w:pPr>
        <w:pStyle w:val="ConsPlusNormal"/>
        <w:ind w:firstLine="540"/>
        <w:jc w:val="both"/>
      </w:pPr>
      <w:r w:rsidRPr="00071499">
        <w:t>2.5. Нормативные правовые акты, регулирующие предоставление муниципальной услуги.</w:t>
      </w:r>
      <w:r w:rsidR="0008006D" w:rsidRPr="00071499">
        <w:t xml:space="preserve"> </w:t>
      </w:r>
    </w:p>
    <w:p w14:paraId="5FEAB714" w14:textId="77777777" w:rsidR="00420312" w:rsidRPr="00071499" w:rsidRDefault="00420312" w:rsidP="00485E28">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14:paraId="4A7E73B9" w14:textId="77777777" w:rsidR="00420312" w:rsidRPr="00071499" w:rsidRDefault="00420312" w:rsidP="00485E28">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071499" w:rsidRDefault="0008006D" w:rsidP="00485E28">
      <w:pPr>
        <w:pStyle w:val="ConsPlusNormal"/>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071499" w:rsidRDefault="00420312" w:rsidP="00485E28">
      <w:pPr>
        <w:pStyle w:val="ConsPlusNormal"/>
        <w:ind w:firstLine="540"/>
        <w:jc w:val="both"/>
      </w:pPr>
      <w:bookmarkStart w:id="1" w:name="Par93"/>
      <w:bookmarkEnd w:id="1"/>
      <w:r w:rsidRPr="00A84ACD">
        <w:t>2.6.1. Исчерпывающий перечень документов, необходимых для предоставления муниципальной услуги.</w:t>
      </w:r>
    </w:p>
    <w:p w14:paraId="02672DC6" w14:textId="77777777" w:rsidR="00420312" w:rsidRDefault="008958E2" w:rsidP="00485E28">
      <w:pPr>
        <w:pStyle w:val="ConsPlusNormal"/>
        <w:ind w:firstLine="540"/>
        <w:jc w:val="both"/>
      </w:pPr>
      <w:r w:rsidRPr="008958E2">
        <w:t xml:space="preserve">Исчерпывающий перечень документов, необходимых для предоставления </w:t>
      </w:r>
      <w:r w:rsidRPr="008958E2">
        <w:lastRenderedPageBreak/>
        <w:t>муниципальной услуги, которые заявитель представляет самостоятельно</w:t>
      </w:r>
      <w:r>
        <w:t xml:space="preserve"> </w:t>
      </w:r>
      <w:r w:rsidR="00420312" w:rsidRPr="00071499">
        <w:t>в уполномоченный орган:</w:t>
      </w:r>
    </w:p>
    <w:p w14:paraId="4B53BB54" w14:textId="77777777" w:rsidR="007A0D21" w:rsidRDefault="007A0D21" w:rsidP="00485E28">
      <w:pPr>
        <w:pStyle w:val="ConsPlusNormal"/>
        <w:ind w:firstLine="540"/>
        <w:jc w:val="both"/>
      </w:pPr>
      <w:r>
        <w:t>1) заявление о переводе помещения;</w:t>
      </w:r>
    </w:p>
    <w:p w14:paraId="66465A69" w14:textId="77777777" w:rsidR="007A0D21" w:rsidRDefault="0050106E" w:rsidP="00485E28">
      <w:pPr>
        <w:pStyle w:val="ConsPlusNormal"/>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Default="007A0D21" w:rsidP="00485E28">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Default="007A0D21" w:rsidP="00485E28">
      <w:pPr>
        <w:pStyle w:val="ConsPlusNormal"/>
        <w:ind w:firstLine="540"/>
        <w:jc w:val="both"/>
      </w:pPr>
      <w:r>
        <w:t>4) поэтажный план дома, в котором находится переводимое помещение;</w:t>
      </w:r>
    </w:p>
    <w:p w14:paraId="10D17F6F" w14:textId="77777777" w:rsidR="007A0D21" w:rsidRDefault="007A0D21" w:rsidP="00485E28">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Default="007A0D21" w:rsidP="00485E28">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BBBFA36" w14:textId="4A69A39E" w:rsidR="00F808CA" w:rsidRDefault="007A0D21" w:rsidP="00F34121">
      <w:pPr>
        <w:pStyle w:val="ConsPlusNormal"/>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14:paraId="757AEF83" w14:textId="51B6AFC7" w:rsidR="00F808CA" w:rsidRDefault="00AE2C9C" w:rsidP="00485E28">
      <w:pPr>
        <w:pStyle w:val="ConsPlusNormal"/>
        <w:ind w:firstLine="539"/>
        <w:jc w:val="both"/>
      </w:pPr>
      <w:r w:rsidRPr="008F4C33">
        <w:t>2</w:t>
      </w:r>
      <w:r w:rsidR="006F401E">
        <w:t>.6.1.1</w:t>
      </w:r>
      <w:r w:rsidR="00F34121">
        <w:t>.</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Default="00420312" w:rsidP="00485E28">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Default="00420312" w:rsidP="00485E28">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14:paraId="2146F5E0" w14:textId="77777777" w:rsidR="00F808CA" w:rsidRDefault="00420312" w:rsidP="00485E28">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9F712B" w:rsidRDefault="00D76BC0" w:rsidP="00485E28">
      <w:pPr>
        <w:pStyle w:val="ConsPlusNormal"/>
        <w:ind w:firstLine="539"/>
        <w:jc w:val="both"/>
      </w:pPr>
      <w:r w:rsidRPr="009F712B">
        <w:t xml:space="preserve">В случае, если заявление подается </w:t>
      </w:r>
      <w:r w:rsidR="00864EF2" w:rsidRPr="009F712B">
        <w:t xml:space="preserve">через представителя заявителя </w:t>
      </w:r>
      <w:r w:rsidRPr="009F712B">
        <w:t>посредством ЕПГУ</w:t>
      </w:r>
      <w:r w:rsidR="00864EF2" w:rsidRPr="009F712B">
        <w:t>,</w:t>
      </w:r>
      <w:r w:rsidRPr="009F712B">
        <w:t xml:space="preserve"> </w:t>
      </w:r>
      <w:r w:rsidR="00864EF2" w:rsidRPr="009F712B">
        <w:t xml:space="preserve">РПГУ, и </w:t>
      </w:r>
      <w:r w:rsidR="00241AFB" w:rsidRPr="009F712B">
        <w:t xml:space="preserve">доверенность представителя заявителя изготовлена в </w:t>
      </w:r>
      <w:r w:rsidR="00864EF2" w:rsidRPr="009F712B">
        <w:t>электронной форме, так</w:t>
      </w:r>
      <w:r w:rsidR="00241AFB" w:rsidRPr="009F712B">
        <w:t>ая</w:t>
      </w:r>
      <w:r w:rsidR="00864EF2" w:rsidRPr="009F712B">
        <w:t xml:space="preserve"> </w:t>
      </w:r>
      <w:r w:rsidR="00241AFB" w:rsidRPr="009F712B">
        <w:t xml:space="preserve">доверенность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9F712B" w:rsidRDefault="007908DD" w:rsidP="00485E28">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071499" w:rsidRDefault="00420312" w:rsidP="00485E28">
      <w:pPr>
        <w:pStyle w:val="ConsPlusNormal"/>
        <w:ind w:firstLine="540"/>
        <w:jc w:val="both"/>
      </w:pPr>
      <w:bookmarkStart w:id="2" w:name="Par104"/>
      <w:bookmarkEnd w:id="2"/>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14:paraId="0B48D699" w14:textId="3C58E982" w:rsidR="00420312" w:rsidRDefault="00863D4D" w:rsidP="00485E28">
      <w:pPr>
        <w:pStyle w:val="ConsPlusNormal"/>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14:paraId="045D5924" w14:textId="77777777" w:rsidR="00A137EC" w:rsidRDefault="00A137EC" w:rsidP="00485E28">
      <w:pPr>
        <w:pStyle w:val="ConsPlusNormal"/>
        <w:ind w:firstLine="540"/>
        <w:jc w:val="both"/>
      </w:pPr>
      <w: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w:t>
      </w:r>
      <w:r>
        <w:lastRenderedPageBreak/>
        <w:t>согласия всех собственников помещений в данном доме путем его реконструкции.</w:t>
      </w:r>
    </w:p>
    <w:p w14:paraId="0C317E57" w14:textId="77777777" w:rsidR="00A137EC" w:rsidRPr="00071499" w:rsidRDefault="00A137EC" w:rsidP="00485E28">
      <w:pPr>
        <w:pStyle w:val="ConsPlusNormal"/>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61C89549" w14:textId="77777777" w:rsidR="00863D4D" w:rsidRPr="00071499" w:rsidRDefault="00863D4D" w:rsidP="00485E28">
      <w:pPr>
        <w:pStyle w:val="ConsPlusNormal"/>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14:paraId="67140EDF" w14:textId="77777777" w:rsidR="00420312" w:rsidRPr="00071499" w:rsidRDefault="00420312" w:rsidP="00485E28">
      <w:pPr>
        <w:pStyle w:val="ConsPlusNormal"/>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071499" w:rsidRDefault="006D046E" w:rsidP="00485E28">
      <w:pPr>
        <w:pStyle w:val="ConsPlusNormal"/>
        <w:ind w:firstLine="540"/>
        <w:jc w:val="both"/>
      </w:pPr>
      <w:bookmarkStart w:id="3" w:name="Par116"/>
      <w:bookmarkEnd w:id="3"/>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071499" w:rsidRDefault="00420312" w:rsidP="00485E28">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071499" w:rsidRDefault="006D046E" w:rsidP="00485E28">
      <w:pPr>
        <w:pStyle w:val="ConsPlusNormal"/>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14:paraId="4A983DB6" w14:textId="77777777" w:rsidR="00420312" w:rsidRPr="00071499" w:rsidRDefault="00420312" w:rsidP="00485E28">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071499" w:rsidRDefault="00BF5239" w:rsidP="00485E28">
      <w:pPr>
        <w:pStyle w:val="ConsPlusNormal"/>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14:paraId="67378D71" w14:textId="77777777" w:rsidR="00420312" w:rsidRPr="00071499" w:rsidRDefault="00420312" w:rsidP="00485E28">
      <w:pPr>
        <w:pStyle w:val="ConsPlusNormal"/>
        <w:numPr>
          <w:ilvl w:val="0"/>
          <w:numId w:val="3"/>
        </w:numPr>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14:paraId="593A0D81" w14:textId="77777777" w:rsidR="00420312" w:rsidRPr="00071499" w:rsidRDefault="00420312" w:rsidP="00485E28">
      <w:pPr>
        <w:pStyle w:val="ConsPlusNormal"/>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071499" w:rsidRDefault="00420312" w:rsidP="00485E28">
      <w:pPr>
        <w:pStyle w:val="ConsPlusNormal"/>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14:paraId="598379F1" w14:textId="77777777" w:rsidR="002F3E33" w:rsidRDefault="00420312" w:rsidP="00485E28">
      <w:pPr>
        <w:pStyle w:val="ConsPlusNormal"/>
        <w:ind w:firstLine="540"/>
        <w:jc w:val="both"/>
      </w:pPr>
      <w:r w:rsidRPr="003B24FB">
        <w:lastRenderedPageBreak/>
        <w:t xml:space="preserve">4) </w:t>
      </w:r>
      <w:r w:rsidR="003B24FB" w:rsidRPr="003B24FB">
        <w:t>несоблюдение предусмотренных статьей 22 Жилищного кодекса условий перевода помещения</w:t>
      </w:r>
      <w:r w:rsidR="00BA6DF5">
        <w:t>, а именно:</w:t>
      </w:r>
    </w:p>
    <w:p w14:paraId="23E9F47C" w14:textId="589341EB" w:rsidR="00D019ED" w:rsidRDefault="00C856E4" w:rsidP="00485E28">
      <w:pPr>
        <w:pStyle w:val="ConsPlusNormal"/>
        <w:ind w:firstLine="540"/>
        <w:jc w:val="both"/>
      </w:pPr>
      <w:r>
        <w:t>а</w:t>
      </w:r>
      <w:r w:rsidR="00BA6DF5">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14:paraId="6154FC08" w14:textId="2454AF43" w:rsidR="00D019ED" w:rsidRDefault="00C856E4" w:rsidP="00485E28">
      <w:pPr>
        <w:pStyle w:val="ConsPlusNormal"/>
        <w:ind w:firstLine="540"/>
        <w:jc w:val="both"/>
      </w:pPr>
      <w:r>
        <w:t>б)</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5FD45D7A" w:rsidR="00D019ED" w:rsidRDefault="00C856E4" w:rsidP="00485E28">
      <w:pPr>
        <w:pStyle w:val="ConsPlusNormal"/>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14:paraId="350ACF74" w14:textId="7112FDBD" w:rsidR="005C006B" w:rsidRDefault="00C856E4" w:rsidP="00485E28">
      <w:pPr>
        <w:pStyle w:val="ConsPlusNormal"/>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14:paraId="7AC56430" w14:textId="009D357F" w:rsidR="00BA6DF5" w:rsidRDefault="00C856E4" w:rsidP="00485E28">
      <w:pPr>
        <w:pStyle w:val="ConsPlusNormal"/>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14:paraId="01A1777C" w14:textId="77777777" w:rsidR="00C856E4" w:rsidRDefault="00C856E4" w:rsidP="00485E28">
      <w:pPr>
        <w:pStyle w:val="ConsPlusNormal"/>
        <w:ind w:firstLine="540"/>
        <w:jc w:val="both"/>
      </w:pPr>
      <w:r>
        <w:t>- квартира расположена на первом этаже указанного дома;</w:t>
      </w:r>
    </w:p>
    <w:p w14:paraId="2A716ED8" w14:textId="77777777" w:rsidR="00BA6DF5" w:rsidRDefault="00C856E4" w:rsidP="00485E28">
      <w:pPr>
        <w:pStyle w:val="ConsPlusNormal"/>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21EA0C3" w14:textId="2A1A0A1A" w:rsidR="0050106E" w:rsidRDefault="00C856E4" w:rsidP="00DF4435">
      <w:pPr>
        <w:pStyle w:val="ConsPlusNormal"/>
        <w:ind w:firstLine="540"/>
        <w:jc w:val="both"/>
      </w:pPr>
      <w:r>
        <w:t xml:space="preserve">е) </w:t>
      </w:r>
      <w:r w:rsidR="00F64294">
        <w:t xml:space="preserve">также </w:t>
      </w:r>
      <w:r>
        <w:t>не допускается:</w:t>
      </w:r>
    </w:p>
    <w:p w14:paraId="7C0A4170" w14:textId="77777777" w:rsidR="00D84456" w:rsidRDefault="00C856E4" w:rsidP="00485E28">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14:paraId="307D5568" w14:textId="77777777" w:rsidR="007502F3" w:rsidRDefault="00D84456" w:rsidP="00485E28">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14:paraId="53424A07" w14:textId="77777777" w:rsidR="00E6328C" w:rsidRPr="00790237" w:rsidRDefault="00E6328C" w:rsidP="00485E28">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14:paraId="311EC0D1" w14:textId="77777777" w:rsidR="00420312" w:rsidRPr="00071499" w:rsidRDefault="002F3E33" w:rsidP="00485E28">
      <w:pPr>
        <w:pStyle w:val="ConsPlusNormal"/>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071499" w:rsidRDefault="00420312" w:rsidP="00485E28">
      <w:pPr>
        <w:pStyle w:val="ConsPlusNormal"/>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
    <w:p w14:paraId="0A4674DE" w14:textId="77777777" w:rsidR="00420312" w:rsidRPr="00071499" w:rsidRDefault="00420312" w:rsidP="00485E28">
      <w:pPr>
        <w:pStyle w:val="ConsPlusNormal"/>
        <w:ind w:firstLine="540"/>
        <w:jc w:val="both"/>
      </w:pPr>
      <w:bookmarkStart w:id="4" w:name="Par127"/>
      <w:bookmarkEnd w:id="4"/>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071499" w:rsidRDefault="00420312" w:rsidP="00485E28">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14:paraId="6CE05C6F" w14:textId="77777777" w:rsidR="009707CE" w:rsidRDefault="009707CE" w:rsidP="00485E28">
      <w:pPr>
        <w:pStyle w:val="ConsPlusNormal"/>
        <w:numPr>
          <w:ilvl w:val="0"/>
          <w:numId w:val="4"/>
        </w:numPr>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14:paraId="76470A2D" w14:textId="77777777" w:rsidR="00411E28" w:rsidRPr="00071499" w:rsidRDefault="00B3538D" w:rsidP="00485E28">
      <w:pPr>
        <w:pStyle w:val="ConsPlusNormal"/>
        <w:numPr>
          <w:ilvl w:val="0"/>
          <w:numId w:val="4"/>
        </w:numPr>
        <w:ind w:left="0" w:firstLine="540"/>
        <w:jc w:val="both"/>
      </w:pPr>
      <w:r>
        <w:lastRenderedPageBreak/>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77777777" w:rsidR="00420312" w:rsidRPr="009707CE" w:rsidRDefault="00420312" w:rsidP="00485E28">
      <w:pPr>
        <w:pStyle w:val="ConsPlusNormal"/>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9707CE" w:rsidRDefault="00420312" w:rsidP="00485E28">
      <w:pPr>
        <w:pStyle w:val="ConsPlusNormal"/>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14:paraId="252E1A3D" w14:textId="77777777" w:rsidR="00420312" w:rsidRPr="003820C0" w:rsidRDefault="00420312" w:rsidP="00485E28">
      <w:pPr>
        <w:pStyle w:val="ConsPlusNormal"/>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071499" w:rsidRDefault="00420312" w:rsidP="00485E28">
      <w:pPr>
        <w:pStyle w:val="ConsPlusNormal"/>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14:paraId="55538AFB" w14:textId="033732E8" w:rsidR="00420312" w:rsidRPr="00071499" w:rsidRDefault="00420312" w:rsidP="00485E28">
      <w:pPr>
        <w:pStyle w:val="ConsPlusNormal"/>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71499">
        <w:t>.</w:t>
      </w:r>
    </w:p>
    <w:p w14:paraId="0107B4E6" w14:textId="77777777" w:rsidR="00420312" w:rsidRPr="00071499" w:rsidRDefault="00420312" w:rsidP="00485E28">
      <w:pPr>
        <w:pStyle w:val="ConsPlusNormal"/>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A8A02E" w:rsidR="00420312" w:rsidRPr="00071499" w:rsidRDefault="00920913" w:rsidP="00485E28">
      <w:pPr>
        <w:pStyle w:val="ConsPlusNormal"/>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муниципальной услуги</w:t>
      </w:r>
      <w:r w:rsidR="00420312" w:rsidRPr="00071499">
        <w:t>.</w:t>
      </w:r>
    </w:p>
    <w:p w14:paraId="4890FFEA" w14:textId="77777777" w:rsidR="00420312" w:rsidRPr="00071499" w:rsidRDefault="00420312" w:rsidP="00485E28">
      <w:pPr>
        <w:pStyle w:val="ConsPlusNormal"/>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DB67FA5" w14:textId="77777777" w:rsidR="00420312" w:rsidRPr="00071499" w:rsidRDefault="00420312" w:rsidP="00485E28">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D4BD7F9" w14:textId="77777777" w:rsidR="00420312" w:rsidRPr="00071499" w:rsidRDefault="00420312" w:rsidP="00485E28">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071499" w:rsidRDefault="00420312" w:rsidP="00485E28">
      <w:pPr>
        <w:pStyle w:val="ConsPlusNormal"/>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14:paraId="174FB537" w14:textId="24A78078" w:rsidR="00420312" w:rsidRPr="00071499" w:rsidRDefault="00920913" w:rsidP="00485E28">
      <w:pPr>
        <w:pStyle w:val="ConsPlusNormal"/>
        <w:ind w:firstLine="540"/>
        <w:jc w:val="both"/>
      </w:pPr>
      <w:r w:rsidRPr="00071499">
        <w:t>2.14</w:t>
      </w:r>
      <w:r w:rsidR="00420312" w:rsidRPr="00071499">
        <w:t xml:space="preserve">. Требования </w:t>
      </w:r>
      <w:r w:rsidR="009D433E" w:rsidRPr="00071499">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14:paraId="67E7AB1C" w14:textId="77777777" w:rsidR="00420312" w:rsidRPr="00071499" w:rsidRDefault="00920913" w:rsidP="00485E28">
      <w:pPr>
        <w:pStyle w:val="ConsPlusNormal"/>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071499" w:rsidRDefault="00420312" w:rsidP="00485E28">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071499" w:rsidRDefault="00420312" w:rsidP="00485E28">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071499" w:rsidRDefault="00420312" w:rsidP="00485E28">
      <w:pPr>
        <w:pStyle w:val="ConsPlusNormal"/>
        <w:ind w:firstLine="540"/>
        <w:jc w:val="both"/>
      </w:pPr>
      <w:r w:rsidRPr="00071499">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rsidRPr="00071499">
        <w:lastRenderedPageBreak/>
        <w:t>заполнения и перечень документов, необходимых для предоставления муниципальной услуги.</w:t>
      </w:r>
    </w:p>
    <w:p w14:paraId="24D7A10F" w14:textId="77777777" w:rsidR="00420312" w:rsidRPr="00071499" w:rsidRDefault="00420312" w:rsidP="00485E28">
      <w:pPr>
        <w:pStyle w:val="ConsPlusNormal"/>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F4A7A7C" w14:textId="77777777" w:rsidR="00420312" w:rsidRPr="00071499" w:rsidRDefault="00420312" w:rsidP="00485E28">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14:paraId="1B83B99E" w14:textId="310C7132" w:rsidR="00420312" w:rsidRPr="00071499" w:rsidRDefault="00420312" w:rsidP="00344EF6">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r w:rsidR="00344EF6">
        <w:t xml:space="preserve"> </w:t>
      </w:r>
      <w:r w:rsidRPr="00071499">
        <w:t>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071499" w:rsidRDefault="00420312" w:rsidP="00485E28">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071499" w:rsidRDefault="00920913" w:rsidP="00485E28">
      <w:pPr>
        <w:pStyle w:val="ConsPlusNormal"/>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14:paraId="032CC96E" w14:textId="77777777" w:rsidR="00420312" w:rsidRPr="00071499" w:rsidRDefault="00420312" w:rsidP="00485E28">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071499" w:rsidRDefault="00420312" w:rsidP="00485E28">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071499" w:rsidRDefault="00420312" w:rsidP="00485E28">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071499" w:rsidRDefault="00420312" w:rsidP="00485E28">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071499" w:rsidRDefault="00420312" w:rsidP="00485E28">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071499" w:rsidRDefault="00420312" w:rsidP="00485E28">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071499" w:rsidRDefault="00420312" w:rsidP="00485E28">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071499" w:rsidRDefault="00420312" w:rsidP="00485E28">
      <w:pPr>
        <w:pStyle w:val="ConsPlusNormal"/>
        <w:ind w:firstLine="540"/>
        <w:jc w:val="both"/>
      </w:pPr>
      <w:r w:rsidRPr="00071499">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w:t>
      </w:r>
      <w:r w:rsidRPr="00071499">
        <w:lastRenderedPageBreak/>
        <w:t>помещении не следует отходить от него без предупреждения;</w:t>
      </w:r>
    </w:p>
    <w:p w14:paraId="34A12BCB" w14:textId="77777777" w:rsidR="00420312" w:rsidRPr="00071499" w:rsidRDefault="00420312" w:rsidP="00485E28">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19E8B5" w14:textId="77777777" w:rsidR="00420312" w:rsidRPr="00071499" w:rsidRDefault="00420312" w:rsidP="00485E28">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071499" w:rsidRDefault="00420312" w:rsidP="00485E28">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071499" w:rsidRDefault="00420312" w:rsidP="00485E28">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44B1DAE" w14:textId="77777777" w:rsidR="00420312" w:rsidRPr="00071499" w:rsidRDefault="00420312" w:rsidP="00485E28">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29521A7" w:rsidR="00420312" w:rsidRPr="00071499" w:rsidRDefault="00920913" w:rsidP="00485E28">
      <w:pPr>
        <w:pStyle w:val="ConsPlusNormal"/>
        <w:ind w:firstLine="540"/>
        <w:jc w:val="both"/>
      </w:pPr>
      <w:r w:rsidRPr="00071499">
        <w:t>2.14</w:t>
      </w:r>
      <w:r w:rsidR="00420312" w:rsidRPr="00071499">
        <w:t xml:space="preserve">.3. Требования к комфортности и доступности предоставления </w:t>
      </w:r>
      <w:r w:rsidR="005D0FA1">
        <w:t xml:space="preserve">муниципальной </w:t>
      </w:r>
      <w:r w:rsidR="00420312" w:rsidRPr="00071499">
        <w:t xml:space="preserve"> услуги в МФЦ устанавливаются постановлением Правительства Российской Федерации от 22.12.2012</w:t>
      </w:r>
      <w:r w:rsidR="005D0FA1">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14:paraId="291F1BE1" w14:textId="77777777" w:rsidR="00420312" w:rsidRPr="00071499" w:rsidRDefault="00920913" w:rsidP="00485E28">
      <w:pPr>
        <w:pStyle w:val="ConsPlusNormal"/>
        <w:ind w:firstLine="540"/>
        <w:jc w:val="both"/>
      </w:pPr>
      <w:r w:rsidRPr="00071499">
        <w:t>2.15</w:t>
      </w:r>
      <w:r w:rsidR="00420312" w:rsidRPr="00071499">
        <w:t>. Показатели доступности и качества муниципальной услуги.</w:t>
      </w:r>
    </w:p>
    <w:p w14:paraId="297D4322" w14:textId="77777777" w:rsidR="00420312" w:rsidRPr="00071499" w:rsidRDefault="00420312" w:rsidP="00485E28">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071499" w:rsidRDefault="00420312" w:rsidP="00485E28">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071499" w:rsidRDefault="00420312" w:rsidP="00485E28">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071499" w:rsidRDefault="00920913" w:rsidP="00485E28">
      <w:pPr>
        <w:pStyle w:val="ConsPlusNormal"/>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14:paraId="3B61BAB3" w14:textId="77777777" w:rsidR="00420312" w:rsidRPr="00071499" w:rsidRDefault="00420312" w:rsidP="00485E28">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071499" w:rsidRDefault="00420312" w:rsidP="00485E28">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071499" w:rsidRDefault="00420312" w:rsidP="00485E28">
      <w:pPr>
        <w:pStyle w:val="ConsPlusNormal"/>
        <w:ind w:firstLine="540"/>
        <w:jc w:val="both"/>
      </w:pPr>
      <w:r w:rsidRPr="00071499">
        <w:t>возможность выбора заявителем форм обращения за получением муниципальной услуги;</w:t>
      </w:r>
    </w:p>
    <w:p w14:paraId="7E971ACA" w14:textId="77777777" w:rsidR="00420312" w:rsidRPr="00071499" w:rsidRDefault="00420312" w:rsidP="00485E28">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071499" w:rsidRDefault="00420312" w:rsidP="00485E28">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14:paraId="3CC6E012" w14:textId="77777777" w:rsidR="00420312" w:rsidRPr="00071499" w:rsidRDefault="00420312" w:rsidP="00485E28">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071499" w:rsidRDefault="00420312" w:rsidP="00485E28">
      <w:pPr>
        <w:pStyle w:val="ConsPlusNormal"/>
        <w:ind w:firstLine="540"/>
        <w:jc w:val="both"/>
      </w:pPr>
      <w:r w:rsidRPr="00071499">
        <w:t>возможность получения информации о ходе предоставления муниципальной услуги;</w:t>
      </w:r>
    </w:p>
    <w:p w14:paraId="68E1447D" w14:textId="77777777" w:rsidR="00420312" w:rsidRPr="00071499" w:rsidRDefault="00420312" w:rsidP="00485E28">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14:paraId="250D5384" w14:textId="77777777" w:rsidR="00420312" w:rsidRPr="00071499" w:rsidRDefault="00420312" w:rsidP="00485E28">
      <w:pPr>
        <w:pStyle w:val="ConsPlusNormal"/>
        <w:ind w:firstLine="540"/>
        <w:jc w:val="both"/>
      </w:pPr>
      <w:r w:rsidRPr="00071499">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w:t>
      </w:r>
      <w:r w:rsidRPr="00071499">
        <w:lastRenderedPageBreak/>
        <w:t>органа, руководителя уполномоченного органа либо специалиста уполномоченного органа;</w:t>
      </w:r>
    </w:p>
    <w:p w14:paraId="0B49BC35" w14:textId="77777777" w:rsidR="00420312" w:rsidRPr="00071499" w:rsidRDefault="00420312" w:rsidP="00485E28">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071499" w:rsidRDefault="00920913" w:rsidP="00485E28">
      <w:pPr>
        <w:pStyle w:val="ConsPlusNormal"/>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071499" w:rsidRDefault="00420312" w:rsidP="00485E28">
      <w:pPr>
        <w:pStyle w:val="ConsPlusNormal"/>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071499" w:rsidRDefault="00420312" w:rsidP="00485E28">
      <w:pPr>
        <w:pStyle w:val="ConsPlusNormal"/>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34AD9370" w14:textId="77777777" w:rsidR="00420312" w:rsidRPr="00071499" w:rsidRDefault="00420312" w:rsidP="00485E28">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071499" w:rsidRDefault="00420312" w:rsidP="00485E28">
      <w:pPr>
        <w:pStyle w:val="ConsPlusNormal"/>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071499" w:rsidRDefault="00420312" w:rsidP="00485E28">
      <w:pPr>
        <w:pStyle w:val="ConsPlusNormal"/>
        <w:ind w:firstLine="540"/>
        <w:jc w:val="both"/>
      </w:pPr>
      <w:r w:rsidRPr="00071499">
        <w:t>для получения информации по вопросам предоставления муниципальной услуги;</w:t>
      </w:r>
    </w:p>
    <w:p w14:paraId="322ACFFB" w14:textId="77777777" w:rsidR="00420312" w:rsidRPr="00071499" w:rsidRDefault="00420312" w:rsidP="00485E28">
      <w:pPr>
        <w:pStyle w:val="ConsPlusNormal"/>
        <w:ind w:firstLine="540"/>
        <w:jc w:val="both"/>
      </w:pPr>
      <w:r w:rsidRPr="00071499">
        <w:t>для подачи заявления и документов;</w:t>
      </w:r>
    </w:p>
    <w:p w14:paraId="2F799D0D" w14:textId="77777777" w:rsidR="00420312" w:rsidRPr="00071499" w:rsidRDefault="00420312" w:rsidP="00485E28">
      <w:pPr>
        <w:pStyle w:val="ConsPlusNormal"/>
        <w:ind w:firstLine="540"/>
        <w:jc w:val="both"/>
      </w:pPr>
      <w:r w:rsidRPr="00071499">
        <w:t>для получения информации о ходе предоставления муниципальной услуги;</w:t>
      </w:r>
    </w:p>
    <w:p w14:paraId="678AD440" w14:textId="77777777" w:rsidR="00420312" w:rsidRPr="00071499" w:rsidRDefault="00420312" w:rsidP="00485E28">
      <w:pPr>
        <w:pStyle w:val="ConsPlusNormal"/>
        <w:ind w:firstLine="540"/>
        <w:jc w:val="both"/>
      </w:pPr>
      <w:r w:rsidRPr="00071499">
        <w:t>для получения результата предоставления муниципальной услуги.</w:t>
      </w:r>
    </w:p>
    <w:p w14:paraId="53FD793F" w14:textId="77777777" w:rsidR="00420312" w:rsidRPr="00071499" w:rsidRDefault="00420312" w:rsidP="00485E28">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071499" w:rsidRDefault="00905517" w:rsidP="00485E28">
      <w:pPr>
        <w:pStyle w:val="ConsPlusNormal"/>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071499" w:rsidRDefault="00420312" w:rsidP="00485E28">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E65B50" w:rsidRDefault="00905517" w:rsidP="00485E28">
      <w:pPr>
        <w:pStyle w:val="ConsPlusNormal"/>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14:paraId="3442008F" w14:textId="77777777" w:rsidR="00FC4D17" w:rsidRPr="00E65B50" w:rsidRDefault="00905517" w:rsidP="00485E28">
      <w:pPr>
        <w:pStyle w:val="ConsPlusNormal"/>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14:paraId="631C2C4A" w14:textId="77777777" w:rsidR="00420312" w:rsidRPr="00071499" w:rsidRDefault="00905517" w:rsidP="00485E28">
      <w:pPr>
        <w:pStyle w:val="ConsPlusNormal"/>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14:paraId="4ADBF184" w14:textId="77777777" w:rsidR="00420312" w:rsidRPr="00071499" w:rsidRDefault="00420312" w:rsidP="00485E28">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071499" w:rsidRDefault="00420312" w:rsidP="00485E28">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071499" w:rsidRDefault="00420312" w:rsidP="00485E28">
      <w:pPr>
        <w:pStyle w:val="ConsPlusNormal"/>
        <w:ind w:firstLine="540"/>
        <w:jc w:val="both"/>
      </w:pPr>
      <w:r w:rsidRPr="00071499">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w:t>
      </w:r>
      <w:r w:rsidRPr="00071499">
        <w:lastRenderedPageBreak/>
        <w:t>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071499" w:rsidRDefault="00905517" w:rsidP="00485E28">
      <w:pPr>
        <w:pStyle w:val="ConsPlusNormal"/>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14:paraId="2DF7B839" w14:textId="77777777" w:rsidR="00420312" w:rsidRPr="00071499" w:rsidRDefault="00420312" w:rsidP="00485E28">
      <w:pPr>
        <w:pStyle w:val="ConsPlusNormal"/>
        <w:ind w:firstLine="540"/>
        <w:jc w:val="both"/>
      </w:pPr>
      <w:r w:rsidRPr="00071499">
        <w:t>- получение информации о порядке и сроках предоставления муниципальной услуги;</w:t>
      </w:r>
    </w:p>
    <w:p w14:paraId="13631C2E" w14:textId="77777777" w:rsidR="00420312" w:rsidRPr="00071499" w:rsidRDefault="00420312" w:rsidP="00485E28">
      <w:pPr>
        <w:pStyle w:val="ConsPlusNormal"/>
        <w:ind w:firstLine="540"/>
        <w:jc w:val="both"/>
      </w:pPr>
      <w:r w:rsidRPr="00071499">
        <w:t>- запись на прием в уполномоченный орган для подачи заявления и документов;</w:t>
      </w:r>
    </w:p>
    <w:p w14:paraId="5C3CD066" w14:textId="77777777" w:rsidR="00420312" w:rsidRPr="00071499" w:rsidRDefault="00420312" w:rsidP="00485E28">
      <w:pPr>
        <w:pStyle w:val="ConsPlusNormal"/>
        <w:ind w:firstLine="540"/>
        <w:jc w:val="both"/>
      </w:pPr>
      <w:r w:rsidRPr="00071499">
        <w:t>- формирование запроса;</w:t>
      </w:r>
    </w:p>
    <w:p w14:paraId="2413C208" w14:textId="77777777" w:rsidR="00420312" w:rsidRPr="00071499" w:rsidRDefault="00420312" w:rsidP="00485E28">
      <w:pPr>
        <w:pStyle w:val="ConsPlusNormal"/>
        <w:ind w:firstLine="540"/>
        <w:jc w:val="both"/>
      </w:pPr>
      <w:r w:rsidRPr="00071499">
        <w:t>- прием и регистрация уполномоченным органом запроса и документов;</w:t>
      </w:r>
    </w:p>
    <w:p w14:paraId="250772BE" w14:textId="77777777" w:rsidR="00420312" w:rsidRPr="00071499" w:rsidRDefault="00420312" w:rsidP="00485E28">
      <w:pPr>
        <w:pStyle w:val="ConsPlusNormal"/>
        <w:ind w:firstLine="540"/>
        <w:jc w:val="both"/>
      </w:pPr>
      <w:r w:rsidRPr="00071499">
        <w:t>- получение результата предоставления муниципальной услуги;</w:t>
      </w:r>
    </w:p>
    <w:p w14:paraId="29C9A197" w14:textId="77777777" w:rsidR="00420312" w:rsidRPr="00071499" w:rsidRDefault="00420312" w:rsidP="00485E28">
      <w:pPr>
        <w:pStyle w:val="ConsPlusNormal"/>
        <w:ind w:firstLine="540"/>
        <w:jc w:val="both"/>
      </w:pPr>
      <w:r w:rsidRPr="00071499">
        <w:t>- получение сведений о ходе выполн</w:t>
      </w:r>
      <w:r w:rsidR="00A317E0" w:rsidRPr="00071499">
        <w:t>ения запроса.</w:t>
      </w:r>
    </w:p>
    <w:p w14:paraId="3748EB08" w14:textId="77777777" w:rsidR="00420312" w:rsidRPr="00071499" w:rsidRDefault="00420312" w:rsidP="00485E28">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071499" w:rsidRDefault="00863D4D" w:rsidP="00485E28">
      <w:pPr>
        <w:pStyle w:val="ConsPlusNormal"/>
        <w:ind w:firstLine="540"/>
        <w:jc w:val="both"/>
      </w:pPr>
    </w:p>
    <w:p w14:paraId="184F8A1D" w14:textId="77777777" w:rsidR="00420312" w:rsidRPr="00071499" w:rsidRDefault="00420312" w:rsidP="00485E2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14:paraId="3E722FCF" w14:textId="77777777" w:rsidR="00420312" w:rsidRPr="00071499" w:rsidRDefault="00420312" w:rsidP="00485E2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071499" w:rsidRDefault="00420312" w:rsidP="00485E2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14:paraId="6349D19A" w14:textId="77777777" w:rsidR="00420312" w:rsidRPr="00071499" w:rsidRDefault="00420312" w:rsidP="00485E2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071499" w:rsidRDefault="00420312" w:rsidP="00485E28">
      <w:pPr>
        <w:pStyle w:val="ConsPlusNormal"/>
        <w:jc w:val="both"/>
      </w:pPr>
    </w:p>
    <w:p w14:paraId="35034501" w14:textId="77777777" w:rsidR="00420312" w:rsidRPr="00071499" w:rsidRDefault="00420312" w:rsidP="00485E28">
      <w:pPr>
        <w:pStyle w:val="ConsPlusNormal"/>
        <w:ind w:firstLine="540"/>
        <w:jc w:val="both"/>
      </w:pPr>
      <w:r w:rsidRPr="00071499">
        <w:t>3.1. Исчерпывающий перечень административных процедур</w:t>
      </w:r>
    </w:p>
    <w:p w14:paraId="597B0789" w14:textId="77777777" w:rsidR="00420312" w:rsidRPr="00071499" w:rsidRDefault="00420312" w:rsidP="00485E28">
      <w:pPr>
        <w:pStyle w:val="ConsPlusNormal"/>
        <w:ind w:firstLine="540"/>
        <w:jc w:val="both"/>
      </w:pPr>
      <w:r w:rsidRPr="00071499">
        <w:t>1) прием и регистрация заявления и документов на предоставление муниципальной услуги;</w:t>
      </w:r>
    </w:p>
    <w:p w14:paraId="5FDCFA3E" w14:textId="77777777" w:rsidR="00420312" w:rsidRPr="00071499" w:rsidRDefault="00420312" w:rsidP="00485E28">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071499" w:rsidRDefault="00006040" w:rsidP="00485E28">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14:paraId="2F6CC776" w14:textId="77777777" w:rsidR="00420312" w:rsidRPr="00071499" w:rsidRDefault="00006040" w:rsidP="00485E28">
      <w:pPr>
        <w:pStyle w:val="ConsPlusNormal"/>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14:paraId="7B2CBF8C" w14:textId="77777777" w:rsidR="00420312" w:rsidRPr="00071499" w:rsidRDefault="00006040" w:rsidP="00485E28">
      <w:pPr>
        <w:pStyle w:val="ConsPlusNormal"/>
        <w:ind w:firstLine="540"/>
        <w:jc w:val="both"/>
      </w:pPr>
      <w:r w:rsidRPr="00071499">
        <w:t>5</w:t>
      </w:r>
      <w:r w:rsidR="00420312" w:rsidRPr="00071499">
        <w:t>) выдача (направление) документов по результатам предоставления муниципальной услуги.</w:t>
      </w:r>
    </w:p>
    <w:p w14:paraId="7EBD5B36" w14:textId="12E71443" w:rsidR="00420312" w:rsidRPr="00071499" w:rsidRDefault="00282FF5" w:rsidP="00485E28">
      <w:pPr>
        <w:pStyle w:val="ConsPlusNormal"/>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w:t>
      </w:r>
      <w:r w:rsidR="00420312" w:rsidRPr="00CB7078">
        <w:t xml:space="preserve">в </w:t>
      </w:r>
      <w:r w:rsidR="006041AF" w:rsidRPr="00CB7078">
        <w:t xml:space="preserve">Приложении № 1 </w:t>
      </w:r>
      <w:r w:rsidR="00420312" w:rsidRPr="00CB7078">
        <w:t>к</w:t>
      </w:r>
      <w:r w:rsidR="00420312" w:rsidRPr="00D828AC">
        <w:t xml:space="preserve"> </w:t>
      </w:r>
      <w:r w:rsidR="006041AF">
        <w:t xml:space="preserve">настоящему </w:t>
      </w:r>
      <w:r w:rsidR="00420312" w:rsidRPr="00D828AC">
        <w:t>административному регламенту.</w:t>
      </w:r>
    </w:p>
    <w:p w14:paraId="41612279" w14:textId="77777777" w:rsidR="00420312" w:rsidRPr="00071499" w:rsidRDefault="00420312" w:rsidP="00485E28">
      <w:pPr>
        <w:pStyle w:val="ConsPlusNormal"/>
        <w:ind w:firstLine="540"/>
        <w:jc w:val="both"/>
      </w:pPr>
      <w:r w:rsidRPr="00071499">
        <w:t>3.1.1. Прием и регистрация заявления и документов на предоставление муниципальной услуги.</w:t>
      </w:r>
    </w:p>
    <w:p w14:paraId="46745F89" w14:textId="7FD1EE5A" w:rsidR="00F35E31" w:rsidRPr="00071499" w:rsidRDefault="00420312" w:rsidP="00485E28">
      <w:pPr>
        <w:pStyle w:val="ConsPlusNormal"/>
        <w:ind w:firstLine="540"/>
        <w:jc w:val="both"/>
      </w:pPr>
      <w:r w:rsidRPr="00071499">
        <w:t xml:space="preserve">3.1.1.1. </w:t>
      </w:r>
      <w:r w:rsidR="00A317E0" w:rsidRPr="00071499">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6E0E35">
        <w:t>муниципальной</w:t>
      </w:r>
      <w:r w:rsidR="00A317E0" w:rsidRPr="00071499">
        <w:t xml:space="preserve"> услуги, в уполномоченный орган, ЕПГ, РПГУ либо через МФЦ.</w:t>
      </w:r>
    </w:p>
    <w:p w14:paraId="7981F3F7" w14:textId="77777777" w:rsidR="00420312" w:rsidRPr="00071499" w:rsidRDefault="00F35E31" w:rsidP="00485E28">
      <w:pPr>
        <w:pStyle w:val="ConsPlusNormal"/>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071499" w:rsidRDefault="00420312" w:rsidP="00485E28">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14:paraId="0D5F0306" w14:textId="77777777" w:rsidR="00420312" w:rsidRPr="00071499" w:rsidRDefault="00420312" w:rsidP="00485E28">
      <w:pPr>
        <w:pStyle w:val="ConsPlusNormal"/>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071499" w:rsidRDefault="00420312" w:rsidP="00485E28">
      <w:pPr>
        <w:pStyle w:val="ConsPlusNormal"/>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14:paraId="54ED9697" w14:textId="77777777" w:rsidR="00420312" w:rsidRPr="00071499" w:rsidRDefault="00420312" w:rsidP="00485E28">
      <w:pPr>
        <w:pStyle w:val="ConsPlusNormal"/>
        <w:ind w:firstLine="540"/>
        <w:jc w:val="both"/>
      </w:pPr>
      <w:r w:rsidRPr="00071499">
        <w:t xml:space="preserve">1) текст в заявлении о </w:t>
      </w:r>
      <w:r w:rsidR="003B58D9">
        <w:t>переводе помещения</w:t>
      </w:r>
      <w:r w:rsidRPr="00071499">
        <w:t xml:space="preserve"> поддается прочтению;</w:t>
      </w:r>
    </w:p>
    <w:p w14:paraId="39B70D73" w14:textId="77777777" w:rsidR="00420312" w:rsidRPr="00071499" w:rsidRDefault="00420312" w:rsidP="00485E28">
      <w:pPr>
        <w:pStyle w:val="ConsPlusNormal"/>
        <w:ind w:firstLine="540"/>
        <w:jc w:val="both"/>
      </w:pPr>
      <w:r w:rsidRPr="00071499">
        <w:lastRenderedPageBreak/>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071499" w:rsidRDefault="00420312" w:rsidP="00485E28">
      <w:pPr>
        <w:pStyle w:val="ConsPlusNormal"/>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14:paraId="1517CE59" w14:textId="77777777" w:rsidR="00420312" w:rsidRPr="00071499" w:rsidRDefault="00420312" w:rsidP="00485E28">
      <w:pPr>
        <w:pStyle w:val="ConsPlusNormal"/>
        <w:ind w:firstLine="540"/>
        <w:jc w:val="both"/>
      </w:pPr>
      <w:r w:rsidRPr="00071499">
        <w:t>4) прилагаются документы, необходимые для предоставления муниципальной услуги.</w:t>
      </w:r>
    </w:p>
    <w:p w14:paraId="4D53EF3E" w14:textId="77777777" w:rsidR="00420312" w:rsidRPr="00071499" w:rsidRDefault="00420312" w:rsidP="00485E28">
      <w:pPr>
        <w:pStyle w:val="ConsPlusNormal"/>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14:paraId="280DFF3B" w14:textId="77777777" w:rsidR="00420312" w:rsidRPr="00071499" w:rsidRDefault="00420312" w:rsidP="00485E28">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14:paraId="3C054EE1" w14:textId="77777777" w:rsidR="00420312" w:rsidRPr="00071499" w:rsidRDefault="00420312" w:rsidP="00485E28">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071499" w:rsidRDefault="00420312" w:rsidP="00485E28">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77777777" w:rsidR="00420312" w:rsidRPr="00071499" w:rsidRDefault="00420312" w:rsidP="00485E28">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14:paraId="7C5A025D" w14:textId="77777777" w:rsidR="00420312" w:rsidRPr="00071499" w:rsidRDefault="00420312" w:rsidP="00485E28">
      <w:pPr>
        <w:pStyle w:val="ConsPlusNormal"/>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14:paraId="2419B348" w14:textId="77777777" w:rsidR="00420312" w:rsidRPr="00071499" w:rsidRDefault="00420312" w:rsidP="00485E28">
      <w:pPr>
        <w:pStyle w:val="ConsPlusNormal"/>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14:paraId="08FF90A0" w14:textId="77777777" w:rsidR="00420312" w:rsidRPr="00071499" w:rsidRDefault="00E8046C" w:rsidP="00485E28">
      <w:pPr>
        <w:pStyle w:val="ConsPlusNormal"/>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14:paraId="4F5BF7D5" w14:textId="77777777" w:rsidR="00420312" w:rsidRPr="00071499" w:rsidRDefault="00420312" w:rsidP="00485E28">
      <w:pPr>
        <w:pStyle w:val="ConsPlusNormal"/>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14:paraId="163F7894" w14:textId="77777777" w:rsidR="00420312" w:rsidRPr="00071499" w:rsidRDefault="00420312" w:rsidP="00485E28">
      <w:pPr>
        <w:pStyle w:val="ConsPlusNormal"/>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071499" w:rsidRDefault="00420312" w:rsidP="00485E28">
      <w:pPr>
        <w:pStyle w:val="ConsPlusNormal"/>
        <w:ind w:firstLine="540"/>
        <w:jc w:val="both"/>
      </w:pPr>
      <w:r w:rsidRPr="00071499">
        <w:t>На ЕПГУ, РПГУ размещается образец заполнения электронной формы заявления (запроса).</w:t>
      </w:r>
    </w:p>
    <w:p w14:paraId="01136000" w14:textId="77777777" w:rsidR="00420312" w:rsidRPr="00071499" w:rsidRDefault="00420312" w:rsidP="00485E28">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071499" w:rsidRDefault="00420312" w:rsidP="00485E28">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071499" w:rsidRDefault="00420312" w:rsidP="00485E28">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14:paraId="1DA02BDC" w14:textId="77777777" w:rsidR="00420312" w:rsidRPr="00071499" w:rsidRDefault="00420312" w:rsidP="00485E28">
      <w:pPr>
        <w:pStyle w:val="ConsPlusNormal"/>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24BF4A2D" w14:textId="77777777" w:rsidR="00420312" w:rsidRPr="00071499" w:rsidRDefault="00420312" w:rsidP="00485E28">
      <w:pPr>
        <w:pStyle w:val="ConsPlusNormal"/>
        <w:ind w:firstLine="540"/>
        <w:jc w:val="both"/>
      </w:pPr>
      <w:r w:rsidRPr="00071499">
        <w:t xml:space="preserve">формирует и направляет заявителю электронное уведомление через ЕПГУ, РПГУ о </w:t>
      </w:r>
      <w:r w:rsidRPr="00071499">
        <w:lastRenderedPageBreak/>
        <w:t>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071499" w:rsidRDefault="00420312" w:rsidP="00485E28">
      <w:pPr>
        <w:pStyle w:val="ConsPlusNormal"/>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1F3A074A" w14:textId="77777777" w:rsidR="00420312" w:rsidRPr="00071499" w:rsidRDefault="00420312" w:rsidP="00485E28">
      <w:pPr>
        <w:pStyle w:val="ConsPlusNormal"/>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14:paraId="10366EFD" w14:textId="77777777" w:rsidR="00420312" w:rsidRPr="00071499" w:rsidRDefault="00420312" w:rsidP="00485E28">
      <w:pPr>
        <w:pStyle w:val="ConsPlusNormal"/>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14:paraId="134C8FDE" w14:textId="77777777" w:rsidR="00420312" w:rsidRPr="00071499" w:rsidRDefault="00420312" w:rsidP="00485E28">
      <w:pPr>
        <w:pStyle w:val="ConsPlusNormal"/>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14:paraId="7B37F4B6" w14:textId="77777777" w:rsidR="00420312" w:rsidRPr="00071499" w:rsidRDefault="00420312" w:rsidP="00485E28">
      <w:pPr>
        <w:pStyle w:val="ConsPlusNormal"/>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071499" w:rsidRDefault="00420312" w:rsidP="00485E28">
      <w:pPr>
        <w:pStyle w:val="ConsPlusNormal"/>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D67BB28" w14:textId="77777777" w:rsidR="00420312" w:rsidRPr="00071499" w:rsidRDefault="00420312" w:rsidP="00485E28">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071499" w:rsidRDefault="00420312" w:rsidP="00485E28">
      <w:pPr>
        <w:pStyle w:val="ConsPlusNormal"/>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98DA6D6" w14:textId="77777777" w:rsidR="00420312" w:rsidRPr="00071499" w:rsidRDefault="00420312" w:rsidP="00485E28">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071499" w:rsidRDefault="00420312" w:rsidP="00485E28">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071499" w:rsidRDefault="00420312" w:rsidP="00485E28">
      <w:pPr>
        <w:pStyle w:val="ConsPlusNormal"/>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14:paraId="7FB852FF" w14:textId="77777777" w:rsidR="00420312" w:rsidRPr="00071499" w:rsidRDefault="00420312" w:rsidP="00485E28">
      <w:pPr>
        <w:pStyle w:val="ConsPlusNormal"/>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14:paraId="5D5509FB" w14:textId="77777777" w:rsidR="00420312" w:rsidRPr="00071499" w:rsidRDefault="00420312" w:rsidP="00485E28">
      <w:pPr>
        <w:pStyle w:val="ConsPlusNormal"/>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14:paraId="226CBA14" w14:textId="77777777" w:rsidR="00420312" w:rsidRPr="00071499" w:rsidRDefault="00420312" w:rsidP="00485E28">
      <w:pPr>
        <w:pStyle w:val="ConsPlusNormal"/>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402B4737" w14:textId="77777777" w:rsidR="00420312" w:rsidRPr="00071499" w:rsidRDefault="00420312" w:rsidP="00485E28">
      <w:pPr>
        <w:pStyle w:val="ConsPlusNormal"/>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5757DA6D" w14:textId="77777777" w:rsidR="00420312" w:rsidRPr="00071499" w:rsidRDefault="00420312" w:rsidP="00485E28">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604B689" w:rsidR="00420312" w:rsidRPr="00071499" w:rsidRDefault="00420312" w:rsidP="00485E28">
      <w:pPr>
        <w:pStyle w:val="ConsPlusNormal"/>
        <w:ind w:firstLine="540"/>
        <w:jc w:val="both"/>
      </w:pPr>
      <w:r w:rsidRPr="00071499">
        <w:t xml:space="preserve">Основанием для начала административной процедуры является 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14:paraId="622A5A00" w14:textId="77777777" w:rsidR="00420312" w:rsidRPr="00071499" w:rsidRDefault="005863C4" w:rsidP="00485E28">
      <w:pPr>
        <w:pStyle w:val="ConsPlusNormal"/>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w:t>
      </w:r>
      <w:r w:rsidR="00420312" w:rsidRPr="00071499">
        <w:lastRenderedPageBreak/>
        <w:t>отдела произвести их проверку.</w:t>
      </w:r>
    </w:p>
    <w:p w14:paraId="0DCBA2FF" w14:textId="77777777" w:rsidR="00420312" w:rsidRPr="00071499" w:rsidRDefault="00420312" w:rsidP="00485E28">
      <w:pPr>
        <w:pStyle w:val="ConsPlusNormal"/>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14:paraId="5838C0D1" w14:textId="77777777" w:rsidR="00420312" w:rsidRPr="00071499" w:rsidRDefault="00420312" w:rsidP="00485E28">
      <w:pPr>
        <w:pStyle w:val="ConsPlusNormal"/>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14:paraId="1449E3E6" w14:textId="77777777" w:rsidR="00420312" w:rsidRPr="00071499" w:rsidRDefault="00420312" w:rsidP="00485E28">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071499" w:rsidRDefault="00420312" w:rsidP="00485E28">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071499" w:rsidRDefault="00420312" w:rsidP="00485E28">
      <w:pPr>
        <w:pStyle w:val="ConsPlusNormal"/>
        <w:ind w:firstLine="540"/>
        <w:jc w:val="both"/>
      </w:pPr>
      <w:r w:rsidRPr="00071499">
        <w:t>В случае не</w:t>
      </w:r>
      <w:r w:rsidR="006041AF">
        <w:t xml:space="preserve"> </w:t>
      </w:r>
      <w:r w:rsidRPr="00071499">
        <w:t>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14:paraId="240F1124" w14:textId="77777777" w:rsidR="00420312" w:rsidRPr="00071499" w:rsidRDefault="00420312" w:rsidP="00485E28">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14:paraId="71114FF7" w14:textId="77777777" w:rsidR="00420312" w:rsidRPr="00071499" w:rsidRDefault="00420312" w:rsidP="00485E28">
      <w:pPr>
        <w:pStyle w:val="ConsPlusNormal"/>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035B848" w14:textId="77777777" w:rsidR="00420312" w:rsidRPr="00071499" w:rsidRDefault="00420312" w:rsidP="00485E28">
      <w:pPr>
        <w:pStyle w:val="ConsPlusNormal"/>
        <w:ind w:firstLine="540"/>
        <w:jc w:val="both"/>
      </w:pPr>
      <w:r w:rsidRPr="00071499">
        <w:t>Фиксация результата выполнения административной процедуры не производится.</w:t>
      </w:r>
    </w:p>
    <w:p w14:paraId="67EB7E3E" w14:textId="77777777" w:rsidR="00420312" w:rsidRPr="00071499" w:rsidRDefault="00420312" w:rsidP="00485E28">
      <w:pPr>
        <w:pStyle w:val="ConsPlusNormal"/>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14:paraId="5056F36E" w14:textId="77777777" w:rsidR="00420312" w:rsidRPr="00071499" w:rsidRDefault="00420312" w:rsidP="00485E28">
      <w:pPr>
        <w:pStyle w:val="ConsPlusNormal"/>
        <w:ind w:firstLine="540"/>
        <w:jc w:val="both"/>
      </w:pP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2C593CF" w14:textId="77777777" w:rsidR="00420312" w:rsidRPr="00071499" w:rsidRDefault="00420312" w:rsidP="00485E28">
      <w:pPr>
        <w:pStyle w:val="ConsPlusNormal"/>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14:paraId="60C445A9" w14:textId="77777777" w:rsidR="00420312" w:rsidRPr="00071499" w:rsidRDefault="00420312" w:rsidP="00485E28">
      <w:pPr>
        <w:pStyle w:val="ConsPlusNormal"/>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14:paraId="64B15FF3" w14:textId="77777777" w:rsidR="00420312" w:rsidRPr="00071499" w:rsidRDefault="00420312" w:rsidP="00485E28">
      <w:pPr>
        <w:pStyle w:val="ConsPlusNormal"/>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w:t>
      </w:r>
      <w:r w:rsidRPr="00071499">
        <w:lastRenderedPageBreak/>
        <w:t xml:space="preserve">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14:paraId="03BADB47" w14:textId="77777777" w:rsidR="00420312" w:rsidRPr="00071499" w:rsidRDefault="00420312" w:rsidP="00485E28">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14:paraId="327AD8C8" w14:textId="77777777" w:rsidR="00420312" w:rsidRPr="00071499" w:rsidRDefault="00420312" w:rsidP="00485E28">
      <w:pPr>
        <w:pStyle w:val="ConsPlusNormal"/>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14:paraId="2DDB4E05" w14:textId="77777777" w:rsidR="00420312" w:rsidRPr="00071499" w:rsidRDefault="00420312" w:rsidP="00485E28">
      <w:pPr>
        <w:pStyle w:val="ConsPlusNormal"/>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14:paraId="514CD5BB" w14:textId="77777777" w:rsidR="00420312" w:rsidRPr="00071499" w:rsidRDefault="00420312" w:rsidP="00485E28">
      <w:pPr>
        <w:pStyle w:val="ConsPlusNormal"/>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071499" w:rsidRDefault="00420312" w:rsidP="00485E28">
      <w:pPr>
        <w:pStyle w:val="ConsPlusNormal"/>
        <w:ind w:firstLine="540"/>
        <w:jc w:val="both"/>
      </w:pPr>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
    <w:p w14:paraId="0358A19D" w14:textId="77777777" w:rsidR="00420312" w:rsidRPr="00071499" w:rsidRDefault="00420312" w:rsidP="00485E28">
      <w:pPr>
        <w:pStyle w:val="ConsPlusNormal"/>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14:paraId="7A3CC3B9" w14:textId="77777777" w:rsidR="00420312" w:rsidRPr="00071499" w:rsidRDefault="00420312" w:rsidP="00485E28">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14:paraId="082D792F" w14:textId="77777777" w:rsidR="00420312" w:rsidRPr="00071499" w:rsidRDefault="00420312" w:rsidP="00485E28">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14:paraId="538EC5FB" w14:textId="77777777" w:rsidR="00420312" w:rsidRPr="00071499" w:rsidRDefault="00420312" w:rsidP="00485E28">
      <w:pPr>
        <w:pStyle w:val="ConsPlusNormal"/>
        <w:ind w:firstLine="540"/>
        <w:jc w:val="both"/>
      </w:pPr>
      <w:r w:rsidRPr="00071499">
        <w:t>3.1.4. Выдача (направление) документов по результатам предоставления муниципальной услуги.</w:t>
      </w:r>
    </w:p>
    <w:p w14:paraId="274E1A15" w14:textId="77777777" w:rsidR="00420312" w:rsidRPr="00071499" w:rsidRDefault="00420312" w:rsidP="00485E28">
      <w:pPr>
        <w:pStyle w:val="ConsPlusNormal"/>
        <w:ind w:firstLine="540"/>
        <w:jc w:val="both"/>
      </w:pPr>
      <w:r w:rsidRPr="00071499">
        <w:t>3.1.4.1. Выдача (направление) документов по результатам предоставления муниципальной услуги в уполномоченном органе.</w:t>
      </w:r>
    </w:p>
    <w:p w14:paraId="7A4B60AE" w14:textId="77777777" w:rsidR="00420312" w:rsidRPr="00071499" w:rsidRDefault="00420312" w:rsidP="00485E28">
      <w:pPr>
        <w:pStyle w:val="ConsPlusNormal"/>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14:paraId="38C8F73C" w14:textId="77777777" w:rsidR="00420312" w:rsidRPr="00071499" w:rsidRDefault="00420312" w:rsidP="00485E28">
      <w:pPr>
        <w:pStyle w:val="ConsPlusNormal"/>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10C194BD" w14:textId="77777777" w:rsidR="00420312" w:rsidRPr="00071499" w:rsidRDefault="00420312" w:rsidP="00485E28">
      <w:pPr>
        <w:pStyle w:val="ConsPlusNormal"/>
        <w:ind w:firstLine="540"/>
        <w:jc w:val="both"/>
      </w:pPr>
      <w:r w:rsidRPr="00071499">
        <w:t>1) документ, удостоверяющий личность заявителя;</w:t>
      </w:r>
    </w:p>
    <w:p w14:paraId="6D73C543" w14:textId="77777777" w:rsidR="00420312" w:rsidRPr="00071499" w:rsidRDefault="00420312" w:rsidP="00485E28">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071499" w:rsidRDefault="00420312" w:rsidP="00485E28">
      <w:pPr>
        <w:pStyle w:val="ConsPlusNormal"/>
        <w:ind w:firstLine="540"/>
        <w:jc w:val="both"/>
      </w:pPr>
      <w:r w:rsidRPr="00071499">
        <w:t>3) расписка в получении документов (при ее наличии у заявителя).</w:t>
      </w:r>
    </w:p>
    <w:p w14:paraId="41363689" w14:textId="77777777" w:rsidR="00420312" w:rsidRPr="00071499" w:rsidRDefault="00420312" w:rsidP="00485E28">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071499" w:rsidRDefault="00420312" w:rsidP="00485E28">
      <w:pPr>
        <w:pStyle w:val="ConsPlusNormal"/>
        <w:ind w:firstLine="540"/>
        <w:jc w:val="both"/>
      </w:pPr>
      <w:r w:rsidRPr="00071499">
        <w:lastRenderedPageBreak/>
        <w:t>1) устанавливает личность заявителя либо его представителя;</w:t>
      </w:r>
    </w:p>
    <w:p w14:paraId="6F80252D" w14:textId="77777777" w:rsidR="00420312" w:rsidRPr="00071499" w:rsidRDefault="00420312" w:rsidP="00485E28">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14:paraId="221F1EB1" w14:textId="77777777" w:rsidR="00420312" w:rsidRPr="00071499" w:rsidRDefault="008329DF" w:rsidP="00485E28">
      <w:pPr>
        <w:pStyle w:val="ConsPlusNormal"/>
        <w:ind w:firstLine="540"/>
        <w:jc w:val="both"/>
      </w:pPr>
      <w:r w:rsidRPr="00071499">
        <w:t>3</w:t>
      </w:r>
      <w:r w:rsidR="00420312" w:rsidRPr="00071499">
        <w:t>) выдает документы;</w:t>
      </w:r>
    </w:p>
    <w:p w14:paraId="1EE94325" w14:textId="77777777" w:rsidR="00420312" w:rsidRPr="00071499" w:rsidRDefault="008329DF" w:rsidP="00485E28">
      <w:pPr>
        <w:pStyle w:val="ConsPlusNormal"/>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14:paraId="75C1A9EC" w14:textId="77777777" w:rsidR="00420312" w:rsidRPr="00071499" w:rsidRDefault="008329DF" w:rsidP="00485E28">
      <w:pPr>
        <w:pStyle w:val="ConsPlusNormal"/>
        <w:ind w:firstLine="540"/>
        <w:jc w:val="both"/>
      </w:pPr>
      <w:r w:rsidRPr="00071499">
        <w:t>5</w:t>
      </w:r>
      <w:r w:rsidR="00420312" w:rsidRPr="00071499">
        <w:t>) отказывает в выдаче результата предоставления муниципальной услуги в случаях:</w:t>
      </w:r>
    </w:p>
    <w:p w14:paraId="21A0A784" w14:textId="77777777" w:rsidR="00420312" w:rsidRPr="00071499" w:rsidRDefault="00420312" w:rsidP="00485E28">
      <w:pPr>
        <w:pStyle w:val="ConsPlusNormal"/>
        <w:ind w:firstLine="540"/>
        <w:jc w:val="both"/>
      </w:pPr>
      <w:r w:rsidRPr="00071499">
        <w:t>- за выдачей документов обратилось лицо, не являющееся заявителем (его представителем);</w:t>
      </w:r>
    </w:p>
    <w:p w14:paraId="2B473245" w14:textId="77777777" w:rsidR="00420312" w:rsidRPr="00071499" w:rsidRDefault="00420312" w:rsidP="00485E28">
      <w:pPr>
        <w:pStyle w:val="ConsPlusNormal"/>
        <w:ind w:firstLine="540"/>
        <w:jc w:val="both"/>
      </w:pPr>
      <w:r w:rsidRPr="00071499">
        <w:t>- обратившееся лицо отказалось предъявить документ, удостоверяющий е</w:t>
      </w:r>
      <w:r w:rsidR="00944916" w:rsidRPr="00071499">
        <w:t>го личность.</w:t>
      </w:r>
    </w:p>
    <w:p w14:paraId="65604733" w14:textId="77777777" w:rsidR="00420312" w:rsidRPr="00071499" w:rsidRDefault="00420312" w:rsidP="00485E28">
      <w:pPr>
        <w:pStyle w:val="ConsPlusNormal"/>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071499" w:rsidRDefault="00420312" w:rsidP="00485E28">
      <w:pPr>
        <w:pStyle w:val="ConsPlusNormal"/>
        <w:ind w:firstLine="540"/>
        <w:jc w:val="both"/>
      </w:pPr>
      <w:r w:rsidRPr="00071499">
        <w:t>1) устанавливает личность заявителя либо его представителя;</w:t>
      </w:r>
    </w:p>
    <w:p w14:paraId="225A6BCA" w14:textId="77777777" w:rsidR="00420312" w:rsidRPr="00071499" w:rsidRDefault="00420312" w:rsidP="00485E28">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14:paraId="01E5DCCF" w14:textId="77777777" w:rsidR="00420312" w:rsidRPr="00071499" w:rsidRDefault="00420312" w:rsidP="00485E28">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071499" w:rsidRDefault="00420312" w:rsidP="00485E28">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071499" w:rsidRDefault="00420312" w:rsidP="00485E28">
      <w:pPr>
        <w:pStyle w:val="ConsPlusNormal"/>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14:paraId="044F1749" w14:textId="77777777" w:rsidR="00125CF7" w:rsidRPr="00071499" w:rsidRDefault="00420312" w:rsidP="00485E28">
      <w:pPr>
        <w:pStyle w:val="ConsPlusNormal"/>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071499" w:rsidRDefault="00420312" w:rsidP="00485E28">
      <w:pPr>
        <w:pStyle w:val="ConsPlusNormal"/>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14:paraId="660097EF" w14:textId="77777777" w:rsidR="00D65B56" w:rsidRPr="00071499" w:rsidRDefault="00420312" w:rsidP="00485E28">
      <w:pPr>
        <w:pStyle w:val="ConsPlusNormal"/>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14:paraId="3FD1952C" w14:textId="77777777" w:rsidR="00420312" w:rsidRPr="00071499" w:rsidRDefault="00420312" w:rsidP="00485E28">
      <w:pPr>
        <w:pStyle w:val="ConsPlusNormal"/>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14:paraId="6654A1A8" w14:textId="77777777" w:rsidR="00420312" w:rsidRPr="00071499" w:rsidRDefault="00420312" w:rsidP="00485E28">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14:paraId="57CAA0B7" w14:textId="77777777" w:rsidR="00420312" w:rsidRPr="00071499" w:rsidRDefault="00420312" w:rsidP="00485E28">
      <w:pPr>
        <w:pStyle w:val="ConsPlusNormal"/>
        <w:jc w:val="both"/>
      </w:pPr>
    </w:p>
    <w:p w14:paraId="138481E5" w14:textId="77777777" w:rsidR="00420312" w:rsidRPr="00071499" w:rsidRDefault="00420312" w:rsidP="00485E2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14:paraId="5D77F9DE" w14:textId="77777777" w:rsidR="00420312" w:rsidRPr="00071499" w:rsidRDefault="00420312" w:rsidP="00485E2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14:paraId="5EB9A505" w14:textId="77777777" w:rsidR="00420312" w:rsidRPr="00071499" w:rsidRDefault="00420312" w:rsidP="00485E28">
      <w:pPr>
        <w:pStyle w:val="ConsPlusNormal"/>
        <w:jc w:val="both"/>
      </w:pPr>
    </w:p>
    <w:p w14:paraId="12FC95D3" w14:textId="77777777" w:rsidR="00420312" w:rsidRPr="00071499" w:rsidRDefault="00420312" w:rsidP="00485E28">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071499" w:rsidRDefault="00420312" w:rsidP="00485E28">
      <w:pPr>
        <w:pStyle w:val="ConsPlusNormal"/>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w:t>
      </w:r>
      <w:r w:rsidRPr="00071499">
        <w:lastRenderedPageBreak/>
        <w:t xml:space="preserve">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14:paraId="1ACF147E" w14:textId="77777777" w:rsidR="00420312" w:rsidRPr="00071499" w:rsidRDefault="00420312" w:rsidP="00485E28">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071499" w:rsidRDefault="00420312" w:rsidP="00485E28">
      <w:pPr>
        <w:pStyle w:val="ConsPlusNormal"/>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EE3394" w14:textId="77777777" w:rsidR="00420312" w:rsidRPr="00071499" w:rsidRDefault="00420312" w:rsidP="00485E28">
      <w:pPr>
        <w:pStyle w:val="ConsPlusNormal"/>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071499" w:rsidRDefault="00420312" w:rsidP="00485E28">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071499" w:rsidRDefault="00420312" w:rsidP="00485E28">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071499" w:rsidRDefault="00420312" w:rsidP="00485E28">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071499" w:rsidRDefault="00420312" w:rsidP="00485E28">
      <w:pPr>
        <w:pStyle w:val="ConsPlusNormal"/>
        <w:ind w:firstLine="540"/>
        <w:jc w:val="both"/>
      </w:pPr>
      <w:r w:rsidRPr="00071499">
        <w:t>Периодичность осуществления плановых проверок - не реже одного раза в квартал.</w:t>
      </w:r>
    </w:p>
    <w:p w14:paraId="7E26951F" w14:textId="77777777" w:rsidR="00420312" w:rsidRPr="00071499" w:rsidRDefault="00420312" w:rsidP="00485E28">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071499" w:rsidRDefault="00420312" w:rsidP="00485E28">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071499" w:rsidRDefault="00420312" w:rsidP="00485E28">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071499" w:rsidRDefault="00420312" w:rsidP="00485E28">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071499" w:rsidRDefault="00420312" w:rsidP="00485E28">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071499" w:rsidRDefault="00420312" w:rsidP="00485E28">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071499" w:rsidRDefault="00420312" w:rsidP="00485E28">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071499" w:rsidRDefault="00420312" w:rsidP="00485E28">
      <w:pPr>
        <w:pStyle w:val="ConsPlusNormal"/>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A22A7E" w14:textId="77777777" w:rsidR="00420312" w:rsidRPr="00071499" w:rsidRDefault="00420312" w:rsidP="00485E28">
      <w:pPr>
        <w:pStyle w:val="ConsPlusNormal"/>
        <w:ind w:firstLine="540"/>
        <w:jc w:val="both"/>
      </w:pPr>
      <w:r w:rsidRPr="00071499">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w:t>
      </w:r>
      <w:r w:rsidRPr="00071499">
        <w:lastRenderedPageBreak/>
        <w:t>исполнения настоящего административного регламента.</w:t>
      </w:r>
    </w:p>
    <w:p w14:paraId="75451DAE" w14:textId="77777777" w:rsidR="00420312" w:rsidRPr="00071499" w:rsidRDefault="00420312" w:rsidP="00485E28">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071499" w:rsidRDefault="00420312" w:rsidP="00485E28">
      <w:pPr>
        <w:pStyle w:val="ConsPlusNormal"/>
        <w:jc w:val="both"/>
        <w:rPr>
          <w:sz w:val="28"/>
          <w:szCs w:val="28"/>
        </w:rPr>
      </w:pPr>
    </w:p>
    <w:p w14:paraId="7F1B7F4A" w14:textId="77777777" w:rsidR="00420312" w:rsidRPr="00071499" w:rsidRDefault="00420312" w:rsidP="00485E2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14:paraId="5CEF3849" w14:textId="77777777" w:rsidR="00420312" w:rsidRPr="00071499" w:rsidRDefault="00420312" w:rsidP="00485E2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14:paraId="604F32D7" w14:textId="77777777" w:rsidR="00420312" w:rsidRPr="00071499" w:rsidRDefault="00420312" w:rsidP="00485E2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14:paraId="595E58A4" w14:textId="77777777" w:rsidR="00420312" w:rsidRPr="00071499" w:rsidRDefault="00420312" w:rsidP="00485E2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14:paraId="137B730F" w14:textId="77777777" w:rsidR="00420312" w:rsidRPr="00071499" w:rsidRDefault="00420312" w:rsidP="00485E28">
      <w:pPr>
        <w:pStyle w:val="ConsPlusNormal"/>
        <w:jc w:val="both"/>
      </w:pPr>
    </w:p>
    <w:p w14:paraId="01F9B402" w14:textId="77777777" w:rsidR="00420312" w:rsidRPr="00071499" w:rsidRDefault="00420312" w:rsidP="00485E28">
      <w:pPr>
        <w:pStyle w:val="ConsPlusNormal"/>
        <w:ind w:firstLine="540"/>
        <w:jc w:val="both"/>
      </w:pPr>
      <w:bookmarkStart w:id="5" w:name="Par358"/>
      <w:bookmarkEnd w:id="5"/>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37B74FC" w14:textId="77777777" w:rsidR="00420312" w:rsidRPr="00071499" w:rsidRDefault="00420312" w:rsidP="00485E28">
      <w:pPr>
        <w:pStyle w:val="ConsPlusNormal"/>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071499" w:rsidRDefault="00420312" w:rsidP="00485E28">
      <w:pPr>
        <w:pStyle w:val="ConsPlusNormal"/>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071499" w:rsidRDefault="00420312" w:rsidP="00485E28">
      <w:pPr>
        <w:pStyle w:val="ConsPlusNormal"/>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14:paraId="1AF37656" w14:textId="77777777" w:rsidR="00420312" w:rsidRPr="00071499" w:rsidRDefault="00420312" w:rsidP="00485E28">
      <w:pPr>
        <w:pStyle w:val="ConsPlusNormal"/>
        <w:ind w:firstLine="540"/>
        <w:jc w:val="both"/>
      </w:pPr>
      <w:r w:rsidRPr="00071499">
        <w:t>Заявитель может обратиться с жалобой, в том числе в следующих случаях:</w:t>
      </w:r>
    </w:p>
    <w:p w14:paraId="090F783E" w14:textId="77777777" w:rsidR="00420312" w:rsidRPr="00071499" w:rsidRDefault="00420312" w:rsidP="00485E28">
      <w:pPr>
        <w:pStyle w:val="ConsPlusNormal"/>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14:paraId="3184A270" w14:textId="77777777" w:rsidR="00420312" w:rsidRPr="00071499" w:rsidRDefault="00420312" w:rsidP="00485E28">
      <w:pPr>
        <w:pStyle w:val="ConsPlusNormal"/>
        <w:ind w:firstLine="540"/>
        <w:jc w:val="both"/>
      </w:pPr>
      <w:r w:rsidRPr="00071499">
        <w:t>2) нарушение срока предоставления муниципальной услуги;</w:t>
      </w:r>
    </w:p>
    <w:p w14:paraId="48587A34" w14:textId="77777777" w:rsidR="00420312" w:rsidRPr="00071499" w:rsidRDefault="00420312" w:rsidP="00485E28">
      <w:pPr>
        <w:pStyle w:val="ConsPlusNormal"/>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14:paraId="0554FCBA" w14:textId="77777777" w:rsidR="00420312" w:rsidRPr="00071499" w:rsidRDefault="00420312" w:rsidP="00485E28">
      <w:pPr>
        <w:pStyle w:val="ConsPlusNormal"/>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14:paraId="28702B43" w14:textId="77777777" w:rsidR="00420312" w:rsidRPr="00071499" w:rsidRDefault="00420312" w:rsidP="00485E28">
      <w:pPr>
        <w:pStyle w:val="ConsPlusNormal"/>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14:paraId="72386BF3" w14:textId="77777777" w:rsidR="00420312" w:rsidRPr="00071499" w:rsidRDefault="00420312" w:rsidP="00485E28">
      <w:pPr>
        <w:pStyle w:val="ConsPlusNormal"/>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14:paraId="79923578" w14:textId="5B98A7E5" w:rsidR="00420312" w:rsidRPr="00071499" w:rsidRDefault="00420312" w:rsidP="00485E28">
      <w:pPr>
        <w:pStyle w:val="ConsPlusNormal"/>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муниципальной услуги документах либо </w:t>
      </w:r>
      <w:r w:rsidR="0011562D" w:rsidRPr="00071499">
        <w:lastRenderedPageBreak/>
        <w:t>нарушение установленного срока таких исправлений</w:t>
      </w:r>
      <w:r w:rsidRPr="00071499">
        <w:t>;</w:t>
      </w:r>
    </w:p>
    <w:p w14:paraId="791A47E2" w14:textId="77777777" w:rsidR="00420312" w:rsidRPr="00071499" w:rsidRDefault="00420312" w:rsidP="00485E28">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14:paraId="00449CB8" w14:textId="77777777" w:rsidR="00420312" w:rsidRPr="00071499" w:rsidRDefault="00420312" w:rsidP="00485E28">
      <w:pPr>
        <w:pStyle w:val="ConsPlusNormal"/>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14:paraId="633CFCCF" w14:textId="77777777" w:rsidR="00420312" w:rsidRPr="00071499" w:rsidRDefault="00420312" w:rsidP="00485E28">
      <w:pPr>
        <w:pStyle w:val="ConsPlusNormal"/>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071499" w:rsidRDefault="00420312" w:rsidP="00485E28">
      <w:pPr>
        <w:pStyle w:val="ConsPlusNormal"/>
        <w:ind w:firstLine="540"/>
        <w:jc w:val="both"/>
      </w:pPr>
      <w:r w:rsidRPr="00071499">
        <w:t>Жалоба должна содержать:</w:t>
      </w:r>
    </w:p>
    <w:p w14:paraId="73455055" w14:textId="77777777" w:rsidR="00420312" w:rsidRPr="00071499" w:rsidRDefault="00420312" w:rsidP="00485E28">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071499" w:rsidRDefault="00420312" w:rsidP="00485E28">
      <w:pPr>
        <w:pStyle w:val="ConsPlusNormal"/>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9A5450" w14:textId="77777777" w:rsidR="00420312" w:rsidRPr="00071499" w:rsidRDefault="00420312" w:rsidP="00485E28">
      <w:pPr>
        <w:pStyle w:val="ConsPlusNormal"/>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071499" w:rsidRDefault="00420312" w:rsidP="00485E28">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071499" w:rsidRDefault="00420312" w:rsidP="00485E28">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071499" w:rsidRDefault="00420312" w:rsidP="00485E28">
      <w:pPr>
        <w:pStyle w:val="ConsPlusNormal"/>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071499" w:rsidRDefault="00420312" w:rsidP="00485E28">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071499" w:rsidRDefault="00420312" w:rsidP="00485E28">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071499" w:rsidRDefault="00420312" w:rsidP="00485E28">
      <w:pPr>
        <w:pStyle w:val="ConsPlusNormal"/>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071499" w:rsidRDefault="00420312" w:rsidP="00485E28">
      <w:pPr>
        <w:pStyle w:val="ConsPlusNormal"/>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071499" w:rsidRDefault="00420312" w:rsidP="00485E28">
      <w:pPr>
        <w:pStyle w:val="ConsPlusNormal"/>
        <w:ind w:firstLine="540"/>
        <w:jc w:val="both"/>
      </w:pPr>
      <w:r w:rsidRPr="00071499">
        <w:t xml:space="preserve">В случае установления в ходе или по результатам рассмотрения жалобы признаков </w:t>
      </w:r>
      <w:r w:rsidRPr="00071499">
        <w:lastRenderedPageBreak/>
        <w:t>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071499" w:rsidRDefault="00420312" w:rsidP="00485E28">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071499" w:rsidRDefault="00420312" w:rsidP="00485E28">
      <w:pPr>
        <w:pStyle w:val="ConsPlusNormal"/>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14:paraId="09574199" w14:textId="77777777" w:rsidR="00420312" w:rsidRPr="00071499" w:rsidRDefault="00420312" w:rsidP="00485E28">
      <w:pPr>
        <w:pStyle w:val="ConsPlusNormal"/>
        <w:jc w:val="both"/>
      </w:pPr>
    </w:p>
    <w:p w14:paraId="737C3D02" w14:textId="77777777" w:rsidR="00420312" w:rsidRPr="00071499" w:rsidRDefault="00420312" w:rsidP="00485E2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14:paraId="003D58F0" w14:textId="77777777" w:rsidR="00420312" w:rsidRPr="00071499" w:rsidRDefault="00420312" w:rsidP="00485E2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14:paraId="4C898F2E" w14:textId="77777777" w:rsidR="00420312" w:rsidRPr="00071499" w:rsidRDefault="00420312" w:rsidP="00485E28">
      <w:pPr>
        <w:pStyle w:val="ConsPlusNormal"/>
        <w:jc w:val="both"/>
      </w:pPr>
    </w:p>
    <w:p w14:paraId="5446C70E" w14:textId="77777777" w:rsidR="00420312" w:rsidRPr="00071499" w:rsidRDefault="00420312" w:rsidP="00485E28">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A4F492A" w14:textId="77777777" w:rsidR="00420312" w:rsidRPr="00071499" w:rsidRDefault="00420312" w:rsidP="00485E28">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071499" w:rsidRDefault="00420312" w:rsidP="00485E28">
      <w:pPr>
        <w:pStyle w:val="ConsPlusNormal"/>
        <w:ind w:firstLine="540"/>
        <w:jc w:val="both"/>
      </w:pPr>
      <w:bookmarkStart w:id="6" w:name="Par397"/>
      <w:bookmarkEnd w:id="6"/>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0D9308F" w14:textId="77777777" w:rsidR="00420312" w:rsidRPr="00071499" w:rsidRDefault="00420312" w:rsidP="00485E28">
      <w:pPr>
        <w:pStyle w:val="ConsPlusNormal"/>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071499" w:rsidRDefault="00420312" w:rsidP="00485E28">
      <w:pPr>
        <w:pStyle w:val="ConsPlusNormal"/>
        <w:ind w:firstLine="540"/>
        <w:jc w:val="both"/>
      </w:pPr>
      <w:r w:rsidRPr="00071499">
        <w:t>При личном обращении заявителя в МФЦ сотрудник, ответственный за прием документов:</w:t>
      </w:r>
    </w:p>
    <w:p w14:paraId="6B4E6988" w14:textId="77777777" w:rsidR="00420312" w:rsidRPr="00071499" w:rsidRDefault="00420312" w:rsidP="00485E28">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14:paraId="3A338975" w14:textId="77777777" w:rsidR="00420312" w:rsidRPr="00071499" w:rsidRDefault="00420312" w:rsidP="00485E28">
      <w:pPr>
        <w:pStyle w:val="ConsPlusNormal"/>
        <w:ind w:firstLine="540"/>
        <w:jc w:val="both"/>
      </w:pPr>
      <w:r w:rsidRPr="00071499">
        <w:t>- проверяет представленное заявление и документы на предмет:</w:t>
      </w:r>
    </w:p>
    <w:p w14:paraId="662D1B81" w14:textId="77777777" w:rsidR="00420312" w:rsidRPr="00071499" w:rsidRDefault="00420312" w:rsidP="00485E28">
      <w:pPr>
        <w:pStyle w:val="ConsPlusNormal"/>
        <w:ind w:firstLine="540"/>
        <w:jc w:val="both"/>
      </w:pPr>
      <w:r w:rsidRPr="00071499">
        <w:t>1) текст в заявлении поддается прочтению;</w:t>
      </w:r>
    </w:p>
    <w:p w14:paraId="6B850112" w14:textId="77777777" w:rsidR="00420312" w:rsidRPr="00071499" w:rsidRDefault="00420312" w:rsidP="00485E28">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071499" w:rsidRDefault="00420312" w:rsidP="00485E28">
      <w:pPr>
        <w:pStyle w:val="ConsPlusNormal"/>
        <w:ind w:firstLine="540"/>
        <w:jc w:val="both"/>
      </w:pPr>
      <w:r w:rsidRPr="00071499">
        <w:t>3) заявление подписано уполномоченным лицом;</w:t>
      </w:r>
    </w:p>
    <w:p w14:paraId="203A405C" w14:textId="77777777" w:rsidR="00420312" w:rsidRPr="00071499" w:rsidRDefault="00420312" w:rsidP="00485E28">
      <w:pPr>
        <w:pStyle w:val="ConsPlusNormal"/>
        <w:ind w:firstLine="540"/>
        <w:jc w:val="both"/>
      </w:pPr>
      <w:r w:rsidRPr="00071499">
        <w:t>4) приложены документы, необходимые для предоставления муниципальной услуги;</w:t>
      </w:r>
    </w:p>
    <w:p w14:paraId="75C3C91C" w14:textId="77777777" w:rsidR="00420312" w:rsidRPr="00071499" w:rsidRDefault="00420312" w:rsidP="00485E28">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071499" w:rsidRDefault="00420312" w:rsidP="00485E28">
      <w:pPr>
        <w:pStyle w:val="ConsPlusNormal"/>
        <w:ind w:firstLine="540"/>
        <w:jc w:val="both"/>
      </w:pPr>
      <w:r w:rsidRPr="00071499">
        <w:t xml:space="preserve">- заполняет сведения о заявителе и представленных документах в автоматизированной </w:t>
      </w:r>
      <w:r w:rsidRPr="00071499">
        <w:lastRenderedPageBreak/>
        <w:t>информационной системе (АИС МФЦ);</w:t>
      </w:r>
    </w:p>
    <w:p w14:paraId="736917B6" w14:textId="77777777" w:rsidR="00420312" w:rsidRPr="00071499" w:rsidRDefault="00420312" w:rsidP="00485E28">
      <w:pPr>
        <w:pStyle w:val="ConsPlusNormal"/>
        <w:ind w:firstLine="540"/>
        <w:jc w:val="both"/>
      </w:pPr>
      <w:r w:rsidRPr="00071499">
        <w:t>- выдает расписку в получении документов на предоставление услуги, сформированную в АИС МФЦ;</w:t>
      </w:r>
    </w:p>
    <w:p w14:paraId="21BF8D17" w14:textId="77777777" w:rsidR="00420312" w:rsidRPr="00071499" w:rsidRDefault="00420312" w:rsidP="00485E28">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071499" w:rsidRDefault="00420312" w:rsidP="00485E28">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14:paraId="7750F1A5" w14:textId="77777777" w:rsidR="00420312" w:rsidRPr="00071499" w:rsidRDefault="00420312" w:rsidP="00485E28">
      <w:pPr>
        <w:pStyle w:val="ConsPlusNormal"/>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071499" w:rsidRDefault="00420312" w:rsidP="00485E28">
      <w:pPr>
        <w:pStyle w:val="ConsPlusNormal"/>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0982B4B" w14:textId="77777777" w:rsidR="00420312" w:rsidRPr="00071499" w:rsidRDefault="00420312" w:rsidP="00485E28">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071499" w:rsidRDefault="00420312" w:rsidP="00485E28">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071499" w:rsidRDefault="00420312" w:rsidP="00485E28">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8FD04B" w14:textId="77777777" w:rsidR="00420312" w:rsidRPr="00071499" w:rsidRDefault="00420312" w:rsidP="00485E28">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071499" w:rsidRDefault="00420312" w:rsidP="00485E28">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77777777" w:rsidR="00420312" w:rsidRPr="00071499" w:rsidRDefault="00420312" w:rsidP="00485E28">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14:paraId="16D4DBD5" w14:textId="77777777" w:rsidR="00420312" w:rsidRPr="00071499" w:rsidRDefault="00420312" w:rsidP="00485E28">
      <w:pPr>
        <w:pStyle w:val="ConsPlusNormal"/>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071499" w:rsidRDefault="00420312" w:rsidP="00485E28">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14:paraId="114160C3" w14:textId="77777777" w:rsidR="00420312" w:rsidRPr="00071499" w:rsidRDefault="00420312" w:rsidP="00485E28">
      <w:pPr>
        <w:pStyle w:val="ConsPlusNormal"/>
        <w:jc w:val="both"/>
      </w:pPr>
    </w:p>
    <w:p w14:paraId="1429C2BA" w14:textId="77777777" w:rsidR="009B2E31" w:rsidRPr="00071499" w:rsidRDefault="009B2E31" w:rsidP="00485E28">
      <w:pPr>
        <w:pStyle w:val="ConsPlusNormal"/>
        <w:jc w:val="both"/>
      </w:pPr>
    </w:p>
    <w:p w14:paraId="65726629" w14:textId="30AA4CB7" w:rsidR="006113D7" w:rsidRDefault="006113D7" w:rsidP="00485E28">
      <w:pPr>
        <w:pStyle w:val="ConsPlusNormal"/>
        <w:jc w:val="both"/>
      </w:pPr>
    </w:p>
    <w:p w14:paraId="104DD4E9" w14:textId="77777777" w:rsidR="00611542" w:rsidRDefault="00611542" w:rsidP="00485E28">
      <w:pPr>
        <w:pStyle w:val="ConsPlusNormal"/>
        <w:jc w:val="both"/>
      </w:pPr>
    </w:p>
    <w:p w14:paraId="3CBAE785" w14:textId="77777777" w:rsidR="00420312" w:rsidRDefault="00420312" w:rsidP="00485E28">
      <w:pPr>
        <w:pStyle w:val="ConsPlusNormal"/>
        <w:jc w:val="right"/>
        <w:outlineLvl w:val="1"/>
      </w:pPr>
      <w:r>
        <w:t>Приложение</w:t>
      </w:r>
      <w:r w:rsidR="006041AF">
        <w:t xml:space="preserve"> № 1</w:t>
      </w:r>
    </w:p>
    <w:p w14:paraId="6950A391" w14:textId="77777777" w:rsidR="00420312" w:rsidRDefault="00420312" w:rsidP="00485E28">
      <w:pPr>
        <w:pStyle w:val="ConsPlusNormal"/>
        <w:jc w:val="right"/>
      </w:pPr>
      <w:r>
        <w:t>к административному регламенту</w:t>
      </w:r>
    </w:p>
    <w:p w14:paraId="559FF21A" w14:textId="77777777" w:rsidR="00420312" w:rsidRDefault="00420312" w:rsidP="00485E28">
      <w:pPr>
        <w:pStyle w:val="ConsPlusNormal"/>
        <w:jc w:val="right"/>
      </w:pPr>
      <w:r>
        <w:t>предоставления муниципальной услуги</w:t>
      </w:r>
    </w:p>
    <w:p w14:paraId="4CAED135" w14:textId="65EE1265" w:rsidR="00977B2A" w:rsidRDefault="00977B2A" w:rsidP="00485E28">
      <w:pPr>
        <w:pStyle w:val="ConsPlusNormal"/>
        <w:ind w:left="6096"/>
        <w:jc w:val="both"/>
      </w:pPr>
    </w:p>
    <w:p w14:paraId="79449D4E" w14:textId="77777777" w:rsidR="00C36DAA" w:rsidRDefault="00C36DAA" w:rsidP="00485E28">
      <w:pPr>
        <w:pStyle w:val="ConsPlusNormal"/>
        <w:ind w:left="6096"/>
        <w:jc w:val="both"/>
      </w:pPr>
    </w:p>
    <w:p w14:paraId="699CAD9A" w14:textId="77777777" w:rsidR="00AB1BAE" w:rsidRDefault="00AB1BAE" w:rsidP="00485E28">
      <w:pPr>
        <w:pStyle w:val="ConsPlusNormal"/>
        <w:ind w:left="6096"/>
        <w:jc w:val="both"/>
      </w:pPr>
    </w:p>
    <w:p w14:paraId="3ABCD47F" w14:textId="77777777" w:rsidR="00420312" w:rsidRPr="006259FC" w:rsidRDefault="00420312" w:rsidP="00485E28">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14:paraId="641BB7AE" w14:textId="246EA45A" w:rsidR="00AB1BAE" w:rsidRPr="007E2765" w:rsidRDefault="007E2765" w:rsidP="00485E28">
      <w:pPr>
        <w:pStyle w:val="ConsPlusTitle"/>
        <w:jc w:val="center"/>
        <w:rPr>
          <w:rFonts w:ascii="Times New Roman" w:hAnsi="Times New Roman" w:cs="Times New Roman"/>
        </w:rPr>
      </w:pPr>
      <w:r>
        <w:rPr>
          <w:rFonts w:ascii="Times New Roman" w:hAnsi="Times New Roman" w:cs="Times New Roman"/>
        </w:rPr>
        <w:t>п</w:t>
      </w:r>
      <w:r w:rsidRPr="007E2765">
        <w:rPr>
          <w:rFonts w:ascii="Times New Roman" w:hAnsi="Times New Roman" w:cs="Times New Roman"/>
        </w:rPr>
        <w:t>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6C5AE748" w14:textId="7667A446" w:rsidR="007E2765" w:rsidRPr="007E2765" w:rsidRDefault="007E2765" w:rsidP="00485E28">
      <w:pPr>
        <w:pStyle w:val="ConsPlusTitle"/>
        <w:jc w:val="center"/>
        <w:rPr>
          <w:rFonts w:ascii="Times New Roman" w:hAnsi="Times New Roman" w:cs="Times New Roman"/>
        </w:rPr>
      </w:pPr>
    </w:p>
    <w:p w14:paraId="0115F9A9" w14:textId="77777777" w:rsidR="007E2765" w:rsidRDefault="007E2765" w:rsidP="00485E28">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14:paraId="38081E24" w14:textId="77777777">
        <w:tc>
          <w:tcPr>
            <w:tcW w:w="3118" w:type="dxa"/>
            <w:tcBorders>
              <w:right w:val="single" w:sz="4" w:space="0" w:color="auto"/>
            </w:tcBorders>
          </w:tcPr>
          <w:p w14:paraId="16627AA3" w14:textId="77777777" w:rsidR="00420312" w:rsidRPr="00307BE6" w:rsidRDefault="00420312" w:rsidP="00485E2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307BE6" w:rsidRDefault="00420312" w:rsidP="00485E28">
            <w:pPr>
              <w:pStyle w:val="ConsPlusNormal"/>
              <w:jc w:val="center"/>
            </w:pPr>
            <w:r w:rsidRPr="00307BE6">
              <w:t>Заявитель</w:t>
            </w:r>
          </w:p>
        </w:tc>
        <w:tc>
          <w:tcPr>
            <w:tcW w:w="3118" w:type="dxa"/>
            <w:tcBorders>
              <w:left w:val="single" w:sz="4" w:space="0" w:color="auto"/>
            </w:tcBorders>
          </w:tcPr>
          <w:p w14:paraId="46D36CF7" w14:textId="77777777" w:rsidR="00420312" w:rsidRPr="00307BE6" w:rsidRDefault="00420312" w:rsidP="00485E28">
            <w:pPr>
              <w:pStyle w:val="ConsPlusNormal"/>
              <w:jc w:val="center"/>
            </w:pPr>
          </w:p>
        </w:tc>
      </w:tr>
      <w:tr w:rsidR="00420312" w:rsidRPr="00307BE6" w14:paraId="03C6A5D7" w14:textId="77777777">
        <w:tc>
          <w:tcPr>
            <w:tcW w:w="9071" w:type="dxa"/>
            <w:gridSpan w:val="3"/>
            <w:tcBorders>
              <w:bottom w:val="single" w:sz="4" w:space="0" w:color="auto"/>
            </w:tcBorders>
          </w:tcPr>
          <w:p w14:paraId="2A791FD3" w14:textId="77777777" w:rsidR="00420312" w:rsidRPr="00307BE6" w:rsidRDefault="00B0791B" w:rsidP="00485E28">
            <w:pPr>
              <w:pStyle w:val="ConsPlusNormal"/>
              <w:jc w:val="center"/>
            </w:pPr>
            <w:r w:rsidRPr="00307BE6">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307BE6" w:rsidRDefault="00420312" w:rsidP="00485E28">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14:paraId="2E2FF0ED" w14:textId="77777777">
        <w:tc>
          <w:tcPr>
            <w:tcW w:w="9071" w:type="dxa"/>
            <w:gridSpan w:val="3"/>
            <w:tcBorders>
              <w:top w:val="single" w:sz="4" w:space="0" w:color="auto"/>
              <w:bottom w:val="single" w:sz="4" w:space="0" w:color="auto"/>
            </w:tcBorders>
          </w:tcPr>
          <w:p w14:paraId="633CCA76" w14:textId="77777777" w:rsidR="00420312" w:rsidRPr="00307BE6" w:rsidRDefault="00B0791B" w:rsidP="00485E28">
            <w:pPr>
              <w:pStyle w:val="ConsPlusNormal"/>
              <w:jc w:val="center"/>
            </w:pPr>
            <w:r w:rsidRPr="00307BE6">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307BE6" w:rsidRDefault="00420312" w:rsidP="00485E28">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14:paraId="6C27A17A" w14:textId="77777777">
        <w:tc>
          <w:tcPr>
            <w:tcW w:w="9071" w:type="dxa"/>
            <w:gridSpan w:val="3"/>
            <w:tcBorders>
              <w:top w:val="single" w:sz="4" w:space="0" w:color="auto"/>
              <w:bottom w:val="single" w:sz="4" w:space="0" w:color="auto"/>
            </w:tcBorders>
          </w:tcPr>
          <w:p w14:paraId="2D6739F8" w14:textId="77777777" w:rsidR="00420312" w:rsidRPr="00307BE6" w:rsidRDefault="00B0791B" w:rsidP="00485E28">
            <w:pPr>
              <w:pStyle w:val="ConsPlusNormal"/>
              <w:jc w:val="center"/>
            </w:pPr>
            <w:r w:rsidRPr="00307BE6">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307BE6" w:rsidRDefault="00420312" w:rsidP="00485E28">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14:paraId="39298A37" w14:textId="77777777">
        <w:tc>
          <w:tcPr>
            <w:tcW w:w="9071" w:type="dxa"/>
            <w:gridSpan w:val="3"/>
            <w:tcBorders>
              <w:top w:val="single" w:sz="4" w:space="0" w:color="auto"/>
            </w:tcBorders>
          </w:tcPr>
          <w:p w14:paraId="142060AD" w14:textId="77777777" w:rsidR="00420312" w:rsidRPr="00307BE6" w:rsidRDefault="00B0791B" w:rsidP="00485E28">
            <w:pPr>
              <w:pStyle w:val="ConsPlusNormal"/>
              <w:jc w:val="center"/>
            </w:pPr>
            <w:r w:rsidRPr="00307BE6">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4A6842A" w14:textId="77777777">
        <w:tc>
          <w:tcPr>
            <w:tcW w:w="3118" w:type="dxa"/>
            <w:tcBorders>
              <w:right w:val="single" w:sz="4" w:space="0" w:color="auto"/>
            </w:tcBorders>
          </w:tcPr>
          <w:p w14:paraId="09A830C2" w14:textId="77777777" w:rsidR="00420312" w:rsidRPr="00307BE6" w:rsidRDefault="00420312" w:rsidP="00485E2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307BE6" w:rsidRDefault="00420312" w:rsidP="00485E28">
            <w:pPr>
              <w:pStyle w:val="ConsPlusNormal"/>
              <w:jc w:val="center"/>
            </w:pPr>
            <w:r w:rsidRPr="00307BE6">
              <w:t>Заявитель</w:t>
            </w:r>
          </w:p>
        </w:tc>
        <w:tc>
          <w:tcPr>
            <w:tcW w:w="3118" w:type="dxa"/>
            <w:tcBorders>
              <w:left w:val="single" w:sz="4" w:space="0" w:color="auto"/>
            </w:tcBorders>
          </w:tcPr>
          <w:p w14:paraId="3BFFEFFD" w14:textId="77777777" w:rsidR="00420312" w:rsidRPr="00307BE6" w:rsidRDefault="00420312" w:rsidP="00485E28">
            <w:pPr>
              <w:pStyle w:val="ConsPlusNormal"/>
              <w:jc w:val="center"/>
            </w:pPr>
          </w:p>
        </w:tc>
      </w:tr>
    </w:tbl>
    <w:p w14:paraId="6329357E" w14:textId="77777777" w:rsidR="00420312" w:rsidRDefault="00420312" w:rsidP="00485E28">
      <w:pPr>
        <w:pStyle w:val="ConsPlusNormal"/>
        <w:jc w:val="both"/>
      </w:pPr>
    </w:p>
    <w:p w14:paraId="3EF614BD" w14:textId="77777777" w:rsidR="00420312" w:rsidRDefault="00420312" w:rsidP="00485E28">
      <w:pPr>
        <w:pStyle w:val="ConsPlusNormal"/>
        <w:jc w:val="both"/>
      </w:pPr>
    </w:p>
    <w:p w14:paraId="01867B11" w14:textId="77777777" w:rsidR="00420312" w:rsidRDefault="00420312" w:rsidP="00485E28">
      <w:pPr>
        <w:pStyle w:val="ConsPlusNormal"/>
        <w:pBdr>
          <w:top w:val="single" w:sz="6" w:space="0" w:color="auto"/>
        </w:pBdr>
        <w:jc w:val="both"/>
        <w:rPr>
          <w:sz w:val="2"/>
          <w:szCs w:val="2"/>
        </w:rPr>
      </w:pPr>
    </w:p>
    <w:p w14:paraId="1F2BFDF0" w14:textId="77777777" w:rsidR="004356B6" w:rsidRDefault="004356B6" w:rsidP="00485E28">
      <w:pPr>
        <w:pStyle w:val="ConsPlusNormal"/>
        <w:pBdr>
          <w:top w:val="single" w:sz="6" w:space="0" w:color="auto"/>
        </w:pBdr>
        <w:jc w:val="both"/>
        <w:rPr>
          <w:sz w:val="2"/>
          <w:szCs w:val="2"/>
        </w:rPr>
      </w:pPr>
    </w:p>
    <w:p w14:paraId="75B9B3F5" w14:textId="77777777" w:rsidR="004356B6" w:rsidRDefault="004356B6" w:rsidP="00485E28">
      <w:pPr>
        <w:pStyle w:val="ConsPlusNormal"/>
        <w:pBdr>
          <w:top w:val="single" w:sz="6" w:space="0" w:color="auto"/>
        </w:pBdr>
        <w:jc w:val="both"/>
        <w:rPr>
          <w:sz w:val="2"/>
          <w:szCs w:val="2"/>
        </w:rPr>
      </w:pPr>
    </w:p>
    <w:p w14:paraId="6EA9827C" w14:textId="77777777" w:rsidR="00124F97" w:rsidRDefault="00124F97" w:rsidP="00485E28">
      <w:pPr>
        <w:spacing w:after="0" w:line="240" w:lineRule="auto"/>
      </w:pPr>
    </w:p>
    <w:p w14:paraId="77FFC368" w14:textId="77777777" w:rsidR="00124F97" w:rsidRDefault="00124F97" w:rsidP="00485E28">
      <w:pPr>
        <w:spacing w:after="0" w:line="240" w:lineRule="auto"/>
      </w:pPr>
    </w:p>
    <w:p w14:paraId="29F8706F" w14:textId="77777777" w:rsidR="00B05D48" w:rsidRDefault="00B05D48" w:rsidP="00485E28">
      <w:pPr>
        <w:pStyle w:val="ConsPlusNormal"/>
        <w:jc w:val="right"/>
        <w:outlineLvl w:val="1"/>
        <w:rPr>
          <w:u w:val="single"/>
        </w:rPr>
      </w:pPr>
    </w:p>
    <w:p w14:paraId="3AFE0B58" w14:textId="77777777" w:rsidR="00B05D48" w:rsidRDefault="00B05D48" w:rsidP="00485E28">
      <w:pPr>
        <w:pStyle w:val="ConsPlusNormal"/>
        <w:jc w:val="right"/>
        <w:outlineLvl w:val="1"/>
        <w:rPr>
          <w:u w:val="single"/>
        </w:rPr>
      </w:pPr>
    </w:p>
    <w:p w14:paraId="3F061193" w14:textId="77777777" w:rsidR="00B05D48" w:rsidRDefault="00B05D48" w:rsidP="00485E28">
      <w:pPr>
        <w:pStyle w:val="ConsPlusNormal"/>
        <w:jc w:val="right"/>
        <w:outlineLvl w:val="1"/>
        <w:rPr>
          <w:u w:val="single"/>
        </w:rPr>
      </w:pPr>
    </w:p>
    <w:p w14:paraId="66DD0FBD" w14:textId="77777777" w:rsidR="00B05D48" w:rsidRDefault="00B05D48" w:rsidP="00485E28">
      <w:pPr>
        <w:pStyle w:val="ConsPlusNormal"/>
        <w:jc w:val="right"/>
        <w:outlineLvl w:val="1"/>
        <w:rPr>
          <w:u w:val="single"/>
        </w:rPr>
      </w:pPr>
    </w:p>
    <w:p w14:paraId="49B1AF9C" w14:textId="77777777" w:rsidR="00B05D48" w:rsidRDefault="00B05D48" w:rsidP="00485E28">
      <w:pPr>
        <w:pStyle w:val="ConsPlusNormal"/>
        <w:jc w:val="right"/>
        <w:outlineLvl w:val="1"/>
        <w:rPr>
          <w:u w:val="single"/>
        </w:rPr>
      </w:pPr>
    </w:p>
    <w:p w14:paraId="40AAC75E" w14:textId="77777777" w:rsidR="00B05D48" w:rsidRDefault="00B05D48" w:rsidP="00485E28">
      <w:pPr>
        <w:pStyle w:val="ConsPlusNormal"/>
        <w:jc w:val="right"/>
        <w:outlineLvl w:val="1"/>
        <w:rPr>
          <w:u w:val="single"/>
        </w:rPr>
      </w:pPr>
    </w:p>
    <w:p w14:paraId="72AF36DD" w14:textId="77777777" w:rsidR="00B05D48" w:rsidRDefault="00B05D48" w:rsidP="00485E28">
      <w:pPr>
        <w:pStyle w:val="ConsPlusNormal"/>
        <w:jc w:val="right"/>
        <w:outlineLvl w:val="1"/>
        <w:rPr>
          <w:u w:val="single"/>
        </w:rPr>
      </w:pPr>
    </w:p>
    <w:p w14:paraId="46D8B4B2" w14:textId="77777777" w:rsidR="00B05D48" w:rsidRDefault="00B05D48" w:rsidP="00485E28">
      <w:pPr>
        <w:pStyle w:val="ConsPlusNormal"/>
        <w:jc w:val="right"/>
        <w:outlineLvl w:val="1"/>
        <w:rPr>
          <w:u w:val="single"/>
        </w:rPr>
      </w:pPr>
    </w:p>
    <w:p w14:paraId="0298E69C" w14:textId="70C62036" w:rsidR="00B05D48" w:rsidRDefault="00B05D48" w:rsidP="00485E28">
      <w:pPr>
        <w:pStyle w:val="ConsPlusNormal"/>
        <w:jc w:val="right"/>
        <w:outlineLvl w:val="1"/>
        <w:rPr>
          <w:u w:val="single"/>
        </w:rPr>
      </w:pPr>
    </w:p>
    <w:p w14:paraId="7BCEB857" w14:textId="4482E435" w:rsidR="006113D7" w:rsidRDefault="006113D7" w:rsidP="00485E28">
      <w:pPr>
        <w:pStyle w:val="ConsPlusNormal"/>
        <w:jc w:val="right"/>
        <w:outlineLvl w:val="1"/>
        <w:rPr>
          <w:u w:val="single"/>
        </w:rPr>
      </w:pPr>
    </w:p>
    <w:p w14:paraId="6C798FCE" w14:textId="0E8EC7C7" w:rsidR="006113D7" w:rsidRDefault="006113D7" w:rsidP="00485E28">
      <w:pPr>
        <w:pStyle w:val="ConsPlusNormal"/>
        <w:jc w:val="right"/>
        <w:outlineLvl w:val="1"/>
        <w:rPr>
          <w:u w:val="single"/>
        </w:rPr>
      </w:pPr>
    </w:p>
    <w:p w14:paraId="1692CD2D" w14:textId="18D5ED73" w:rsidR="006113D7" w:rsidRDefault="006113D7" w:rsidP="00485E28">
      <w:pPr>
        <w:pStyle w:val="ConsPlusNormal"/>
        <w:jc w:val="right"/>
        <w:outlineLvl w:val="1"/>
        <w:rPr>
          <w:u w:val="single"/>
        </w:rPr>
      </w:pPr>
    </w:p>
    <w:p w14:paraId="5527A0D1" w14:textId="77777777" w:rsidR="006113D7" w:rsidRDefault="006113D7" w:rsidP="008448DB">
      <w:pPr>
        <w:pStyle w:val="ConsPlusNormal"/>
        <w:outlineLvl w:val="1"/>
        <w:rPr>
          <w:u w:val="single"/>
        </w:rPr>
      </w:pPr>
    </w:p>
    <w:p w14:paraId="3ED3AF43" w14:textId="77777777" w:rsidR="00124F97" w:rsidRPr="006113D7" w:rsidRDefault="00AE2C9C" w:rsidP="00485E28">
      <w:pPr>
        <w:pStyle w:val="ConsPlusNormal"/>
        <w:jc w:val="right"/>
        <w:outlineLvl w:val="1"/>
      </w:pPr>
      <w:r w:rsidRPr="006113D7">
        <w:t>Приложение № 2</w:t>
      </w:r>
    </w:p>
    <w:p w14:paraId="59F766D8" w14:textId="77777777" w:rsidR="00124F97" w:rsidRPr="006113D7" w:rsidRDefault="00AE2C9C" w:rsidP="00485E28">
      <w:pPr>
        <w:pStyle w:val="ConsPlusNormal"/>
        <w:jc w:val="right"/>
      </w:pPr>
      <w:r w:rsidRPr="006113D7">
        <w:t>к административному регламенту</w:t>
      </w:r>
    </w:p>
    <w:p w14:paraId="03316495" w14:textId="77777777" w:rsidR="00124F97" w:rsidRPr="006113D7" w:rsidRDefault="00AE2C9C" w:rsidP="00485E28">
      <w:pPr>
        <w:pStyle w:val="ConsPlusNormal"/>
        <w:jc w:val="right"/>
      </w:pPr>
      <w:r w:rsidRPr="006113D7">
        <w:t>предоставления муниципальной услуги</w:t>
      </w:r>
    </w:p>
    <w:p w14:paraId="3F7D2FBB" w14:textId="4EB75DD5" w:rsidR="00124F97" w:rsidRDefault="00124F97" w:rsidP="00485E28">
      <w:pPr>
        <w:spacing w:after="0" w:line="240" w:lineRule="auto"/>
        <w:rPr>
          <w:rFonts w:ascii="Times New Roman" w:hAnsi="Times New Roman"/>
          <w:sz w:val="24"/>
          <w:szCs w:val="24"/>
        </w:rPr>
      </w:pPr>
    </w:p>
    <w:p w14:paraId="6B97842D" w14:textId="77777777" w:rsidR="00E21347" w:rsidRPr="008F4C33" w:rsidRDefault="00E21347" w:rsidP="00485E28">
      <w:pPr>
        <w:spacing w:after="0" w:line="240" w:lineRule="auto"/>
        <w:rPr>
          <w:rFonts w:ascii="Times New Roman" w:hAnsi="Times New Roman"/>
          <w:sz w:val="24"/>
          <w:szCs w:val="24"/>
        </w:rPr>
      </w:pPr>
    </w:p>
    <w:p w14:paraId="409CFC10" w14:textId="77777777" w:rsidR="00F808CA" w:rsidRPr="008F4C33" w:rsidRDefault="00F808CA" w:rsidP="00485E28">
      <w:pPr>
        <w:spacing w:after="0" w:line="240" w:lineRule="auto"/>
        <w:jc w:val="center"/>
        <w:rPr>
          <w:rFonts w:ascii="Times New Roman" w:hAnsi="Times New Roman"/>
          <w:sz w:val="24"/>
          <w:szCs w:val="24"/>
          <w:u w:val="single"/>
        </w:rPr>
      </w:pPr>
    </w:p>
    <w:p w14:paraId="617ED790" w14:textId="77777777" w:rsidR="00F808CA" w:rsidRPr="008F4C33" w:rsidRDefault="00AE2C9C" w:rsidP="00485E28">
      <w:pPr>
        <w:spacing w:after="0" w:line="240" w:lineRule="auto"/>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41A4B976" w14:textId="77777777" w:rsidR="00E21347" w:rsidRPr="00E21347" w:rsidRDefault="00E21347" w:rsidP="00E21347">
      <w:pPr>
        <w:spacing w:after="0" w:line="240" w:lineRule="auto"/>
        <w:jc w:val="center"/>
        <w:rPr>
          <w:rFonts w:ascii="Times New Roman" w:hAnsi="Times New Roman"/>
          <w:b/>
          <w:bCs/>
          <w:sz w:val="24"/>
          <w:szCs w:val="24"/>
        </w:rPr>
      </w:pPr>
      <w:r w:rsidRPr="00E21347">
        <w:rPr>
          <w:rFonts w:ascii="Times New Roman" w:hAnsi="Times New Roman"/>
          <w:b/>
          <w:bCs/>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2A540632" w14:textId="77777777" w:rsidR="00E21347" w:rsidRDefault="00E21347" w:rsidP="00485E28">
      <w:pPr>
        <w:spacing w:after="0" w:line="240" w:lineRule="auto"/>
        <w:jc w:val="both"/>
      </w:pPr>
    </w:p>
    <w:p w14:paraId="0752B0BD" w14:textId="676BB6E3" w:rsidR="00F808CA" w:rsidRPr="008F4C33" w:rsidRDefault="00AE2C9C" w:rsidP="00485E28">
      <w:pPr>
        <w:spacing w:after="0" w:line="240" w:lineRule="auto"/>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14:paraId="6CA98A8B" w14:textId="77777777" w:rsidR="006113D7" w:rsidRDefault="00AE2C9C" w:rsidP="00485E28">
      <w:pPr>
        <w:spacing w:after="0" w:line="240" w:lineRule="auto"/>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w:t>
      </w:r>
    </w:p>
    <w:p w14:paraId="0A52F41E" w14:textId="6B931DAC" w:rsidR="00F808CA" w:rsidRPr="008F4C33" w:rsidRDefault="00AE2C9C" w:rsidP="00485E28">
      <w:pPr>
        <w:spacing w:after="0" w:line="240" w:lineRule="auto"/>
        <w:jc w:val="both"/>
        <w:rPr>
          <w:rFonts w:ascii="Times New Roman" w:hAnsi="Times New Roman"/>
          <w:sz w:val="24"/>
          <w:szCs w:val="24"/>
        </w:rPr>
      </w:pPr>
      <w:r w:rsidRPr="008F4C33">
        <w:rPr>
          <w:rFonts w:ascii="Times New Roman" w:hAnsi="Times New Roman"/>
          <w:sz w:val="24"/>
          <w:szCs w:val="24"/>
        </w:rPr>
        <w:t xml:space="preserve">- </w:t>
      </w:r>
      <w:r w:rsidR="006113D7">
        <w:rPr>
          <w:rFonts w:ascii="Times New Roman" w:hAnsi="Times New Roman"/>
          <w:sz w:val="24"/>
          <w:szCs w:val="24"/>
        </w:rPr>
        <w:t>Ф</w:t>
      </w:r>
      <w:r w:rsidRPr="008F4C33">
        <w:rPr>
          <w:rFonts w:ascii="Times New Roman" w:hAnsi="Times New Roman"/>
          <w:sz w:val="24"/>
          <w:szCs w:val="24"/>
        </w:rPr>
        <w:t xml:space="preserve">едеральным законом от 27.07.2010 № 210-ФЗ "Об организации предоставления государственных и муниципальных услуг"; </w:t>
      </w:r>
    </w:p>
    <w:p w14:paraId="2B6BD1E1" w14:textId="77777777" w:rsidR="00F808CA" w:rsidRPr="008F4C33" w:rsidRDefault="00AE2C9C" w:rsidP="00485E28">
      <w:pPr>
        <w:spacing w:after="0" w:line="240" w:lineRule="auto"/>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625F7A4E" w14:textId="1710DCE3" w:rsidR="00F808CA" w:rsidRPr="008F4C33" w:rsidRDefault="00AE2C9C" w:rsidP="00485E28">
      <w:pPr>
        <w:spacing w:after="0" w:line="240" w:lineRule="auto"/>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r w:rsidR="00F67A2E">
        <w:rPr>
          <w:rFonts w:ascii="Times New Roman" w:hAnsi="Times New Roman"/>
          <w:sz w:val="24"/>
          <w:szCs w:val="24"/>
        </w:rPr>
        <w:t>;</w:t>
      </w:r>
    </w:p>
    <w:p w14:paraId="03E3ECD0" w14:textId="77777777" w:rsidR="00F808CA" w:rsidRPr="008F4C33" w:rsidRDefault="00AE2C9C" w:rsidP="00485E28">
      <w:pPr>
        <w:spacing w:after="0" w:line="240" w:lineRule="auto"/>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F4C33" w:rsidRDefault="00AE2C9C" w:rsidP="00485E28">
      <w:pPr>
        <w:spacing w:after="0" w:line="240" w:lineRule="auto"/>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rsidP="00485E28">
      <w:pPr>
        <w:pStyle w:val="ConsPlusNormal"/>
        <w:pBdr>
          <w:top w:val="single" w:sz="6" w:space="0" w:color="auto"/>
        </w:pBdr>
        <w:jc w:val="both"/>
        <w:rPr>
          <w:sz w:val="2"/>
          <w:szCs w:val="2"/>
        </w:rPr>
      </w:pPr>
    </w:p>
    <w:p w14:paraId="0E8BEE5B" w14:textId="77777777" w:rsidR="004356B6" w:rsidRDefault="004356B6" w:rsidP="00485E28">
      <w:pPr>
        <w:pStyle w:val="ConsPlusNormal"/>
        <w:pBdr>
          <w:top w:val="single" w:sz="6" w:space="0" w:color="auto"/>
        </w:pBdr>
        <w:jc w:val="both"/>
        <w:rPr>
          <w:sz w:val="2"/>
          <w:szCs w:val="2"/>
        </w:rPr>
      </w:pPr>
    </w:p>
    <w:p w14:paraId="2943DBE5" w14:textId="77777777" w:rsidR="00B74BAE" w:rsidRDefault="00B74BAE" w:rsidP="00485E28">
      <w:pPr>
        <w:pStyle w:val="ConsPlusNormal"/>
        <w:pBdr>
          <w:top w:val="single" w:sz="6" w:space="0" w:color="auto"/>
        </w:pBdr>
        <w:jc w:val="both"/>
        <w:rPr>
          <w:sz w:val="2"/>
          <w:szCs w:val="2"/>
        </w:rPr>
      </w:pPr>
    </w:p>
    <w:p w14:paraId="2B57BAEE" w14:textId="77777777" w:rsidR="00B74BAE" w:rsidRDefault="00B74BAE" w:rsidP="00485E28">
      <w:pPr>
        <w:pStyle w:val="ConsPlusNormal"/>
        <w:pBdr>
          <w:top w:val="single" w:sz="6" w:space="0" w:color="auto"/>
        </w:pBdr>
        <w:jc w:val="both"/>
        <w:rPr>
          <w:sz w:val="2"/>
          <w:szCs w:val="2"/>
        </w:rPr>
      </w:pPr>
    </w:p>
    <w:p w14:paraId="5FAB1506" w14:textId="77777777" w:rsidR="00B74BAE" w:rsidRDefault="00B74BAE" w:rsidP="00485E28">
      <w:pPr>
        <w:pStyle w:val="ConsPlusNormal"/>
        <w:pBdr>
          <w:top w:val="single" w:sz="6" w:space="0" w:color="auto"/>
        </w:pBdr>
        <w:jc w:val="both"/>
        <w:rPr>
          <w:sz w:val="2"/>
          <w:szCs w:val="2"/>
        </w:rPr>
      </w:pPr>
    </w:p>
    <w:p w14:paraId="41527BD8" w14:textId="77777777" w:rsidR="00B74BAE" w:rsidRDefault="00B74BAE" w:rsidP="00485E28">
      <w:pPr>
        <w:pStyle w:val="ConsPlusNormal"/>
        <w:pBdr>
          <w:top w:val="single" w:sz="6" w:space="0" w:color="auto"/>
        </w:pBdr>
        <w:jc w:val="both"/>
        <w:rPr>
          <w:sz w:val="2"/>
          <w:szCs w:val="2"/>
        </w:rPr>
      </w:pPr>
    </w:p>
    <w:p w14:paraId="1465E031" w14:textId="77777777" w:rsidR="00B74BAE" w:rsidRDefault="00B74BAE" w:rsidP="00485E28">
      <w:pPr>
        <w:pStyle w:val="ConsPlusNormal"/>
        <w:pBdr>
          <w:top w:val="single" w:sz="6" w:space="0" w:color="auto"/>
        </w:pBdr>
        <w:jc w:val="both"/>
        <w:rPr>
          <w:sz w:val="2"/>
          <w:szCs w:val="2"/>
        </w:rPr>
      </w:pPr>
    </w:p>
    <w:p w14:paraId="23567FA9" w14:textId="77777777" w:rsidR="00B74BAE" w:rsidRDefault="00B74BAE" w:rsidP="00485E28">
      <w:pPr>
        <w:pStyle w:val="ConsPlusNormal"/>
        <w:pBdr>
          <w:top w:val="single" w:sz="6" w:space="0" w:color="auto"/>
        </w:pBdr>
        <w:jc w:val="both"/>
        <w:rPr>
          <w:sz w:val="2"/>
          <w:szCs w:val="2"/>
        </w:rPr>
      </w:pPr>
    </w:p>
    <w:p w14:paraId="486C314A" w14:textId="77777777" w:rsidR="00B74BAE" w:rsidRDefault="00B74BAE" w:rsidP="00485E28">
      <w:pPr>
        <w:pStyle w:val="ConsPlusNormal"/>
        <w:pBdr>
          <w:top w:val="single" w:sz="6" w:space="0" w:color="auto"/>
        </w:pBdr>
        <w:jc w:val="both"/>
        <w:rPr>
          <w:sz w:val="2"/>
          <w:szCs w:val="2"/>
        </w:rPr>
      </w:pPr>
    </w:p>
    <w:p w14:paraId="79ABB4E1" w14:textId="77777777" w:rsidR="00B74BAE" w:rsidRDefault="00B74BAE" w:rsidP="00485E28">
      <w:pPr>
        <w:pStyle w:val="ConsPlusNormal"/>
        <w:pBdr>
          <w:top w:val="single" w:sz="6" w:space="0" w:color="auto"/>
        </w:pBdr>
        <w:jc w:val="both"/>
        <w:rPr>
          <w:sz w:val="2"/>
          <w:szCs w:val="2"/>
        </w:rPr>
      </w:pPr>
    </w:p>
    <w:p w14:paraId="4B470324" w14:textId="77777777" w:rsidR="00124F97" w:rsidRDefault="00124F97" w:rsidP="00485E28">
      <w:pPr>
        <w:pStyle w:val="ConsPlusNormal"/>
        <w:pBdr>
          <w:top w:val="single" w:sz="6" w:space="0" w:color="auto"/>
        </w:pBdr>
        <w:jc w:val="both"/>
        <w:rPr>
          <w:sz w:val="2"/>
          <w:szCs w:val="2"/>
        </w:rPr>
      </w:pPr>
    </w:p>
    <w:p w14:paraId="7E504907" w14:textId="77777777" w:rsidR="00124F97" w:rsidRDefault="00124F97" w:rsidP="00485E28">
      <w:pPr>
        <w:pStyle w:val="ConsPlusNormal"/>
        <w:pBdr>
          <w:top w:val="single" w:sz="6" w:space="0" w:color="auto"/>
        </w:pBdr>
        <w:jc w:val="both"/>
        <w:rPr>
          <w:sz w:val="2"/>
          <w:szCs w:val="2"/>
        </w:rPr>
      </w:pPr>
    </w:p>
    <w:p w14:paraId="666EC425" w14:textId="77777777" w:rsidR="003B3C03" w:rsidRDefault="00B74BAE" w:rsidP="00485E28">
      <w:pPr>
        <w:pStyle w:val="ConsPlusNormal"/>
        <w:jc w:val="right"/>
        <w:outlineLvl w:val="1"/>
        <w:rPr>
          <w:sz w:val="2"/>
          <w:szCs w:val="2"/>
        </w:rPr>
      </w:pPr>
      <w:r>
        <w:rPr>
          <w:sz w:val="2"/>
          <w:szCs w:val="2"/>
        </w:rPr>
        <w:tab/>
      </w:r>
    </w:p>
    <w:p w14:paraId="4267B621" w14:textId="77777777" w:rsidR="003B3C03" w:rsidRDefault="003B3C03" w:rsidP="00485E28">
      <w:pPr>
        <w:pStyle w:val="ConsPlusNormal"/>
        <w:jc w:val="right"/>
        <w:outlineLvl w:val="1"/>
        <w:rPr>
          <w:sz w:val="2"/>
          <w:szCs w:val="2"/>
        </w:rPr>
      </w:pPr>
    </w:p>
    <w:p w14:paraId="1FC2DF0A" w14:textId="77777777" w:rsidR="003B3C03" w:rsidRDefault="003B3C03" w:rsidP="00485E28">
      <w:pPr>
        <w:pStyle w:val="ConsPlusNormal"/>
        <w:jc w:val="right"/>
        <w:outlineLvl w:val="1"/>
        <w:rPr>
          <w:sz w:val="2"/>
          <w:szCs w:val="2"/>
        </w:rPr>
      </w:pPr>
    </w:p>
    <w:p w14:paraId="11F34E50" w14:textId="77777777" w:rsidR="003B3C03" w:rsidRDefault="003B3C03" w:rsidP="00485E28">
      <w:pPr>
        <w:pStyle w:val="ConsPlusNormal"/>
        <w:jc w:val="right"/>
        <w:outlineLvl w:val="1"/>
        <w:rPr>
          <w:sz w:val="2"/>
          <w:szCs w:val="2"/>
        </w:rPr>
      </w:pPr>
    </w:p>
    <w:p w14:paraId="3E101812" w14:textId="77777777" w:rsidR="003B3C03" w:rsidRDefault="003B3C03" w:rsidP="00485E28">
      <w:pPr>
        <w:pStyle w:val="ConsPlusNormal"/>
        <w:jc w:val="right"/>
        <w:outlineLvl w:val="1"/>
        <w:rPr>
          <w:sz w:val="2"/>
          <w:szCs w:val="2"/>
        </w:rPr>
      </w:pPr>
    </w:p>
    <w:p w14:paraId="0A784F8C" w14:textId="77777777" w:rsidR="003B3C03" w:rsidRDefault="003B3C03" w:rsidP="00485E28">
      <w:pPr>
        <w:pStyle w:val="ConsPlusNormal"/>
        <w:jc w:val="right"/>
        <w:outlineLvl w:val="1"/>
        <w:rPr>
          <w:sz w:val="2"/>
          <w:szCs w:val="2"/>
        </w:rPr>
      </w:pPr>
    </w:p>
    <w:p w14:paraId="44905BA4" w14:textId="77777777" w:rsidR="003B3C03" w:rsidRDefault="003B3C03" w:rsidP="00485E28">
      <w:pPr>
        <w:pStyle w:val="ConsPlusNormal"/>
        <w:jc w:val="right"/>
        <w:outlineLvl w:val="1"/>
        <w:rPr>
          <w:sz w:val="2"/>
          <w:szCs w:val="2"/>
        </w:rPr>
      </w:pPr>
    </w:p>
    <w:p w14:paraId="71187BBD" w14:textId="77777777" w:rsidR="003B3C03" w:rsidRDefault="003B3C03" w:rsidP="00485E28">
      <w:pPr>
        <w:pStyle w:val="ConsPlusNormal"/>
        <w:jc w:val="right"/>
        <w:outlineLvl w:val="1"/>
        <w:rPr>
          <w:sz w:val="2"/>
          <w:szCs w:val="2"/>
        </w:rPr>
      </w:pPr>
    </w:p>
    <w:p w14:paraId="535007B5" w14:textId="77777777" w:rsidR="003B3C03" w:rsidRDefault="003B3C03" w:rsidP="00485E28">
      <w:pPr>
        <w:pStyle w:val="ConsPlusNormal"/>
        <w:jc w:val="right"/>
        <w:outlineLvl w:val="1"/>
        <w:rPr>
          <w:sz w:val="2"/>
          <w:szCs w:val="2"/>
        </w:rPr>
      </w:pPr>
    </w:p>
    <w:p w14:paraId="404482F2" w14:textId="77777777" w:rsidR="003B3C03" w:rsidRDefault="003B3C03" w:rsidP="00485E28">
      <w:pPr>
        <w:pStyle w:val="ConsPlusNormal"/>
        <w:jc w:val="right"/>
        <w:outlineLvl w:val="1"/>
        <w:rPr>
          <w:sz w:val="2"/>
          <w:szCs w:val="2"/>
        </w:rPr>
      </w:pPr>
    </w:p>
    <w:p w14:paraId="1F604FBD" w14:textId="77777777" w:rsidR="003B3C03" w:rsidRDefault="003B3C03" w:rsidP="00485E28">
      <w:pPr>
        <w:pStyle w:val="ConsPlusNormal"/>
        <w:jc w:val="right"/>
        <w:outlineLvl w:val="1"/>
        <w:rPr>
          <w:sz w:val="2"/>
          <w:szCs w:val="2"/>
        </w:rPr>
      </w:pPr>
    </w:p>
    <w:p w14:paraId="4CDFC69F" w14:textId="77777777" w:rsidR="003B3C03" w:rsidRDefault="003B3C03" w:rsidP="00485E28">
      <w:pPr>
        <w:pStyle w:val="ConsPlusNormal"/>
        <w:jc w:val="right"/>
        <w:outlineLvl w:val="1"/>
        <w:rPr>
          <w:sz w:val="2"/>
          <w:szCs w:val="2"/>
        </w:rPr>
      </w:pPr>
    </w:p>
    <w:p w14:paraId="3FD3AE1C" w14:textId="77777777" w:rsidR="003B3C03" w:rsidRDefault="003B3C03" w:rsidP="00485E28">
      <w:pPr>
        <w:pStyle w:val="ConsPlusNormal"/>
        <w:jc w:val="right"/>
        <w:outlineLvl w:val="1"/>
        <w:rPr>
          <w:sz w:val="2"/>
          <w:szCs w:val="2"/>
        </w:rPr>
      </w:pPr>
    </w:p>
    <w:p w14:paraId="36CB34AD" w14:textId="77777777" w:rsidR="003B3C03" w:rsidRDefault="003B3C03" w:rsidP="00485E28">
      <w:pPr>
        <w:pStyle w:val="ConsPlusNormal"/>
        <w:jc w:val="right"/>
        <w:outlineLvl w:val="1"/>
        <w:rPr>
          <w:sz w:val="2"/>
          <w:szCs w:val="2"/>
        </w:rPr>
      </w:pPr>
    </w:p>
    <w:p w14:paraId="2CB095C8" w14:textId="77777777" w:rsidR="003B3C03" w:rsidRDefault="003B3C03" w:rsidP="00485E28">
      <w:pPr>
        <w:pStyle w:val="ConsPlusNormal"/>
        <w:jc w:val="right"/>
        <w:outlineLvl w:val="1"/>
        <w:rPr>
          <w:sz w:val="2"/>
          <w:szCs w:val="2"/>
        </w:rPr>
      </w:pPr>
    </w:p>
    <w:p w14:paraId="0D6EF7B2" w14:textId="77777777" w:rsidR="003B3C03" w:rsidRDefault="003B3C03" w:rsidP="00485E28">
      <w:pPr>
        <w:pStyle w:val="ConsPlusNormal"/>
        <w:jc w:val="right"/>
        <w:outlineLvl w:val="1"/>
        <w:rPr>
          <w:sz w:val="2"/>
          <w:szCs w:val="2"/>
        </w:rPr>
      </w:pPr>
    </w:p>
    <w:p w14:paraId="75211990" w14:textId="77777777" w:rsidR="003B3C03" w:rsidRDefault="003B3C03" w:rsidP="00485E28">
      <w:pPr>
        <w:pStyle w:val="ConsPlusNormal"/>
        <w:jc w:val="right"/>
        <w:outlineLvl w:val="1"/>
        <w:rPr>
          <w:sz w:val="2"/>
          <w:szCs w:val="2"/>
        </w:rPr>
      </w:pPr>
    </w:p>
    <w:p w14:paraId="11DEA878" w14:textId="77777777" w:rsidR="003B3C03" w:rsidRDefault="003B3C03" w:rsidP="00485E28">
      <w:pPr>
        <w:pStyle w:val="ConsPlusNormal"/>
        <w:jc w:val="right"/>
        <w:outlineLvl w:val="1"/>
        <w:rPr>
          <w:sz w:val="2"/>
          <w:szCs w:val="2"/>
        </w:rPr>
      </w:pPr>
    </w:p>
    <w:p w14:paraId="25F1C083" w14:textId="77777777" w:rsidR="003B3C03" w:rsidRDefault="003B3C03" w:rsidP="00485E28">
      <w:pPr>
        <w:pStyle w:val="ConsPlusNormal"/>
        <w:jc w:val="right"/>
        <w:outlineLvl w:val="1"/>
        <w:rPr>
          <w:sz w:val="2"/>
          <w:szCs w:val="2"/>
        </w:rPr>
      </w:pPr>
    </w:p>
    <w:p w14:paraId="46732EEA" w14:textId="77777777" w:rsidR="003B3C03" w:rsidRDefault="003B3C03" w:rsidP="00485E28">
      <w:pPr>
        <w:pStyle w:val="ConsPlusNormal"/>
        <w:jc w:val="right"/>
        <w:outlineLvl w:val="1"/>
        <w:rPr>
          <w:sz w:val="2"/>
          <w:szCs w:val="2"/>
        </w:rPr>
      </w:pPr>
    </w:p>
    <w:p w14:paraId="4BDBB23B" w14:textId="77777777" w:rsidR="003B3C03" w:rsidRDefault="003B3C03" w:rsidP="00485E28">
      <w:pPr>
        <w:pStyle w:val="ConsPlusNormal"/>
        <w:jc w:val="right"/>
        <w:outlineLvl w:val="1"/>
        <w:rPr>
          <w:sz w:val="2"/>
          <w:szCs w:val="2"/>
        </w:rPr>
      </w:pPr>
    </w:p>
    <w:p w14:paraId="46515880" w14:textId="77777777" w:rsidR="003B3C03" w:rsidRDefault="003B3C03" w:rsidP="00485E28">
      <w:pPr>
        <w:pStyle w:val="ConsPlusNormal"/>
        <w:jc w:val="right"/>
        <w:outlineLvl w:val="1"/>
        <w:rPr>
          <w:sz w:val="2"/>
          <w:szCs w:val="2"/>
        </w:rPr>
      </w:pPr>
    </w:p>
    <w:p w14:paraId="39BD02E3" w14:textId="77777777" w:rsidR="003B3C03" w:rsidRDefault="003B3C03" w:rsidP="00485E28">
      <w:pPr>
        <w:pStyle w:val="ConsPlusNormal"/>
        <w:jc w:val="right"/>
        <w:outlineLvl w:val="1"/>
        <w:rPr>
          <w:sz w:val="2"/>
          <w:szCs w:val="2"/>
        </w:rPr>
      </w:pPr>
    </w:p>
    <w:p w14:paraId="232496E2" w14:textId="77777777" w:rsidR="003B3C03" w:rsidRDefault="003B3C03" w:rsidP="00485E28">
      <w:pPr>
        <w:pStyle w:val="ConsPlusNormal"/>
        <w:jc w:val="right"/>
        <w:outlineLvl w:val="1"/>
        <w:rPr>
          <w:sz w:val="2"/>
          <w:szCs w:val="2"/>
        </w:rPr>
      </w:pPr>
    </w:p>
    <w:p w14:paraId="4DBD1C77" w14:textId="77777777" w:rsidR="003B3C03" w:rsidRDefault="003B3C03" w:rsidP="00485E28">
      <w:pPr>
        <w:pStyle w:val="ConsPlusNormal"/>
        <w:jc w:val="right"/>
        <w:outlineLvl w:val="1"/>
        <w:rPr>
          <w:sz w:val="2"/>
          <w:szCs w:val="2"/>
        </w:rPr>
      </w:pPr>
    </w:p>
    <w:p w14:paraId="6AF9DC31" w14:textId="77777777" w:rsidR="003B3C03" w:rsidRDefault="003B3C03" w:rsidP="00485E28">
      <w:pPr>
        <w:pStyle w:val="ConsPlusNormal"/>
        <w:jc w:val="right"/>
        <w:outlineLvl w:val="1"/>
        <w:rPr>
          <w:sz w:val="2"/>
          <w:szCs w:val="2"/>
        </w:rPr>
      </w:pPr>
    </w:p>
    <w:p w14:paraId="0E813146" w14:textId="77777777" w:rsidR="003B3C03" w:rsidRDefault="003B3C03" w:rsidP="00485E28">
      <w:pPr>
        <w:pStyle w:val="ConsPlusNormal"/>
        <w:jc w:val="right"/>
        <w:outlineLvl w:val="1"/>
        <w:rPr>
          <w:sz w:val="2"/>
          <w:szCs w:val="2"/>
        </w:rPr>
      </w:pPr>
    </w:p>
    <w:p w14:paraId="0D4C0C72" w14:textId="77777777" w:rsidR="003B3C03" w:rsidRDefault="003B3C03" w:rsidP="00485E28">
      <w:pPr>
        <w:pStyle w:val="ConsPlusNormal"/>
        <w:jc w:val="right"/>
        <w:outlineLvl w:val="1"/>
        <w:rPr>
          <w:sz w:val="2"/>
          <w:szCs w:val="2"/>
        </w:rPr>
      </w:pPr>
    </w:p>
    <w:p w14:paraId="398625DD" w14:textId="77777777" w:rsidR="003B3C03" w:rsidRDefault="003B3C03" w:rsidP="00485E28">
      <w:pPr>
        <w:pStyle w:val="ConsPlusNormal"/>
        <w:jc w:val="right"/>
        <w:outlineLvl w:val="1"/>
        <w:rPr>
          <w:sz w:val="2"/>
          <w:szCs w:val="2"/>
        </w:rPr>
      </w:pPr>
    </w:p>
    <w:p w14:paraId="6A676ED1" w14:textId="77777777" w:rsidR="003B3C03" w:rsidRDefault="003B3C03" w:rsidP="00485E28">
      <w:pPr>
        <w:pStyle w:val="ConsPlusNormal"/>
        <w:jc w:val="right"/>
        <w:outlineLvl w:val="1"/>
        <w:rPr>
          <w:sz w:val="2"/>
          <w:szCs w:val="2"/>
        </w:rPr>
      </w:pPr>
    </w:p>
    <w:p w14:paraId="1D133878" w14:textId="77777777" w:rsidR="003B3C03" w:rsidRDefault="003B3C03" w:rsidP="00485E28">
      <w:pPr>
        <w:pStyle w:val="ConsPlusNormal"/>
        <w:jc w:val="right"/>
        <w:outlineLvl w:val="1"/>
        <w:rPr>
          <w:sz w:val="2"/>
          <w:szCs w:val="2"/>
        </w:rPr>
      </w:pPr>
    </w:p>
    <w:p w14:paraId="056A26B1" w14:textId="77777777" w:rsidR="003B3C03" w:rsidRDefault="003B3C03" w:rsidP="00485E28">
      <w:pPr>
        <w:pStyle w:val="ConsPlusNormal"/>
        <w:jc w:val="right"/>
        <w:outlineLvl w:val="1"/>
        <w:rPr>
          <w:sz w:val="2"/>
          <w:szCs w:val="2"/>
        </w:rPr>
      </w:pPr>
    </w:p>
    <w:p w14:paraId="545B18A2" w14:textId="77777777" w:rsidR="003B3C03" w:rsidRDefault="003B3C03" w:rsidP="00485E28">
      <w:pPr>
        <w:pStyle w:val="ConsPlusNormal"/>
        <w:jc w:val="right"/>
        <w:outlineLvl w:val="1"/>
        <w:rPr>
          <w:sz w:val="2"/>
          <w:szCs w:val="2"/>
        </w:rPr>
      </w:pPr>
    </w:p>
    <w:p w14:paraId="45CCF1DE" w14:textId="77777777" w:rsidR="003B3C03" w:rsidRDefault="003B3C03" w:rsidP="00485E28">
      <w:pPr>
        <w:pStyle w:val="ConsPlusNormal"/>
        <w:jc w:val="right"/>
        <w:outlineLvl w:val="1"/>
        <w:rPr>
          <w:sz w:val="2"/>
          <w:szCs w:val="2"/>
        </w:rPr>
      </w:pPr>
    </w:p>
    <w:p w14:paraId="6267A484" w14:textId="77777777" w:rsidR="003B3C03" w:rsidRDefault="003B3C03" w:rsidP="00485E28">
      <w:pPr>
        <w:pStyle w:val="ConsPlusNormal"/>
        <w:jc w:val="right"/>
        <w:outlineLvl w:val="1"/>
        <w:rPr>
          <w:sz w:val="2"/>
          <w:szCs w:val="2"/>
        </w:rPr>
      </w:pPr>
    </w:p>
    <w:p w14:paraId="3D1F581C" w14:textId="77777777" w:rsidR="003B3C03" w:rsidRDefault="003B3C03" w:rsidP="00485E28">
      <w:pPr>
        <w:pStyle w:val="ConsPlusNormal"/>
        <w:jc w:val="right"/>
        <w:outlineLvl w:val="1"/>
        <w:rPr>
          <w:sz w:val="2"/>
          <w:szCs w:val="2"/>
        </w:rPr>
      </w:pPr>
    </w:p>
    <w:p w14:paraId="20D8F9BD" w14:textId="77777777" w:rsidR="00F67A2E" w:rsidRDefault="00F67A2E" w:rsidP="00485E28">
      <w:pPr>
        <w:pStyle w:val="ConsPlusNormal"/>
        <w:jc w:val="right"/>
        <w:outlineLvl w:val="1"/>
      </w:pPr>
    </w:p>
    <w:p w14:paraId="51473CCD" w14:textId="77777777" w:rsidR="00F67A2E" w:rsidRDefault="00F67A2E" w:rsidP="00485E28">
      <w:pPr>
        <w:pStyle w:val="ConsPlusNormal"/>
        <w:jc w:val="right"/>
        <w:outlineLvl w:val="1"/>
      </w:pPr>
    </w:p>
    <w:p w14:paraId="1CE73F57" w14:textId="77777777" w:rsidR="00F67A2E" w:rsidRDefault="00F67A2E" w:rsidP="00485E28">
      <w:pPr>
        <w:pStyle w:val="ConsPlusNormal"/>
        <w:jc w:val="right"/>
        <w:outlineLvl w:val="1"/>
      </w:pPr>
    </w:p>
    <w:p w14:paraId="361FE289" w14:textId="77777777" w:rsidR="00F67A2E" w:rsidRDefault="00F67A2E" w:rsidP="00485E28">
      <w:pPr>
        <w:pStyle w:val="ConsPlusNormal"/>
        <w:jc w:val="right"/>
        <w:outlineLvl w:val="1"/>
      </w:pPr>
    </w:p>
    <w:p w14:paraId="127E567C" w14:textId="77777777" w:rsidR="00F67A2E" w:rsidRDefault="00F67A2E" w:rsidP="00485E28">
      <w:pPr>
        <w:pStyle w:val="ConsPlusNormal"/>
        <w:jc w:val="right"/>
        <w:outlineLvl w:val="1"/>
      </w:pPr>
    </w:p>
    <w:p w14:paraId="0EA9E50D" w14:textId="77777777" w:rsidR="00F67A2E" w:rsidRDefault="00F67A2E" w:rsidP="00485E28">
      <w:pPr>
        <w:pStyle w:val="ConsPlusNormal"/>
        <w:jc w:val="right"/>
        <w:outlineLvl w:val="1"/>
      </w:pPr>
    </w:p>
    <w:p w14:paraId="6882B91A" w14:textId="77777777" w:rsidR="00F67A2E" w:rsidRDefault="00F67A2E" w:rsidP="00485E28">
      <w:pPr>
        <w:pStyle w:val="ConsPlusNormal"/>
        <w:jc w:val="right"/>
        <w:outlineLvl w:val="1"/>
      </w:pPr>
    </w:p>
    <w:p w14:paraId="05A83BB8" w14:textId="77777777" w:rsidR="00F67A2E" w:rsidRDefault="00F67A2E" w:rsidP="00485E28">
      <w:pPr>
        <w:pStyle w:val="ConsPlusNormal"/>
        <w:jc w:val="right"/>
        <w:outlineLvl w:val="1"/>
      </w:pPr>
    </w:p>
    <w:p w14:paraId="1E6D4953" w14:textId="77777777" w:rsidR="00F67A2E" w:rsidRDefault="00F67A2E" w:rsidP="00485E28">
      <w:pPr>
        <w:pStyle w:val="ConsPlusNormal"/>
        <w:jc w:val="right"/>
        <w:outlineLvl w:val="1"/>
      </w:pPr>
    </w:p>
    <w:p w14:paraId="38B03436" w14:textId="77777777" w:rsidR="00F67A2E" w:rsidRDefault="00F67A2E" w:rsidP="00485E28">
      <w:pPr>
        <w:pStyle w:val="ConsPlusNormal"/>
        <w:jc w:val="right"/>
        <w:outlineLvl w:val="1"/>
      </w:pPr>
    </w:p>
    <w:p w14:paraId="7281B812" w14:textId="77777777" w:rsidR="00F67A2E" w:rsidRDefault="00F67A2E" w:rsidP="00485E28">
      <w:pPr>
        <w:pStyle w:val="ConsPlusNormal"/>
        <w:jc w:val="right"/>
        <w:outlineLvl w:val="1"/>
      </w:pPr>
    </w:p>
    <w:p w14:paraId="359653D4" w14:textId="77777777" w:rsidR="00F67A2E" w:rsidRDefault="00F67A2E" w:rsidP="00485E28">
      <w:pPr>
        <w:pStyle w:val="ConsPlusNormal"/>
        <w:jc w:val="right"/>
        <w:outlineLvl w:val="1"/>
      </w:pPr>
    </w:p>
    <w:p w14:paraId="12EC0DD7" w14:textId="77777777" w:rsidR="00F67A2E" w:rsidRDefault="00F67A2E" w:rsidP="00485E28">
      <w:pPr>
        <w:pStyle w:val="ConsPlusNormal"/>
        <w:jc w:val="right"/>
        <w:outlineLvl w:val="1"/>
      </w:pPr>
    </w:p>
    <w:p w14:paraId="7AC128BA" w14:textId="77777777" w:rsidR="00F67A2E" w:rsidRDefault="00F67A2E" w:rsidP="00485E28">
      <w:pPr>
        <w:pStyle w:val="ConsPlusNormal"/>
        <w:jc w:val="right"/>
        <w:outlineLvl w:val="1"/>
      </w:pPr>
    </w:p>
    <w:p w14:paraId="5D343559" w14:textId="77777777" w:rsidR="00F67A2E" w:rsidRDefault="00F67A2E" w:rsidP="00485E28">
      <w:pPr>
        <w:pStyle w:val="ConsPlusNormal"/>
        <w:jc w:val="right"/>
        <w:outlineLvl w:val="1"/>
      </w:pPr>
    </w:p>
    <w:p w14:paraId="1ED7A87D" w14:textId="77777777" w:rsidR="00F67A2E" w:rsidRDefault="00F67A2E" w:rsidP="00485E28">
      <w:pPr>
        <w:pStyle w:val="ConsPlusNormal"/>
        <w:jc w:val="right"/>
        <w:outlineLvl w:val="1"/>
      </w:pPr>
    </w:p>
    <w:p w14:paraId="69F4A9D8" w14:textId="77777777" w:rsidR="00F67A2E" w:rsidRDefault="00F67A2E" w:rsidP="00485E28">
      <w:pPr>
        <w:pStyle w:val="ConsPlusNormal"/>
        <w:jc w:val="right"/>
        <w:outlineLvl w:val="1"/>
      </w:pPr>
    </w:p>
    <w:p w14:paraId="1EA75857" w14:textId="77777777" w:rsidR="00F67A2E" w:rsidRDefault="00F67A2E" w:rsidP="00485E28">
      <w:pPr>
        <w:pStyle w:val="ConsPlusNormal"/>
        <w:jc w:val="right"/>
        <w:outlineLvl w:val="1"/>
      </w:pPr>
    </w:p>
    <w:p w14:paraId="0E5D2F91" w14:textId="77777777" w:rsidR="00F67A2E" w:rsidRDefault="00F67A2E" w:rsidP="00485E28">
      <w:pPr>
        <w:pStyle w:val="ConsPlusNormal"/>
        <w:jc w:val="right"/>
        <w:outlineLvl w:val="1"/>
      </w:pPr>
    </w:p>
    <w:p w14:paraId="0ACD8BC8" w14:textId="14EDAC9D" w:rsidR="00F67A2E" w:rsidRDefault="00F67A2E" w:rsidP="008448DB">
      <w:pPr>
        <w:pStyle w:val="ConsPlusNormal"/>
        <w:outlineLvl w:val="1"/>
      </w:pPr>
    </w:p>
    <w:p w14:paraId="7D03BED3" w14:textId="77777777" w:rsidR="00611542" w:rsidRDefault="00611542" w:rsidP="008448DB">
      <w:pPr>
        <w:pStyle w:val="ConsPlusNormal"/>
        <w:outlineLvl w:val="1"/>
      </w:pPr>
    </w:p>
    <w:p w14:paraId="41953403" w14:textId="77777777" w:rsidR="008448DB" w:rsidRDefault="008448DB" w:rsidP="008448DB">
      <w:pPr>
        <w:pStyle w:val="ConsPlusNormal"/>
        <w:outlineLvl w:val="1"/>
      </w:pPr>
    </w:p>
    <w:p w14:paraId="7684032F" w14:textId="3F3E0779" w:rsidR="00B74BAE" w:rsidRDefault="00B74BAE" w:rsidP="00485E28">
      <w:pPr>
        <w:pStyle w:val="ConsPlusNormal"/>
        <w:jc w:val="right"/>
        <w:outlineLvl w:val="1"/>
      </w:pPr>
      <w:r>
        <w:t>Приложение</w:t>
      </w:r>
      <w:r w:rsidR="006041AF">
        <w:t xml:space="preserve"> № </w:t>
      </w:r>
      <w:r w:rsidR="00F67A2E">
        <w:t>3</w:t>
      </w:r>
    </w:p>
    <w:p w14:paraId="417B1A2F" w14:textId="77777777" w:rsidR="00B74BAE" w:rsidRDefault="00B74BAE" w:rsidP="00485E28">
      <w:pPr>
        <w:pStyle w:val="ConsPlusNormal"/>
        <w:jc w:val="right"/>
      </w:pPr>
      <w:r>
        <w:t>к административному регламенту</w:t>
      </w:r>
    </w:p>
    <w:p w14:paraId="2AA85D82" w14:textId="476DC2D0" w:rsidR="00B74BAE" w:rsidRDefault="00B74BAE" w:rsidP="00485E28">
      <w:pPr>
        <w:pStyle w:val="ConsPlusNormal"/>
        <w:jc w:val="right"/>
      </w:pPr>
      <w:r>
        <w:t>предоставления муниципальной услуги</w:t>
      </w:r>
    </w:p>
    <w:p w14:paraId="6EF5F2FA" w14:textId="51748B63" w:rsidR="00F808CA" w:rsidRDefault="00F808CA" w:rsidP="00485E28">
      <w:pPr>
        <w:pStyle w:val="ConsPlusNormal"/>
        <w:pBdr>
          <w:top w:val="single" w:sz="6" w:space="0" w:color="auto"/>
        </w:pBdr>
        <w:tabs>
          <w:tab w:val="left" w:pos="8370"/>
        </w:tabs>
        <w:jc w:val="both"/>
      </w:pPr>
    </w:p>
    <w:p w14:paraId="7F14437B" w14:textId="77777777" w:rsidR="00D80ED5" w:rsidRDefault="00D80ED5" w:rsidP="00485E28">
      <w:pPr>
        <w:pStyle w:val="ConsPlusNormal"/>
        <w:pBdr>
          <w:top w:val="single" w:sz="6" w:space="0" w:color="auto"/>
        </w:pBdr>
        <w:tabs>
          <w:tab w:val="left" w:pos="8370"/>
        </w:tabs>
        <w:jc w:val="both"/>
        <w:rPr>
          <w:sz w:val="2"/>
          <w:szCs w:val="2"/>
        </w:rPr>
      </w:pPr>
    </w:p>
    <w:p w14:paraId="6C775003" w14:textId="77777777" w:rsidR="00B74BAE" w:rsidRDefault="00B74BAE" w:rsidP="00485E28">
      <w:pPr>
        <w:pStyle w:val="ConsPlusNormal"/>
        <w:pBdr>
          <w:top w:val="single" w:sz="6" w:space="0" w:color="auto"/>
        </w:pBdr>
        <w:jc w:val="both"/>
        <w:rPr>
          <w:sz w:val="2"/>
          <w:szCs w:val="2"/>
        </w:rPr>
      </w:pPr>
    </w:p>
    <w:p w14:paraId="38457236" w14:textId="77777777" w:rsidR="00B74BAE" w:rsidRDefault="00B74BAE" w:rsidP="00485E28">
      <w:pPr>
        <w:pStyle w:val="ConsPlusNormal"/>
        <w:pBdr>
          <w:top w:val="single" w:sz="6" w:space="0" w:color="auto"/>
        </w:pBdr>
        <w:jc w:val="both"/>
        <w:rPr>
          <w:sz w:val="2"/>
          <w:szCs w:val="2"/>
        </w:rPr>
      </w:pPr>
    </w:p>
    <w:p w14:paraId="5B3B437A" w14:textId="77777777" w:rsidR="00B74BAE" w:rsidRDefault="00B74BAE" w:rsidP="00485E28">
      <w:pPr>
        <w:pStyle w:val="1"/>
        <w:spacing w:line="240" w:lineRule="auto"/>
        <w:ind w:left="652" w:right="713"/>
      </w:pPr>
      <w:r>
        <w:t xml:space="preserve">Форма заявления о предоставлении муниципальной услуги  </w:t>
      </w:r>
    </w:p>
    <w:p w14:paraId="0B989290" w14:textId="77777777" w:rsidR="00B74BAE" w:rsidRDefault="00B74BAE" w:rsidP="00485E28">
      <w:pPr>
        <w:spacing w:after="0" w:line="240" w:lineRule="auto"/>
        <w:ind w:right="15"/>
        <w:jc w:val="right"/>
      </w:pPr>
      <w:r>
        <w:rPr>
          <w:rFonts w:ascii="Times New Roman" w:hAnsi="Times New Roman"/>
        </w:rPr>
        <w:t xml:space="preserve"> </w:t>
      </w:r>
    </w:p>
    <w:p w14:paraId="773B5FB9" w14:textId="77777777" w:rsidR="00B74BAE" w:rsidRDefault="00B74BAE" w:rsidP="00485E28">
      <w:pPr>
        <w:spacing w:after="0" w:line="240" w:lineRule="auto"/>
        <w:ind w:left="3453" w:right="56" w:hanging="10"/>
        <w:jc w:val="right"/>
      </w:pPr>
      <w:r>
        <w:rPr>
          <w:rFonts w:ascii="Times New Roman" w:hAnsi="Times New Roman"/>
        </w:rPr>
        <w:t xml:space="preserve">кому: ___________________________________ </w:t>
      </w:r>
    </w:p>
    <w:p w14:paraId="3BD42C00" w14:textId="77777777" w:rsidR="00B74BAE" w:rsidRDefault="00B74BAE" w:rsidP="00485E28">
      <w:pPr>
        <w:spacing w:after="0" w:line="240" w:lineRule="auto"/>
        <w:ind w:left="3453" w:right="56" w:hanging="10"/>
        <w:jc w:val="right"/>
      </w:pPr>
      <w:r>
        <w:rPr>
          <w:rFonts w:ascii="Times New Roman" w:hAnsi="Times New Roman"/>
        </w:rPr>
        <w:t xml:space="preserve">___________________________________ </w:t>
      </w:r>
    </w:p>
    <w:p w14:paraId="55A8D623" w14:textId="77777777" w:rsidR="00B74BAE" w:rsidRDefault="00B74BAE" w:rsidP="00485E28">
      <w:pPr>
        <w:spacing w:after="0" w:line="240"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14:paraId="492BEA43" w14:textId="77777777" w:rsidR="00B74BAE" w:rsidRDefault="00B74BAE" w:rsidP="00485E28">
      <w:pPr>
        <w:spacing w:after="0" w:line="240" w:lineRule="auto"/>
        <w:ind w:left="3453" w:right="56" w:hanging="10"/>
        <w:jc w:val="right"/>
      </w:pPr>
      <w:r>
        <w:rPr>
          <w:rFonts w:ascii="Times New Roman" w:hAnsi="Times New Roman"/>
        </w:rPr>
        <w:t xml:space="preserve">___________________________________ </w:t>
      </w:r>
    </w:p>
    <w:p w14:paraId="34C6D53F" w14:textId="77777777" w:rsidR="00B74BAE" w:rsidRDefault="00B74BAE" w:rsidP="00485E28">
      <w:pPr>
        <w:spacing w:after="0" w:line="240" w:lineRule="auto"/>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14:paraId="4AEFA19C" w14:textId="77777777" w:rsidR="00B74BAE" w:rsidRDefault="00B74BAE" w:rsidP="00485E28">
      <w:pPr>
        <w:spacing w:after="0" w:line="240" w:lineRule="auto"/>
        <w:ind w:left="3453" w:right="56" w:hanging="10"/>
        <w:jc w:val="right"/>
      </w:pPr>
      <w:r>
        <w:rPr>
          <w:rFonts w:ascii="Times New Roman" w:hAnsi="Times New Roman"/>
        </w:rPr>
        <w:t xml:space="preserve">___________________________________ </w:t>
      </w:r>
    </w:p>
    <w:p w14:paraId="6617C1B3" w14:textId="77777777" w:rsidR="00B74BAE" w:rsidRDefault="00B74BAE" w:rsidP="00485E28">
      <w:pPr>
        <w:spacing w:after="0" w:line="240" w:lineRule="auto"/>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14:paraId="386EDCAD" w14:textId="77777777" w:rsidR="00B74BAE" w:rsidRDefault="00B74BAE" w:rsidP="00485E28">
      <w:pPr>
        <w:spacing w:after="0" w:line="240" w:lineRule="auto"/>
        <w:ind w:left="3453" w:right="56" w:hanging="10"/>
        <w:jc w:val="right"/>
      </w:pPr>
      <w:r>
        <w:rPr>
          <w:rFonts w:ascii="Times New Roman" w:hAnsi="Times New Roman"/>
        </w:rPr>
        <w:t xml:space="preserve">___________________________________ </w:t>
      </w:r>
    </w:p>
    <w:p w14:paraId="10149ADD" w14:textId="77777777" w:rsidR="00B74BAE" w:rsidRDefault="00B74BAE" w:rsidP="00485E28">
      <w:pPr>
        <w:spacing w:after="0" w:line="240"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14:paraId="0185C4BD" w14:textId="77777777" w:rsidR="00B74BAE" w:rsidRDefault="00B74BAE" w:rsidP="00485E28">
      <w:pPr>
        <w:spacing w:after="0" w:line="240" w:lineRule="auto"/>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14:paraId="03D93FD6" w14:textId="77777777" w:rsidR="00B74BAE" w:rsidRDefault="00B74BAE" w:rsidP="00485E28">
      <w:pPr>
        <w:spacing w:after="0" w:line="240" w:lineRule="auto"/>
        <w:ind w:left="3453" w:right="56" w:hanging="10"/>
        <w:jc w:val="right"/>
      </w:pPr>
      <w:r>
        <w:rPr>
          <w:rFonts w:ascii="Times New Roman" w:hAnsi="Times New Roman"/>
        </w:rPr>
        <w:t xml:space="preserve">_________________________________________ </w:t>
      </w:r>
    </w:p>
    <w:p w14:paraId="4072988F" w14:textId="77777777" w:rsidR="00B74BAE" w:rsidRDefault="00B74BAE" w:rsidP="00485E28">
      <w:pPr>
        <w:spacing w:after="0" w:line="240" w:lineRule="auto"/>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14:paraId="0753848C" w14:textId="77777777" w:rsidR="00B74BAE" w:rsidRDefault="00B74BAE" w:rsidP="00485E28">
      <w:pPr>
        <w:spacing w:after="0" w:line="240" w:lineRule="auto"/>
        <w:ind w:right="15"/>
        <w:jc w:val="right"/>
      </w:pPr>
      <w:r>
        <w:rPr>
          <w:rFonts w:ascii="Times New Roman" w:hAnsi="Times New Roman"/>
        </w:rPr>
        <w:t xml:space="preserve"> </w:t>
      </w:r>
    </w:p>
    <w:p w14:paraId="2A1093E0" w14:textId="77777777" w:rsidR="00B74BAE" w:rsidRDefault="00B74BAE" w:rsidP="00485E28">
      <w:pPr>
        <w:pStyle w:val="1"/>
        <w:spacing w:line="240" w:lineRule="auto"/>
        <w:ind w:left="652" w:right="713"/>
      </w:pPr>
      <w:r>
        <w:t>ЗАЯВЛЕНИЕ</w:t>
      </w:r>
      <w:r>
        <w:rPr>
          <w:b w:val="0"/>
        </w:rPr>
        <w:t xml:space="preserve"> </w:t>
      </w:r>
    </w:p>
    <w:p w14:paraId="5905C7DF" w14:textId="49B17B42" w:rsidR="00B74BAE" w:rsidRDefault="00B74BAE" w:rsidP="00F67A2E">
      <w:pPr>
        <w:spacing w:after="0" w:line="240" w:lineRule="auto"/>
        <w:ind w:left="117" w:hanging="10"/>
        <w:jc w:val="center"/>
      </w:pPr>
      <w:r>
        <w:rPr>
          <w:rFonts w:ascii="Times New Roman" w:hAnsi="Times New Roman"/>
          <w:b/>
        </w:rPr>
        <w:t>о переводе жилого помещения в нежилое помещение и нежилого помещения в жилое помещение</w:t>
      </w:r>
    </w:p>
    <w:p w14:paraId="4DD1AB80" w14:textId="77777777" w:rsidR="00B74BAE" w:rsidRDefault="00B74BAE" w:rsidP="00485E28">
      <w:pPr>
        <w:spacing w:after="0" w:line="240" w:lineRule="auto"/>
        <w:ind w:right="15"/>
        <w:jc w:val="center"/>
      </w:pPr>
      <w:r>
        <w:rPr>
          <w:rFonts w:ascii="Times New Roman" w:hAnsi="Times New Roman"/>
        </w:rPr>
        <w:t xml:space="preserve"> </w:t>
      </w:r>
    </w:p>
    <w:p w14:paraId="7FAD2024" w14:textId="77777777" w:rsidR="00B74BAE" w:rsidRDefault="00B74BAE" w:rsidP="00485E28">
      <w:pPr>
        <w:spacing w:after="0" w:line="240" w:lineRule="auto"/>
        <w:ind w:right="15"/>
        <w:jc w:val="right"/>
      </w:pPr>
      <w:r>
        <w:rPr>
          <w:rFonts w:ascii="Times New Roman" w:hAnsi="Times New Roman"/>
        </w:rPr>
        <w:t xml:space="preserve"> </w:t>
      </w:r>
    </w:p>
    <w:p w14:paraId="2FB712B2" w14:textId="77777777" w:rsidR="00B74BAE" w:rsidRDefault="00B74BAE" w:rsidP="00485E28">
      <w:pPr>
        <w:spacing w:after="0" w:line="240" w:lineRule="auto"/>
        <w:ind w:right="15"/>
        <w:jc w:val="right"/>
      </w:pPr>
      <w:r>
        <w:rPr>
          <w:rFonts w:ascii="Times New Roman" w:hAnsi="Times New Roman"/>
        </w:rPr>
        <w:t xml:space="preserve"> </w:t>
      </w:r>
    </w:p>
    <w:p w14:paraId="1D54F5D5" w14:textId="77777777" w:rsidR="00B74BAE" w:rsidRDefault="00B74BAE" w:rsidP="00485E28">
      <w:pPr>
        <w:spacing w:after="0" w:line="240"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14:paraId="5F67A493" w14:textId="77777777" w:rsidR="00B74BAE" w:rsidRDefault="00B74BAE" w:rsidP="00485E28">
      <w:pPr>
        <w:spacing w:after="0" w:line="240"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Default="00B74BAE" w:rsidP="00485E28">
      <w:pPr>
        <w:spacing w:after="0" w:line="240" w:lineRule="auto"/>
        <w:ind w:left="108"/>
      </w:pPr>
      <w:r>
        <w:rPr>
          <w:rFonts w:ascii="Times New Roman" w:hAnsi="Times New Roman"/>
        </w:rPr>
        <w:t xml:space="preserve"> </w:t>
      </w:r>
    </w:p>
    <w:p w14:paraId="6DEECDEF" w14:textId="77777777" w:rsidR="00B74BAE" w:rsidRDefault="00B74BAE" w:rsidP="00485E28">
      <w:pPr>
        <w:spacing w:after="0" w:line="240"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14:paraId="7D5F2FA6" w14:textId="77777777" w:rsidR="00B74BAE" w:rsidRDefault="00B74BAE" w:rsidP="00485E28">
      <w:pPr>
        <w:tabs>
          <w:tab w:val="center" w:pos="5436"/>
          <w:tab w:val="center" w:pos="9492"/>
        </w:tabs>
        <w:spacing w:after="0" w:line="240"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485E28">
      <w:pPr>
        <w:spacing w:after="0" w:line="240" w:lineRule="auto"/>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E03206" w:rsidRDefault="00E03206"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E03206" w:rsidRDefault="00E03206"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E03206" w:rsidRDefault="00E03206"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E03206" w:rsidRDefault="00E03206"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E03206" w:rsidRDefault="00E03206"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E03206" w:rsidRDefault="00E03206"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E03206" w:rsidRDefault="00E03206"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E03206" w:rsidRDefault="00E03206"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E03206" w:rsidRDefault="00E03206"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E03206" w:rsidRDefault="00E03206"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E03206" w:rsidRDefault="00E03206"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7CB9C0"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92A15DC" w14:textId="77777777" w:rsidR="00E03206" w:rsidRDefault="00E03206"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81B2098" w14:textId="77777777" w:rsidR="00E03206" w:rsidRDefault="00E03206"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76210A2" w14:textId="77777777" w:rsidR="00E03206" w:rsidRDefault="00E03206"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F1266DD" w14:textId="77777777" w:rsidR="00E03206" w:rsidRDefault="00E03206"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5236B0A" w14:textId="77777777" w:rsidR="00E03206" w:rsidRDefault="00E03206"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62824AB" w14:textId="77777777" w:rsidR="00E03206" w:rsidRDefault="00E03206"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3EED461" w14:textId="77777777" w:rsidR="00E03206" w:rsidRDefault="00E03206"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D88D039" w14:textId="77777777" w:rsidR="00E03206" w:rsidRDefault="00E03206"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4A2C39A" w14:textId="77777777" w:rsidR="00E03206" w:rsidRDefault="00E03206"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5EED2C9" w14:textId="77777777" w:rsidR="00E03206" w:rsidRDefault="00E03206"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6290C6D" w14:textId="77777777" w:rsidR="00E03206" w:rsidRDefault="00E03206"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485E28">
      <w:pPr>
        <w:spacing w:after="0" w:line="240"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14:paraId="77FF281F" w14:textId="77777777" w:rsidR="00B74BAE" w:rsidRDefault="00B74BAE" w:rsidP="00485E28">
      <w:pPr>
        <w:tabs>
          <w:tab w:val="center" w:pos="6543"/>
        </w:tabs>
        <w:spacing w:after="0" w:line="240" w:lineRule="auto"/>
      </w:pPr>
      <w:r>
        <w:rPr>
          <w:rFonts w:ascii="Times New Roman" w:hAnsi="Times New Roman"/>
        </w:rPr>
        <w:t xml:space="preserve"> </w:t>
      </w:r>
      <w:r>
        <w:rPr>
          <w:rFonts w:ascii="Times New Roman" w:hAnsi="Times New Roman"/>
        </w:rPr>
        <w:tab/>
        <w:t xml:space="preserve">(нужное подчеркнуть) </w:t>
      </w:r>
    </w:p>
    <w:p w14:paraId="12B3279F" w14:textId="77777777" w:rsidR="00B74BAE" w:rsidRDefault="00B74BAE" w:rsidP="00485E28">
      <w:pPr>
        <w:spacing w:after="0" w:line="240" w:lineRule="auto"/>
        <w:ind w:right="15"/>
        <w:jc w:val="center"/>
      </w:pPr>
      <w:r>
        <w:rPr>
          <w:rFonts w:ascii="Times New Roman" w:hAnsi="Times New Roman"/>
        </w:rPr>
        <w:t xml:space="preserve"> </w:t>
      </w:r>
    </w:p>
    <w:p w14:paraId="7E03CA10" w14:textId="77777777" w:rsidR="00B74BAE" w:rsidRDefault="00B74BAE" w:rsidP="00485E28">
      <w:pPr>
        <w:spacing w:after="0" w:line="240" w:lineRule="auto"/>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14:paraId="726BB6B4" w14:textId="77777777" w:rsidR="00B74BAE" w:rsidRDefault="00B74BAE" w:rsidP="00485E28">
      <w:pPr>
        <w:spacing w:after="0" w:line="240" w:lineRule="auto"/>
        <w:ind w:left="536" w:hanging="8"/>
      </w:pPr>
      <w:r>
        <w:rPr>
          <w:rFonts w:ascii="Times New Roman" w:hAnsi="Times New Roman"/>
        </w:rPr>
        <w:t xml:space="preserve">Подпись </w:t>
      </w:r>
    </w:p>
    <w:p w14:paraId="294D1100" w14:textId="454D2F05" w:rsidR="00B74BAE" w:rsidRDefault="00B74BAE" w:rsidP="00485E28">
      <w:pPr>
        <w:tabs>
          <w:tab w:val="center" w:pos="755"/>
          <w:tab w:val="center" w:pos="5311"/>
        </w:tabs>
        <w:spacing w:after="0" w:line="240"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E03206" w:rsidRDefault="00E03206"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E03206" w:rsidRDefault="00E03206"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E03206" w:rsidRDefault="00E03206"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E03206" w:rsidRDefault="00E03206"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E03206" w:rsidRDefault="00E03206"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87373F"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4183EB8" w14:textId="77777777" w:rsidR="00E03206" w:rsidRDefault="00E03206"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6DDFE8F" w14:textId="77777777" w:rsidR="00E03206" w:rsidRDefault="00E03206"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68E229" w14:textId="77777777" w:rsidR="00E03206" w:rsidRDefault="00E03206"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81EF429" w14:textId="77777777" w:rsidR="00E03206" w:rsidRDefault="00E03206"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63DFA1D" w14:textId="77777777" w:rsidR="00E03206" w:rsidRDefault="00E03206"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750981ED" w14:textId="46C27AAB" w:rsidR="007E2765" w:rsidRDefault="007E2765" w:rsidP="00611542">
      <w:pPr>
        <w:spacing w:after="0" w:line="240" w:lineRule="auto"/>
      </w:pPr>
    </w:p>
    <w:p w14:paraId="3D70499E" w14:textId="13F92432" w:rsidR="004402CC" w:rsidRDefault="004402CC" w:rsidP="00485E28">
      <w:pPr>
        <w:pStyle w:val="ConsPlusNormal"/>
        <w:jc w:val="right"/>
        <w:outlineLvl w:val="1"/>
      </w:pPr>
      <w:r>
        <w:t>Приложение</w:t>
      </w:r>
      <w:r w:rsidR="006041AF">
        <w:t xml:space="preserve"> № </w:t>
      </w:r>
      <w:r w:rsidR="009F50FE">
        <w:t>4</w:t>
      </w:r>
      <w:r w:rsidR="006041AF">
        <w:t xml:space="preserve"> </w:t>
      </w:r>
    </w:p>
    <w:p w14:paraId="17C50187" w14:textId="77777777" w:rsidR="004402CC" w:rsidRDefault="004402CC" w:rsidP="00485E28">
      <w:pPr>
        <w:pStyle w:val="ConsPlusNormal"/>
        <w:jc w:val="right"/>
      </w:pPr>
      <w:r>
        <w:t>к административному регламенту</w:t>
      </w:r>
    </w:p>
    <w:p w14:paraId="7BD84453" w14:textId="77777777" w:rsidR="00F808CA" w:rsidRDefault="004402CC" w:rsidP="00485E28">
      <w:pPr>
        <w:pStyle w:val="ConsPlusNormal"/>
        <w:ind w:firstLine="284"/>
        <w:jc w:val="right"/>
      </w:pPr>
      <w:r>
        <w:t>предоставления муниципальной услуги</w:t>
      </w:r>
    </w:p>
    <w:p w14:paraId="593C53F2" w14:textId="0847544D" w:rsidR="004402CC" w:rsidRDefault="004402CC" w:rsidP="00485E28">
      <w:pPr>
        <w:spacing w:after="0" w:line="240" w:lineRule="auto"/>
        <w:ind w:right="15"/>
        <w:jc w:val="right"/>
        <w:rPr>
          <w:rFonts w:ascii="Times New Roman" w:hAnsi="Times New Roman"/>
        </w:rPr>
      </w:pPr>
    </w:p>
    <w:p w14:paraId="3379D3BB" w14:textId="77777777" w:rsidR="00D80ED5" w:rsidRDefault="00D80ED5" w:rsidP="00485E28">
      <w:pPr>
        <w:spacing w:after="0" w:line="240" w:lineRule="auto"/>
        <w:ind w:right="15"/>
        <w:jc w:val="right"/>
        <w:rPr>
          <w:rFonts w:ascii="Times New Roman" w:hAnsi="Times New Roman"/>
        </w:rPr>
      </w:pPr>
    </w:p>
    <w:p w14:paraId="4DA889A3" w14:textId="77777777" w:rsidR="004402CC" w:rsidRDefault="004402CC" w:rsidP="007462BA">
      <w:pPr>
        <w:spacing w:after="0" w:line="240" w:lineRule="auto"/>
        <w:ind w:right="15"/>
        <w:rPr>
          <w:rFonts w:ascii="Times New Roman" w:hAnsi="Times New Roman"/>
        </w:rPr>
      </w:pPr>
    </w:p>
    <w:p w14:paraId="2AAE8167" w14:textId="77777777" w:rsidR="004402CC" w:rsidRPr="004402CC" w:rsidRDefault="004402CC" w:rsidP="00485E28">
      <w:pPr>
        <w:autoSpaceDE w:val="0"/>
        <w:autoSpaceDN w:val="0"/>
        <w:spacing w:after="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7DB0F0CE" w14:textId="77777777" w:rsidR="007462BA" w:rsidRDefault="007462BA" w:rsidP="00485E28">
      <w:pPr>
        <w:autoSpaceDE w:val="0"/>
        <w:autoSpaceDN w:val="0"/>
        <w:spacing w:after="0" w:line="240" w:lineRule="auto"/>
        <w:ind w:left="5245"/>
        <w:rPr>
          <w:rFonts w:ascii="Times New Roman" w:hAnsi="Times New Roman"/>
          <w:sz w:val="24"/>
          <w:szCs w:val="24"/>
        </w:rPr>
      </w:pPr>
    </w:p>
    <w:p w14:paraId="03A71EFE" w14:textId="46EC98DB" w:rsidR="004402CC" w:rsidRPr="004402CC" w:rsidRDefault="004402CC" w:rsidP="00485E28">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9F50FE" w:rsidRDefault="004402CC" w:rsidP="00485E28">
      <w:pPr>
        <w:pBdr>
          <w:top w:val="single" w:sz="4" w:space="1" w:color="auto"/>
        </w:pBdr>
        <w:autoSpaceDE w:val="0"/>
        <w:autoSpaceDN w:val="0"/>
        <w:spacing w:after="0" w:line="240" w:lineRule="auto"/>
        <w:ind w:left="5898"/>
        <w:jc w:val="center"/>
        <w:rPr>
          <w:rFonts w:ascii="Times New Roman" w:hAnsi="Times New Roman"/>
          <w:sz w:val="18"/>
          <w:szCs w:val="18"/>
        </w:rPr>
      </w:pPr>
      <w:r w:rsidRPr="004402CC">
        <w:rPr>
          <w:rFonts w:ascii="Times New Roman" w:hAnsi="Times New Roman"/>
          <w:sz w:val="20"/>
          <w:szCs w:val="20"/>
        </w:rPr>
        <w:t>(</w:t>
      </w:r>
      <w:r w:rsidRPr="009F50FE">
        <w:rPr>
          <w:rFonts w:ascii="Times New Roman" w:hAnsi="Times New Roman"/>
          <w:sz w:val="18"/>
          <w:szCs w:val="18"/>
        </w:rPr>
        <w:t xml:space="preserve">фамилия, имя, отчество – </w:t>
      </w:r>
    </w:p>
    <w:p w14:paraId="27E0314D" w14:textId="77777777" w:rsidR="004402CC" w:rsidRPr="009F50FE" w:rsidRDefault="004402CC" w:rsidP="00485E28">
      <w:pPr>
        <w:autoSpaceDE w:val="0"/>
        <w:autoSpaceDN w:val="0"/>
        <w:spacing w:after="0" w:line="240" w:lineRule="auto"/>
        <w:ind w:left="5245"/>
        <w:rPr>
          <w:rFonts w:ascii="Times New Roman" w:hAnsi="Times New Roman"/>
          <w:sz w:val="18"/>
          <w:szCs w:val="18"/>
        </w:rPr>
      </w:pPr>
    </w:p>
    <w:p w14:paraId="5ED02738" w14:textId="77777777" w:rsidR="004402CC" w:rsidRPr="009F50FE" w:rsidRDefault="004402CC" w:rsidP="00485E28">
      <w:pPr>
        <w:pBdr>
          <w:top w:val="single" w:sz="4" w:space="1" w:color="auto"/>
        </w:pBdr>
        <w:autoSpaceDE w:val="0"/>
        <w:autoSpaceDN w:val="0"/>
        <w:spacing w:after="0" w:line="240" w:lineRule="auto"/>
        <w:ind w:left="5245"/>
        <w:jc w:val="center"/>
        <w:rPr>
          <w:rFonts w:ascii="Times New Roman" w:hAnsi="Times New Roman"/>
          <w:sz w:val="18"/>
          <w:szCs w:val="18"/>
        </w:rPr>
      </w:pPr>
      <w:r w:rsidRPr="009F50FE">
        <w:rPr>
          <w:rFonts w:ascii="Times New Roman" w:hAnsi="Times New Roman"/>
          <w:sz w:val="18"/>
          <w:szCs w:val="18"/>
        </w:rPr>
        <w:t>для граждан;</w:t>
      </w:r>
    </w:p>
    <w:p w14:paraId="727D7DC9" w14:textId="77777777" w:rsidR="004402CC" w:rsidRPr="009F50FE" w:rsidRDefault="004402CC" w:rsidP="00485E28">
      <w:pPr>
        <w:autoSpaceDE w:val="0"/>
        <w:autoSpaceDN w:val="0"/>
        <w:spacing w:after="0" w:line="240" w:lineRule="auto"/>
        <w:ind w:left="5245"/>
        <w:rPr>
          <w:rFonts w:ascii="Times New Roman" w:hAnsi="Times New Roman"/>
          <w:sz w:val="18"/>
          <w:szCs w:val="18"/>
        </w:rPr>
      </w:pPr>
    </w:p>
    <w:p w14:paraId="534F7E2E" w14:textId="77777777" w:rsidR="004402CC" w:rsidRPr="009F50FE" w:rsidRDefault="004402CC" w:rsidP="00485E28">
      <w:pPr>
        <w:pBdr>
          <w:top w:val="single" w:sz="4" w:space="1" w:color="auto"/>
        </w:pBdr>
        <w:autoSpaceDE w:val="0"/>
        <w:autoSpaceDN w:val="0"/>
        <w:spacing w:after="0" w:line="240" w:lineRule="auto"/>
        <w:ind w:left="5245"/>
        <w:jc w:val="center"/>
        <w:rPr>
          <w:rFonts w:ascii="Times New Roman" w:hAnsi="Times New Roman"/>
          <w:sz w:val="18"/>
          <w:szCs w:val="18"/>
        </w:rPr>
      </w:pPr>
      <w:r w:rsidRPr="009F50FE">
        <w:rPr>
          <w:rFonts w:ascii="Times New Roman" w:hAnsi="Times New Roman"/>
          <w:sz w:val="18"/>
          <w:szCs w:val="18"/>
        </w:rPr>
        <w:t xml:space="preserve">полное наименование организации – </w:t>
      </w:r>
    </w:p>
    <w:p w14:paraId="2BA895C9" w14:textId="77777777" w:rsidR="004402CC" w:rsidRPr="009F50FE" w:rsidRDefault="004402CC" w:rsidP="00485E28">
      <w:pPr>
        <w:autoSpaceDE w:val="0"/>
        <w:autoSpaceDN w:val="0"/>
        <w:spacing w:after="0" w:line="240" w:lineRule="auto"/>
        <w:ind w:left="5245"/>
        <w:rPr>
          <w:rFonts w:ascii="Times New Roman" w:hAnsi="Times New Roman"/>
          <w:sz w:val="18"/>
          <w:szCs w:val="18"/>
        </w:rPr>
      </w:pPr>
    </w:p>
    <w:p w14:paraId="7D870925" w14:textId="77777777" w:rsidR="004402CC" w:rsidRPr="009F50FE" w:rsidRDefault="004402CC" w:rsidP="00485E28">
      <w:pPr>
        <w:pBdr>
          <w:top w:val="single" w:sz="4" w:space="1" w:color="auto"/>
        </w:pBdr>
        <w:autoSpaceDE w:val="0"/>
        <w:autoSpaceDN w:val="0"/>
        <w:spacing w:after="0" w:line="240" w:lineRule="auto"/>
        <w:ind w:left="5245"/>
        <w:jc w:val="center"/>
        <w:rPr>
          <w:rFonts w:ascii="Times New Roman" w:hAnsi="Times New Roman"/>
          <w:sz w:val="18"/>
          <w:szCs w:val="18"/>
        </w:rPr>
      </w:pPr>
      <w:r w:rsidRPr="009F50FE">
        <w:rPr>
          <w:rFonts w:ascii="Times New Roman" w:hAnsi="Times New Roman"/>
          <w:sz w:val="18"/>
          <w:szCs w:val="18"/>
        </w:rPr>
        <w:t>для юридических лиц)</w:t>
      </w:r>
    </w:p>
    <w:p w14:paraId="4076DB6F" w14:textId="77777777" w:rsidR="004402CC" w:rsidRPr="009F50FE" w:rsidRDefault="004402CC" w:rsidP="00485E28">
      <w:pPr>
        <w:autoSpaceDE w:val="0"/>
        <w:autoSpaceDN w:val="0"/>
        <w:spacing w:after="0" w:line="240" w:lineRule="auto"/>
        <w:ind w:left="5245"/>
        <w:rPr>
          <w:rFonts w:ascii="Times New Roman" w:hAnsi="Times New Roman"/>
          <w:sz w:val="24"/>
          <w:szCs w:val="24"/>
        </w:rPr>
      </w:pPr>
      <w:r w:rsidRPr="009F50FE">
        <w:rPr>
          <w:rFonts w:ascii="Times New Roman" w:hAnsi="Times New Roman"/>
          <w:sz w:val="24"/>
          <w:szCs w:val="24"/>
        </w:rPr>
        <w:t xml:space="preserve">Куда  </w:t>
      </w:r>
    </w:p>
    <w:p w14:paraId="2ACD0911" w14:textId="77777777" w:rsidR="004402CC" w:rsidRPr="009F50FE" w:rsidRDefault="004402CC" w:rsidP="00485E28">
      <w:pPr>
        <w:pBdr>
          <w:top w:val="single" w:sz="4" w:space="1" w:color="auto"/>
        </w:pBdr>
        <w:autoSpaceDE w:val="0"/>
        <w:autoSpaceDN w:val="0"/>
        <w:spacing w:after="0" w:line="240" w:lineRule="auto"/>
        <w:ind w:left="5868"/>
        <w:jc w:val="center"/>
        <w:rPr>
          <w:rFonts w:ascii="Times New Roman" w:hAnsi="Times New Roman"/>
          <w:sz w:val="18"/>
          <w:szCs w:val="18"/>
        </w:rPr>
      </w:pPr>
      <w:r w:rsidRPr="009F50FE">
        <w:rPr>
          <w:rFonts w:ascii="Times New Roman" w:hAnsi="Times New Roman"/>
          <w:sz w:val="18"/>
          <w:szCs w:val="18"/>
        </w:rPr>
        <w:t>(почтовый индекс и адрес</w:t>
      </w:r>
    </w:p>
    <w:p w14:paraId="16E19F8E" w14:textId="77777777" w:rsidR="004402CC" w:rsidRPr="009F50FE" w:rsidRDefault="004402CC" w:rsidP="00485E28">
      <w:pPr>
        <w:autoSpaceDE w:val="0"/>
        <w:autoSpaceDN w:val="0"/>
        <w:spacing w:after="0" w:line="240" w:lineRule="auto"/>
        <w:ind w:left="5245"/>
        <w:rPr>
          <w:rFonts w:ascii="Times New Roman" w:hAnsi="Times New Roman"/>
          <w:sz w:val="18"/>
          <w:szCs w:val="18"/>
        </w:rPr>
      </w:pPr>
    </w:p>
    <w:p w14:paraId="68B2BDE9" w14:textId="77777777" w:rsidR="004402CC" w:rsidRPr="009F50FE" w:rsidRDefault="004402CC" w:rsidP="00485E28">
      <w:pPr>
        <w:pBdr>
          <w:top w:val="single" w:sz="4" w:space="1" w:color="auto"/>
        </w:pBdr>
        <w:autoSpaceDE w:val="0"/>
        <w:autoSpaceDN w:val="0"/>
        <w:spacing w:after="0" w:line="240" w:lineRule="auto"/>
        <w:ind w:left="5245"/>
        <w:jc w:val="center"/>
        <w:rPr>
          <w:rFonts w:ascii="Times New Roman" w:hAnsi="Times New Roman"/>
          <w:sz w:val="18"/>
          <w:szCs w:val="18"/>
        </w:rPr>
      </w:pPr>
      <w:r w:rsidRPr="009F50FE">
        <w:rPr>
          <w:rFonts w:ascii="Times New Roman" w:hAnsi="Times New Roman"/>
          <w:sz w:val="18"/>
          <w:szCs w:val="18"/>
        </w:rPr>
        <w:t>заявителя согласно заявлению</w:t>
      </w:r>
    </w:p>
    <w:p w14:paraId="2C2C7DBF" w14:textId="77777777" w:rsidR="004402CC" w:rsidRPr="009F50FE" w:rsidRDefault="004402CC" w:rsidP="00485E28">
      <w:pPr>
        <w:autoSpaceDE w:val="0"/>
        <w:autoSpaceDN w:val="0"/>
        <w:spacing w:after="0" w:line="240" w:lineRule="auto"/>
        <w:ind w:left="5245"/>
        <w:rPr>
          <w:rFonts w:ascii="Times New Roman" w:hAnsi="Times New Roman"/>
          <w:sz w:val="18"/>
          <w:szCs w:val="18"/>
        </w:rPr>
      </w:pPr>
    </w:p>
    <w:p w14:paraId="41E0C3A8" w14:textId="77777777" w:rsidR="004402CC" w:rsidRPr="009F50FE" w:rsidRDefault="004402CC" w:rsidP="00485E28">
      <w:pPr>
        <w:pBdr>
          <w:top w:val="single" w:sz="4" w:space="1" w:color="auto"/>
        </w:pBdr>
        <w:autoSpaceDE w:val="0"/>
        <w:autoSpaceDN w:val="0"/>
        <w:spacing w:after="0" w:line="240" w:lineRule="auto"/>
        <w:ind w:left="5245"/>
        <w:jc w:val="center"/>
        <w:rPr>
          <w:rFonts w:ascii="Times New Roman" w:hAnsi="Times New Roman"/>
          <w:sz w:val="18"/>
          <w:szCs w:val="18"/>
        </w:rPr>
      </w:pPr>
      <w:r w:rsidRPr="009F50FE">
        <w:rPr>
          <w:rFonts w:ascii="Times New Roman" w:hAnsi="Times New Roman"/>
          <w:sz w:val="18"/>
          <w:szCs w:val="18"/>
        </w:rPr>
        <w:t>о переводе)</w:t>
      </w:r>
    </w:p>
    <w:p w14:paraId="66BED181" w14:textId="77777777" w:rsidR="004402CC" w:rsidRPr="009F50FE" w:rsidRDefault="004402CC" w:rsidP="00485E28">
      <w:pPr>
        <w:autoSpaceDE w:val="0"/>
        <w:autoSpaceDN w:val="0"/>
        <w:spacing w:after="0" w:line="240" w:lineRule="auto"/>
        <w:ind w:left="5245"/>
        <w:rPr>
          <w:rFonts w:ascii="Times New Roman" w:hAnsi="Times New Roman"/>
          <w:sz w:val="18"/>
          <w:szCs w:val="18"/>
        </w:rPr>
      </w:pPr>
    </w:p>
    <w:p w14:paraId="41783B06" w14:textId="77777777" w:rsidR="004402CC" w:rsidRPr="004402CC" w:rsidRDefault="004402CC" w:rsidP="00485E28">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4402CC" w:rsidRDefault="004402CC" w:rsidP="00485E28">
      <w:pPr>
        <w:autoSpaceDE w:val="0"/>
        <w:autoSpaceDN w:val="0"/>
        <w:spacing w:after="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27DB1780" w14:textId="77777777" w:rsidR="004402CC" w:rsidRPr="004402CC" w:rsidRDefault="004402CC" w:rsidP="00485E28">
      <w:pPr>
        <w:autoSpaceDE w:val="0"/>
        <w:autoSpaceDN w:val="0"/>
        <w:spacing w:after="0" w:line="240" w:lineRule="auto"/>
        <w:rPr>
          <w:rFonts w:ascii="Times New Roman" w:hAnsi="Times New Roman"/>
          <w:sz w:val="24"/>
          <w:szCs w:val="24"/>
        </w:rPr>
      </w:pPr>
    </w:p>
    <w:p w14:paraId="1B215AE0" w14:textId="77777777" w:rsidR="004402CC" w:rsidRPr="004402CC" w:rsidRDefault="004402CC" w:rsidP="00485E2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14:paraId="69A800E4" w14:textId="77777777" w:rsidR="004402CC" w:rsidRPr="004402CC" w:rsidRDefault="004402CC" w:rsidP="00485E28">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485E28">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14:paraId="7375BD62" w14:textId="77777777" w:rsidR="004402CC" w:rsidRPr="004402CC" w:rsidRDefault="004402CC" w:rsidP="00485E28">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14:paraId="06EF591B" w14:textId="77777777" w:rsidR="004402CC" w:rsidRPr="004402CC" w:rsidRDefault="004402CC" w:rsidP="00485E28">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14:paraId="7D1FE40C" w14:textId="77777777" w:rsidR="004402CC" w:rsidRPr="004402CC" w:rsidRDefault="004402CC" w:rsidP="00485E28">
      <w:pPr>
        <w:autoSpaceDE w:val="0"/>
        <w:autoSpaceDN w:val="0"/>
        <w:spacing w:after="0" w:line="240" w:lineRule="auto"/>
        <w:rPr>
          <w:rFonts w:ascii="Times New Roman" w:hAnsi="Times New Roman"/>
          <w:sz w:val="24"/>
          <w:szCs w:val="24"/>
        </w:rPr>
      </w:pPr>
    </w:p>
    <w:p w14:paraId="4B7C9253" w14:textId="77777777" w:rsidR="004402CC" w:rsidRPr="004402CC" w:rsidRDefault="004402CC" w:rsidP="00485E2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4402CC" w:rsidRDefault="004402CC" w:rsidP="00485E28">
      <w:pPr>
        <w:autoSpaceDE w:val="0"/>
        <w:autoSpaceDN w:val="0"/>
        <w:spacing w:after="0" w:line="240" w:lineRule="auto"/>
        <w:rPr>
          <w:rFonts w:ascii="Times New Roman" w:hAnsi="Times New Roman"/>
          <w:sz w:val="24"/>
          <w:szCs w:val="24"/>
        </w:rPr>
      </w:pPr>
    </w:p>
    <w:p w14:paraId="60693694" w14:textId="77777777" w:rsidR="004402CC" w:rsidRPr="004402CC" w:rsidRDefault="004402CC" w:rsidP="00485E2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9498"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36"/>
      </w:tblGrid>
      <w:tr w:rsidR="004402CC" w:rsidRPr="004402CC" w14:paraId="1D4136E4" w14:textId="77777777" w:rsidTr="00FD25E0">
        <w:trPr>
          <w:cantSplit/>
        </w:trPr>
        <w:tc>
          <w:tcPr>
            <w:tcW w:w="532" w:type="dxa"/>
            <w:tcBorders>
              <w:top w:val="nil"/>
              <w:left w:val="nil"/>
              <w:bottom w:val="nil"/>
              <w:right w:val="nil"/>
            </w:tcBorders>
            <w:vAlign w:val="bottom"/>
          </w:tcPr>
          <w:p w14:paraId="3F5FC1C7"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485E28">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485E28">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485E28">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636" w:type="dxa"/>
            <w:tcBorders>
              <w:top w:val="nil"/>
              <w:left w:val="nil"/>
              <w:bottom w:val="single" w:sz="4" w:space="0" w:color="auto"/>
              <w:right w:val="nil"/>
            </w:tcBorders>
            <w:vAlign w:val="bottom"/>
          </w:tcPr>
          <w:p w14:paraId="70699334" w14:textId="77777777" w:rsidR="004402CC" w:rsidRPr="004402CC" w:rsidRDefault="004402CC" w:rsidP="009F50FE">
            <w:pPr>
              <w:tabs>
                <w:tab w:val="left" w:pos="3686"/>
              </w:tabs>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FD25E0">
        <w:trPr>
          <w:cantSplit/>
        </w:trPr>
        <w:tc>
          <w:tcPr>
            <w:tcW w:w="532" w:type="dxa"/>
            <w:tcBorders>
              <w:top w:val="nil"/>
              <w:left w:val="nil"/>
              <w:bottom w:val="nil"/>
              <w:right w:val="nil"/>
            </w:tcBorders>
          </w:tcPr>
          <w:p w14:paraId="69E38C30" w14:textId="77777777" w:rsidR="004402CC" w:rsidRPr="004402CC" w:rsidRDefault="004402CC" w:rsidP="00485E28">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485E28">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485E28">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485E28">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485E28">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485E28">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485E28">
            <w:pPr>
              <w:autoSpaceDE w:val="0"/>
              <w:autoSpaceDN w:val="0"/>
              <w:spacing w:after="0" w:line="240" w:lineRule="auto"/>
              <w:jc w:val="center"/>
              <w:rPr>
                <w:rFonts w:ascii="Times New Roman" w:hAnsi="Times New Roman"/>
                <w:sz w:val="20"/>
                <w:szCs w:val="20"/>
              </w:rPr>
            </w:pPr>
          </w:p>
        </w:tc>
        <w:tc>
          <w:tcPr>
            <w:tcW w:w="3636" w:type="dxa"/>
            <w:tcBorders>
              <w:top w:val="nil"/>
              <w:left w:val="nil"/>
              <w:bottom w:val="nil"/>
              <w:right w:val="nil"/>
            </w:tcBorders>
          </w:tcPr>
          <w:p w14:paraId="4961A1EF" w14:textId="77777777" w:rsidR="004402CC" w:rsidRPr="004402CC" w:rsidRDefault="004402CC" w:rsidP="00485E28">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08C1F1D6"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14:paraId="13674269" w14:textId="77777777" w:rsidR="004402CC" w:rsidRPr="004402CC" w:rsidRDefault="004402CC" w:rsidP="00485E28">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14:paraId="7B6B7B4D" w14:textId="77777777" w:rsidR="004402CC" w:rsidRPr="004402CC" w:rsidRDefault="004402CC" w:rsidP="00485E28">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5662BE9" w14:textId="77777777" w:rsidR="004402CC" w:rsidRPr="004402CC" w:rsidRDefault="004402CC" w:rsidP="00485E28">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9710" w:type="dxa"/>
        <w:tblLayout w:type="fixed"/>
        <w:tblCellMar>
          <w:left w:w="28" w:type="dxa"/>
          <w:right w:w="28" w:type="dxa"/>
        </w:tblCellMar>
        <w:tblLook w:val="0000" w:firstRow="0" w:lastRow="0" w:firstColumn="0" w:lastColumn="0" w:noHBand="0" w:noVBand="0"/>
      </w:tblPr>
      <w:tblGrid>
        <w:gridCol w:w="1063"/>
        <w:gridCol w:w="8435"/>
        <w:gridCol w:w="212"/>
      </w:tblGrid>
      <w:tr w:rsidR="004402CC" w:rsidRPr="004402CC" w14:paraId="6F4DCF87" w14:textId="77777777" w:rsidTr="009F50FE">
        <w:trPr>
          <w:cantSplit/>
        </w:trPr>
        <w:tc>
          <w:tcPr>
            <w:tcW w:w="1063" w:type="dxa"/>
            <w:tcBorders>
              <w:top w:val="nil"/>
              <w:left w:val="nil"/>
              <w:bottom w:val="nil"/>
              <w:right w:val="nil"/>
            </w:tcBorders>
            <w:vAlign w:val="bottom"/>
          </w:tcPr>
          <w:p w14:paraId="1BAF7C10"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435" w:type="dxa"/>
            <w:tcBorders>
              <w:top w:val="nil"/>
              <w:left w:val="nil"/>
              <w:bottom w:val="single" w:sz="4" w:space="0" w:color="auto"/>
              <w:right w:val="nil"/>
            </w:tcBorders>
            <w:vAlign w:val="bottom"/>
          </w:tcPr>
          <w:p w14:paraId="3637334D" w14:textId="77777777" w:rsidR="004402CC" w:rsidRPr="004402CC" w:rsidRDefault="004402CC" w:rsidP="009F50FE">
            <w:pPr>
              <w:autoSpaceDE w:val="0"/>
              <w:autoSpaceDN w:val="0"/>
              <w:spacing w:after="0" w:line="240" w:lineRule="auto"/>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4402CC" w:rsidRDefault="004402CC" w:rsidP="009F50FE">
            <w:pPr>
              <w:autoSpaceDE w:val="0"/>
              <w:autoSpaceDN w:val="0"/>
              <w:spacing w:after="0" w:line="240" w:lineRule="auto"/>
              <w:ind w:left="-406"/>
              <w:rPr>
                <w:rFonts w:ascii="Times New Roman" w:hAnsi="Times New Roman"/>
                <w:sz w:val="24"/>
                <w:szCs w:val="24"/>
              </w:rPr>
            </w:pPr>
            <w:r w:rsidRPr="004402CC">
              <w:rPr>
                <w:rFonts w:ascii="Times New Roman" w:hAnsi="Times New Roman"/>
                <w:sz w:val="24"/>
                <w:szCs w:val="24"/>
              </w:rPr>
              <w:t>):</w:t>
            </w:r>
          </w:p>
        </w:tc>
      </w:tr>
      <w:tr w:rsidR="004402CC" w:rsidRPr="004402CC" w14:paraId="7362933E" w14:textId="77777777" w:rsidTr="009F50FE">
        <w:trPr>
          <w:cantSplit/>
        </w:trPr>
        <w:tc>
          <w:tcPr>
            <w:tcW w:w="1063" w:type="dxa"/>
            <w:tcBorders>
              <w:top w:val="nil"/>
              <w:left w:val="nil"/>
              <w:bottom w:val="nil"/>
              <w:right w:val="nil"/>
            </w:tcBorders>
          </w:tcPr>
          <w:p w14:paraId="171F5BF7" w14:textId="77777777" w:rsidR="004402CC" w:rsidRPr="004402CC" w:rsidRDefault="004402CC" w:rsidP="00485E28">
            <w:pPr>
              <w:autoSpaceDE w:val="0"/>
              <w:autoSpaceDN w:val="0"/>
              <w:spacing w:after="0" w:line="240" w:lineRule="auto"/>
              <w:jc w:val="center"/>
              <w:rPr>
                <w:rFonts w:ascii="Times New Roman" w:hAnsi="Times New Roman"/>
                <w:sz w:val="20"/>
                <w:szCs w:val="20"/>
              </w:rPr>
            </w:pPr>
          </w:p>
        </w:tc>
        <w:tc>
          <w:tcPr>
            <w:tcW w:w="8435" w:type="dxa"/>
            <w:tcBorders>
              <w:top w:val="nil"/>
              <w:left w:val="nil"/>
              <w:bottom w:val="nil"/>
              <w:right w:val="nil"/>
            </w:tcBorders>
          </w:tcPr>
          <w:p w14:paraId="2917D831" w14:textId="77777777" w:rsidR="004402CC" w:rsidRPr="004402CC" w:rsidRDefault="004402CC" w:rsidP="00485E28">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4402CC" w:rsidRDefault="004402CC" w:rsidP="00485E28">
            <w:pPr>
              <w:autoSpaceDE w:val="0"/>
              <w:autoSpaceDN w:val="0"/>
              <w:spacing w:after="0" w:line="240" w:lineRule="auto"/>
              <w:jc w:val="center"/>
              <w:rPr>
                <w:rFonts w:ascii="Times New Roman" w:hAnsi="Times New Roman"/>
                <w:sz w:val="20"/>
                <w:szCs w:val="20"/>
              </w:rPr>
            </w:pPr>
          </w:p>
        </w:tc>
      </w:tr>
    </w:tbl>
    <w:p w14:paraId="27B7B34D" w14:textId="77777777" w:rsidR="004402CC" w:rsidRPr="004402CC" w:rsidRDefault="004402CC" w:rsidP="00485E28">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402CC" w:rsidRPr="004402CC" w14:paraId="053FE861" w14:textId="77777777" w:rsidTr="008F4C33">
        <w:trPr>
          <w:trHeight w:val="354"/>
        </w:trPr>
        <w:tc>
          <w:tcPr>
            <w:tcW w:w="2296" w:type="dxa"/>
            <w:tcBorders>
              <w:top w:val="nil"/>
              <w:left w:val="nil"/>
              <w:bottom w:val="nil"/>
              <w:right w:val="nil"/>
            </w:tcBorders>
            <w:vAlign w:val="bottom"/>
          </w:tcPr>
          <w:p w14:paraId="4D665B87" w14:textId="77777777" w:rsidR="004402CC" w:rsidRPr="004402CC" w:rsidRDefault="004402CC" w:rsidP="00485E28">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14:paraId="6AD2199D" w14:textId="77777777" w:rsidR="004402CC" w:rsidRPr="004402CC" w:rsidRDefault="004402CC" w:rsidP="00485E28">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14:paraId="192D987E"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14:paraId="3C730B65" w14:textId="77777777" w:rsidTr="00C758CB">
        <w:tc>
          <w:tcPr>
            <w:tcW w:w="2296" w:type="dxa"/>
            <w:tcBorders>
              <w:top w:val="nil"/>
              <w:left w:val="nil"/>
              <w:bottom w:val="nil"/>
              <w:right w:val="nil"/>
            </w:tcBorders>
            <w:vAlign w:val="bottom"/>
          </w:tcPr>
          <w:p w14:paraId="7FC2731A" w14:textId="77777777" w:rsidR="004402CC" w:rsidRPr="004402CC" w:rsidRDefault="004402CC" w:rsidP="00485E28">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61C6B08B" w14:textId="77777777" w:rsidR="004402CC" w:rsidRPr="004402CC" w:rsidRDefault="004402CC" w:rsidP="00485E28">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14:paraId="1E6FA754" w14:textId="77777777" w:rsidR="004402CC" w:rsidRPr="004402CC" w:rsidRDefault="004402CC" w:rsidP="00485E28">
            <w:pPr>
              <w:autoSpaceDE w:val="0"/>
              <w:autoSpaceDN w:val="0"/>
              <w:spacing w:after="0" w:line="240" w:lineRule="auto"/>
              <w:rPr>
                <w:rFonts w:ascii="Times New Roman" w:hAnsi="Times New Roman"/>
                <w:sz w:val="20"/>
                <w:szCs w:val="20"/>
              </w:rPr>
            </w:pPr>
          </w:p>
        </w:tc>
      </w:tr>
      <w:tr w:rsidR="00D84733" w:rsidRPr="004402CC" w14:paraId="51C7712E" w14:textId="77777777" w:rsidTr="00C758CB">
        <w:tc>
          <w:tcPr>
            <w:tcW w:w="2296" w:type="dxa"/>
            <w:tcBorders>
              <w:top w:val="nil"/>
              <w:left w:val="nil"/>
              <w:bottom w:val="nil"/>
              <w:right w:val="nil"/>
            </w:tcBorders>
            <w:vAlign w:val="bottom"/>
          </w:tcPr>
          <w:p w14:paraId="36B61B9D" w14:textId="77777777" w:rsidR="00D84733" w:rsidRPr="004402CC" w:rsidRDefault="00D84733" w:rsidP="009F50FE">
            <w:pPr>
              <w:autoSpaceDE w:val="0"/>
              <w:autoSpaceDN w:val="0"/>
              <w:spacing w:after="0" w:line="240" w:lineRule="auto"/>
              <w:rPr>
                <w:rFonts w:ascii="Times New Roman" w:hAnsi="Times New Roman"/>
                <w:sz w:val="20"/>
                <w:szCs w:val="20"/>
              </w:rPr>
            </w:pPr>
          </w:p>
        </w:tc>
        <w:tc>
          <w:tcPr>
            <w:tcW w:w="4026" w:type="dxa"/>
            <w:tcBorders>
              <w:top w:val="nil"/>
              <w:left w:val="nil"/>
              <w:bottom w:val="nil"/>
              <w:right w:val="nil"/>
            </w:tcBorders>
            <w:vAlign w:val="bottom"/>
          </w:tcPr>
          <w:p w14:paraId="034E2131" w14:textId="77777777" w:rsidR="00F808CA" w:rsidRDefault="00F808CA" w:rsidP="00485E28">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14:paraId="675C0F65" w14:textId="77777777" w:rsidR="00D84733" w:rsidRPr="004402CC" w:rsidRDefault="00D84733" w:rsidP="00485E28">
            <w:pPr>
              <w:autoSpaceDE w:val="0"/>
              <w:autoSpaceDN w:val="0"/>
              <w:spacing w:after="0" w:line="240" w:lineRule="auto"/>
              <w:rPr>
                <w:rFonts w:ascii="Times New Roman" w:hAnsi="Times New Roman"/>
                <w:sz w:val="20"/>
                <w:szCs w:val="20"/>
              </w:rPr>
            </w:pPr>
          </w:p>
        </w:tc>
      </w:tr>
    </w:tbl>
    <w:p w14:paraId="6B4DDA3C" w14:textId="77777777" w:rsidR="00F808CA" w:rsidRDefault="004402CC" w:rsidP="00485E28">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14:paraId="24BA188C" w14:textId="77777777" w:rsidR="004402CC" w:rsidRPr="004402CC" w:rsidRDefault="004402CC" w:rsidP="00485E28">
      <w:pPr>
        <w:autoSpaceDE w:val="0"/>
        <w:autoSpaceDN w:val="0"/>
        <w:spacing w:after="0" w:line="240" w:lineRule="auto"/>
        <w:rPr>
          <w:rFonts w:ascii="Times New Roman" w:hAnsi="Times New Roman"/>
          <w:sz w:val="24"/>
          <w:szCs w:val="24"/>
        </w:rPr>
      </w:pPr>
    </w:p>
    <w:p w14:paraId="124C8A4E" w14:textId="77777777" w:rsidR="004402CC" w:rsidRPr="004402CC" w:rsidRDefault="004402CC" w:rsidP="00485E2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14:paraId="1D6284D7" w14:textId="77777777" w:rsidR="004402CC" w:rsidRPr="004402CC" w:rsidRDefault="004402CC" w:rsidP="00485E28">
      <w:pPr>
        <w:autoSpaceDE w:val="0"/>
        <w:autoSpaceDN w:val="0"/>
        <w:spacing w:after="0" w:line="240" w:lineRule="auto"/>
        <w:rPr>
          <w:rFonts w:ascii="Times New Roman" w:hAnsi="Times New Roman"/>
          <w:sz w:val="24"/>
          <w:szCs w:val="24"/>
        </w:rPr>
      </w:pPr>
    </w:p>
    <w:p w14:paraId="678EEFEA" w14:textId="77777777" w:rsidR="004402CC" w:rsidRPr="004402CC" w:rsidRDefault="004402CC" w:rsidP="00485E2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7196CC9B" w14:textId="77777777" w:rsidR="004402CC" w:rsidRPr="004402CC" w:rsidRDefault="004402CC" w:rsidP="00485E28">
      <w:pPr>
        <w:autoSpaceDE w:val="0"/>
        <w:autoSpaceDN w:val="0"/>
        <w:spacing w:after="0" w:line="240" w:lineRule="auto"/>
        <w:rPr>
          <w:rFonts w:ascii="Times New Roman" w:hAnsi="Times New Roman"/>
          <w:sz w:val="24"/>
          <w:szCs w:val="24"/>
        </w:rPr>
      </w:pPr>
    </w:p>
    <w:p w14:paraId="41344607" w14:textId="77777777" w:rsidR="004402CC" w:rsidRPr="004402CC" w:rsidRDefault="004402CC" w:rsidP="00485E2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0D6F4DCB" w14:textId="77777777" w:rsidR="004402CC" w:rsidRPr="004402CC" w:rsidRDefault="004402CC" w:rsidP="00485E28">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020810A8" w14:textId="77777777" w:rsidR="004402CC" w:rsidRPr="004402CC" w:rsidRDefault="004402CC" w:rsidP="00485E28">
      <w:pPr>
        <w:pBdr>
          <w:top w:val="single" w:sz="4" w:space="1" w:color="auto"/>
        </w:pBdr>
        <w:autoSpaceDE w:val="0"/>
        <w:autoSpaceDN w:val="0"/>
        <w:spacing w:after="0" w:line="240" w:lineRule="auto"/>
        <w:ind w:right="113"/>
        <w:rPr>
          <w:rFonts w:ascii="Times New Roman" w:hAnsi="Times New Roman"/>
          <w:sz w:val="2"/>
          <w:szCs w:val="2"/>
        </w:rPr>
      </w:pPr>
    </w:p>
    <w:p w14:paraId="0A73C172" w14:textId="77777777" w:rsidR="004402CC" w:rsidRPr="004402CC" w:rsidRDefault="004402CC" w:rsidP="00485E28">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14:paraId="15D0DFAD" w14:textId="77777777" w:rsidR="004402CC" w:rsidRPr="004402CC" w:rsidRDefault="004402CC" w:rsidP="00485E28">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14:paraId="0921AF3B" w14:textId="77777777" w:rsidR="004402CC" w:rsidRPr="004402CC" w:rsidRDefault="004402CC" w:rsidP="00485E28">
      <w:pPr>
        <w:autoSpaceDE w:val="0"/>
        <w:autoSpaceDN w:val="0"/>
        <w:spacing w:after="0" w:line="240" w:lineRule="auto"/>
        <w:rPr>
          <w:rFonts w:ascii="Times New Roman" w:hAnsi="Times New Roman"/>
          <w:sz w:val="24"/>
          <w:szCs w:val="24"/>
        </w:rPr>
      </w:pPr>
    </w:p>
    <w:p w14:paraId="6C4C2849" w14:textId="77777777" w:rsidR="004402CC" w:rsidRPr="004402CC" w:rsidRDefault="004402CC" w:rsidP="00485E28">
      <w:pPr>
        <w:pBdr>
          <w:top w:val="single" w:sz="4" w:space="1" w:color="auto"/>
        </w:pBdr>
        <w:autoSpaceDE w:val="0"/>
        <w:autoSpaceDN w:val="0"/>
        <w:spacing w:after="0" w:line="240" w:lineRule="auto"/>
        <w:rPr>
          <w:rFonts w:ascii="Times New Roman" w:hAnsi="Times New Roman"/>
          <w:sz w:val="2"/>
          <w:szCs w:val="2"/>
        </w:rPr>
      </w:pPr>
    </w:p>
    <w:p w14:paraId="40B26368" w14:textId="77777777" w:rsidR="004402CC" w:rsidRPr="004402CC" w:rsidRDefault="004402CC" w:rsidP="00485E28">
      <w:pPr>
        <w:autoSpaceDE w:val="0"/>
        <w:autoSpaceDN w:val="0"/>
        <w:spacing w:after="0" w:line="240" w:lineRule="auto"/>
        <w:rPr>
          <w:rFonts w:ascii="Times New Roman" w:hAnsi="Times New Roman"/>
          <w:sz w:val="24"/>
          <w:szCs w:val="24"/>
        </w:rPr>
      </w:pPr>
    </w:p>
    <w:p w14:paraId="169C57CA" w14:textId="77777777" w:rsidR="004402CC" w:rsidRPr="004402CC" w:rsidRDefault="004402CC" w:rsidP="00485E28">
      <w:pPr>
        <w:pBdr>
          <w:top w:val="single" w:sz="4" w:space="1" w:color="auto"/>
        </w:pBdr>
        <w:autoSpaceDE w:val="0"/>
        <w:autoSpaceDN w:val="0"/>
        <w:spacing w:after="0" w:line="240" w:lineRule="auto"/>
        <w:rPr>
          <w:rFonts w:ascii="Times New Roman" w:hAnsi="Times New Roman"/>
          <w:sz w:val="2"/>
          <w:szCs w:val="2"/>
        </w:rPr>
      </w:pPr>
    </w:p>
    <w:tbl>
      <w:tblPr>
        <w:tblW w:w="9498" w:type="dxa"/>
        <w:tblLayout w:type="fixed"/>
        <w:tblCellMar>
          <w:left w:w="28" w:type="dxa"/>
          <w:right w:w="28" w:type="dxa"/>
        </w:tblCellMar>
        <w:tblLook w:val="0000" w:firstRow="0" w:lastRow="0" w:firstColumn="0" w:lastColumn="0" w:noHBand="0" w:noVBand="0"/>
      </w:tblPr>
      <w:tblGrid>
        <w:gridCol w:w="4139"/>
        <w:gridCol w:w="284"/>
        <w:gridCol w:w="1984"/>
        <w:gridCol w:w="284"/>
        <w:gridCol w:w="2807"/>
      </w:tblGrid>
      <w:tr w:rsidR="004402CC" w:rsidRPr="004402CC" w14:paraId="239852EB" w14:textId="77777777" w:rsidTr="00FD25E0">
        <w:tc>
          <w:tcPr>
            <w:tcW w:w="4139" w:type="dxa"/>
            <w:tcBorders>
              <w:top w:val="nil"/>
              <w:left w:val="nil"/>
              <w:bottom w:val="single" w:sz="4" w:space="0" w:color="auto"/>
              <w:right w:val="nil"/>
            </w:tcBorders>
            <w:vAlign w:val="bottom"/>
          </w:tcPr>
          <w:p w14:paraId="06E08D0B" w14:textId="77777777" w:rsidR="004402CC" w:rsidRPr="004402CC" w:rsidRDefault="004402CC" w:rsidP="00485E2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F8F9C5C" w14:textId="77777777" w:rsidR="004402CC" w:rsidRPr="004402CC" w:rsidRDefault="004402CC" w:rsidP="00485E28">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736E6C8E" w14:textId="77777777" w:rsidR="004402CC" w:rsidRPr="004402CC" w:rsidRDefault="004402CC" w:rsidP="00485E2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477C98" w14:textId="77777777" w:rsidR="004402CC" w:rsidRPr="004402CC" w:rsidRDefault="004402CC" w:rsidP="00485E28">
            <w:pPr>
              <w:autoSpaceDE w:val="0"/>
              <w:autoSpaceDN w:val="0"/>
              <w:spacing w:after="0" w:line="240" w:lineRule="auto"/>
              <w:jc w:val="center"/>
              <w:rPr>
                <w:rFonts w:ascii="Times New Roman" w:hAnsi="Times New Roman"/>
                <w:sz w:val="24"/>
                <w:szCs w:val="24"/>
              </w:rPr>
            </w:pPr>
          </w:p>
        </w:tc>
        <w:tc>
          <w:tcPr>
            <w:tcW w:w="2807" w:type="dxa"/>
            <w:tcBorders>
              <w:top w:val="nil"/>
              <w:left w:val="nil"/>
              <w:bottom w:val="single" w:sz="4" w:space="0" w:color="auto"/>
              <w:right w:val="nil"/>
            </w:tcBorders>
            <w:vAlign w:val="bottom"/>
          </w:tcPr>
          <w:p w14:paraId="4783BA8B" w14:textId="77777777" w:rsidR="004402CC" w:rsidRPr="004402CC" w:rsidRDefault="004402CC" w:rsidP="00485E28">
            <w:pPr>
              <w:autoSpaceDE w:val="0"/>
              <w:autoSpaceDN w:val="0"/>
              <w:spacing w:after="0" w:line="240" w:lineRule="auto"/>
              <w:jc w:val="center"/>
              <w:rPr>
                <w:rFonts w:ascii="Times New Roman" w:hAnsi="Times New Roman"/>
                <w:sz w:val="24"/>
                <w:szCs w:val="24"/>
              </w:rPr>
            </w:pPr>
          </w:p>
        </w:tc>
      </w:tr>
      <w:tr w:rsidR="004402CC" w:rsidRPr="004402CC" w14:paraId="0ABF56F4" w14:textId="77777777" w:rsidTr="00FD25E0">
        <w:tc>
          <w:tcPr>
            <w:tcW w:w="4139" w:type="dxa"/>
            <w:tcBorders>
              <w:top w:val="nil"/>
              <w:left w:val="nil"/>
              <w:bottom w:val="nil"/>
              <w:right w:val="nil"/>
            </w:tcBorders>
          </w:tcPr>
          <w:p w14:paraId="25B1D4D8" w14:textId="77777777" w:rsidR="004402CC" w:rsidRPr="004402CC" w:rsidRDefault="004402CC" w:rsidP="00485E28">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323F2348" w14:textId="77777777" w:rsidR="004402CC" w:rsidRPr="004402CC" w:rsidRDefault="004402CC" w:rsidP="00485E28">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3B395F91" w14:textId="77777777" w:rsidR="004402CC" w:rsidRPr="004402CC" w:rsidRDefault="004402CC" w:rsidP="00485E28">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2314126C" w14:textId="77777777" w:rsidR="004402CC" w:rsidRPr="004402CC" w:rsidRDefault="004402CC" w:rsidP="00485E28">
            <w:pPr>
              <w:autoSpaceDE w:val="0"/>
              <w:autoSpaceDN w:val="0"/>
              <w:spacing w:after="0" w:line="240" w:lineRule="auto"/>
              <w:jc w:val="center"/>
              <w:rPr>
                <w:rFonts w:ascii="Times New Roman" w:hAnsi="Times New Roman"/>
                <w:sz w:val="20"/>
                <w:szCs w:val="20"/>
              </w:rPr>
            </w:pPr>
          </w:p>
        </w:tc>
        <w:tc>
          <w:tcPr>
            <w:tcW w:w="2807" w:type="dxa"/>
            <w:tcBorders>
              <w:top w:val="nil"/>
              <w:left w:val="nil"/>
              <w:bottom w:val="nil"/>
              <w:right w:val="nil"/>
            </w:tcBorders>
          </w:tcPr>
          <w:p w14:paraId="54137D6B" w14:textId="77777777" w:rsidR="004402CC" w:rsidRPr="004402CC" w:rsidRDefault="004402CC" w:rsidP="00485E28">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69778363" w14:textId="77777777" w:rsidR="004402CC" w:rsidRPr="004402CC" w:rsidRDefault="004402CC" w:rsidP="00485E28">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14:paraId="14962BDC" w14:textId="77777777" w:rsidTr="00C758CB">
        <w:tc>
          <w:tcPr>
            <w:tcW w:w="170" w:type="dxa"/>
            <w:tcBorders>
              <w:top w:val="nil"/>
              <w:left w:val="nil"/>
              <w:bottom w:val="nil"/>
              <w:right w:val="nil"/>
            </w:tcBorders>
            <w:vAlign w:val="bottom"/>
          </w:tcPr>
          <w:p w14:paraId="28F86860"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5CC8E491" w14:textId="77777777" w:rsidR="004402CC" w:rsidRPr="004402CC" w:rsidRDefault="004402CC" w:rsidP="00485E2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1F589A3"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63ADE876" w14:textId="77777777" w:rsidR="004402CC" w:rsidRPr="004402CC" w:rsidRDefault="004402CC" w:rsidP="00485E28">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21BBE431" w14:textId="08F15C52" w:rsidR="004402CC" w:rsidRPr="004402CC" w:rsidRDefault="004402CC" w:rsidP="00485E28">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w:t>
            </w:r>
          </w:p>
        </w:tc>
        <w:tc>
          <w:tcPr>
            <w:tcW w:w="227" w:type="dxa"/>
            <w:tcBorders>
              <w:top w:val="nil"/>
              <w:left w:val="nil"/>
              <w:bottom w:val="single" w:sz="4" w:space="0" w:color="auto"/>
              <w:right w:val="nil"/>
            </w:tcBorders>
            <w:vAlign w:val="bottom"/>
          </w:tcPr>
          <w:p w14:paraId="402DDFCD" w14:textId="77777777" w:rsidR="004402CC" w:rsidRPr="004402CC" w:rsidRDefault="004402CC" w:rsidP="00485E28">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AEF978F" w14:textId="77777777" w:rsidR="004402CC" w:rsidRPr="004402CC" w:rsidRDefault="004402CC" w:rsidP="00485E2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14:paraId="558821B1" w14:textId="7DFEEBAA" w:rsidR="00B74BAE" w:rsidRDefault="004402CC" w:rsidP="00E03206">
      <w:pPr>
        <w:autoSpaceDE w:val="0"/>
        <w:autoSpaceDN w:val="0"/>
        <w:spacing w:after="0" w:line="240" w:lineRule="auto"/>
        <w:rPr>
          <w:sz w:val="2"/>
          <w:szCs w:val="2"/>
        </w:rPr>
      </w:pPr>
      <w:r w:rsidRPr="004402CC">
        <w:rPr>
          <w:rFonts w:ascii="Times New Roman" w:hAnsi="Times New Roman"/>
          <w:sz w:val="24"/>
          <w:szCs w:val="24"/>
        </w:rPr>
        <w:t>М.П</w:t>
      </w:r>
      <w:r w:rsidR="009F4C93">
        <w:rPr>
          <w:rFonts w:ascii="Times New Roman" w:hAnsi="Times New Roman"/>
          <w:sz w:val="24"/>
          <w:szCs w:val="24"/>
        </w:rPr>
        <w:t>.</w:t>
      </w:r>
    </w:p>
    <w:sectPr w:rsidR="00B74BAE" w:rsidSect="0062509A">
      <w:headerReference w:type="default" r:id="rId10"/>
      <w:pgSz w:w="11906" w:h="16838"/>
      <w:pgMar w:top="1134" w:right="73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81116" w14:textId="77777777" w:rsidR="00282FF5" w:rsidRDefault="00282FF5">
      <w:pPr>
        <w:spacing w:after="0" w:line="240" w:lineRule="auto"/>
      </w:pPr>
      <w:r>
        <w:separator/>
      </w:r>
    </w:p>
  </w:endnote>
  <w:endnote w:type="continuationSeparator" w:id="0">
    <w:p w14:paraId="550E5FAE" w14:textId="77777777" w:rsidR="00282FF5" w:rsidRDefault="0028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D1954" w14:textId="77777777" w:rsidR="00282FF5" w:rsidRDefault="00282FF5">
      <w:pPr>
        <w:spacing w:after="0" w:line="240" w:lineRule="auto"/>
      </w:pPr>
      <w:r>
        <w:separator/>
      </w:r>
    </w:p>
  </w:footnote>
  <w:footnote w:type="continuationSeparator" w:id="0">
    <w:p w14:paraId="4F286B70" w14:textId="77777777" w:rsidR="00282FF5" w:rsidRDefault="00282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E862" w14:textId="77777777" w:rsidR="00E03206" w:rsidRDefault="00E03206">
    <w:pPr>
      <w:pStyle w:val="a3"/>
      <w:jc w:val="center"/>
    </w:pPr>
  </w:p>
  <w:p w14:paraId="0784F051" w14:textId="77777777" w:rsidR="00E03206" w:rsidRDefault="00E03206">
    <w:pPr>
      <w:pStyle w:val="a3"/>
      <w:jc w:val="center"/>
    </w:pPr>
  </w:p>
  <w:p w14:paraId="1203F885" w14:textId="77777777" w:rsidR="00E03206" w:rsidRDefault="00E03206">
    <w:pPr>
      <w:pStyle w:val="a3"/>
      <w:jc w:val="center"/>
    </w:pPr>
    <w:r>
      <w:fldChar w:fldCharType="begin"/>
    </w:r>
    <w:r>
      <w:instrText>PAGE   \* MERGEFORMAT</w:instrText>
    </w:r>
    <w:r>
      <w:fldChar w:fldCharType="separate"/>
    </w:r>
    <w:r>
      <w:rPr>
        <w:noProof/>
      </w:rPr>
      <w:t>27</w:t>
    </w:r>
    <w:r>
      <w:rPr>
        <w:noProof/>
      </w:rPr>
      <w:fldChar w:fldCharType="end"/>
    </w:r>
  </w:p>
  <w:p w14:paraId="3D61B66C" w14:textId="77777777" w:rsidR="00E03206" w:rsidRDefault="00E03206">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9A"/>
    <w:rsid w:val="00006040"/>
    <w:rsid w:val="00016A63"/>
    <w:rsid w:val="00032740"/>
    <w:rsid w:val="000363AB"/>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4576"/>
    <w:rsid w:val="00124F97"/>
    <w:rsid w:val="00125CF7"/>
    <w:rsid w:val="001320DF"/>
    <w:rsid w:val="0014527B"/>
    <w:rsid w:val="00164336"/>
    <w:rsid w:val="00182FED"/>
    <w:rsid w:val="00190EC0"/>
    <w:rsid w:val="00196A6D"/>
    <w:rsid w:val="001A0275"/>
    <w:rsid w:val="001A5244"/>
    <w:rsid w:val="001B1E3C"/>
    <w:rsid w:val="001C173E"/>
    <w:rsid w:val="001E3167"/>
    <w:rsid w:val="001E694D"/>
    <w:rsid w:val="00241AFB"/>
    <w:rsid w:val="00254F7E"/>
    <w:rsid w:val="002611EC"/>
    <w:rsid w:val="00270FE2"/>
    <w:rsid w:val="00282FF5"/>
    <w:rsid w:val="00294202"/>
    <w:rsid w:val="002B6317"/>
    <w:rsid w:val="002B6E4A"/>
    <w:rsid w:val="002C0AA4"/>
    <w:rsid w:val="002E1BD8"/>
    <w:rsid w:val="002F3E33"/>
    <w:rsid w:val="00307BE6"/>
    <w:rsid w:val="003242CF"/>
    <w:rsid w:val="00340FC5"/>
    <w:rsid w:val="00343945"/>
    <w:rsid w:val="00344EF6"/>
    <w:rsid w:val="00346F98"/>
    <w:rsid w:val="00357680"/>
    <w:rsid w:val="00362D9B"/>
    <w:rsid w:val="00372823"/>
    <w:rsid w:val="0037662C"/>
    <w:rsid w:val="003820C0"/>
    <w:rsid w:val="003B24FB"/>
    <w:rsid w:val="003B3C03"/>
    <w:rsid w:val="003B4B5D"/>
    <w:rsid w:val="003B58D9"/>
    <w:rsid w:val="003C343E"/>
    <w:rsid w:val="003D0FC1"/>
    <w:rsid w:val="003E1475"/>
    <w:rsid w:val="003F4B6A"/>
    <w:rsid w:val="003F7C53"/>
    <w:rsid w:val="004055A9"/>
    <w:rsid w:val="00411E28"/>
    <w:rsid w:val="00420312"/>
    <w:rsid w:val="0042095B"/>
    <w:rsid w:val="00420B46"/>
    <w:rsid w:val="004212D5"/>
    <w:rsid w:val="00422787"/>
    <w:rsid w:val="004356B6"/>
    <w:rsid w:val="00436097"/>
    <w:rsid w:val="004402CC"/>
    <w:rsid w:val="0044664B"/>
    <w:rsid w:val="00461206"/>
    <w:rsid w:val="004630FC"/>
    <w:rsid w:val="00464DF0"/>
    <w:rsid w:val="00470FB0"/>
    <w:rsid w:val="004749F3"/>
    <w:rsid w:val="00485E28"/>
    <w:rsid w:val="00496D6C"/>
    <w:rsid w:val="004B4731"/>
    <w:rsid w:val="004B4E46"/>
    <w:rsid w:val="004E4857"/>
    <w:rsid w:val="004F2197"/>
    <w:rsid w:val="004F3208"/>
    <w:rsid w:val="0050106E"/>
    <w:rsid w:val="00502155"/>
    <w:rsid w:val="00502D4C"/>
    <w:rsid w:val="00564308"/>
    <w:rsid w:val="005863C4"/>
    <w:rsid w:val="005B0F4A"/>
    <w:rsid w:val="005C006B"/>
    <w:rsid w:val="005D0FA1"/>
    <w:rsid w:val="005D4F0E"/>
    <w:rsid w:val="005E6A52"/>
    <w:rsid w:val="005F5EBE"/>
    <w:rsid w:val="006041AF"/>
    <w:rsid w:val="006113D7"/>
    <w:rsid w:val="00611542"/>
    <w:rsid w:val="006157D8"/>
    <w:rsid w:val="0062509A"/>
    <w:rsid w:val="006259FC"/>
    <w:rsid w:val="00631180"/>
    <w:rsid w:val="00632A21"/>
    <w:rsid w:val="00673ED8"/>
    <w:rsid w:val="00674063"/>
    <w:rsid w:val="006779F8"/>
    <w:rsid w:val="00684C63"/>
    <w:rsid w:val="0068567A"/>
    <w:rsid w:val="00691B8E"/>
    <w:rsid w:val="006B3411"/>
    <w:rsid w:val="006C309E"/>
    <w:rsid w:val="006D046E"/>
    <w:rsid w:val="006D35AD"/>
    <w:rsid w:val="006D5824"/>
    <w:rsid w:val="006E0E35"/>
    <w:rsid w:val="006E11B7"/>
    <w:rsid w:val="006E1B12"/>
    <w:rsid w:val="006F2D1E"/>
    <w:rsid w:val="006F401E"/>
    <w:rsid w:val="0070762A"/>
    <w:rsid w:val="00726FCC"/>
    <w:rsid w:val="00743299"/>
    <w:rsid w:val="007462BA"/>
    <w:rsid w:val="007502F3"/>
    <w:rsid w:val="00750CBA"/>
    <w:rsid w:val="007554AF"/>
    <w:rsid w:val="00764C2A"/>
    <w:rsid w:val="00790237"/>
    <w:rsid w:val="007908DD"/>
    <w:rsid w:val="007A0D21"/>
    <w:rsid w:val="007A4BF2"/>
    <w:rsid w:val="007B07C7"/>
    <w:rsid w:val="007B13D1"/>
    <w:rsid w:val="007E006D"/>
    <w:rsid w:val="007E24F8"/>
    <w:rsid w:val="007E2765"/>
    <w:rsid w:val="007E39C9"/>
    <w:rsid w:val="007E416E"/>
    <w:rsid w:val="007E59C5"/>
    <w:rsid w:val="007F7375"/>
    <w:rsid w:val="008142C4"/>
    <w:rsid w:val="008329DF"/>
    <w:rsid w:val="008448DB"/>
    <w:rsid w:val="00846CB8"/>
    <w:rsid w:val="00852FB0"/>
    <w:rsid w:val="0085752A"/>
    <w:rsid w:val="00863D4D"/>
    <w:rsid w:val="00864EF2"/>
    <w:rsid w:val="008730EC"/>
    <w:rsid w:val="00884836"/>
    <w:rsid w:val="008958E2"/>
    <w:rsid w:val="008A7A9D"/>
    <w:rsid w:val="008B62C1"/>
    <w:rsid w:val="008C249A"/>
    <w:rsid w:val="008D5ED1"/>
    <w:rsid w:val="008D6E62"/>
    <w:rsid w:val="008E74D0"/>
    <w:rsid w:val="008F3285"/>
    <w:rsid w:val="008F4C33"/>
    <w:rsid w:val="00905517"/>
    <w:rsid w:val="009141F7"/>
    <w:rsid w:val="00914B91"/>
    <w:rsid w:val="00920913"/>
    <w:rsid w:val="00926329"/>
    <w:rsid w:val="00927C8F"/>
    <w:rsid w:val="009341C7"/>
    <w:rsid w:val="00937001"/>
    <w:rsid w:val="00941EBB"/>
    <w:rsid w:val="00944916"/>
    <w:rsid w:val="0096316E"/>
    <w:rsid w:val="009707CE"/>
    <w:rsid w:val="0097362A"/>
    <w:rsid w:val="00974E5C"/>
    <w:rsid w:val="00977B2A"/>
    <w:rsid w:val="009A5E83"/>
    <w:rsid w:val="009B2E31"/>
    <w:rsid w:val="009C79C9"/>
    <w:rsid w:val="009D433E"/>
    <w:rsid w:val="009E5ADB"/>
    <w:rsid w:val="009E7109"/>
    <w:rsid w:val="009F4C93"/>
    <w:rsid w:val="009F50FE"/>
    <w:rsid w:val="009F5FC8"/>
    <w:rsid w:val="009F712B"/>
    <w:rsid w:val="00A11823"/>
    <w:rsid w:val="00A137EC"/>
    <w:rsid w:val="00A2665B"/>
    <w:rsid w:val="00A317E0"/>
    <w:rsid w:val="00A37770"/>
    <w:rsid w:val="00A41BBD"/>
    <w:rsid w:val="00A46539"/>
    <w:rsid w:val="00A54B36"/>
    <w:rsid w:val="00A56A37"/>
    <w:rsid w:val="00A7115C"/>
    <w:rsid w:val="00A739E4"/>
    <w:rsid w:val="00A84ACD"/>
    <w:rsid w:val="00A84EE8"/>
    <w:rsid w:val="00AA0982"/>
    <w:rsid w:val="00AA165E"/>
    <w:rsid w:val="00AA68FA"/>
    <w:rsid w:val="00AB1BAE"/>
    <w:rsid w:val="00AB675C"/>
    <w:rsid w:val="00AD7FBB"/>
    <w:rsid w:val="00AE2C9C"/>
    <w:rsid w:val="00AE5C75"/>
    <w:rsid w:val="00AF5B48"/>
    <w:rsid w:val="00B05CF0"/>
    <w:rsid w:val="00B05D48"/>
    <w:rsid w:val="00B0791B"/>
    <w:rsid w:val="00B13D4E"/>
    <w:rsid w:val="00B166D8"/>
    <w:rsid w:val="00B23941"/>
    <w:rsid w:val="00B331D6"/>
    <w:rsid w:val="00B349B9"/>
    <w:rsid w:val="00B3538D"/>
    <w:rsid w:val="00B7434F"/>
    <w:rsid w:val="00B74BAE"/>
    <w:rsid w:val="00B8663D"/>
    <w:rsid w:val="00B96D97"/>
    <w:rsid w:val="00BA6DF5"/>
    <w:rsid w:val="00BB3A48"/>
    <w:rsid w:val="00BC00B1"/>
    <w:rsid w:val="00BD528D"/>
    <w:rsid w:val="00BD74B8"/>
    <w:rsid w:val="00BF5239"/>
    <w:rsid w:val="00C017C0"/>
    <w:rsid w:val="00C103DA"/>
    <w:rsid w:val="00C20D69"/>
    <w:rsid w:val="00C36251"/>
    <w:rsid w:val="00C36DAA"/>
    <w:rsid w:val="00C51BBD"/>
    <w:rsid w:val="00C603F3"/>
    <w:rsid w:val="00C61EE5"/>
    <w:rsid w:val="00C758CB"/>
    <w:rsid w:val="00C77EBE"/>
    <w:rsid w:val="00C8377E"/>
    <w:rsid w:val="00C856E4"/>
    <w:rsid w:val="00C95A23"/>
    <w:rsid w:val="00CA38E3"/>
    <w:rsid w:val="00CB1C15"/>
    <w:rsid w:val="00CB2D52"/>
    <w:rsid w:val="00CB7078"/>
    <w:rsid w:val="00CF6E43"/>
    <w:rsid w:val="00D019ED"/>
    <w:rsid w:val="00D12D71"/>
    <w:rsid w:val="00D165F5"/>
    <w:rsid w:val="00D5073F"/>
    <w:rsid w:val="00D63C84"/>
    <w:rsid w:val="00D648AE"/>
    <w:rsid w:val="00D65B56"/>
    <w:rsid w:val="00D76BC0"/>
    <w:rsid w:val="00D80ED5"/>
    <w:rsid w:val="00D828AC"/>
    <w:rsid w:val="00D84456"/>
    <w:rsid w:val="00D84733"/>
    <w:rsid w:val="00D85449"/>
    <w:rsid w:val="00DA7A31"/>
    <w:rsid w:val="00DD1698"/>
    <w:rsid w:val="00DD5C4E"/>
    <w:rsid w:val="00DE19EE"/>
    <w:rsid w:val="00DF4435"/>
    <w:rsid w:val="00E03206"/>
    <w:rsid w:val="00E13833"/>
    <w:rsid w:val="00E13A60"/>
    <w:rsid w:val="00E21347"/>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2561C"/>
    <w:rsid w:val="00F33C37"/>
    <w:rsid w:val="00F34121"/>
    <w:rsid w:val="00F35E31"/>
    <w:rsid w:val="00F445A4"/>
    <w:rsid w:val="00F45496"/>
    <w:rsid w:val="00F64294"/>
    <w:rsid w:val="00F67A2E"/>
    <w:rsid w:val="00F67E74"/>
    <w:rsid w:val="00F71DAA"/>
    <w:rsid w:val="00F808CA"/>
    <w:rsid w:val="00F84562"/>
    <w:rsid w:val="00FA33D5"/>
    <w:rsid w:val="00FA6B72"/>
    <w:rsid w:val="00FB710C"/>
    <w:rsid w:val="00FB7CB0"/>
    <w:rsid w:val="00FC4D17"/>
    <w:rsid w:val="00FC6E68"/>
    <w:rsid w:val="00FD25E0"/>
    <w:rsid w:val="00FD2E39"/>
    <w:rsid w:val="00FE0FE6"/>
    <w:rsid w:val="00FE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15:docId w15:val="{8B3495F6-CA83-4342-80CD-67AFDE40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styleId="af0">
    <w:name w:val="Unresolved Mention"/>
    <w:basedOn w:val="a0"/>
    <w:uiPriority w:val="99"/>
    <w:semiHidden/>
    <w:unhideWhenUsed/>
    <w:rsid w:val="00A41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31E5-52D4-4E30-86F3-C07953E2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26</Pages>
  <Words>12027</Words>
  <Characters>68560</Characters>
  <Application>Microsoft Office Word</Application>
  <DocSecurity>2</DocSecurity>
  <Lines>571</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Администратор безопасности</cp:lastModifiedBy>
  <cp:revision>68</cp:revision>
  <cp:lastPrinted>2021-12-24T08:18:00Z</cp:lastPrinted>
  <dcterms:created xsi:type="dcterms:W3CDTF">2021-12-24T09:20:00Z</dcterms:created>
  <dcterms:modified xsi:type="dcterms:W3CDTF">2022-06-08T02:45:00Z</dcterms:modified>
</cp:coreProperties>
</file>